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2AE60" w14:textId="77777777" w:rsidR="00262260" w:rsidRPr="00262260" w:rsidRDefault="00262260" w:rsidP="00262260">
      <w:pPr>
        <w:spacing w:after="0" w:line="240" w:lineRule="auto"/>
        <w:jc w:val="center"/>
        <w:rPr>
          <w:rFonts w:ascii="Arial" w:eastAsia="Times New Roman" w:hAnsi="Arial" w:cs="Arial"/>
          <w:b/>
          <w:noProof w:val="0"/>
          <w:color w:val="000000"/>
        </w:rPr>
      </w:pPr>
      <w:bookmarkStart w:id="0" w:name="_Hlk67900618"/>
      <w:bookmarkStart w:id="1" w:name="_Hlk66367120"/>
      <w:bookmarkStart w:id="2" w:name="_Hlk66113837"/>
      <w:bookmarkEnd w:id="0"/>
      <w:bookmarkEnd w:id="1"/>
      <w:bookmarkEnd w:id="2"/>
      <w:r w:rsidRPr="00262260">
        <w:rPr>
          <w:rFonts w:ascii="Arial" w:eastAsia="Times New Roman" w:hAnsi="Arial" w:cs="Times New Roman"/>
          <w:bCs/>
          <w:color w:val="000000"/>
          <w:sz w:val="20"/>
          <w:szCs w:val="24"/>
        </w:rPr>
        <w:drawing>
          <wp:inline distT="0" distB="0" distL="0" distR="0" wp14:anchorId="12301CFA" wp14:editId="5AD46342">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76886586" w14:textId="77777777" w:rsidR="00262260" w:rsidRPr="00262260" w:rsidRDefault="00262260" w:rsidP="00262260">
      <w:pPr>
        <w:spacing w:before="120"/>
        <w:jc w:val="center"/>
        <w:rPr>
          <w:rFonts w:ascii="Arial" w:eastAsia="Calibri" w:hAnsi="Arial" w:cs="Times New Roman"/>
          <w:b/>
          <w:bCs/>
          <w:noProof w:val="0"/>
          <w:color w:val="000000"/>
          <w:lang w:val="es-ES"/>
        </w:rPr>
      </w:pPr>
    </w:p>
    <w:p w14:paraId="69ABBEE9" w14:textId="77777777" w:rsidR="00262260" w:rsidRPr="00262260" w:rsidRDefault="00262260" w:rsidP="00262260">
      <w:pPr>
        <w:spacing w:after="240" w:line="240" w:lineRule="auto"/>
        <w:jc w:val="center"/>
        <w:rPr>
          <w:rFonts w:ascii="Arial" w:eastAsia="Times New Roman" w:hAnsi="Arial" w:cs="Arial"/>
          <w:b/>
          <w:noProof w:val="0"/>
          <w:color w:val="000000"/>
        </w:rPr>
      </w:pPr>
      <w:r w:rsidRPr="00262260">
        <w:rPr>
          <w:rFonts w:ascii="Arial" w:eastAsia="Times New Roman" w:hAnsi="Arial" w:cs="Arial"/>
          <w:b/>
          <w:noProof w:val="0"/>
          <w:color w:val="000000"/>
        </w:rPr>
        <w:t xml:space="preserve">“ACTUALIZACIÓN, AJUSTES Y COMPLEMENTACIÓN DE LA FACTIBILIDAD Y LOS ESTUDIOS Y DISEÑOS DEL CABLE AÉREO EN SAN CRISTÓBAL, </w:t>
      </w:r>
    </w:p>
    <w:p w14:paraId="7CC7ECF2" w14:textId="77777777" w:rsidR="00262260" w:rsidRPr="00262260" w:rsidRDefault="00262260" w:rsidP="00262260">
      <w:pPr>
        <w:spacing w:before="120"/>
        <w:jc w:val="center"/>
        <w:rPr>
          <w:rFonts w:ascii="Arial" w:eastAsia="Calibri" w:hAnsi="Arial" w:cs="Times New Roman"/>
          <w:b/>
          <w:bCs/>
          <w:noProof w:val="0"/>
          <w:color w:val="000000"/>
          <w:lang w:val="es-ES"/>
        </w:rPr>
      </w:pPr>
      <w:r w:rsidRPr="00262260">
        <w:rPr>
          <w:rFonts w:ascii="Arial" w:eastAsia="Calibri" w:hAnsi="Arial" w:cs="Times New Roman"/>
          <w:b/>
          <w:bCs/>
          <w:noProof w:val="0"/>
          <w:color w:val="000000"/>
          <w:lang w:val="es-ES"/>
        </w:rPr>
        <w:t>EN BOGOTÁ D.C.”</w:t>
      </w:r>
    </w:p>
    <w:p w14:paraId="1CDA0D3B" w14:textId="77777777" w:rsidR="00262260" w:rsidRPr="00262260" w:rsidRDefault="00262260" w:rsidP="00262260">
      <w:pPr>
        <w:spacing w:before="120" w:after="120" w:line="240" w:lineRule="auto"/>
        <w:jc w:val="both"/>
        <w:rPr>
          <w:rFonts w:ascii="Arial" w:eastAsia="Calibri" w:hAnsi="Arial" w:cs="Arial"/>
          <w:b/>
          <w:noProof w:val="0"/>
        </w:rPr>
      </w:pPr>
    </w:p>
    <w:p w14:paraId="743A5A16" w14:textId="77777777" w:rsidR="00262260" w:rsidRPr="00262260" w:rsidRDefault="00262260" w:rsidP="00262260">
      <w:pPr>
        <w:spacing w:before="120"/>
        <w:jc w:val="center"/>
        <w:rPr>
          <w:rFonts w:ascii="Arial" w:eastAsia="Calibri" w:hAnsi="Arial" w:cs="Times New Roman"/>
          <w:b/>
          <w:noProof w:val="0"/>
          <w:color w:val="000000"/>
          <w:lang w:val="es-ES"/>
        </w:rPr>
      </w:pPr>
      <w:r w:rsidRPr="00262260">
        <w:rPr>
          <w:rFonts w:ascii="Arial" w:eastAsia="Calibri" w:hAnsi="Arial" w:cs="Times New Roman"/>
          <w:b/>
          <w:noProof w:val="0"/>
          <w:color w:val="000000"/>
          <w:lang w:val="es-ES"/>
        </w:rPr>
        <w:t>CONTRATO DE CONSULTORÍA No. 1630 DE 2020</w:t>
      </w:r>
    </w:p>
    <w:p w14:paraId="7D9EED08" w14:textId="77777777" w:rsidR="00262260" w:rsidRPr="00262260" w:rsidRDefault="00262260" w:rsidP="00262260">
      <w:pPr>
        <w:spacing w:before="120" w:after="120" w:line="240" w:lineRule="auto"/>
        <w:jc w:val="both"/>
        <w:rPr>
          <w:rFonts w:ascii="Arial" w:eastAsia="Calibri" w:hAnsi="Arial" w:cs="Arial"/>
          <w:b/>
          <w:noProof w:val="0"/>
        </w:rPr>
      </w:pPr>
    </w:p>
    <w:p w14:paraId="54F8539A" w14:textId="77777777" w:rsidR="00262260" w:rsidRPr="00262260" w:rsidRDefault="00262260" w:rsidP="00262260">
      <w:pPr>
        <w:spacing w:before="120" w:after="120" w:line="240" w:lineRule="auto"/>
        <w:jc w:val="both"/>
        <w:rPr>
          <w:rFonts w:ascii="Arial" w:eastAsia="Calibri" w:hAnsi="Arial" w:cs="Arial"/>
          <w:b/>
          <w:noProof w:val="0"/>
        </w:rPr>
      </w:pPr>
    </w:p>
    <w:p w14:paraId="55AC12FC" w14:textId="240B3EDE" w:rsidR="00262260" w:rsidRPr="00262260" w:rsidRDefault="00262260" w:rsidP="00262260">
      <w:pPr>
        <w:spacing w:after="0" w:line="240" w:lineRule="auto"/>
        <w:jc w:val="center"/>
        <w:rPr>
          <w:rFonts w:ascii="Arial" w:eastAsia="Times New Roman" w:hAnsi="Arial" w:cs="Arial"/>
          <w:b/>
          <w:bCs/>
          <w:noProof w:val="0"/>
          <w:color w:val="000000"/>
        </w:rPr>
      </w:pPr>
      <w:r w:rsidRPr="00262260">
        <w:rPr>
          <w:rFonts w:ascii="Arial" w:eastAsia="Times New Roman" w:hAnsi="Arial" w:cs="Arial"/>
          <w:b/>
          <w:bCs/>
          <w:noProof w:val="0"/>
          <w:color w:val="000000"/>
        </w:rPr>
        <w:t>INF-AMB--CASC-2</w:t>
      </w:r>
      <w:r w:rsidR="000D44B2">
        <w:rPr>
          <w:rFonts w:ascii="Arial" w:eastAsia="Times New Roman" w:hAnsi="Arial" w:cs="Arial"/>
          <w:b/>
          <w:bCs/>
          <w:noProof w:val="0"/>
          <w:color w:val="000000"/>
        </w:rPr>
        <w:t>32</w:t>
      </w:r>
      <w:r w:rsidRPr="00262260">
        <w:rPr>
          <w:rFonts w:ascii="Arial" w:eastAsia="Times New Roman" w:hAnsi="Arial" w:cs="Arial"/>
          <w:b/>
          <w:bCs/>
          <w:noProof w:val="0"/>
          <w:color w:val="000000"/>
        </w:rPr>
        <w:t>-22</w:t>
      </w:r>
    </w:p>
    <w:p w14:paraId="456137CC" w14:textId="77777777" w:rsidR="00262260" w:rsidRPr="00262260" w:rsidRDefault="00262260" w:rsidP="00262260">
      <w:pPr>
        <w:spacing w:before="120" w:after="120" w:line="240" w:lineRule="auto"/>
        <w:jc w:val="both"/>
        <w:rPr>
          <w:rFonts w:ascii="Arial" w:eastAsia="Calibri" w:hAnsi="Arial" w:cs="Arial"/>
          <w:b/>
          <w:noProof w:val="0"/>
        </w:rPr>
      </w:pPr>
    </w:p>
    <w:p w14:paraId="3DA65651" w14:textId="77777777" w:rsidR="00262260" w:rsidRPr="00262260" w:rsidRDefault="00262260" w:rsidP="00262260">
      <w:pPr>
        <w:spacing w:before="120"/>
        <w:jc w:val="center"/>
        <w:rPr>
          <w:rFonts w:ascii="Arial" w:eastAsia="Calibri" w:hAnsi="Arial" w:cs="Times New Roman"/>
          <w:b/>
          <w:bCs/>
          <w:noProof w:val="0"/>
          <w:color w:val="000000"/>
          <w:lang w:val="es-ES"/>
        </w:rPr>
      </w:pPr>
      <w:r w:rsidRPr="00262260">
        <w:rPr>
          <w:rFonts w:ascii="Arial" w:eastAsia="Calibri" w:hAnsi="Arial" w:cs="Times New Roman"/>
          <w:b/>
          <w:bCs/>
          <w:noProof w:val="0"/>
          <w:color w:val="000000"/>
          <w:lang w:val="es-ES"/>
        </w:rPr>
        <w:t xml:space="preserve">ESTUDIO AMBIENTAL </w:t>
      </w:r>
    </w:p>
    <w:p w14:paraId="314A26A9" w14:textId="6F564037" w:rsidR="00262260" w:rsidRPr="00262260" w:rsidRDefault="00262260" w:rsidP="00262260">
      <w:pPr>
        <w:spacing w:before="120"/>
        <w:jc w:val="center"/>
        <w:rPr>
          <w:rFonts w:ascii="Arial" w:eastAsia="Calibri" w:hAnsi="Arial" w:cs="Times New Roman"/>
          <w:b/>
          <w:bCs/>
          <w:noProof w:val="0"/>
          <w:color w:val="000000"/>
          <w:lang w:val="es-ES"/>
        </w:rPr>
      </w:pPr>
      <w:r w:rsidRPr="00262260">
        <w:rPr>
          <w:rFonts w:ascii="Arial" w:eastAsia="Calibri" w:hAnsi="Arial" w:cs="Times New Roman"/>
          <w:b/>
          <w:bCs/>
          <w:noProof w:val="0"/>
          <w:color w:val="000000"/>
          <w:lang w:val="es-ES"/>
        </w:rPr>
        <w:t xml:space="preserve">CAPITULO </w:t>
      </w:r>
      <w:r>
        <w:rPr>
          <w:rFonts w:ascii="Arial" w:eastAsia="Calibri" w:hAnsi="Arial" w:cs="Times New Roman"/>
          <w:b/>
          <w:bCs/>
          <w:noProof w:val="0"/>
          <w:color w:val="000000"/>
          <w:lang w:val="es-ES"/>
        </w:rPr>
        <w:t>7</w:t>
      </w:r>
      <w:r w:rsidRPr="00262260">
        <w:rPr>
          <w:rFonts w:ascii="Arial" w:eastAsia="Calibri" w:hAnsi="Arial" w:cs="Times New Roman"/>
          <w:b/>
          <w:bCs/>
          <w:noProof w:val="0"/>
          <w:color w:val="000000"/>
          <w:lang w:val="es-ES"/>
        </w:rPr>
        <w:t xml:space="preserve">. </w:t>
      </w:r>
      <w:r>
        <w:rPr>
          <w:rFonts w:ascii="Arial" w:eastAsia="Calibri" w:hAnsi="Arial" w:cs="Times New Roman"/>
          <w:b/>
          <w:bCs/>
          <w:noProof w:val="0"/>
          <w:color w:val="000000"/>
          <w:lang w:val="es-ES"/>
        </w:rPr>
        <w:t>TRÁMITES Y PERMISOS AMBIENTALES</w:t>
      </w:r>
    </w:p>
    <w:p w14:paraId="04B9F4F2" w14:textId="77777777" w:rsidR="00262260" w:rsidRPr="00262260" w:rsidRDefault="00262260" w:rsidP="00262260">
      <w:pPr>
        <w:suppressAutoHyphens/>
        <w:autoSpaceDE w:val="0"/>
        <w:autoSpaceDN w:val="0"/>
        <w:adjustRightInd w:val="0"/>
        <w:spacing w:after="0" w:line="240" w:lineRule="auto"/>
        <w:jc w:val="both"/>
        <w:rPr>
          <w:rFonts w:ascii="Arial" w:eastAsia="Times New Roman" w:hAnsi="Arial" w:cs="Arial"/>
          <w:noProof w:val="0"/>
          <w:color w:val="000000"/>
          <w:lang w:eastAsia="zh-CN"/>
        </w:rPr>
      </w:pPr>
      <w:bookmarkStart w:id="3" w:name="_Hlk66207687"/>
    </w:p>
    <w:p w14:paraId="6CF68954" w14:textId="77777777" w:rsidR="00262260" w:rsidRPr="00262260" w:rsidRDefault="00262260" w:rsidP="00262260">
      <w:pPr>
        <w:autoSpaceDE w:val="0"/>
        <w:autoSpaceDN w:val="0"/>
        <w:adjustRightInd w:val="0"/>
        <w:spacing w:after="0" w:line="240" w:lineRule="auto"/>
        <w:jc w:val="both"/>
        <w:rPr>
          <w:rFonts w:ascii="Arial" w:eastAsia="Times New Roman" w:hAnsi="Arial" w:cs="Arial"/>
          <w:noProof w:val="0"/>
          <w:color w:val="000000"/>
          <w:sz w:val="24"/>
          <w:szCs w:val="24"/>
        </w:rPr>
      </w:pPr>
      <w:bookmarkStart w:id="4" w:name="_Hlk66205451"/>
    </w:p>
    <w:p w14:paraId="48FF5C2B" w14:textId="77777777" w:rsidR="00262260" w:rsidRPr="00262260" w:rsidRDefault="00262260" w:rsidP="00262260">
      <w:pPr>
        <w:autoSpaceDE w:val="0"/>
        <w:autoSpaceDN w:val="0"/>
        <w:adjustRightInd w:val="0"/>
        <w:spacing w:after="0" w:line="240" w:lineRule="auto"/>
        <w:jc w:val="both"/>
        <w:rPr>
          <w:rFonts w:ascii="Arial" w:eastAsia="Times New Roman" w:hAnsi="Arial" w:cs="Arial"/>
          <w:noProof w:val="0"/>
          <w:color w:val="000000"/>
          <w:sz w:val="24"/>
          <w:szCs w:val="24"/>
        </w:rPr>
      </w:pPr>
    </w:p>
    <w:p w14:paraId="077FB2D1" w14:textId="77777777" w:rsidR="00262260" w:rsidRPr="00262260" w:rsidRDefault="00262260" w:rsidP="00262260">
      <w:pPr>
        <w:autoSpaceDE w:val="0"/>
        <w:autoSpaceDN w:val="0"/>
        <w:adjustRightInd w:val="0"/>
        <w:spacing w:after="0" w:line="240" w:lineRule="auto"/>
        <w:jc w:val="center"/>
        <w:rPr>
          <w:rFonts w:ascii="Arial" w:eastAsia="Times New Roman" w:hAnsi="Arial" w:cs="Arial"/>
          <w:noProof w:val="0"/>
          <w:color w:val="000000"/>
          <w:sz w:val="24"/>
          <w:szCs w:val="24"/>
        </w:rPr>
      </w:pPr>
      <w:r w:rsidRPr="00262260">
        <w:rPr>
          <w:rFonts w:ascii="Arial" w:eastAsia="Times New Roman" w:hAnsi="Arial" w:cs="Arial"/>
          <w:sz w:val="20"/>
          <w:szCs w:val="24"/>
          <w:lang w:eastAsia="ja-JP"/>
        </w:rPr>
        <mc:AlternateContent>
          <mc:Choice Requires="wpg">
            <w:drawing>
              <wp:inline distT="0" distB="0" distL="0" distR="0" wp14:anchorId="20F0BCE9" wp14:editId="4E8BF9A1">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52F67A56"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4" o:title=""/>
                </v:shape>
                <w10:anchorlock/>
              </v:group>
            </w:pict>
          </mc:Fallback>
        </mc:AlternateContent>
      </w:r>
    </w:p>
    <w:p w14:paraId="48FBC38F" w14:textId="77777777" w:rsidR="00262260" w:rsidRPr="00262260" w:rsidRDefault="00262260" w:rsidP="00262260">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7D8A114C" w14:textId="77777777" w:rsidR="00262260" w:rsidRPr="00262260" w:rsidRDefault="00262260" w:rsidP="00262260">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bookmarkEnd w:id="3"/>
    <w:bookmarkEnd w:id="4"/>
    <w:p w14:paraId="34C69456" w14:textId="77777777" w:rsidR="00262260" w:rsidRPr="00262260" w:rsidRDefault="00262260" w:rsidP="00262260">
      <w:pPr>
        <w:spacing w:after="0" w:line="240" w:lineRule="auto"/>
        <w:jc w:val="both"/>
        <w:rPr>
          <w:rFonts w:ascii="Arial" w:eastAsia="Times New Roman" w:hAnsi="Arial" w:cs="Arial"/>
          <w:b/>
          <w:noProof w:val="0"/>
          <w:color w:val="000000"/>
          <w:sz w:val="20"/>
          <w:szCs w:val="24"/>
        </w:rPr>
      </w:pPr>
    </w:p>
    <w:p w14:paraId="38C900CA" w14:textId="77777777" w:rsidR="00262260" w:rsidRPr="00262260" w:rsidRDefault="00262260" w:rsidP="00262260">
      <w:pPr>
        <w:spacing w:after="0" w:line="240" w:lineRule="auto"/>
        <w:jc w:val="center"/>
        <w:rPr>
          <w:rFonts w:ascii="Arial" w:eastAsia="Times New Roman" w:hAnsi="Arial" w:cs="Arial"/>
          <w:noProof w:val="0"/>
          <w:color w:val="000000"/>
        </w:rPr>
      </w:pPr>
    </w:p>
    <w:p w14:paraId="18C71FC0" w14:textId="05E76A69" w:rsidR="00F72FBD" w:rsidRPr="00F737B0" w:rsidRDefault="00F72FBD" w:rsidP="00761316">
      <w:pPr>
        <w:jc w:val="center"/>
        <w:rPr>
          <w:rFonts w:ascii="Arial" w:hAnsi="Arial" w:cs="Arial"/>
          <w:b/>
          <w:bCs/>
          <w:color w:val="000000"/>
        </w:rPr>
      </w:pPr>
      <w:r w:rsidRPr="00F737B0">
        <w:rPr>
          <w:rFonts w:ascii="Arial" w:hAnsi="Arial" w:cs="Arial"/>
          <w:b/>
          <w:bCs/>
          <w:color w:val="000000"/>
        </w:rPr>
        <w:t>BOGOTÁ, 202</w:t>
      </w:r>
      <w:r w:rsidR="00B05A57">
        <w:rPr>
          <w:rFonts w:ascii="Arial" w:hAnsi="Arial" w:cs="Arial"/>
          <w:b/>
          <w:bCs/>
          <w:color w:val="000000"/>
        </w:rPr>
        <w:t>2</w:t>
      </w:r>
      <w:r w:rsidRPr="00F737B0">
        <w:rPr>
          <w:rFonts w:ascii="Arial" w:hAnsi="Arial" w:cs="Arial"/>
          <w:b/>
          <w:bCs/>
          <w:color w:val="000000"/>
        </w:rPr>
        <w:t xml:space="preserve"> – </w:t>
      </w:r>
      <w:r w:rsidR="00B05A57">
        <w:rPr>
          <w:rFonts w:ascii="Arial" w:hAnsi="Arial" w:cs="Arial"/>
          <w:b/>
          <w:bCs/>
          <w:color w:val="000000"/>
        </w:rPr>
        <w:t>F</w:t>
      </w:r>
      <w:r w:rsidR="00262260">
        <w:rPr>
          <w:rFonts w:ascii="Arial" w:hAnsi="Arial" w:cs="Arial"/>
          <w:b/>
          <w:bCs/>
          <w:color w:val="000000"/>
        </w:rPr>
        <w:t>ebrero - 19</w:t>
      </w:r>
    </w:p>
    <w:p w14:paraId="522D230A" w14:textId="77777777" w:rsidR="00761316" w:rsidRDefault="00761316">
      <w:pPr>
        <w:rPr>
          <w:rFonts w:ascii="Arial" w:hAnsi="Arial" w:cs="Arial"/>
          <w:b/>
          <w:bCs/>
          <w:color w:val="000000"/>
        </w:rPr>
      </w:pPr>
      <w:r>
        <w:rPr>
          <w:rFonts w:ascii="Arial" w:hAnsi="Arial" w:cs="Arial"/>
          <w:b/>
          <w:bCs/>
          <w:color w:val="000000"/>
        </w:rPr>
        <w:br w:type="page"/>
      </w:r>
    </w:p>
    <w:p w14:paraId="105C9531" w14:textId="77777777" w:rsidR="00262260" w:rsidRPr="00262260" w:rsidRDefault="00262260" w:rsidP="00262260">
      <w:pPr>
        <w:spacing w:after="240" w:line="240" w:lineRule="auto"/>
        <w:jc w:val="center"/>
        <w:rPr>
          <w:rFonts w:ascii="Arial" w:eastAsia="Times New Roman" w:hAnsi="Arial" w:cs="Arial"/>
          <w:b/>
          <w:bCs/>
          <w:noProof w:val="0"/>
          <w:color w:val="000000"/>
        </w:rPr>
      </w:pPr>
      <w:r w:rsidRPr="00262260">
        <w:rPr>
          <w:rFonts w:ascii="Arial" w:eastAsia="Times New Roman" w:hAnsi="Arial" w:cs="Arial"/>
          <w:b/>
          <w:bCs/>
          <w:noProof w:val="0"/>
          <w:color w:val="000000"/>
        </w:rPr>
        <w:lastRenderedPageBreak/>
        <w:t>PRODUCTO DOCUMENTAL</w:t>
      </w:r>
    </w:p>
    <w:p w14:paraId="4AD42A1A" w14:textId="77777777" w:rsidR="00262260" w:rsidRPr="00262260" w:rsidRDefault="00262260" w:rsidP="00262260">
      <w:pPr>
        <w:spacing w:after="240" w:line="240" w:lineRule="auto"/>
        <w:jc w:val="center"/>
        <w:rPr>
          <w:rFonts w:ascii="Arial" w:eastAsia="Times New Roman" w:hAnsi="Arial" w:cs="Arial"/>
          <w:b/>
          <w:bCs/>
          <w:noProof w:val="0"/>
          <w:color w:val="000000"/>
        </w:rPr>
      </w:pPr>
    </w:p>
    <w:p w14:paraId="48601537" w14:textId="040452A2" w:rsidR="00262260" w:rsidRPr="00262260" w:rsidRDefault="00262260" w:rsidP="00262260">
      <w:pPr>
        <w:spacing w:after="240" w:line="240" w:lineRule="auto"/>
        <w:jc w:val="center"/>
        <w:rPr>
          <w:rFonts w:ascii="Arial" w:eastAsia="Times New Roman" w:hAnsi="Arial" w:cs="Arial"/>
          <w:b/>
          <w:bCs/>
          <w:noProof w:val="0"/>
          <w:color w:val="000000"/>
        </w:rPr>
      </w:pPr>
      <w:r w:rsidRPr="00262260">
        <w:rPr>
          <w:rFonts w:ascii="Arial" w:eastAsia="Times New Roman" w:hAnsi="Arial" w:cs="Arial"/>
          <w:b/>
          <w:bCs/>
          <w:noProof w:val="0"/>
          <w:color w:val="000000"/>
        </w:rPr>
        <w:t>INF-AMB--CASC-2</w:t>
      </w:r>
      <w:r w:rsidR="000D44B2">
        <w:rPr>
          <w:rFonts w:ascii="Arial" w:eastAsia="Times New Roman" w:hAnsi="Arial" w:cs="Arial"/>
          <w:b/>
          <w:bCs/>
          <w:noProof w:val="0"/>
          <w:color w:val="000000"/>
        </w:rPr>
        <w:t>32</w:t>
      </w:r>
      <w:r w:rsidRPr="00262260">
        <w:rPr>
          <w:rFonts w:ascii="Arial" w:eastAsia="Times New Roman" w:hAnsi="Arial" w:cs="Arial"/>
          <w:b/>
          <w:bCs/>
          <w:noProof w:val="0"/>
          <w:color w:val="000000"/>
        </w:rPr>
        <w:t>-22</w:t>
      </w:r>
    </w:p>
    <w:p w14:paraId="291ABCCB" w14:textId="77777777" w:rsidR="00262260" w:rsidRPr="00262260" w:rsidRDefault="00262260" w:rsidP="00262260">
      <w:pPr>
        <w:spacing w:after="240" w:line="240" w:lineRule="auto"/>
        <w:jc w:val="center"/>
        <w:rPr>
          <w:rFonts w:ascii="Arial" w:eastAsia="Times New Roman" w:hAnsi="Arial" w:cs="Arial"/>
          <w:b/>
          <w:bCs/>
          <w:noProof w:val="0"/>
          <w:color w:val="000000"/>
        </w:rPr>
      </w:pPr>
    </w:p>
    <w:p w14:paraId="01C97B1C" w14:textId="77777777" w:rsidR="00262260" w:rsidRPr="00262260" w:rsidRDefault="00262260" w:rsidP="00262260">
      <w:pPr>
        <w:spacing w:before="120" w:after="120" w:line="240" w:lineRule="auto"/>
        <w:jc w:val="center"/>
        <w:rPr>
          <w:rFonts w:ascii="Arial" w:eastAsia="Times New Roman" w:hAnsi="Arial" w:cs="Arial"/>
          <w:b/>
          <w:bCs/>
          <w:noProof w:val="0"/>
          <w:color w:val="000000"/>
        </w:rPr>
      </w:pPr>
      <w:r w:rsidRPr="00262260">
        <w:rPr>
          <w:rFonts w:ascii="Arial" w:eastAsia="Times New Roman" w:hAnsi="Arial" w:cs="Arial"/>
          <w:b/>
          <w:bCs/>
          <w:noProof w:val="0"/>
          <w:color w:val="000000"/>
        </w:rPr>
        <w:t xml:space="preserve">ESTUDIO AMBIENTAL </w:t>
      </w:r>
    </w:p>
    <w:p w14:paraId="10B5AF55" w14:textId="77777777" w:rsidR="00F72FBD" w:rsidRPr="00E83F59" w:rsidRDefault="00F72FBD" w:rsidP="00761316">
      <w:pPr>
        <w:jc w:val="center"/>
        <w:rPr>
          <w:rFonts w:ascii="Arial" w:hAnsi="Arial" w:cs="Arial"/>
          <w:b/>
          <w:bCs/>
          <w:color w:val="000000" w:themeColor="text1"/>
        </w:rPr>
      </w:pPr>
    </w:p>
    <w:p w14:paraId="2E19B6C6" w14:textId="0079CFB1" w:rsidR="00F72FBD" w:rsidRPr="00E83F59" w:rsidRDefault="00E37BF6" w:rsidP="00761316">
      <w:pPr>
        <w:jc w:val="center"/>
        <w:rPr>
          <w:rFonts w:ascii="Arial" w:hAnsi="Arial" w:cs="Arial"/>
          <w:b/>
          <w:bCs/>
          <w:color w:val="000000" w:themeColor="text1"/>
        </w:rPr>
      </w:pPr>
      <w:r w:rsidRPr="00E83F59">
        <w:rPr>
          <w:rFonts w:ascii="Arial" w:hAnsi="Arial" w:cs="Arial"/>
          <w:b/>
          <w:bCs/>
          <w:color w:val="000000" w:themeColor="text1"/>
        </w:rPr>
        <w:t xml:space="preserve">CAPITULO </w:t>
      </w:r>
      <w:r>
        <w:rPr>
          <w:rFonts w:ascii="Arial" w:hAnsi="Arial" w:cs="Arial"/>
          <w:b/>
          <w:bCs/>
          <w:color w:val="000000" w:themeColor="text1"/>
        </w:rPr>
        <w:t>7</w:t>
      </w:r>
      <w:r w:rsidRPr="00E83F59">
        <w:rPr>
          <w:rFonts w:ascii="Arial" w:hAnsi="Arial" w:cs="Arial"/>
          <w:b/>
          <w:bCs/>
          <w:color w:val="000000" w:themeColor="text1"/>
        </w:rPr>
        <w:t xml:space="preserve">. </w:t>
      </w:r>
      <w:r>
        <w:rPr>
          <w:rFonts w:ascii="Arial" w:hAnsi="Arial" w:cs="Arial"/>
          <w:b/>
          <w:bCs/>
          <w:color w:val="000000" w:themeColor="text1"/>
        </w:rPr>
        <w:t>TRÁMITES Y PERMISOS AMBIENTALES</w:t>
      </w:r>
    </w:p>
    <w:p w14:paraId="2B85A7E4" w14:textId="77777777" w:rsidR="00F72FBD" w:rsidRPr="00E83F59" w:rsidRDefault="00F72FBD" w:rsidP="00761316">
      <w:pPr>
        <w:suppressAutoHyphens/>
        <w:autoSpaceDE w:val="0"/>
        <w:autoSpaceDN w:val="0"/>
        <w:adjustRightInd w:val="0"/>
        <w:jc w:val="center"/>
        <w:rPr>
          <w:rFonts w:ascii="Arial" w:hAnsi="Arial" w:cs="Arial"/>
          <w:color w:val="000000"/>
          <w:lang w:eastAsia="zh-CN"/>
        </w:rPr>
      </w:pPr>
    </w:p>
    <w:p w14:paraId="4186A720" w14:textId="77777777" w:rsidR="00F72FBD" w:rsidRPr="00E83F59" w:rsidRDefault="00F72FBD" w:rsidP="00761316">
      <w:pPr>
        <w:jc w:val="center"/>
        <w:rPr>
          <w:rFonts w:ascii="Arial" w:hAnsi="Arial" w:cs="Arial"/>
          <w:b/>
          <w:bCs/>
          <w:color w:val="000000" w:themeColor="text1"/>
        </w:rPr>
      </w:pPr>
    </w:p>
    <w:p w14:paraId="65C65389" w14:textId="320CF1D4" w:rsidR="00F72FBD" w:rsidRDefault="00F72FBD" w:rsidP="00761316">
      <w:pPr>
        <w:jc w:val="center"/>
        <w:rPr>
          <w:rFonts w:ascii="Arial" w:hAnsi="Arial" w:cs="Arial"/>
          <w:b/>
          <w:bCs/>
          <w:color w:val="000000" w:themeColor="text1"/>
        </w:rPr>
      </w:pPr>
    </w:p>
    <w:p w14:paraId="35A61F1E" w14:textId="6D82EC68" w:rsidR="008561E4" w:rsidRDefault="008561E4" w:rsidP="00761316">
      <w:pPr>
        <w:jc w:val="center"/>
        <w:rPr>
          <w:rFonts w:ascii="Arial" w:hAnsi="Arial" w:cs="Arial"/>
          <w:b/>
          <w:bCs/>
          <w:color w:val="000000" w:themeColor="text1"/>
        </w:rPr>
      </w:pPr>
    </w:p>
    <w:p w14:paraId="52B434C3" w14:textId="77777777" w:rsidR="008561E4" w:rsidRPr="00E83F59" w:rsidRDefault="008561E4" w:rsidP="00761316">
      <w:pPr>
        <w:jc w:val="center"/>
        <w:rPr>
          <w:rFonts w:ascii="Arial" w:hAnsi="Arial" w:cs="Arial"/>
          <w:b/>
          <w:bCs/>
          <w:color w:val="000000" w:themeColor="text1"/>
        </w:rPr>
      </w:pPr>
    </w:p>
    <w:p w14:paraId="047F919B" w14:textId="77777777" w:rsidR="00F72FBD" w:rsidRPr="00E83F59" w:rsidRDefault="00F72FBD" w:rsidP="00761316">
      <w:pPr>
        <w:jc w:val="center"/>
        <w:rPr>
          <w:rFonts w:ascii="Arial" w:hAnsi="Arial" w:cs="Arial"/>
          <w:b/>
          <w:bCs/>
          <w:color w:val="000000"/>
        </w:rPr>
      </w:pPr>
      <w:bookmarkStart w:id="5" w:name="_Hlk66207751"/>
      <w:r w:rsidRPr="00E83F59">
        <w:rPr>
          <w:rFonts w:ascii="Arial" w:hAnsi="Arial" w:cs="Arial"/>
          <w:b/>
          <w:bCs/>
          <w:color w:val="000000"/>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276"/>
        <w:gridCol w:w="5386"/>
        <w:gridCol w:w="1135"/>
      </w:tblGrid>
      <w:tr w:rsidR="00F737B0" w:rsidRPr="00425762" w14:paraId="16FEA6CC" w14:textId="77777777" w:rsidTr="00E92887">
        <w:trPr>
          <w:jc w:val="center"/>
        </w:trPr>
        <w:tc>
          <w:tcPr>
            <w:tcW w:w="1413"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7A22E10" w14:textId="77777777" w:rsidR="00F737B0" w:rsidRPr="00425762" w:rsidRDefault="00F737B0" w:rsidP="00E92887">
            <w:pPr>
              <w:spacing w:before="60" w:after="60"/>
              <w:jc w:val="both"/>
              <w:rPr>
                <w:rFonts w:ascii="Arial" w:hAnsi="Arial" w:cs="Arial"/>
                <w:b/>
                <w:color w:val="000000"/>
                <w:sz w:val="20"/>
                <w:szCs w:val="20"/>
              </w:rPr>
            </w:pPr>
            <w:bookmarkStart w:id="6" w:name="_Hlk66138810"/>
            <w:r w:rsidRPr="00425762">
              <w:rPr>
                <w:rFonts w:ascii="Arial" w:hAnsi="Arial" w:cs="Arial"/>
                <w:b/>
                <w:color w:val="000000"/>
                <w:sz w:val="20"/>
                <w:szCs w:val="2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3CE040B" w14:textId="77777777" w:rsidR="00F737B0" w:rsidRPr="00425762" w:rsidRDefault="00F737B0" w:rsidP="00E92887">
            <w:pPr>
              <w:spacing w:before="60" w:after="60"/>
              <w:jc w:val="both"/>
              <w:rPr>
                <w:rFonts w:ascii="Arial" w:hAnsi="Arial" w:cs="Arial"/>
                <w:b/>
                <w:color w:val="000000"/>
                <w:sz w:val="20"/>
                <w:szCs w:val="20"/>
              </w:rPr>
            </w:pPr>
            <w:r w:rsidRPr="00425762">
              <w:rPr>
                <w:rFonts w:ascii="Arial" w:hAnsi="Arial" w:cs="Arial"/>
                <w:b/>
                <w:color w:val="000000"/>
                <w:sz w:val="20"/>
                <w:szCs w:val="20"/>
              </w:rPr>
              <w:t>Fecha</w:t>
            </w:r>
          </w:p>
        </w:tc>
        <w:tc>
          <w:tcPr>
            <w:tcW w:w="538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17DC083" w14:textId="77777777" w:rsidR="00F737B0" w:rsidRPr="00425762" w:rsidRDefault="00F737B0" w:rsidP="00E92887">
            <w:pPr>
              <w:spacing w:before="60" w:after="60"/>
              <w:jc w:val="both"/>
              <w:rPr>
                <w:rFonts w:ascii="Arial" w:hAnsi="Arial" w:cs="Arial"/>
                <w:b/>
                <w:color w:val="000000"/>
                <w:sz w:val="20"/>
                <w:szCs w:val="20"/>
              </w:rPr>
            </w:pPr>
            <w:r w:rsidRPr="00425762">
              <w:rPr>
                <w:rFonts w:ascii="Arial" w:hAnsi="Arial" w:cs="Arial"/>
                <w:b/>
                <w:color w:val="000000"/>
                <w:sz w:val="20"/>
                <w:szCs w:val="20"/>
              </w:rPr>
              <w:t>Descripción de la Modificación</w:t>
            </w:r>
          </w:p>
        </w:tc>
        <w:tc>
          <w:tcPr>
            <w:tcW w:w="113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04F2301" w14:textId="77777777" w:rsidR="00F737B0" w:rsidRPr="00425762" w:rsidRDefault="00F737B0" w:rsidP="00E92887">
            <w:pPr>
              <w:spacing w:before="60" w:after="60"/>
              <w:jc w:val="both"/>
              <w:rPr>
                <w:rFonts w:ascii="Arial" w:hAnsi="Arial" w:cs="Arial"/>
                <w:b/>
                <w:color w:val="000000"/>
                <w:sz w:val="20"/>
                <w:szCs w:val="20"/>
              </w:rPr>
            </w:pPr>
            <w:r w:rsidRPr="00425762">
              <w:rPr>
                <w:rFonts w:ascii="Arial" w:hAnsi="Arial" w:cs="Arial"/>
                <w:b/>
                <w:color w:val="000000"/>
                <w:sz w:val="20"/>
                <w:szCs w:val="20"/>
              </w:rPr>
              <w:t>Folios</w:t>
            </w:r>
          </w:p>
        </w:tc>
      </w:tr>
      <w:tr w:rsidR="00F737B0" w:rsidRPr="00425762" w14:paraId="7F9283A2" w14:textId="77777777" w:rsidTr="00E9288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25193E3"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Versión 0</w:t>
            </w:r>
          </w:p>
        </w:tc>
        <w:tc>
          <w:tcPr>
            <w:tcW w:w="1276" w:type="dxa"/>
            <w:tcBorders>
              <w:top w:val="single" w:sz="4" w:space="0" w:color="auto"/>
              <w:left w:val="single" w:sz="4" w:space="0" w:color="auto"/>
              <w:bottom w:val="single" w:sz="4" w:space="0" w:color="auto"/>
              <w:right w:val="single" w:sz="4" w:space="0" w:color="auto"/>
            </w:tcBorders>
            <w:vAlign w:val="center"/>
          </w:tcPr>
          <w:p w14:paraId="4EA332A5"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29/10/2021</w:t>
            </w:r>
          </w:p>
        </w:tc>
        <w:tc>
          <w:tcPr>
            <w:tcW w:w="5386" w:type="dxa"/>
            <w:tcBorders>
              <w:top w:val="single" w:sz="4" w:space="0" w:color="auto"/>
              <w:left w:val="single" w:sz="4" w:space="0" w:color="auto"/>
              <w:bottom w:val="single" w:sz="4" w:space="0" w:color="auto"/>
              <w:right w:val="single" w:sz="4" w:space="0" w:color="auto"/>
            </w:tcBorders>
            <w:vAlign w:val="center"/>
          </w:tcPr>
          <w:p w14:paraId="65DAD335"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Creación del documento</w:t>
            </w:r>
          </w:p>
        </w:tc>
        <w:tc>
          <w:tcPr>
            <w:tcW w:w="1135" w:type="dxa"/>
            <w:tcBorders>
              <w:top w:val="single" w:sz="4" w:space="0" w:color="auto"/>
              <w:left w:val="single" w:sz="4" w:space="0" w:color="auto"/>
              <w:bottom w:val="single" w:sz="4" w:space="0" w:color="auto"/>
              <w:right w:val="single" w:sz="4" w:space="0" w:color="auto"/>
            </w:tcBorders>
            <w:vAlign w:val="center"/>
          </w:tcPr>
          <w:p w14:paraId="16E58E58"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10</w:t>
            </w:r>
          </w:p>
        </w:tc>
      </w:tr>
      <w:tr w:rsidR="00F737B0" w:rsidRPr="00425762" w14:paraId="038E474E" w14:textId="77777777" w:rsidTr="00E9288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2D0CA80"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 xml:space="preserve">Versión </w:t>
            </w:r>
            <w:r>
              <w:rPr>
                <w:rFonts w:ascii="Arial" w:hAnsi="Arial" w:cs="Arial"/>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14:paraId="0EF552AA"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13/12/2021</w:t>
            </w:r>
          </w:p>
        </w:tc>
        <w:tc>
          <w:tcPr>
            <w:tcW w:w="5386" w:type="dxa"/>
            <w:tcBorders>
              <w:top w:val="single" w:sz="4" w:space="0" w:color="auto"/>
              <w:left w:val="single" w:sz="4" w:space="0" w:color="auto"/>
              <w:bottom w:val="single" w:sz="4" w:space="0" w:color="auto"/>
              <w:right w:val="single" w:sz="4" w:space="0" w:color="auto"/>
            </w:tcBorders>
            <w:vAlign w:val="center"/>
          </w:tcPr>
          <w:p w14:paraId="74710624"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Ajustes al documento</w:t>
            </w:r>
          </w:p>
        </w:tc>
        <w:tc>
          <w:tcPr>
            <w:tcW w:w="1135" w:type="dxa"/>
            <w:tcBorders>
              <w:top w:val="single" w:sz="4" w:space="0" w:color="auto"/>
              <w:left w:val="single" w:sz="4" w:space="0" w:color="auto"/>
              <w:bottom w:val="single" w:sz="4" w:space="0" w:color="auto"/>
              <w:right w:val="single" w:sz="4" w:space="0" w:color="auto"/>
            </w:tcBorders>
            <w:vAlign w:val="center"/>
          </w:tcPr>
          <w:p w14:paraId="2F0590BC" w14:textId="77777777" w:rsidR="00F737B0" w:rsidRPr="00425762" w:rsidRDefault="00F737B0" w:rsidP="00E92887">
            <w:pPr>
              <w:spacing w:before="60" w:after="60"/>
              <w:jc w:val="center"/>
              <w:rPr>
                <w:rFonts w:ascii="Arial" w:hAnsi="Arial" w:cs="Arial"/>
                <w:sz w:val="20"/>
                <w:szCs w:val="20"/>
              </w:rPr>
            </w:pPr>
            <w:r w:rsidRPr="00425762">
              <w:rPr>
                <w:rFonts w:ascii="Arial" w:hAnsi="Arial" w:cs="Arial"/>
                <w:sz w:val="20"/>
                <w:szCs w:val="20"/>
              </w:rPr>
              <w:t>10</w:t>
            </w:r>
          </w:p>
        </w:tc>
      </w:tr>
      <w:tr w:rsidR="00F737B0" w:rsidRPr="00425762" w14:paraId="1F15A7EF" w14:textId="77777777" w:rsidTr="00E9288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45227FF" w14:textId="77777777" w:rsidR="00F737B0" w:rsidRPr="00425762" w:rsidRDefault="00F737B0" w:rsidP="00E92887">
            <w:pPr>
              <w:spacing w:before="60" w:after="60"/>
              <w:jc w:val="both"/>
              <w:rPr>
                <w:rFonts w:ascii="Arial" w:hAnsi="Arial" w:cs="Arial"/>
                <w:sz w:val="20"/>
                <w:szCs w:val="20"/>
              </w:rPr>
            </w:pPr>
            <w:r w:rsidRPr="00A04290">
              <w:rPr>
                <w:rFonts w:ascii="Arial" w:hAnsi="Arial" w:cs="Arial"/>
                <w:sz w:val="18"/>
                <w:szCs w:val="18"/>
              </w:rPr>
              <w:t>Versión 0</w:t>
            </w:r>
            <w:r>
              <w:rPr>
                <w:rFonts w:ascii="Arial" w:hAnsi="Arial" w:cs="Arial"/>
                <w:sz w:val="18"/>
                <w:szCs w:val="18"/>
              </w:rPr>
              <w:t>1</w:t>
            </w:r>
            <w:r w:rsidRPr="00A04290">
              <w:rPr>
                <w:rFonts w:ascii="Arial" w:hAnsi="Arial" w:cs="Arial"/>
                <w:sz w:val="18"/>
                <w:szCs w:val="18"/>
              </w:rPr>
              <w:t>. R1</w:t>
            </w:r>
          </w:p>
        </w:tc>
        <w:tc>
          <w:tcPr>
            <w:tcW w:w="1276" w:type="dxa"/>
            <w:tcBorders>
              <w:top w:val="single" w:sz="4" w:space="0" w:color="auto"/>
              <w:left w:val="single" w:sz="4" w:space="0" w:color="auto"/>
              <w:bottom w:val="single" w:sz="4" w:space="0" w:color="auto"/>
              <w:right w:val="single" w:sz="4" w:space="0" w:color="auto"/>
            </w:tcBorders>
            <w:vAlign w:val="center"/>
          </w:tcPr>
          <w:p w14:paraId="5ED51F00" w14:textId="77777777" w:rsidR="00F737B0" w:rsidRPr="00425762" w:rsidRDefault="00F737B0" w:rsidP="00E92887">
            <w:pPr>
              <w:spacing w:before="60" w:after="60"/>
              <w:jc w:val="both"/>
              <w:rPr>
                <w:rFonts w:ascii="Arial" w:hAnsi="Arial" w:cs="Arial"/>
                <w:sz w:val="20"/>
                <w:szCs w:val="20"/>
              </w:rPr>
            </w:pPr>
            <w:r w:rsidRPr="00A04290">
              <w:rPr>
                <w:rFonts w:ascii="Arial" w:hAnsi="Arial" w:cs="Arial"/>
                <w:sz w:val="18"/>
                <w:szCs w:val="18"/>
              </w:rPr>
              <w:t>20/01/2022</w:t>
            </w:r>
          </w:p>
        </w:tc>
        <w:tc>
          <w:tcPr>
            <w:tcW w:w="5386" w:type="dxa"/>
            <w:tcBorders>
              <w:top w:val="single" w:sz="4" w:space="0" w:color="auto"/>
              <w:left w:val="single" w:sz="4" w:space="0" w:color="auto"/>
              <w:bottom w:val="single" w:sz="4" w:space="0" w:color="auto"/>
              <w:right w:val="single" w:sz="4" w:space="0" w:color="auto"/>
            </w:tcBorders>
            <w:vAlign w:val="center"/>
          </w:tcPr>
          <w:p w14:paraId="31133A23" w14:textId="77777777" w:rsidR="00F737B0" w:rsidRPr="00425762" w:rsidRDefault="00F737B0" w:rsidP="00E92887">
            <w:pPr>
              <w:spacing w:before="60" w:after="60"/>
              <w:jc w:val="both"/>
              <w:rPr>
                <w:rFonts w:ascii="Arial" w:hAnsi="Arial" w:cs="Arial"/>
                <w:sz w:val="20"/>
                <w:szCs w:val="20"/>
              </w:rPr>
            </w:pPr>
            <w:r w:rsidRPr="00A04290">
              <w:rPr>
                <w:rFonts w:ascii="Arial" w:hAnsi="Arial" w:cs="Arial"/>
                <w:sz w:val="18"/>
                <w:szCs w:val="18"/>
              </w:rPr>
              <w:t xml:space="preserve">Observaciones de Interventoría comunicado ISC-CAI-P1580 </w:t>
            </w:r>
            <w:r>
              <w:rPr>
                <w:rFonts w:ascii="Arial" w:hAnsi="Arial" w:cs="Arial"/>
                <w:sz w:val="18"/>
                <w:szCs w:val="18"/>
              </w:rPr>
              <w:t>732</w:t>
            </w:r>
          </w:p>
        </w:tc>
        <w:tc>
          <w:tcPr>
            <w:tcW w:w="1135" w:type="dxa"/>
            <w:tcBorders>
              <w:top w:val="single" w:sz="4" w:space="0" w:color="auto"/>
              <w:left w:val="single" w:sz="4" w:space="0" w:color="auto"/>
              <w:bottom w:val="single" w:sz="4" w:space="0" w:color="auto"/>
              <w:right w:val="single" w:sz="4" w:space="0" w:color="auto"/>
            </w:tcBorders>
            <w:vAlign w:val="center"/>
          </w:tcPr>
          <w:p w14:paraId="49AA2336" w14:textId="45D900FA" w:rsidR="00F737B0" w:rsidRPr="00425762" w:rsidRDefault="00F737B0" w:rsidP="00E92887">
            <w:pPr>
              <w:spacing w:before="60" w:after="60"/>
              <w:jc w:val="center"/>
              <w:rPr>
                <w:rFonts w:ascii="Arial" w:hAnsi="Arial" w:cs="Arial"/>
                <w:sz w:val="20"/>
                <w:szCs w:val="20"/>
              </w:rPr>
            </w:pPr>
            <w:r>
              <w:rPr>
                <w:rFonts w:ascii="Arial" w:hAnsi="Arial" w:cs="Arial"/>
                <w:sz w:val="20"/>
                <w:szCs w:val="20"/>
              </w:rPr>
              <w:t>14</w:t>
            </w:r>
          </w:p>
        </w:tc>
      </w:tr>
      <w:tr w:rsidR="008561E4" w:rsidRPr="00425762" w14:paraId="033CCAC9" w14:textId="77777777" w:rsidTr="00E9288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68D0B2A" w14:textId="17F93592" w:rsidR="008561E4" w:rsidRPr="00A04290" w:rsidRDefault="008561E4" w:rsidP="008561E4">
            <w:pPr>
              <w:spacing w:before="60" w:after="60"/>
              <w:jc w:val="both"/>
              <w:rPr>
                <w:rFonts w:ascii="Arial" w:hAnsi="Arial" w:cs="Arial"/>
                <w:sz w:val="18"/>
                <w:szCs w:val="18"/>
              </w:rPr>
            </w:pPr>
            <w:r w:rsidRPr="00A04290">
              <w:rPr>
                <w:rFonts w:ascii="Arial" w:hAnsi="Arial" w:cs="Arial"/>
                <w:sz w:val="18"/>
                <w:szCs w:val="18"/>
              </w:rPr>
              <w:t>Versión 0</w:t>
            </w:r>
            <w:r>
              <w:rPr>
                <w:rFonts w:ascii="Arial" w:hAnsi="Arial" w:cs="Arial"/>
                <w:sz w:val="18"/>
                <w:szCs w:val="18"/>
              </w:rPr>
              <w:t>1</w:t>
            </w:r>
            <w:r w:rsidRPr="00A04290">
              <w:rPr>
                <w:rFonts w:ascii="Arial" w:hAnsi="Arial" w:cs="Arial"/>
                <w:sz w:val="18"/>
                <w:szCs w:val="18"/>
              </w:rPr>
              <w:t>. R</w:t>
            </w:r>
            <w:r>
              <w:rPr>
                <w:rFonts w:ascii="Arial"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BF236D5" w14:textId="720720D8" w:rsidR="008561E4" w:rsidRPr="00A04290" w:rsidRDefault="008561E4" w:rsidP="008561E4">
            <w:pPr>
              <w:spacing w:before="60" w:after="60"/>
              <w:jc w:val="both"/>
              <w:rPr>
                <w:rFonts w:ascii="Arial" w:hAnsi="Arial" w:cs="Arial"/>
                <w:sz w:val="18"/>
                <w:szCs w:val="18"/>
              </w:rPr>
            </w:pPr>
            <w:r>
              <w:rPr>
                <w:rFonts w:ascii="Arial" w:hAnsi="Arial" w:cs="Arial"/>
                <w:sz w:val="18"/>
                <w:szCs w:val="18"/>
              </w:rPr>
              <w:t>19</w:t>
            </w:r>
            <w:r w:rsidRPr="00A04290">
              <w:rPr>
                <w:rFonts w:ascii="Arial" w:hAnsi="Arial" w:cs="Arial"/>
                <w:sz w:val="18"/>
                <w:szCs w:val="18"/>
              </w:rPr>
              <w:t>/0</w:t>
            </w:r>
            <w:r>
              <w:rPr>
                <w:rFonts w:ascii="Arial" w:hAnsi="Arial" w:cs="Arial"/>
                <w:sz w:val="18"/>
                <w:szCs w:val="18"/>
              </w:rPr>
              <w:t>2</w:t>
            </w:r>
            <w:r w:rsidRPr="00A04290">
              <w:rPr>
                <w:rFonts w:ascii="Arial" w:hAnsi="Arial" w:cs="Arial"/>
                <w:sz w:val="18"/>
                <w:szCs w:val="18"/>
              </w:rPr>
              <w:t>/2022</w:t>
            </w:r>
          </w:p>
        </w:tc>
        <w:tc>
          <w:tcPr>
            <w:tcW w:w="5386" w:type="dxa"/>
            <w:tcBorders>
              <w:top w:val="single" w:sz="4" w:space="0" w:color="auto"/>
              <w:left w:val="single" w:sz="4" w:space="0" w:color="auto"/>
              <w:bottom w:val="single" w:sz="4" w:space="0" w:color="auto"/>
              <w:right w:val="single" w:sz="4" w:space="0" w:color="auto"/>
            </w:tcBorders>
            <w:vAlign w:val="center"/>
          </w:tcPr>
          <w:p w14:paraId="062E446D" w14:textId="776D820E" w:rsidR="008561E4" w:rsidRPr="00A04290" w:rsidRDefault="008561E4" w:rsidP="008561E4">
            <w:pPr>
              <w:spacing w:before="60" w:after="60"/>
              <w:jc w:val="both"/>
              <w:rPr>
                <w:rFonts w:ascii="Arial" w:hAnsi="Arial" w:cs="Arial"/>
                <w:sz w:val="18"/>
                <w:szCs w:val="18"/>
              </w:rPr>
            </w:pPr>
            <w:r w:rsidRPr="00A04290">
              <w:rPr>
                <w:rFonts w:ascii="Arial" w:hAnsi="Arial" w:cs="Arial"/>
                <w:sz w:val="18"/>
                <w:szCs w:val="18"/>
              </w:rPr>
              <w:t xml:space="preserve">Observaciones de Interventoría comunicado ISC-CAI-P1580 </w:t>
            </w:r>
            <w:r>
              <w:rPr>
                <w:rFonts w:ascii="Arial" w:hAnsi="Arial" w:cs="Arial"/>
                <w:sz w:val="18"/>
                <w:szCs w:val="18"/>
              </w:rPr>
              <w:t>836</w:t>
            </w:r>
          </w:p>
        </w:tc>
        <w:tc>
          <w:tcPr>
            <w:tcW w:w="1135" w:type="dxa"/>
            <w:tcBorders>
              <w:top w:val="single" w:sz="4" w:space="0" w:color="auto"/>
              <w:left w:val="single" w:sz="4" w:space="0" w:color="auto"/>
              <w:bottom w:val="single" w:sz="4" w:space="0" w:color="auto"/>
              <w:right w:val="single" w:sz="4" w:space="0" w:color="auto"/>
            </w:tcBorders>
            <w:vAlign w:val="center"/>
          </w:tcPr>
          <w:p w14:paraId="3803C22B" w14:textId="3F06A262" w:rsidR="008561E4" w:rsidRDefault="008561E4" w:rsidP="008561E4">
            <w:pPr>
              <w:spacing w:before="60" w:after="60"/>
              <w:jc w:val="center"/>
              <w:rPr>
                <w:rFonts w:ascii="Arial" w:hAnsi="Arial" w:cs="Arial"/>
                <w:sz w:val="20"/>
                <w:szCs w:val="20"/>
              </w:rPr>
            </w:pPr>
            <w:r>
              <w:rPr>
                <w:rFonts w:ascii="Arial" w:hAnsi="Arial" w:cs="Arial"/>
                <w:sz w:val="20"/>
                <w:szCs w:val="20"/>
              </w:rPr>
              <w:t>1</w:t>
            </w:r>
            <w:r w:rsidR="00262260">
              <w:rPr>
                <w:rFonts w:ascii="Arial" w:hAnsi="Arial" w:cs="Arial"/>
                <w:sz w:val="20"/>
                <w:szCs w:val="20"/>
              </w:rPr>
              <w:t>6</w:t>
            </w:r>
          </w:p>
        </w:tc>
      </w:tr>
      <w:bookmarkEnd w:id="6"/>
    </w:tbl>
    <w:p w14:paraId="651016A3" w14:textId="77777777" w:rsidR="00F72FBD" w:rsidRPr="00E83F59" w:rsidRDefault="00F72FBD" w:rsidP="00E83F59">
      <w:pPr>
        <w:autoSpaceDE w:val="0"/>
        <w:autoSpaceDN w:val="0"/>
        <w:adjustRightInd w:val="0"/>
        <w:jc w:val="both"/>
        <w:rPr>
          <w:rFonts w:ascii="Arial" w:hAnsi="Arial" w:cs="Arial"/>
          <w:color w:val="000000"/>
        </w:rPr>
      </w:pPr>
    </w:p>
    <w:bookmarkEnd w:id="5"/>
    <w:p w14:paraId="74653C10" w14:textId="3F2F143A" w:rsidR="00F72FBD" w:rsidRPr="00E83F59" w:rsidRDefault="00F72FBD" w:rsidP="00E83F59">
      <w:pPr>
        <w:jc w:val="both"/>
        <w:rPr>
          <w:rFonts w:ascii="Arial" w:hAnsi="Arial" w:cs="Arial"/>
          <w:b/>
          <w:noProof w:val="0"/>
        </w:rPr>
      </w:pPr>
    </w:p>
    <w:p w14:paraId="4D4DD951" w14:textId="47B59708" w:rsidR="00F72FBD" w:rsidRPr="00E83F59" w:rsidRDefault="00F72FBD" w:rsidP="00E83F59">
      <w:pPr>
        <w:jc w:val="both"/>
        <w:rPr>
          <w:rFonts w:ascii="Arial" w:hAnsi="Arial" w:cs="Arial"/>
          <w:b/>
          <w:noProof w:val="0"/>
        </w:rPr>
      </w:pPr>
      <w:r w:rsidRPr="00E83F59">
        <w:rPr>
          <w:rFonts w:ascii="Arial" w:hAnsi="Arial" w:cs="Arial"/>
          <w:b/>
          <w:noProof w:val="0"/>
        </w:rPr>
        <w:br w:type="page"/>
      </w:r>
    </w:p>
    <w:sdt>
      <w:sdtPr>
        <w:rPr>
          <w:rFonts w:ascii="Arial" w:eastAsiaTheme="minorHAnsi" w:hAnsi="Arial" w:cs="Arial"/>
          <w:noProof/>
          <w:color w:val="auto"/>
          <w:sz w:val="22"/>
          <w:szCs w:val="22"/>
          <w:lang w:eastAsia="en-US"/>
        </w:rPr>
        <w:id w:val="1929149118"/>
        <w:docPartObj>
          <w:docPartGallery w:val="Table of Contents"/>
          <w:docPartUnique/>
        </w:docPartObj>
      </w:sdtPr>
      <w:sdtEndPr>
        <w:rPr>
          <w:rFonts w:eastAsia="Calibri"/>
          <w:b/>
          <w:bCs/>
          <w:noProof w:val="0"/>
        </w:rPr>
      </w:sdtEndPr>
      <w:sdtContent>
        <w:p w14:paraId="4FA1D394" w14:textId="5AF523C5" w:rsidR="0026145C" w:rsidRPr="00E83F59" w:rsidRDefault="009752D8" w:rsidP="00761316">
          <w:pPr>
            <w:pStyle w:val="TtuloTDC"/>
            <w:spacing w:line="240" w:lineRule="auto"/>
            <w:jc w:val="center"/>
            <w:rPr>
              <w:rFonts w:ascii="Arial" w:eastAsiaTheme="minorHAnsi" w:hAnsi="Arial" w:cs="Arial"/>
              <w:b/>
              <w:bCs/>
              <w:color w:val="auto"/>
              <w:sz w:val="22"/>
              <w:szCs w:val="22"/>
              <w:lang w:eastAsia="en-US"/>
            </w:rPr>
          </w:pPr>
          <w:r w:rsidRPr="00E83F59">
            <w:rPr>
              <w:rFonts w:ascii="Arial" w:eastAsiaTheme="minorHAnsi" w:hAnsi="Arial" w:cs="Arial"/>
              <w:b/>
              <w:bCs/>
              <w:color w:val="auto"/>
              <w:sz w:val="22"/>
              <w:szCs w:val="22"/>
              <w:lang w:eastAsia="en-US"/>
            </w:rPr>
            <w:t>TABLA DE CONTENIDO</w:t>
          </w:r>
        </w:p>
        <w:p w14:paraId="096A2F6F" w14:textId="77777777" w:rsidR="00DE7D3A" w:rsidRPr="00E83F59" w:rsidRDefault="00DE7D3A" w:rsidP="00E83F59">
          <w:pPr>
            <w:jc w:val="both"/>
            <w:rPr>
              <w:rFonts w:ascii="Arial" w:hAnsi="Arial" w:cs="Arial"/>
              <w:noProof w:val="0"/>
            </w:rPr>
          </w:pPr>
        </w:p>
        <w:p w14:paraId="35A504C5" w14:textId="7D27BE70" w:rsidR="001F154E" w:rsidRPr="001F154E" w:rsidRDefault="0026145C">
          <w:pPr>
            <w:pStyle w:val="TDC1"/>
            <w:tabs>
              <w:tab w:val="left" w:pos="440"/>
              <w:tab w:val="right" w:leader="dot" w:pos="8828"/>
            </w:tabs>
            <w:rPr>
              <w:rFonts w:ascii="Arial" w:eastAsiaTheme="minorEastAsia" w:hAnsi="Arial" w:cs="Arial"/>
              <w:noProof/>
              <w:lang w:eastAsia="es-CO"/>
            </w:rPr>
          </w:pPr>
          <w:r w:rsidRPr="001F154E">
            <w:rPr>
              <w:rFonts w:ascii="Arial" w:hAnsi="Arial" w:cs="Arial"/>
            </w:rPr>
            <w:fldChar w:fldCharType="begin"/>
          </w:r>
          <w:r w:rsidRPr="001F154E">
            <w:rPr>
              <w:rFonts w:ascii="Arial" w:hAnsi="Arial" w:cs="Arial"/>
            </w:rPr>
            <w:instrText xml:space="preserve"> TOC \o "1-3" \h \z \u </w:instrText>
          </w:r>
          <w:r w:rsidRPr="001F154E">
            <w:rPr>
              <w:rFonts w:ascii="Arial" w:hAnsi="Arial" w:cs="Arial"/>
            </w:rPr>
            <w:fldChar w:fldCharType="separate"/>
          </w:r>
          <w:hyperlink w:anchor="_Toc96280225" w:history="1">
            <w:r w:rsidR="001F154E" w:rsidRPr="001F154E">
              <w:rPr>
                <w:rStyle w:val="Hipervnculo"/>
                <w:rFonts w:ascii="Arial" w:hAnsi="Arial" w:cs="Arial"/>
                <w:bCs/>
                <w:noProof/>
              </w:rPr>
              <w:t>7.</w:t>
            </w:r>
            <w:r w:rsidR="001F154E" w:rsidRPr="001F154E">
              <w:rPr>
                <w:rFonts w:ascii="Arial" w:eastAsiaTheme="minorEastAsia" w:hAnsi="Arial" w:cs="Arial"/>
                <w:noProof/>
                <w:lang w:eastAsia="es-CO"/>
              </w:rPr>
              <w:tab/>
            </w:r>
            <w:r w:rsidR="001F154E" w:rsidRPr="001F154E">
              <w:rPr>
                <w:rStyle w:val="Hipervnculo"/>
                <w:rFonts w:ascii="Arial" w:hAnsi="Arial" w:cs="Arial"/>
                <w:bCs/>
                <w:noProof/>
              </w:rPr>
              <w:t>PERMISOS Y/O AUTORIZACIONES DE LAS ENTIDADES COMPETENTES</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_Toc96280225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4</w:t>
            </w:r>
            <w:r w:rsidR="001F154E" w:rsidRPr="001F154E">
              <w:rPr>
                <w:rFonts w:ascii="Arial" w:hAnsi="Arial" w:cs="Arial"/>
                <w:noProof/>
                <w:webHidden/>
              </w:rPr>
              <w:fldChar w:fldCharType="end"/>
            </w:r>
          </w:hyperlink>
        </w:p>
        <w:p w14:paraId="16B4D01D" w14:textId="4322B82F" w:rsidR="001F154E" w:rsidRPr="001F154E" w:rsidRDefault="00127618">
          <w:pPr>
            <w:pStyle w:val="TDC2"/>
            <w:tabs>
              <w:tab w:val="left" w:pos="880"/>
              <w:tab w:val="right" w:leader="dot" w:pos="8828"/>
            </w:tabs>
            <w:rPr>
              <w:rFonts w:ascii="Arial" w:eastAsiaTheme="minorEastAsia" w:hAnsi="Arial" w:cs="Arial"/>
              <w:noProof/>
              <w:lang w:eastAsia="es-CO"/>
            </w:rPr>
          </w:pPr>
          <w:hyperlink w:anchor="_Toc96280226" w:history="1">
            <w:r w:rsidR="001F154E" w:rsidRPr="001F154E">
              <w:rPr>
                <w:rStyle w:val="Hipervnculo"/>
                <w:rFonts w:ascii="Arial" w:hAnsi="Arial" w:cs="Arial"/>
                <w:noProof/>
              </w:rPr>
              <w:t>7.1</w:t>
            </w:r>
            <w:r w:rsidR="001F154E" w:rsidRPr="001F154E">
              <w:rPr>
                <w:rFonts w:ascii="Arial" w:eastAsiaTheme="minorEastAsia" w:hAnsi="Arial" w:cs="Arial"/>
                <w:noProof/>
                <w:lang w:eastAsia="es-CO"/>
              </w:rPr>
              <w:tab/>
            </w:r>
            <w:r w:rsidR="001F154E" w:rsidRPr="001F154E">
              <w:rPr>
                <w:rStyle w:val="Hipervnculo"/>
                <w:rFonts w:ascii="Arial" w:hAnsi="Arial" w:cs="Arial"/>
                <w:noProof/>
              </w:rPr>
              <w:t>PERMISO O AUTORIZACIÓN PARA TRATAMIENTOS SILVICULTURALES EN ESPACIO PÚBLICO Y PRIVADO</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_Toc96280226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4</w:t>
            </w:r>
            <w:r w:rsidR="001F154E" w:rsidRPr="001F154E">
              <w:rPr>
                <w:rFonts w:ascii="Arial" w:hAnsi="Arial" w:cs="Arial"/>
                <w:noProof/>
                <w:webHidden/>
              </w:rPr>
              <w:fldChar w:fldCharType="end"/>
            </w:r>
          </w:hyperlink>
        </w:p>
        <w:p w14:paraId="31A09425" w14:textId="02FACA1A" w:rsidR="001F154E" w:rsidRPr="001F154E" w:rsidRDefault="00127618">
          <w:pPr>
            <w:pStyle w:val="TDC3"/>
            <w:tabs>
              <w:tab w:val="left" w:pos="1320"/>
              <w:tab w:val="right" w:leader="dot" w:pos="8828"/>
            </w:tabs>
            <w:rPr>
              <w:rFonts w:ascii="Arial" w:eastAsiaTheme="minorEastAsia" w:hAnsi="Arial" w:cs="Arial"/>
              <w:noProof/>
              <w:lang w:eastAsia="es-CO"/>
            </w:rPr>
          </w:pPr>
          <w:hyperlink w:anchor="_Toc96280227" w:history="1">
            <w:r w:rsidR="001F154E" w:rsidRPr="001F154E">
              <w:rPr>
                <w:rStyle w:val="Hipervnculo"/>
                <w:rFonts w:ascii="Arial" w:hAnsi="Arial" w:cs="Arial"/>
                <w:bCs/>
                <w:noProof/>
              </w:rPr>
              <w:t>7.1.1</w:t>
            </w:r>
            <w:r w:rsidR="001F154E" w:rsidRPr="001F154E">
              <w:rPr>
                <w:rFonts w:ascii="Arial" w:eastAsiaTheme="minorEastAsia" w:hAnsi="Arial" w:cs="Arial"/>
                <w:noProof/>
                <w:lang w:eastAsia="es-CO"/>
              </w:rPr>
              <w:tab/>
            </w:r>
            <w:r w:rsidR="001F154E" w:rsidRPr="001F154E">
              <w:rPr>
                <w:rStyle w:val="Hipervnculo"/>
                <w:rFonts w:ascii="Arial" w:hAnsi="Arial" w:cs="Arial"/>
                <w:noProof/>
              </w:rPr>
              <w:t>Tratamientos silviculturales en Espacio Público para el Proyecto</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_Toc96280227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7</w:t>
            </w:r>
            <w:r w:rsidR="001F154E" w:rsidRPr="001F154E">
              <w:rPr>
                <w:rFonts w:ascii="Arial" w:hAnsi="Arial" w:cs="Arial"/>
                <w:noProof/>
                <w:webHidden/>
              </w:rPr>
              <w:fldChar w:fldCharType="end"/>
            </w:r>
          </w:hyperlink>
        </w:p>
        <w:p w14:paraId="78601E56" w14:textId="19735130" w:rsidR="001F154E" w:rsidRPr="001F154E" w:rsidRDefault="00127618">
          <w:pPr>
            <w:pStyle w:val="TDC2"/>
            <w:tabs>
              <w:tab w:val="left" w:pos="880"/>
              <w:tab w:val="right" w:leader="dot" w:pos="8828"/>
            </w:tabs>
            <w:rPr>
              <w:rFonts w:ascii="Arial" w:eastAsiaTheme="minorEastAsia" w:hAnsi="Arial" w:cs="Arial"/>
              <w:noProof/>
              <w:lang w:eastAsia="es-CO"/>
            </w:rPr>
          </w:pPr>
          <w:hyperlink w:anchor="_Toc96280228" w:history="1">
            <w:r w:rsidR="001F154E" w:rsidRPr="001F154E">
              <w:rPr>
                <w:rStyle w:val="Hipervnculo"/>
                <w:rFonts w:ascii="Arial" w:hAnsi="Arial" w:cs="Arial"/>
                <w:noProof/>
              </w:rPr>
              <w:t>7.2</w:t>
            </w:r>
            <w:r w:rsidR="001F154E" w:rsidRPr="001F154E">
              <w:rPr>
                <w:rFonts w:ascii="Arial" w:eastAsiaTheme="minorEastAsia" w:hAnsi="Arial" w:cs="Arial"/>
                <w:noProof/>
                <w:lang w:eastAsia="es-CO"/>
              </w:rPr>
              <w:tab/>
            </w:r>
            <w:r w:rsidR="001F154E" w:rsidRPr="001F154E">
              <w:rPr>
                <w:rStyle w:val="Hipervnculo"/>
                <w:rFonts w:ascii="Arial" w:hAnsi="Arial" w:cs="Arial"/>
                <w:noProof/>
              </w:rPr>
              <w:t>AUTORIZACIÓN FORESTAL PARA ÁRBOLES AISLADOS</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_Toc96280228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7</w:t>
            </w:r>
            <w:r w:rsidR="001F154E" w:rsidRPr="001F154E">
              <w:rPr>
                <w:rFonts w:ascii="Arial" w:hAnsi="Arial" w:cs="Arial"/>
                <w:noProof/>
                <w:webHidden/>
              </w:rPr>
              <w:fldChar w:fldCharType="end"/>
            </w:r>
          </w:hyperlink>
        </w:p>
        <w:p w14:paraId="1A78D3B6" w14:textId="7695C1C4" w:rsidR="001F154E" w:rsidRPr="001F154E" w:rsidRDefault="00127618">
          <w:pPr>
            <w:pStyle w:val="TDC3"/>
            <w:tabs>
              <w:tab w:val="left" w:pos="1320"/>
              <w:tab w:val="right" w:leader="dot" w:pos="8828"/>
            </w:tabs>
            <w:rPr>
              <w:rFonts w:ascii="Arial" w:eastAsiaTheme="minorEastAsia" w:hAnsi="Arial" w:cs="Arial"/>
              <w:noProof/>
              <w:lang w:eastAsia="es-CO"/>
            </w:rPr>
          </w:pPr>
          <w:hyperlink w:anchor="_Toc96280229" w:history="1">
            <w:r w:rsidR="001F154E" w:rsidRPr="001F154E">
              <w:rPr>
                <w:rStyle w:val="Hipervnculo"/>
                <w:rFonts w:ascii="Arial" w:hAnsi="Arial" w:cs="Arial"/>
                <w:bCs/>
                <w:noProof/>
              </w:rPr>
              <w:t>7.2.1</w:t>
            </w:r>
            <w:r w:rsidR="001F154E" w:rsidRPr="001F154E">
              <w:rPr>
                <w:rFonts w:ascii="Arial" w:eastAsiaTheme="minorEastAsia" w:hAnsi="Arial" w:cs="Arial"/>
                <w:noProof/>
                <w:lang w:eastAsia="es-CO"/>
              </w:rPr>
              <w:tab/>
            </w:r>
            <w:r w:rsidR="001F154E" w:rsidRPr="001F154E">
              <w:rPr>
                <w:rStyle w:val="Hipervnculo"/>
                <w:rFonts w:ascii="Arial" w:hAnsi="Arial" w:cs="Arial"/>
                <w:noProof/>
              </w:rPr>
              <w:t>Tratamientos silviculturales en Predios Privados para el Proyecto</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_Toc96280229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8</w:t>
            </w:r>
            <w:r w:rsidR="001F154E" w:rsidRPr="001F154E">
              <w:rPr>
                <w:rFonts w:ascii="Arial" w:hAnsi="Arial" w:cs="Arial"/>
                <w:noProof/>
                <w:webHidden/>
              </w:rPr>
              <w:fldChar w:fldCharType="end"/>
            </w:r>
          </w:hyperlink>
        </w:p>
        <w:p w14:paraId="285EBA5F" w14:textId="6CD7BD19" w:rsidR="001F154E" w:rsidRPr="001F154E" w:rsidRDefault="00127618">
          <w:pPr>
            <w:pStyle w:val="TDC3"/>
            <w:tabs>
              <w:tab w:val="left" w:pos="1320"/>
              <w:tab w:val="right" w:leader="dot" w:pos="8828"/>
            </w:tabs>
            <w:rPr>
              <w:rFonts w:ascii="Arial" w:eastAsiaTheme="minorEastAsia" w:hAnsi="Arial" w:cs="Arial"/>
              <w:noProof/>
              <w:lang w:eastAsia="es-CO"/>
            </w:rPr>
          </w:pPr>
          <w:hyperlink w:anchor="_Toc96280230" w:history="1">
            <w:r w:rsidR="001F154E" w:rsidRPr="001F154E">
              <w:rPr>
                <w:rStyle w:val="Hipervnculo"/>
                <w:rFonts w:ascii="Arial" w:hAnsi="Arial" w:cs="Arial"/>
                <w:bCs/>
                <w:noProof/>
              </w:rPr>
              <w:t>7.2.2</w:t>
            </w:r>
            <w:r w:rsidR="001F154E" w:rsidRPr="001F154E">
              <w:rPr>
                <w:rFonts w:ascii="Arial" w:eastAsiaTheme="minorEastAsia" w:hAnsi="Arial" w:cs="Arial"/>
                <w:noProof/>
                <w:lang w:eastAsia="es-CO"/>
              </w:rPr>
              <w:tab/>
            </w:r>
            <w:r w:rsidR="001F154E" w:rsidRPr="001F154E">
              <w:rPr>
                <w:rStyle w:val="Hipervnculo"/>
                <w:rFonts w:ascii="Arial" w:hAnsi="Arial" w:cs="Arial"/>
                <w:noProof/>
              </w:rPr>
              <w:t>Volumen de las especies con concepto de silvicultural de tala</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_Toc96280230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9</w:t>
            </w:r>
            <w:r w:rsidR="001F154E" w:rsidRPr="001F154E">
              <w:rPr>
                <w:rFonts w:ascii="Arial" w:hAnsi="Arial" w:cs="Arial"/>
                <w:noProof/>
                <w:webHidden/>
              </w:rPr>
              <w:fldChar w:fldCharType="end"/>
            </w:r>
          </w:hyperlink>
        </w:p>
        <w:p w14:paraId="55208C67" w14:textId="26632485" w:rsidR="001F154E" w:rsidRPr="001F154E" w:rsidRDefault="00127618">
          <w:pPr>
            <w:pStyle w:val="TDC2"/>
            <w:tabs>
              <w:tab w:val="left" w:pos="880"/>
              <w:tab w:val="right" w:leader="dot" w:pos="8828"/>
            </w:tabs>
            <w:rPr>
              <w:rFonts w:ascii="Arial" w:eastAsiaTheme="minorEastAsia" w:hAnsi="Arial" w:cs="Arial"/>
              <w:noProof/>
              <w:lang w:eastAsia="es-CO"/>
            </w:rPr>
          </w:pPr>
          <w:hyperlink w:anchor="_Toc96280231" w:history="1">
            <w:r w:rsidR="001F154E" w:rsidRPr="001F154E">
              <w:rPr>
                <w:rStyle w:val="Hipervnculo"/>
                <w:rFonts w:ascii="Arial" w:hAnsi="Arial" w:cs="Arial"/>
                <w:noProof/>
              </w:rPr>
              <w:t>7.3</w:t>
            </w:r>
            <w:r w:rsidR="001F154E" w:rsidRPr="001F154E">
              <w:rPr>
                <w:rFonts w:ascii="Arial" w:eastAsiaTheme="minorEastAsia" w:hAnsi="Arial" w:cs="Arial"/>
                <w:noProof/>
                <w:lang w:eastAsia="es-CO"/>
              </w:rPr>
              <w:tab/>
            </w:r>
            <w:r w:rsidR="001F154E" w:rsidRPr="001F154E">
              <w:rPr>
                <w:rStyle w:val="Hipervnculo"/>
                <w:rFonts w:ascii="Arial" w:hAnsi="Arial" w:cs="Arial"/>
                <w:noProof/>
              </w:rPr>
              <w:t>ZONAS VERDES</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_Toc96280231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10</w:t>
            </w:r>
            <w:r w:rsidR="001F154E" w:rsidRPr="001F154E">
              <w:rPr>
                <w:rFonts w:ascii="Arial" w:hAnsi="Arial" w:cs="Arial"/>
                <w:noProof/>
                <w:webHidden/>
              </w:rPr>
              <w:fldChar w:fldCharType="end"/>
            </w:r>
          </w:hyperlink>
        </w:p>
        <w:p w14:paraId="5CB7269B" w14:textId="01D80195" w:rsidR="001F154E" w:rsidRPr="001F154E" w:rsidRDefault="00127618">
          <w:pPr>
            <w:pStyle w:val="TDC3"/>
            <w:tabs>
              <w:tab w:val="left" w:pos="1320"/>
              <w:tab w:val="right" w:leader="dot" w:pos="8828"/>
            </w:tabs>
            <w:rPr>
              <w:rFonts w:ascii="Arial" w:eastAsiaTheme="minorEastAsia" w:hAnsi="Arial" w:cs="Arial"/>
              <w:noProof/>
              <w:lang w:eastAsia="es-CO"/>
            </w:rPr>
          </w:pPr>
          <w:hyperlink w:anchor="_Toc96280232" w:history="1">
            <w:r w:rsidR="001F154E" w:rsidRPr="001F154E">
              <w:rPr>
                <w:rStyle w:val="Hipervnculo"/>
                <w:rFonts w:ascii="Arial" w:hAnsi="Arial" w:cs="Arial"/>
                <w:bCs/>
                <w:noProof/>
              </w:rPr>
              <w:t>7.3.1</w:t>
            </w:r>
            <w:r w:rsidR="001F154E" w:rsidRPr="001F154E">
              <w:rPr>
                <w:rFonts w:ascii="Arial" w:eastAsiaTheme="minorEastAsia" w:hAnsi="Arial" w:cs="Arial"/>
                <w:noProof/>
                <w:lang w:eastAsia="es-CO"/>
              </w:rPr>
              <w:tab/>
            </w:r>
            <w:r w:rsidR="001F154E" w:rsidRPr="001F154E">
              <w:rPr>
                <w:rStyle w:val="Hipervnculo"/>
                <w:rFonts w:ascii="Arial" w:hAnsi="Arial" w:cs="Arial"/>
                <w:noProof/>
              </w:rPr>
              <w:t>Balance de Zonas Verdes</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_Toc96280232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11</w:t>
            </w:r>
            <w:r w:rsidR="001F154E" w:rsidRPr="001F154E">
              <w:rPr>
                <w:rFonts w:ascii="Arial" w:hAnsi="Arial" w:cs="Arial"/>
                <w:noProof/>
                <w:webHidden/>
              </w:rPr>
              <w:fldChar w:fldCharType="end"/>
            </w:r>
          </w:hyperlink>
        </w:p>
        <w:p w14:paraId="7950E451" w14:textId="546E3DC9" w:rsidR="001F154E" w:rsidRPr="001F154E" w:rsidRDefault="00127618">
          <w:pPr>
            <w:pStyle w:val="TDC2"/>
            <w:tabs>
              <w:tab w:val="left" w:pos="880"/>
              <w:tab w:val="right" w:leader="dot" w:pos="8828"/>
            </w:tabs>
            <w:rPr>
              <w:rFonts w:ascii="Arial" w:eastAsiaTheme="minorEastAsia" w:hAnsi="Arial" w:cs="Arial"/>
              <w:noProof/>
              <w:lang w:eastAsia="es-CO"/>
            </w:rPr>
          </w:pPr>
          <w:hyperlink w:anchor="_Toc96280233" w:history="1">
            <w:r w:rsidR="001F154E" w:rsidRPr="001F154E">
              <w:rPr>
                <w:rStyle w:val="Hipervnculo"/>
                <w:rFonts w:ascii="Arial" w:hAnsi="Arial" w:cs="Arial"/>
                <w:noProof/>
              </w:rPr>
              <w:t>7.4</w:t>
            </w:r>
            <w:r w:rsidR="001F154E" w:rsidRPr="001F154E">
              <w:rPr>
                <w:rFonts w:ascii="Arial" w:eastAsiaTheme="minorEastAsia" w:hAnsi="Arial" w:cs="Arial"/>
                <w:noProof/>
                <w:lang w:eastAsia="es-CO"/>
              </w:rPr>
              <w:tab/>
            </w:r>
            <w:r w:rsidR="001F154E" w:rsidRPr="001F154E">
              <w:rPr>
                <w:rStyle w:val="Hipervnculo"/>
                <w:rFonts w:ascii="Arial" w:hAnsi="Arial" w:cs="Arial"/>
                <w:noProof/>
              </w:rPr>
              <w:t>DISEÑO PAISAJISTICO</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_Toc96280233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13</w:t>
            </w:r>
            <w:r w:rsidR="001F154E" w:rsidRPr="001F154E">
              <w:rPr>
                <w:rFonts w:ascii="Arial" w:hAnsi="Arial" w:cs="Arial"/>
                <w:noProof/>
                <w:webHidden/>
              </w:rPr>
              <w:fldChar w:fldCharType="end"/>
            </w:r>
          </w:hyperlink>
        </w:p>
        <w:p w14:paraId="2F53F9BA" w14:textId="09D21660" w:rsidR="001F154E" w:rsidRPr="001F154E" w:rsidRDefault="00127618">
          <w:pPr>
            <w:pStyle w:val="TDC3"/>
            <w:tabs>
              <w:tab w:val="left" w:pos="1320"/>
              <w:tab w:val="right" w:leader="dot" w:pos="8828"/>
            </w:tabs>
            <w:rPr>
              <w:rFonts w:ascii="Arial" w:eastAsiaTheme="minorEastAsia" w:hAnsi="Arial" w:cs="Arial"/>
              <w:noProof/>
              <w:lang w:eastAsia="es-CO"/>
            </w:rPr>
          </w:pPr>
          <w:hyperlink w:anchor="_Toc96280234" w:history="1">
            <w:r w:rsidR="001F154E" w:rsidRPr="001F154E">
              <w:rPr>
                <w:rStyle w:val="Hipervnculo"/>
                <w:rFonts w:ascii="Arial" w:hAnsi="Arial" w:cs="Arial"/>
                <w:bCs/>
                <w:noProof/>
              </w:rPr>
              <w:t>7.4.1</w:t>
            </w:r>
            <w:r w:rsidR="001F154E" w:rsidRPr="001F154E">
              <w:rPr>
                <w:rFonts w:ascii="Arial" w:eastAsiaTheme="minorEastAsia" w:hAnsi="Arial" w:cs="Arial"/>
                <w:noProof/>
                <w:lang w:eastAsia="es-CO"/>
              </w:rPr>
              <w:tab/>
            </w:r>
            <w:r w:rsidR="001F154E" w:rsidRPr="001F154E">
              <w:rPr>
                <w:rStyle w:val="Hipervnculo"/>
                <w:rFonts w:ascii="Arial" w:hAnsi="Arial" w:cs="Arial"/>
                <w:noProof/>
              </w:rPr>
              <w:t>Implementación del diseño Paisajístico</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_Toc96280234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14</w:t>
            </w:r>
            <w:r w:rsidR="001F154E" w:rsidRPr="001F154E">
              <w:rPr>
                <w:rFonts w:ascii="Arial" w:hAnsi="Arial" w:cs="Arial"/>
                <w:noProof/>
                <w:webHidden/>
              </w:rPr>
              <w:fldChar w:fldCharType="end"/>
            </w:r>
          </w:hyperlink>
        </w:p>
        <w:p w14:paraId="43A0299D" w14:textId="33F08C29" w:rsidR="001F154E" w:rsidRPr="001F154E" w:rsidRDefault="00127618">
          <w:pPr>
            <w:pStyle w:val="TDC2"/>
            <w:tabs>
              <w:tab w:val="left" w:pos="880"/>
              <w:tab w:val="right" w:leader="dot" w:pos="8828"/>
            </w:tabs>
            <w:rPr>
              <w:rFonts w:ascii="Arial" w:eastAsiaTheme="minorEastAsia" w:hAnsi="Arial" w:cs="Arial"/>
              <w:noProof/>
              <w:lang w:eastAsia="es-CO"/>
            </w:rPr>
          </w:pPr>
          <w:hyperlink w:anchor="_Toc96280235" w:history="1">
            <w:r w:rsidR="001F154E" w:rsidRPr="001F154E">
              <w:rPr>
                <w:rStyle w:val="Hipervnculo"/>
                <w:rFonts w:ascii="Arial" w:hAnsi="Arial" w:cs="Arial"/>
                <w:noProof/>
              </w:rPr>
              <w:t>7.5</w:t>
            </w:r>
            <w:r w:rsidR="001F154E" w:rsidRPr="001F154E">
              <w:rPr>
                <w:rFonts w:ascii="Arial" w:eastAsiaTheme="minorEastAsia" w:hAnsi="Arial" w:cs="Arial"/>
                <w:noProof/>
                <w:lang w:eastAsia="es-CO"/>
              </w:rPr>
              <w:tab/>
            </w:r>
            <w:r w:rsidR="001F154E" w:rsidRPr="001F154E">
              <w:rPr>
                <w:rStyle w:val="Hipervnculo"/>
                <w:rFonts w:ascii="Arial" w:hAnsi="Arial" w:cs="Arial"/>
                <w:noProof/>
              </w:rPr>
              <w:t>SALVOCONDUCTO PARA MOVILIZACIÓN DE FLORA Y ARBOLADO URBANO</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_Toc96280235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15</w:t>
            </w:r>
            <w:r w:rsidR="001F154E" w:rsidRPr="001F154E">
              <w:rPr>
                <w:rFonts w:ascii="Arial" w:hAnsi="Arial" w:cs="Arial"/>
                <w:noProof/>
                <w:webHidden/>
              </w:rPr>
              <w:fldChar w:fldCharType="end"/>
            </w:r>
          </w:hyperlink>
        </w:p>
        <w:p w14:paraId="72694C17" w14:textId="1505FB18" w:rsidR="001F154E" w:rsidRPr="001F154E" w:rsidRDefault="00127618">
          <w:pPr>
            <w:pStyle w:val="TDC2"/>
            <w:tabs>
              <w:tab w:val="left" w:pos="880"/>
              <w:tab w:val="right" w:leader="dot" w:pos="8828"/>
            </w:tabs>
            <w:rPr>
              <w:rFonts w:ascii="Arial" w:eastAsiaTheme="minorEastAsia" w:hAnsi="Arial" w:cs="Arial"/>
              <w:noProof/>
              <w:lang w:eastAsia="es-CO"/>
            </w:rPr>
          </w:pPr>
          <w:hyperlink w:anchor="_Toc96280236" w:history="1">
            <w:r w:rsidR="001F154E" w:rsidRPr="001F154E">
              <w:rPr>
                <w:rStyle w:val="Hipervnculo"/>
                <w:rFonts w:ascii="Arial" w:hAnsi="Arial" w:cs="Arial"/>
                <w:noProof/>
              </w:rPr>
              <w:t>7.6</w:t>
            </w:r>
            <w:r w:rsidR="001F154E" w:rsidRPr="001F154E">
              <w:rPr>
                <w:rFonts w:ascii="Arial" w:eastAsiaTheme="minorEastAsia" w:hAnsi="Arial" w:cs="Arial"/>
                <w:noProof/>
                <w:lang w:eastAsia="es-CO"/>
              </w:rPr>
              <w:tab/>
            </w:r>
            <w:r w:rsidR="001F154E" w:rsidRPr="001F154E">
              <w:rPr>
                <w:rStyle w:val="Hipervnculo"/>
                <w:rFonts w:ascii="Arial" w:hAnsi="Arial" w:cs="Arial"/>
                <w:noProof/>
              </w:rPr>
              <w:t>REGISTRO DE PUBLICIDAD EXTERIOR VISUAL</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_Toc96280236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15</w:t>
            </w:r>
            <w:r w:rsidR="001F154E" w:rsidRPr="001F154E">
              <w:rPr>
                <w:rFonts w:ascii="Arial" w:hAnsi="Arial" w:cs="Arial"/>
                <w:noProof/>
                <w:webHidden/>
              </w:rPr>
              <w:fldChar w:fldCharType="end"/>
            </w:r>
          </w:hyperlink>
        </w:p>
        <w:p w14:paraId="0E3EBD85" w14:textId="0D966FD6" w:rsidR="0026145C" w:rsidRPr="001F154E" w:rsidRDefault="00127618" w:rsidP="001F154E">
          <w:pPr>
            <w:pStyle w:val="TDC2"/>
            <w:tabs>
              <w:tab w:val="left" w:pos="880"/>
              <w:tab w:val="right" w:leader="dot" w:pos="8828"/>
            </w:tabs>
            <w:rPr>
              <w:rFonts w:ascii="Arial" w:hAnsi="Arial" w:cs="Arial"/>
            </w:rPr>
          </w:pPr>
          <w:hyperlink w:anchor="_Toc96280237" w:history="1">
            <w:r w:rsidR="001F154E" w:rsidRPr="001F154E">
              <w:rPr>
                <w:rStyle w:val="Hipervnculo"/>
                <w:rFonts w:ascii="Arial" w:hAnsi="Arial" w:cs="Arial"/>
                <w:noProof/>
              </w:rPr>
              <w:t>7.7</w:t>
            </w:r>
            <w:r w:rsidR="001F154E" w:rsidRPr="001F154E">
              <w:rPr>
                <w:rFonts w:ascii="Arial" w:eastAsiaTheme="minorEastAsia" w:hAnsi="Arial" w:cs="Arial"/>
                <w:noProof/>
                <w:lang w:eastAsia="es-CO"/>
              </w:rPr>
              <w:tab/>
            </w:r>
            <w:r w:rsidR="001F154E" w:rsidRPr="001F154E">
              <w:rPr>
                <w:rStyle w:val="Hipervnculo"/>
                <w:rFonts w:ascii="Arial" w:hAnsi="Arial" w:cs="Arial"/>
                <w:noProof/>
              </w:rPr>
              <w:t>R</w:t>
            </w:r>
            <w:r w:rsidR="001F154E" w:rsidRPr="001F154E">
              <w:rPr>
                <w:rStyle w:val="Hipervnculo"/>
                <w:rFonts w:ascii="Arial" w:hAnsi="Arial" w:cs="Arial"/>
                <w:noProof/>
                <w:lang w:val="es-ES" w:eastAsia="es-CO"/>
              </w:rPr>
              <w:t>EPORTE DEL PLAN DE GESTIÓN DE RESIDUOS DE CONSTRUCCIÓN Y DEMOLICIÓN – RCD</w:t>
            </w:r>
            <w:r w:rsidR="001F154E" w:rsidRPr="001F154E">
              <w:rPr>
                <w:rFonts w:ascii="Arial" w:hAnsi="Arial" w:cs="Arial"/>
                <w:noProof/>
                <w:webHidden/>
              </w:rPr>
              <w:tab/>
            </w:r>
            <w:r w:rsidR="001F154E" w:rsidRPr="001F154E">
              <w:rPr>
                <w:rFonts w:ascii="Arial" w:hAnsi="Arial" w:cs="Arial"/>
                <w:noProof/>
                <w:webHidden/>
              </w:rPr>
              <w:fldChar w:fldCharType="begin"/>
            </w:r>
            <w:r w:rsidR="001F154E" w:rsidRPr="001F154E">
              <w:rPr>
                <w:rFonts w:ascii="Arial" w:hAnsi="Arial" w:cs="Arial"/>
                <w:noProof/>
                <w:webHidden/>
              </w:rPr>
              <w:instrText xml:space="preserve"> PAGEREF _Toc96280237 \h </w:instrText>
            </w:r>
            <w:r w:rsidR="001F154E" w:rsidRPr="001F154E">
              <w:rPr>
                <w:rFonts w:ascii="Arial" w:hAnsi="Arial" w:cs="Arial"/>
                <w:noProof/>
                <w:webHidden/>
              </w:rPr>
            </w:r>
            <w:r w:rsidR="001F154E" w:rsidRPr="001F154E">
              <w:rPr>
                <w:rFonts w:ascii="Arial" w:hAnsi="Arial" w:cs="Arial"/>
                <w:noProof/>
                <w:webHidden/>
              </w:rPr>
              <w:fldChar w:fldCharType="separate"/>
            </w:r>
            <w:r w:rsidR="000D44B2">
              <w:rPr>
                <w:rFonts w:ascii="Arial" w:hAnsi="Arial" w:cs="Arial"/>
                <w:noProof/>
                <w:webHidden/>
              </w:rPr>
              <w:t>16</w:t>
            </w:r>
            <w:r w:rsidR="001F154E" w:rsidRPr="001F154E">
              <w:rPr>
                <w:rFonts w:ascii="Arial" w:hAnsi="Arial" w:cs="Arial"/>
                <w:noProof/>
                <w:webHidden/>
              </w:rPr>
              <w:fldChar w:fldCharType="end"/>
            </w:r>
          </w:hyperlink>
          <w:r w:rsidR="0026145C" w:rsidRPr="001F154E">
            <w:rPr>
              <w:rFonts w:ascii="Arial" w:hAnsi="Arial" w:cs="Arial"/>
              <w:b/>
              <w:bCs/>
            </w:rPr>
            <w:fldChar w:fldCharType="end"/>
          </w:r>
        </w:p>
      </w:sdtContent>
    </w:sdt>
    <w:p w14:paraId="738EE5B5" w14:textId="77777777" w:rsidR="001F154E" w:rsidRDefault="001F154E" w:rsidP="00E83F59">
      <w:pPr>
        <w:spacing w:line="240" w:lineRule="auto"/>
        <w:jc w:val="both"/>
        <w:rPr>
          <w:rFonts w:ascii="Arial" w:hAnsi="Arial" w:cs="Arial"/>
          <w:b/>
          <w:noProof w:val="0"/>
        </w:rPr>
      </w:pPr>
    </w:p>
    <w:p w14:paraId="6928F5FF" w14:textId="77777777" w:rsidR="001F154E" w:rsidRDefault="001F154E" w:rsidP="001F154E">
      <w:pPr>
        <w:spacing w:line="240" w:lineRule="auto"/>
        <w:jc w:val="center"/>
        <w:rPr>
          <w:rFonts w:ascii="Arial" w:hAnsi="Arial" w:cs="Arial"/>
          <w:b/>
          <w:noProof w:val="0"/>
        </w:rPr>
      </w:pPr>
    </w:p>
    <w:p w14:paraId="4BD19994" w14:textId="5EE3EDDC" w:rsidR="001F154E" w:rsidRDefault="001F154E" w:rsidP="001F154E">
      <w:pPr>
        <w:spacing w:line="240" w:lineRule="auto"/>
        <w:jc w:val="center"/>
        <w:rPr>
          <w:rFonts w:ascii="Arial" w:hAnsi="Arial" w:cs="Arial"/>
          <w:b/>
          <w:noProof w:val="0"/>
        </w:rPr>
      </w:pPr>
      <w:r>
        <w:rPr>
          <w:rFonts w:ascii="Arial" w:hAnsi="Arial" w:cs="Arial"/>
          <w:b/>
          <w:noProof w:val="0"/>
        </w:rPr>
        <w:t>INDICE DE TABLAS</w:t>
      </w:r>
    </w:p>
    <w:p w14:paraId="241AE348" w14:textId="3F6F11AA"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3"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1 Manejo Silvicultural propuesto Espacio Público</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_Toc96280243 \h </w:instrText>
        </w:r>
        <w:r w:rsidR="001F154E" w:rsidRPr="001F154E">
          <w:rPr>
            <w:noProof/>
            <w:webHidden/>
          </w:rPr>
        </w:r>
        <w:r w:rsidR="001F154E" w:rsidRPr="001F154E">
          <w:rPr>
            <w:noProof/>
            <w:webHidden/>
          </w:rPr>
          <w:fldChar w:fldCharType="separate"/>
        </w:r>
        <w:r w:rsidR="000D44B2">
          <w:rPr>
            <w:noProof/>
            <w:webHidden/>
          </w:rPr>
          <w:t>7</w:t>
        </w:r>
        <w:r w:rsidR="001F154E" w:rsidRPr="001F154E">
          <w:rPr>
            <w:noProof/>
            <w:webHidden/>
          </w:rPr>
          <w:fldChar w:fldCharType="end"/>
        </w:r>
      </w:hyperlink>
    </w:p>
    <w:p w14:paraId="368E10A8" w14:textId="228B3D21"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4"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2 Manejo Silvicultural propuesto Predios Privados</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_Toc96280244 \h </w:instrText>
        </w:r>
        <w:r w:rsidR="001F154E" w:rsidRPr="001F154E">
          <w:rPr>
            <w:noProof/>
            <w:webHidden/>
          </w:rPr>
        </w:r>
        <w:r w:rsidR="001F154E" w:rsidRPr="001F154E">
          <w:rPr>
            <w:noProof/>
            <w:webHidden/>
          </w:rPr>
          <w:fldChar w:fldCharType="separate"/>
        </w:r>
        <w:r w:rsidR="000D44B2">
          <w:rPr>
            <w:noProof/>
            <w:webHidden/>
          </w:rPr>
          <w:t>8</w:t>
        </w:r>
        <w:r w:rsidR="001F154E" w:rsidRPr="001F154E">
          <w:rPr>
            <w:noProof/>
            <w:webHidden/>
          </w:rPr>
          <w:fldChar w:fldCharType="end"/>
        </w:r>
      </w:hyperlink>
    </w:p>
    <w:p w14:paraId="0321CC29" w14:textId="01FEE7C1"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5"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3 Categorías altimétricas especies sometidas a talas en por Proyecto</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_Toc96280245 \h </w:instrText>
        </w:r>
        <w:r w:rsidR="001F154E" w:rsidRPr="001F154E">
          <w:rPr>
            <w:noProof/>
            <w:webHidden/>
          </w:rPr>
        </w:r>
        <w:r w:rsidR="001F154E" w:rsidRPr="001F154E">
          <w:rPr>
            <w:noProof/>
            <w:webHidden/>
          </w:rPr>
          <w:fldChar w:fldCharType="separate"/>
        </w:r>
        <w:r w:rsidR="000D44B2">
          <w:rPr>
            <w:noProof/>
            <w:webHidden/>
          </w:rPr>
          <w:t>9</w:t>
        </w:r>
        <w:r w:rsidR="001F154E" w:rsidRPr="001F154E">
          <w:rPr>
            <w:noProof/>
            <w:webHidden/>
          </w:rPr>
          <w:fldChar w:fldCharType="end"/>
        </w:r>
      </w:hyperlink>
    </w:p>
    <w:p w14:paraId="42A1ED2D" w14:textId="409BFF44"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6"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4 Especies, número y volumen a aprovechar</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_Toc96280246 \h </w:instrText>
        </w:r>
        <w:r w:rsidR="001F154E" w:rsidRPr="001F154E">
          <w:rPr>
            <w:noProof/>
            <w:webHidden/>
          </w:rPr>
        </w:r>
        <w:r w:rsidR="001F154E" w:rsidRPr="001F154E">
          <w:rPr>
            <w:noProof/>
            <w:webHidden/>
          </w:rPr>
          <w:fldChar w:fldCharType="separate"/>
        </w:r>
        <w:r w:rsidR="000D44B2">
          <w:rPr>
            <w:noProof/>
            <w:webHidden/>
          </w:rPr>
          <w:t>10</w:t>
        </w:r>
        <w:r w:rsidR="001F154E" w:rsidRPr="001F154E">
          <w:rPr>
            <w:noProof/>
            <w:webHidden/>
          </w:rPr>
          <w:fldChar w:fldCharType="end"/>
        </w:r>
      </w:hyperlink>
    </w:p>
    <w:p w14:paraId="5914BE9A" w14:textId="01E06005"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7"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5 Especies, número y volumen a aprovechar</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_Toc96280247 \h </w:instrText>
        </w:r>
        <w:r w:rsidR="001F154E" w:rsidRPr="001F154E">
          <w:rPr>
            <w:noProof/>
            <w:webHidden/>
          </w:rPr>
        </w:r>
        <w:r w:rsidR="001F154E" w:rsidRPr="001F154E">
          <w:rPr>
            <w:noProof/>
            <w:webHidden/>
          </w:rPr>
          <w:fldChar w:fldCharType="separate"/>
        </w:r>
        <w:r w:rsidR="000D44B2">
          <w:rPr>
            <w:noProof/>
            <w:webHidden/>
          </w:rPr>
          <w:t>10</w:t>
        </w:r>
        <w:r w:rsidR="001F154E" w:rsidRPr="001F154E">
          <w:rPr>
            <w:noProof/>
            <w:webHidden/>
          </w:rPr>
          <w:fldChar w:fldCharType="end"/>
        </w:r>
      </w:hyperlink>
    </w:p>
    <w:p w14:paraId="0BE0EFF7" w14:textId="2FAAA3D1"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8"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6 Clasificación de áreas verdes</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_Toc96280248 \h </w:instrText>
        </w:r>
        <w:r w:rsidR="001F154E" w:rsidRPr="001F154E">
          <w:rPr>
            <w:noProof/>
            <w:webHidden/>
          </w:rPr>
        </w:r>
        <w:r w:rsidR="001F154E" w:rsidRPr="001F154E">
          <w:rPr>
            <w:noProof/>
            <w:webHidden/>
          </w:rPr>
          <w:fldChar w:fldCharType="separate"/>
        </w:r>
        <w:r w:rsidR="000D44B2">
          <w:rPr>
            <w:noProof/>
            <w:webHidden/>
          </w:rPr>
          <w:t>12</w:t>
        </w:r>
        <w:r w:rsidR="001F154E" w:rsidRPr="001F154E">
          <w:rPr>
            <w:noProof/>
            <w:webHidden/>
          </w:rPr>
          <w:fldChar w:fldCharType="end"/>
        </w:r>
      </w:hyperlink>
    </w:p>
    <w:p w14:paraId="4F629E49" w14:textId="0A50C8C1"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49"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7.Calculo del Factor de Índice de espacio público verde por habitante</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_Toc96280249 \h </w:instrText>
        </w:r>
        <w:r w:rsidR="001F154E" w:rsidRPr="001F154E">
          <w:rPr>
            <w:noProof/>
            <w:webHidden/>
          </w:rPr>
        </w:r>
        <w:r w:rsidR="001F154E" w:rsidRPr="001F154E">
          <w:rPr>
            <w:noProof/>
            <w:webHidden/>
          </w:rPr>
          <w:fldChar w:fldCharType="separate"/>
        </w:r>
        <w:r w:rsidR="000D44B2">
          <w:rPr>
            <w:noProof/>
            <w:webHidden/>
          </w:rPr>
          <w:t>12</w:t>
        </w:r>
        <w:r w:rsidR="001F154E" w:rsidRPr="001F154E">
          <w:rPr>
            <w:noProof/>
            <w:webHidden/>
          </w:rPr>
          <w:fldChar w:fldCharType="end"/>
        </w:r>
      </w:hyperlink>
    </w:p>
    <w:p w14:paraId="155F4245" w14:textId="1ACEEA98" w:rsidR="001F154E" w:rsidRPr="001F154E" w:rsidRDefault="00127618" w:rsidP="001F154E">
      <w:pPr>
        <w:pStyle w:val="Tabladeilustraciones"/>
        <w:tabs>
          <w:tab w:val="right" w:leader="dot" w:pos="8828"/>
        </w:tabs>
        <w:rPr>
          <w:rFonts w:asciiTheme="minorHAnsi" w:eastAsiaTheme="minorEastAsia" w:hAnsiTheme="minorHAnsi" w:cstheme="minorBidi"/>
          <w:noProof/>
          <w:lang w:eastAsia="es-CO"/>
        </w:rPr>
      </w:pPr>
      <w:hyperlink w:anchor="_Toc96280250" w:history="1">
        <w:r w:rsidR="001F154E" w:rsidRPr="001F154E">
          <w:rPr>
            <w:rStyle w:val="Hipervnculo"/>
            <w:rFonts w:ascii="Arial" w:hAnsi="Arial" w:cs="Arial"/>
            <w:noProof/>
            <w:color w:val="auto"/>
            <w:u w:val="none"/>
          </w:rPr>
          <w:t>Tabla 7</w:t>
        </w:r>
        <w:r w:rsidR="001F154E" w:rsidRPr="001F154E">
          <w:rPr>
            <w:rStyle w:val="Hipervnculo"/>
            <w:rFonts w:ascii="Arial" w:hAnsi="Arial" w:cs="Arial"/>
            <w:noProof/>
            <w:color w:val="auto"/>
            <w:u w:val="none"/>
          </w:rPr>
          <w:noBreakHyphen/>
          <w:t>8 Resumen cantidades de obra – componente vegetal</w:t>
        </w:r>
        <w:r w:rsidR="001F154E" w:rsidRPr="001F154E">
          <w:rPr>
            <w:noProof/>
            <w:webHidden/>
          </w:rPr>
          <w:tab/>
        </w:r>
        <w:r w:rsidR="001F154E" w:rsidRPr="001F154E">
          <w:rPr>
            <w:noProof/>
            <w:webHidden/>
          </w:rPr>
          <w:fldChar w:fldCharType="begin"/>
        </w:r>
        <w:r w:rsidR="001F154E" w:rsidRPr="001F154E">
          <w:rPr>
            <w:noProof/>
            <w:webHidden/>
          </w:rPr>
          <w:instrText xml:space="preserve"> PAGEREF _Toc96280250 \h </w:instrText>
        </w:r>
        <w:r w:rsidR="001F154E" w:rsidRPr="001F154E">
          <w:rPr>
            <w:noProof/>
            <w:webHidden/>
          </w:rPr>
        </w:r>
        <w:r w:rsidR="001F154E" w:rsidRPr="001F154E">
          <w:rPr>
            <w:noProof/>
            <w:webHidden/>
          </w:rPr>
          <w:fldChar w:fldCharType="separate"/>
        </w:r>
        <w:r w:rsidR="000D44B2">
          <w:rPr>
            <w:noProof/>
            <w:webHidden/>
          </w:rPr>
          <w:t>14</w:t>
        </w:r>
        <w:r w:rsidR="001F154E" w:rsidRPr="001F154E">
          <w:rPr>
            <w:noProof/>
            <w:webHidden/>
          </w:rPr>
          <w:fldChar w:fldCharType="end"/>
        </w:r>
      </w:hyperlink>
    </w:p>
    <w:p w14:paraId="38A64CFA" w14:textId="77777777" w:rsidR="001F154E" w:rsidRDefault="001F154E">
      <w:pPr>
        <w:rPr>
          <w:rFonts w:ascii="Arial" w:eastAsiaTheme="majorEastAsia" w:hAnsi="Arial" w:cs="Arial"/>
          <w:b/>
          <w:bCs/>
          <w:noProof w:val="0"/>
        </w:rPr>
      </w:pPr>
      <w:bookmarkStart w:id="7" w:name="_Toc96280225"/>
      <w:r>
        <w:rPr>
          <w:rFonts w:ascii="Arial" w:hAnsi="Arial" w:cs="Arial"/>
          <w:bCs/>
        </w:rPr>
        <w:br w:type="page"/>
      </w:r>
    </w:p>
    <w:p w14:paraId="5EA8D712" w14:textId="027E0C30" w:rsidR="009752D8" w:rsidRPr="00E83F59" w:rsidRDefault="00FB1133" w:rsidP="00262260">
      <w:pPr>
        <w:pStyle w:val="Ttulo1"/>
        <w:numPr>
          <w:ilvl w:val="0"/>
          <w:numId w:val="2"/>
        </w:numPr>
        <w:spacing w:before="0" w:line="276" w:lineRule="auto"/>
        <w:rPr>
          <w:rFonts w:ascii="Arial" w:hAnsi="Arial" w:cs="Arial"/>
          <w:bCs/>
          <w:color w:val="auto"/>
          <w:sz w:val="22"/>
          <w:szCs w:val="22"/>
        </w:rPr>
      </w:pPr>
      <w:r w:rsidRPr="00E83F59">
        <w:rPr>
          <w:rFonts w:ascii="Arial" w:hAnsi="Arial" w:cs="Arial"/>
          <w:bCs/>
          <w:color w:val="auto"/>
          <w:sz w:val="22"/>
          <w:szCs w:val="22"/>
        </w:rPr>
        <w:lastRenderedPageBreak/>
        <w:t>PERMISOS Y/O AUTORIZACIONES DE LAS ENTIDADES COMPETENTES</w:t>
      </w:r>
      <w:bookmarkEnd w:id="7"/>
    </w:p>
    <w:p w14:paraId="6FBC84F8" w14:textId="77777777" w:rsidR="00E40FB9" w:rsidRPr="00E83F59" w:rsidRDefault="00E40FB9" w:rsidP="00E83F59">
      <w:pPr>
        <w:autoSpaceDE w:val="0"/>
        <w:autoSpaceDN w:val="0"/>
        <w:adjustRightInd w:val="0"/>
        <w:spacing w:after="0" w:line="276" w:lineRule="auto"/>
        <w:jc w:val="both"/>
        <w:rPr>
          <w:rFonts w:ascii="Arial" w:hAnsi="Arial" w:cs="Arial"/>
          <w:noProof w:val="0"/>
        </w:rPr>
      </w:pPr>
    </w:p>
    <w:p w14:paraId="6F414D3A" w14:textId="656B3510" w:rsidR="00E83F59" w:rsidRPr="00E83F59" w:rsidRDefault="00E83F59" w:rsidP="00E83F59">
      <w:pPr>
        <w:jc w:val="both"/>
        <w:rPr>
          <w:rFonts w:ascii="Arial" w:hAnsi="Arial" w:cs="Arial"/>
        </w:rPr>
      </w:pPr>
      <w:r w:rsidRPr="00E83F59">
        <w:rPr>
          <w:rFonts w:ascii="Arial" w:hAnsi="Arial" w:cs="Arial"/>
        </w:rPr>
        <w:t xml:space="preserve">En el presente capítulo se presentan los permisos ambientales que demandará el proyecto </w:t>
      </w:r>
      <w:r>
        <w:rPr>
          <w:rFonts w:ascii="Arial" w:hAnsi="Arial" w:cs="Arial"/>
        </w:rPr>
        <w:t>Cable Aéreo de San Cristóbal</w:t>
      </w:r>
      <w:r w:rsidRPr="00E83F59">
        <w:rPr>
          <w:rFonts w:ascii="Arial" w:hAnsi="Arial" w:cs="Arial"/>
        </w:rPr>
        <w:t xml:space="preserve"> durante las etapa de construcción; de igual manera se presentará la información relacionada con los formatos y trámites de los permisos pertinentes.</w:t>
      </w:r>
    </w:p>
    <w:p w14:paraId="2C51BD48" w14:textId="2CB8AFB3" w:rsidR="00E83F59" w:rsidRPr="00E83F59" w:rsidRDefault="00E83F59" w:rsidP="00E83F59">
      <w:pPr>
        <w:jc w:val="both"/>
        <w:rPr>
          <w:rFonts w:ascii="Arial" w:hAnsi="Arial" w:cs="Arial"/>
        </w:rPr>
      </w:pPr>
      <w:r w:rsidRPr="00E83F59">
        <w:rPr>
          <w:rFonts w:ascii="Arial" w:hAnsi="Arial" w:cs="Arial"/>
        </w:rPr>
        <w:t xml:space="preserve">Para el proyecto </w:t>
      </w:r>
      <w:r>
        <w:rPr>
          <w:rFonts w:ascii="Arial" w:hAnsi="Arial" w:cs="Arial"/>
        </w:rPr>
        <w:t>Cable Aéreo de San Cristóbal</w:t>
      </w:r>
      <w:r w:rsidRPr="00E83F59">
        <w:rPr>
          <w:rFonts w:ascii="Arial" w:hAnsi="Arial" w:cs="Arial"/>
        </w:rPr>
        <w:t xml:space="preserve"> se requerirá de los permisos de vallas, aprovechamiento forestal y movilización de madera generada por los tratamientos al arbolado urbano, el diseño paisajístico y la compensación de zonas verdes, estos dos últimos se tramitan ante </w:t>
      </w:r>
      <w:r w:rsidR="007B1267">
        <w:rPr>
          <w:rFonts w:ascii="Arial" w:hAnsi="Arial" w:cs="Arial"/>
        </w:rPr>
        <w:t xml:space="preserve">la SDA y </w:t>
      </w:r>
      <w:r w:rsidRPr="00E83F59">
        <w:rPr>
          <w:rFonts w:ascii="Arial" w:hAnsi="Arial" w:cs="Arial"/>
        </w:rPr>
        <w:t xml:space="preserve">el Jardín Botánico. </w:t>
      </w:r>
    </w:p>
    <w:p w14:paraId="18E8EFE5" w14:textId="77777777" w:rsidR="00E83F59" w:rsidRPr="00E83F59" w:rsidRDefault="00E83F59" w:rsidP="00E83F59">
      <w:pPr>
        <w:jc w:val="both"/>
        <w:rPr>
          <w:rFonts w:ascii="Arial" w:hAnsi="Arial" w:cs="Arial"/>
        </w:rPr>
      </w:pPr>
    </w:p>
    <w:p w14:paraId="3B47DEF0" w14:textId="2DA5F899" w:rsidR="00E83F59" w:rsidRPr="00E83F59" w:rsidRDefault="00E83F59" w:rsidP="001F680B">
      <w:pPr>
        <w:pStyle w:val="Ttulo2"/>
        <w:numPr>
          <w:ilvl w:val="1"/>
          <w:numId w:val="2"/>
        </w:numPr>
        <w:spacing w:before="0"/>
        <w:rPr>
          <w:rFonts w:ascii="Arial" w:hAnsi="Arial" w:cs="Arial"/>
          <w:sz w:val="22"/>
          <w:szCs w:val="22"/>
        </w:rPr>
      </w:pPr>
      <w:bookmarkStart w:id="8" w:name="_Toc514944737"/>
      <w:bookmarkStart w:id="9" w:name="_Toc96280226"/>
      <w:r w:rsidRPr="00E83F59">
        <w:rPr>
          <w:rFonts w:ascii="Arial" w:hAnsi="Arial" w:cs="Arial"/>
          <w:sz w:val="22"/>
          <w:szCs w:val="22"/>
        </w:rPr>
        <w:t>PERMISO</w:t>
      </w:r>
      <w:bookmarkEnd w:id="8"/>
      <w:r w:rsidRPr="00E83F59">
        <w:rPr>
          <w:rFonts w:ascii="Arial" w:hAnsi="Arial" w:cs="Arial"/>
          <w:sz w:val="22"/>
          <w:szCs w:val="22"/>
        </w:rPr>
        <w:t xml:space="preserve"> O AUTORIZACIÓN PARA TRATAMIENTOS SILVICULTURALES EN ESPACIO PÚBLICO Y PRIVADO</w:t>
      </w:r>
      <w:bookmarkEnd w:id="9"/>
    </w:p>
    <w:p w14:paraId="4F40603F" w14:textId="77777777" w:rsidR="00E83F59" w:rsidRPr="00E83F59" w:rsidRDefault="00E83F59" w:rsidP="00E83F59">
      <w:pPr>
        <w:jc w:val="both"/>
        <w:rPr>
          <w:rFonts w:ascii="Arial" w:hAnsi="Arial" w:cs="Arial"/>
        </w:rPr>
      </w:pPr>
    </w:p>
    <w:p w14:paraId="73B94087" w14:textId="77777777" w:rsidR="00E83F59" w:rsidRPr="00E83F59" w:rsidRDefault="00E83F59" w:rsidP="00E83F59">
      <w:pPr>
        <w:jc w:val="both"/>
        <w:rPr>
          <w:rFonts w:ascii="Arial" w:hAnsi="Arial" w:cs="Arial"/>
        </w:rPr>
      </w:pPr>
      <w:r w:rsidRPr="00E83F59">
        <w:rPr>
          <w:rFonts w:ascii="Arial" w:hAnsi="Arial" w:cs="Arial"/>
        </w:rPr>
        <w:t xml:space="preserve">Para adelantar este trámite es necesario realizar la solicitud ante la Secretaria Distrital de Ambiente, Subdirección de Silvicultura, Flora y Fauna Silvestre, diligenciando el Formulario en la oficina de atención al Usuario de la Secretaria, se presenta en la ventanilla de la Subdirección los documentos que se indican a continuación: </w:t>
      </w:r>
    </w:p>
    <w:p w14:paraId="4392C92C"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Documentos que acrediten la personería jurídica: </w:t>
      </w:r>
    </w:p>
    <w:p w14:paraId="713C6C1B" w14:textId="77777777" w:rsidR="00E83F59" w:rsidRPr="00E83F59" w:rsidRDefault="00E83F59" w:rsidP="00E83F59">
      <w:pPr>
        <w:ind w:left="709"/>
        <w:jc w:val="both"/>
        <w:rPr>
          <w:rFonts w:ascii="Arial" w:hAnsi="Arial" w:cs="Arial"/>
        </w:rPr>
      </w:pPr>
      <w:r w:rsidRPr="00E83F59">
        <w:rPr>
          <w:rFonts w:ascii="Arial" w:hAnsi="Arial" w:cs="Arial"/>
        </w:rPr>
        <w:t xml:space="preserve">Sociedades: Certificado de existencia y representación legal. </w:t>
      </w:r>
    </w:p>
    <w:p w14:paraId="360C40D2" w14:textId="77777777" w:rsidR="00E83F59" w:rsidRPr="00E83F59" w:rsidRDefault="00E83F59" w:rsidP="00E83F59">
      <w:pPr>
        <w:ind w:left="709"/>
        <w:jc w:val="both"/>
        <w:rPr>
          <w:rFonts w:ascii="Arial" w:hAnsi="Arial" w:cs="Arial"/>
        </w:rPr>
      </w:pPr>
      <w:r w:rsidRPr="00E83F59">
        <w:rPr>
          <w:rFonts w:ascii="Arial" w:hAnsi="Arial" w:cs="Arial"/>
        </w:rPr>
        <w:t xml:space="preserve">Juntas de acción comunal: Certificado de existencia y representación legal. Personería jurídica o certificación e inscripción de dignatarios. </w:t>
      </w:r>
    </w:p>
    <w:p w14:paraId="0F1F7941" w14:textId="77777777" w:rsidR="00E83F59" w:rsidRPr="00E83F59" w:rsidRDefault="00E83F59" w:rsidP="00E83F59">
      <w:pPr>
        <w:ind w:left="709"/>
        <w:jc w:val="both"/>
        <w:rPr>
          <w:rFonts w:ascii="Arial" w:hAnsi="Arial" w:cs="Arial"/>
        </w:rPr>
      </w:pPr>
      <w:r w:rsidRPr="00E83F59">
        <w:rPr>
          <w:rFonts w:ascii="Arial" w:hAnsi="Arial" w:cs="Arial"/>
        </w:rPr>
        <w:t xml:space="preserve">Propiedad horizontal: Documento que acredite la personería jurídica. </w:t>
      </w:r>
    </w:p>
    <w:p w14:paraId="457B7899"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Original del recibo de pago por los servicios de Evaluación (Este formato debe ser liquidado y diligenciado en la ventanilla de atención al usuario o por medio del aplicativo web de la </w:t>
      </w:r>
      <w:proofErr w:type="gramStart"/>
      <w:r w:rsidRPr="00E83F59">
        <w:rPr>
          <w:rFonts w:ascii="Arial" w:hAnsi="Arial" w:cs="Arial"/>
          <w:sz w:val="22"/>
          <w:szCs w:val="22"/>
        </w:rPr>
        <w:t>Secretaria</w:t>
      </w:r>
      <w:proofErr w:type="gramEnd"/>
      <w:r w:rsidRPr="00E83F59">
        <w:rPr>
          <w:rFonts w:ascii="Arial" w:hAnsi="Arial" w:cs="Arial"/>
          <w:sz w:val="22"/>
          <w:szCs w:val="22"/>
        </w:rPr>
        <w:t xml:space="preserve"> Distrital de Ambiente y consignados en el Banco de Occidente). </w:t>
      </w:r>
    </w:p>
    <w:p w14:paraId="2CCE5216"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Documento Inventario forestal. </w:t>
      </w:r>
    </w:p>
    <w:p w14:paraId="022FDAEE" w14:textId="77777777" w:rsidR="00E83F59" w:rsidRPr="00E83F59" w:rsidRDefault="00E83F59" w:rsidP="00E83F59">
      <w:pPr>
        <w:jc w:val="both"/>
        <w:rPr>
          <w:rFonts w:ascii="Arial" w:hAnsi="Arial" w:cs="Arial"/>
        </w:rPr>
      </w:pPr>
    </w:p>
    <w:p w14:paraId="00EE9423" w14:textId="2DD7E26F" w:rsidR="00E83F59" w:rsidRPr="00E83F59" w:rsidRDefault="00E83F59" w:rsidP="00E83F59">
      <w:pPr>
        <w:jc w:val="both"/>
        <w:rPr>
          <w:rFonts w:ascii="Arial" w:hAnsi="Arial" w:cs="Arial"/>
        </w:rPr>
      </w:pPr>
      <w:r w:rsidRPr="00E83F59">
        <w:rPr>
          <w:rFonts w:ascii="Arial" w:hAnsi="Arial" w:cs="Arial"/>
        </w:rPr>
        <w:t>Para la solicitud del permiso de aprovechamiento forestal, el instituto de Desarrollo Urbano – IDU deberá presentar adicionalmente a los documentos anteriormente descritos los que se listan a continuación (Ver</w:t>
      </w:r>
      <w:r>
        <w:rPr>
          <w:rFonts w:ascii="Arial" w:hAnsi="Arial" w:cs="Arial"/>
        </w:rPr>
        <w:t xml:space="preserve"> Anexo 7-1</w:t>
      </w:r>
      <w:r w:rsidRPr="00E83F59">
        <w:rPr>
          <w:rFonts w:ascii="Arial" w:hAnsi="Arial" w:cs="Arial"/>
        </w:rPr>
        <w:t>):</w:t>
      </w:r>
    </w:p>
    <w:p w14:paraId="64DF012F"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Inventario forestal y de zonas verdes con sus anexos. </w:t>
      </w:r>
    </w:p>
    <w:p w14:paraId="5A3D5578" w14:textId="77777777" w:rsidR="00E83F59" w:rsidRPr="00E83F59" w:rsidRDefault="00E83F59" w:rsidP="00E83F59">
      <w:pPr>
        <w:ind w:left="720"/>
        <w:jc w:val="both"/>
        <w:rPr>
          <w:rFonts w:ascii="Arial" w:hAnsi="Arial" w:cs="Arial"/>
        </w:rPr>
      </w:pPr>
      <w:r w:rsidRPr="00E83F59">
        <w:rPr>
          <w:rFonts w:ascii="Arial" w:hAnsi="Arial" w:cs="Arial"/>
        </w:rPr>
        <w:t>Formulario de recolección de información silvicultural por individuo-(ficha 1).</w:t>
      </w:r>
    </w:p>
    <w:p w14:paraId="7E04BDEC" w14:textId="77777777" w:rsidR="00E83F59" w:rsidRPr="00E83F59" w:rsidRDefault="00E83F59" w:rsidP="00E83F59">
      <w:pPr>
        <w:ind w:left="720"/>
        <w:jc w:val="both"/>
        <w:rPr>
          <w:rFonts w:ascii="Arial" w:hAnsi="Arial" w:cs="Arial"/>
        </w:rPr>
      </w:pPr>
      <w:r w:rsidRPr="00E83F59">
        <w:rPr>
          <w:rFonts w:ascii="Arial" w:hAnsi="Arial" w:cs="Arial"/>
        </w:rPr>
        <w:t>Ficha técnica de registro – (ficha 2).</w:t>
      </w:r>
    </w:p>
    <w:p w14:paraId="16F70511" w14:textId="77777777" w:rsidR="00E83F59" w:rsidRPr="00E83F59" w:rsidRDefault="00E83F59" w:rsidP="00E83F59">
      <w:pPr>
        <w:ind w:left="720"/>
        <w:jc w:val="both"/>
        <w:rPr>
          <w:rFonts w:ascii="Arial" w:hAnsi="Arial" w:cs="Arial"/>
        </w:rPr>
      </w:pPr>
      <w:r w:rsidRPr="00E83F59">
        <w:rPr>
          <w:rFonts w:ascii="Arial" w:hAnsi="Arial" w:cs="Arial"/>
        </w:rPr>
        <w:t xml:space="preserve">Plano georreferenciado. </w:t>
      </w:r>
    </w:p>
    <w:p w14:paraId="1D8A1A3F"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lastRenderedPageBreak/>
        <w:t xml:space="preserve">Formulario único nacional de solicitud de aprovechamiento forestal arboles aislados (Decreto Nacional 1076 de 2015, Decreto Distrital 531 de 2010). </w:t>
      </w:r>
    </w:p>
    <w:p w14:paraId="561D97C9"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Tarjeta profesional del ingeniero forestal que efectuó el inventario. </w:t>
      </w:r>
    </w:p>
    <w:p w14:paraId="4854DD00"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Recibo de pago SDA.</w:t>
      </w:r>
    </w:p>
    <w:p w14:paraId="2B8AC745" w14:textId="77777777" w:rsidR="00E83F59" w:rsidRPr="00E83F59" w:rsidRDefault="00E83F59" w:rsidP="00E83F59">
      <w:pPr>
        <w:jc w:val="both"/>
        <w:rPr>
          <w:rFonts w:ascii="Arial" w:hAnsi="Arial" w:cs="Arial"/>
        </w:rPr>
      </w:pPr>
      <w:r w:rsidRPr="00E83F59">
        <w:rPr>
          <w:rFonts w:ascii="Arial" w:hAnsi="Arial" w:cs="Arial"/>
        </w:rPr>
        <w:t xml:space="preserve">Para predios privados se debe presentar adicionalmente la siguiente documentación: </w:t>
      </w:r>
    </w:p>
    <w:p w14:paraId="00FC4C33"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Documentos que acrediten la personería jurídica: </w:t>
      </w:r>
    </w:p>
    <w:p w14:paraId="6A03F427" w14:textId="77777777" w:rsidR="00E83F59" w:rsidRPr="00E83F59" w:rsidRDefault="00E83F59" w:rsidP="00E83F59">
      <w:pPr>
        <w:ind w:left="709"/>
        <w:jc w:val="both"/>
        <w:rPr>
          <w:rFonts w:ascii="Arial" w:hAnsi="Arial" w:cs="Arial"/>
        </w:rPr>
      </w:pPr>
      <w:r w:rsidRPr="00E83F59">
        <w:rPr>
          <w:rFonts w:ascii="Arial" w:hAnsi="Arial" w:cs="Arial"/>
        </w:rPr>
        <w:t xml:space="preserve">Sociedades: Certificado de existencia y representación legal. </w:t>
      </w:r>
    </w:p>
    <w:p w14:paraId="34BA5BC7" w14:textId="77777777" w:rsidR="00E83F59" w:rsidRPr="00E83F59" w:rsidRDefault="00E83F59" w:rsidP="00E83F59">
      <w:pPr>
        <w:ind w:left="709"/>
        <w:jc w:val="both"/>
        <w:rPr>
          <w:rFonts w:ascii="Arial" w:hAnsi="Arial" w:cs="Arial"/>
        </w:rPr>
      </w:pPr>
      <w:r w:rsidRPr="00E83F59">
        <w:rPr>
          <w:rFonts w:ascii="Arial" w:hAnsi="Arial" w:cs="Arial"/>
        </w:rPr>
        <w:t xml:space="preserve">Juntas de acción comunal: Certificado de existencia y representación legal. Personería jurídica o certificación e inscripción de dignatarios. </w:t>
      </w:r>
    </w:p>
    <w:p w14:paraId="6C5FBDE7" w14:textId="77777777" w:rsidR="00E83F59" w:rsidRPr="00E83F59" w:rsidRDefault="00E83F59" w:rsidP="00E83F59">
      <w:pPr>
        <w:ind w:left="709"/>
        <w:jc w:val="both"/>
        <w:rPr>
          <w:rFonts w:ascii="Arial" w:hAnsi="Arial" w:cs="Arial"/>
        </w:rPr>
      </w:pPr>
      <w:r w:rsidRPr="00E83F59">
        <w:rPr>
          <w:rFonts w:ascii="Arial" w:hAnsi="Arial" w:cs="Arial"/>
        </w:rPr>
        <w:t xml:space="preserve">Propiedad horizontal: Documento que acredite la personería jurídica. </w:t>
      </w:r>
    </w:p>
    <w:p w14:paraId="3005343D"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Documentos que acrediten la calidad del solicitante frente al predio: </w:t>
      </w:r>
    </w:p>
    <w:p w14:paraId="52B1E299" w14:textId="77777777" w:rsidR="00E83F59" w:rsidRPr="00E83F59" w:rsidRDefault="00E83F59" w:rsidP="00E83F59">
      <w:pPr>
        <w:ind w:left="709"/>
        <w:jc w:val="both"/>
        <w:rPr>
          <w:rFonts w:ascii="Arial" w:hAnsi="Arial" w:cs="Arial"/>
        </w:rPr>
      </w:pPr>
      <w:r w:rsidRPr="00E83F59">
        <w:rPr>
          <w:rFonts w:ascii="Arial" w:hAnsi="Arial" w:cs="Arial"/>
        </w:rPr>
        <w:t xml:space="preserve">Propietario del inmueble: Certificado de libertad y tradición </w:t>
      </w:r>
    </w:p>
    <w:p w14:paraId="0D4EEAA4" w14:textId="77777777" w:rsidR="00E83F59" w:rsidRPr="00E83F59" w:rsidRDefault="00E83F59" w:rsidP="00E83F59">
      <w:pPr>
        <w:ind w:left="709"/>
        <w:jc w:val="both"/>
        <w:rPr>
          <w:rFonts w:ascii="Arial" w:hAnsi="Arial" w:cs="Arial"/>
        </w:rPr>
      </w:pPr>
      <w:r w:rsidRPr="00E83F59">
        <w:rPr>
          <w:rFonts w:ascii="Arial" w:hAnsi="Arial" w:cs="Arial"/>
        </w:rPr>
        <w:t>Tenedor: Copia del documento que lo acredite como tal. Autorización del propietario o Poseedor: Manifestación escrita y firmada.</w:t>
      </w:r>
    </w:p>
    <w:p w14:paraId="278C4E00"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Poder debidamente otorgado (cuando actúe como apoderado). </w:t>
      </w:r>
    </w:p>
    <w:p w14:paraId="4C992739"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Certificado catastral donde se identifique la dirección del predio donde se ubican los árboles.</w:t>
      </w:r>
    </w:p>
    <w:p w14:paraId="2A828BA7"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Original del recibo de pago por los servicios de Evaluación (Este formato debe ser liquidado y diligenciado en la ventanilla de atención al usuario o por medio del aplicativo web de la </w:t>
      </w:r>
      <w:proofErr w:type="gramStart"/>
      <w:r w:rsidRPr="00E83F59">
        <w:rPr>
          <w:rFonts w:ascii="Arial" w:hAnsi="Arial" w:cs="Arial"/>
          <w:sz w:val="22"/>
          <w:szCs w:val="22"/>
        </w:rPr>
        <w:t>Secretaria</w:t>
      </w:r>
      <w:proofErr w:type="gramEnd"/>
      <w:r w:rsidRPr="00E83F59">
        <w:rPr>
          <w:rFonts w:ascii="Arial" w:hAnsi="Arial" w:cs="Arial"/>
          <w:sz w:val="22"/>
          <w:szCs w:val="22"/>
        </w:rPr>
        <w:t xml:space="preserve"> Distrital de Ambiente y consignados en el Banco de Occidente). </w:t>
      </w:r>
    </w:p>
    <w:p w14:paraId="6D344641"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rPr>
        <w:t xml:space="preserve">Documento Inventario forestal. </w:t>
      </w:r>
    </w:p>
    <w:p w14:paraId="09781B7C" w14:textId="77777777" w:rsidR="00E83F59" w:rsidRPr="00E83F59" w:rsidRDefault="00E83F59" w:rsidP="00E83F59">
      <w:pPr>
        <w:pStyle w:val="Prrafodelista"/>
        <w:numPr>
          <w:ilvl w:val="0"/>
          <w:numId w:val="17"/>
        </w:numPr>
        <w:contextualSpacing/>
        <w:jc w:val="both"/>
        <w:rPr>
          <w:rFonts w:ascii="Arial" w:hAnsi="Arial" w:cs="Arial"/>
          <w:sz w:val="22"/>
          <w:szCs w:val="22"/>
        </w:rPr>
      </w:pPr>
      <w:r w:rsidRPr="00E83F59">
        <w:rPr>
          <w:rFonts w:ascii="Arial" w:hAnsi="Arial" w:cs="Arial"/>
          <w:sz w:val="22"/>
          <w:szCs w:val="22"/>
        </w:rPr>
        <w:t>Formulario de recolección de información silvicultural por individuo (Ficha 1), del Inventario forestal al 100%, exceptuando especies de jardinería, esta información debe ser presentada en medio físico y digital. Marcando cada ejemplar con pintura de aceite amarillo tránsito el fuste o tronco principal y en forma consecutiva cada espécimen valorado.</w:t>
      </w:r>
    </w:p>
    <w:p w14:paraId="5FC31EDD" w14:textId="092D8E23" w:rsidR="00E83F59" w:rsidRPr="00E83F59" w:rsidRDefault="00E83F59" w:rsidP="00E83F59">
      <w:pPr>
        <w:pStyle w:val="Prrafodelista"/>
        <w:numPr>
          <w:ilvl w:val="0"/>
          <w:numId w:val="17"/>
        </w:numPr>
        <w:contextualSpacing/>
        <w:jc w:val="both"/>
        <w:rPr>
          <w:rFonts w:ascii="Arial" w:hAnsi="Arial" w:cs="Arial"/>
          <w:sz w:val="22"/>
          <w:szCs w:val="22"/>
        </w:rPr>
      </w:pPr>
      <w:r w:rsidRPr="00E83F59">
        <w:rPr>
          <w:rFonts w:ascii="Arial" w:hAnsi="Arial" w:cs="Arial"/>
          <w:sz w:val="22"/>
          <w:szCs w:val="22"/>
        </w:rPr>
        <w:t>Ficha técnica de registro (Ficha 2) con las fotos general y detalle del individuo a color, del Inventario forestal al 100%, exceptuando especies de jardinería, este inventario debe ser realizado por un Ingeniero Forestal y las fichas deben estar firmadas por el mismo. Los formatos se pueden descargar de la página www.ambientebogota.gov.co esta información debe ser presentada en medio físico y digital, además</w:t>
      </w:r>
      <w:r>
        <w:rPr>
          <w:rFonts w:ascii="Arial" w:hAnsi="Arial" w:cs="Arial"/>
          <w:sz w:val="22"/>
          <w:szCs w:val="22"/>
        </w:rPr>
        <w:t>,</w:t>
      </w:r>
      <w:r w:rsidRPr="00E83F59">
        <w:rPr>
          <w:rFonts w:ascii="Arial" w:hAnsi="Arial" w:cs="Arial"/>
          <w:sz w:val="22"/>
          <w:szCs w:val="22"/>
        </w:rPr>
        <w:t xml:space="preserve"> las fotos digitales deben entregarse en una carpeta independiente en formato JPG numeradas con el consecutivo del árbol y con  1 si es la foto general y con  2 si es una foto detalle (</w:t>
      </w:r>
      <w:proofErr w:type="spellStart"/>
      <w:r>
        <w:rPr>
          <w:rFonts w:ascii="Arial" w:hAnsi="Arial" w:cs="Arial"/>
          <w:sz w:val="22"/>
          <w:szCs w:val="22"/>
        </w:rPr>
        <w:t>Pej</w:t>
      </w:r>
      <w:proofErr w:type="spellEnd"/>
      <w:r>
        <w:rPr>
          <w:rFonts w:ascii="Arial" w:hAnsi="Arial" w:cs="Arial"/>
          <w:sz w:val="22"/>
          <w:szCs w:val="22"/>
        </w:rPr>
        <w:t>,</w:t>
      </w:r>
      <w:r w:rsidRPr="00E83F59">
        <w:rPr>
          <w:rFonts w:ascii="Arial" w:hAnsi="Arial" w:cs="Arial"/>
          <w:sz w:val="22"/>
          <w:szCs w:val="22"/>
        </w:rPr>
        <w:t xml:space="preserve"> </w:t>
      </w:r>
      <w:r>
        <w:rPr>
          <w:rFonts w:ascii="Arial" w:hAnsi="Arial" w:cs="Arial"/>
          <w:sz w:val="22"/>
          <w:szCs w:val="22"/>
        </w:rPr>
        <w:t>l</w:t>
      </w:r>
      <w:r w:rsidRPr="00E83F59">
        <w:rPr>
          <w:rFonts w:ascii="Arial" w:hAnsi="Arial" w:cs="Arial"/>
          <w:sz w:val="22"/>
          <w:szCs w:val="22"/>
        </w:rPr>
        <w:t>a foto 1 del árbol uno, debe llamarse 1-1, la foto 2 del árbol uno, debe llamarse 1-2; La foto 1 del árbol dos, debe llamar 2-1 y así sucesivamente) cada una con un tamaño menor a 80Kb.</w:t>
      </w:r>
    </w:p>
    <w:p w14:paraId="5B83F4AD" w14:textId="77777777" w:rsidR="00E83F59" w:rsidRPr="00E83F59" w:rsidRDefault="00E83F59" w:rsidP="00E83F59">
      <w:pPr>
        <w:pStyle w:val="Prrafodelista"/>
        <w:numPr>
          <w:ilvl w:val="0"/>
          <w:numId w:val="17"/>
        </w:numPr>
        <w:contextualSpacing/>
        <w:jc w:val="both"/>
        <w:rPr>
          <w:rFonts w:ascii="Arial" w:hAnsi="Arial" w:cs="Arial"/>
          <w:sz w:val="22"/>
          <w:szCs w:val="22"/>
        </w:rPr>
      </w:pPr>
      <w:r w:rsidRPr="00E83F59">
        <w:rPr>
          <w:rFonts w:ascii="Arial" w:hAnsi="Arial" w:cs="Arial"/>
          <w:sz w:val="22"/>
          <w:szCs w:val="22"/>
        </w:rPr>
        <w:t>Fotocopia de la tarjeta profesional vigente del Ingeniero Forestal que hizo el inventario forestal.</w:t>
      </w:r>
    </w:p>
    <w:p w14:paraId="704E7C5E" w14:textId="706D219A" w:rsidR="001F680B" w:rsidRDefault="00E83F59" w:rsidP="00E83F59">
      <w:pPr>
        <w:pStyle w:val="Prrafodelista"/>
        <w:numPr>
          <w:ilvl w:val="0"/>
          <w:numId w:val="17"/>
        </w:numPr>
        <w:contextualSpacing/>
        <w:jc w:val="both"/>
        <w:rPr>
          <w:rFonts w:ascii="Arial" w:hAnsi="Arial" w:cs="Arial"/>
          <w:sz w:val="22"/>
          <w:szCs w:val="22"/>
        </w:rPr>
      </w:pPr>
      <w:r w:rsidRPr="00E83F59">
        <w:rPr>
          <w:rFonts w:ascii="Arial" w:hAnsi="Arial" w:cs="Arial"/>
          <w:sz w:val="22"/>
          <w:szCs w:val="22"/>
        </w:rPr>
        <w:t xml:space="preserve">Plano de ubicación exacto (Georreferenciado) de cada uno de los árboles ubicados en el área del proyecto (Superponiendo el proyecto definitivo con cada uno de los individuos vegetales afectados), a escala 1:500 o la requerida para apreciar la </w:t>
      </w:r>
      <w:r w:rsidRPr="00E83F59">
        <w:rPr>
          <w:rFonts w:ascii="Arial" w:hAnsi="Arial" w:cs="Arial"/>
          <w:sz w:val="22"/>
          <w:szCs w:val="22"/>
        </w:rPr>
        <w:lastRenderedPageBreak/>
        <w:t>ubicación, numeración e identificación de especie de los individuos. Si hay endurecimiento de zonas verdes incluir la superposición de las zona</w:t>
      </w:r>
      <w:r>
        <w:rPr>
          <w:rFonts w:ascii="Arial" w:hAnsi="Arial" w:cs="Arial"/>
          <w:sz w:val="22"/>
          <w:szCs w:val="22"/>
        </w:rPr>
        <w:t>s</w:t>
      </w:r>
      <w:r w:rsidRPr="00E83F59">
        <w:rPr>
          <w:rFonts w:ascii="Arial" w:hAnsi="Arial" w:cs="Arial"/>
          <w:sz w:val="22"/>
          <w:szCs w:val="22"/>
        </w:rPr>
        <w:t xml:space="preserve"> a endurecer con la zona a compensar, el mapa debe contener los elementos básicos de un mapa (Orientación, localización, escala, convenciones, leyenda, grilla, coordenadas, toponimia, título, autor y firma).</w:t>
      </w:r>
    </w:p>
    <w:p w14:paraId="25AF0A7B" w14:textId="77777777" w:rsidR="001F680B" w:rsidRDefault="001F680B">
      <w:pPr>
        <w:rPr>
          <w:rFonts w:ascii="Arial" w:eastAsia="Times New Roman" w:hAnsi="Arial" w:cs="Arial"/>
          <w:noProof w:val="0"/>
          <w:lang w:val="es-ES" w:eastAsia="es-ES"/>
        </w:rPr>
      </w:pPr>
      <w:r>
        <w:rPr>
          <w:rFonts w:ascii="Arial" w:hAnsi="Arial" w:cs="Arial"/>
        </w:rPr>
        <w:br w:type="page"/>
      </w:r>
    </w:p>
    <w:p w14:paraId="13CAE6FD" w14:textId="667DD00E" w:rsidR="001F680B" w:rsidRPr="004B226D" w:rsidRDefault="001F680B" w:rsidP="001F680B">
      <w:pPr>
        <w:pStyle w:val="Ttulo3"/>
        <w:numPr>
          <w:ilvl w:val="2"/>
          <w:numId w:val="2"/>
        </w:numPr>
      </w:pPr>
      <w:bookmarkStart w:id="10" w:name="_Toc94146989"/>
      <w:bookmarkStart w:id="11" w:name="_Toc94147464"/>
      <w:bookmarkStart w:id="12" w:name="_Toc96280227"/>
      <w:r w:rsidRPr="004B226D">
        <w:lastRenderedPageBreak/>
        <w:t>Tratamientos silviculturales</w:t>
      </w:r>
      <w:bookmarkEnd w:id="10"/>
      <w:bookmarkEnd w:id="11"/>
      <w:r w:rsidR="00BE4B69">
        <w:t xml:space="preserve"> en Espacio Público para el Proyecto</w:t>
      </w:r>
      <w:bookmarkEnd w:id="12"/>
    </w:p>
    <w:p w14:paraId="6A0C270A" w14:textId="7F18E520" w:rsidR="001F680B" w:rsidRPr="000E6ED3" w:rsidRDefault="001F680B" w:rsidP="001F680B">
      <w:pPr>
        <w:jc w:val="both"/>
        <w:rPr>
          <w:rFonts w:ascii="Arial" w:hAnsi="Arial" w:cs="Arial"/>
          <w:b/>
          <w:lang w:val="es-ES_tradnl"/>
        </w:rPr>
      </w:pPr>
      <w:r w:rsidRPr="005B5612">
        <w:rPr>
          <w:rFonts w:ascii="Arial" w:hAnsi="Arial" w:cs="Arial"/>
          <w:lang w:val="es-ES_tradnl"/>
        </w:rPr>
        <w:t xml:space="preserve">De los 36 individuos inventariados se recomiendan 21 para tala, 5 para bloqueo y traslado y 10 para ser podados. </w:t>
      </w:r>
      <w:r w:rsidRPr="005B5612">
        <w:rPr>
          <w:rFonts w:ascii="Arial" w:hAnsi="Arial" w:cs="Arial"/>
          <w:b/>
          <w:bCs/>
          <w:lang w:val="es-ES_tradnl"/>
        </w:rPr>
        <w:t>Se requiere permiso por parte de la autoridad ambiental para los 3</w:t>
      </w:r>
      <w:r>
        <w:rPr>
          <w:rFonts w:ascii="Arial" w:hAnsi="Arial" w:cs="Arial"/>
          <w:b/>
          <w:bCs/>
          <w:lang w:val="es-ES_tradnl"/>
        </w:rPr>
        <w:t>6</w:t>
      </w:r>
      <w:r w:rsidRPr="005B5612">
        <w:rPr>
          <w:rFonts w:ascii="Arial" w:hAnsi="Arial" w:cs="Arial"/>
          <w:b/>
          <w:bCs/>
          <w:lang w:val="es-ES_tradnl"/>
        </w:rPr>
        <w:t xml:space="preserve"> individuos del total de individuos, 12 se encuentran en espacio público y 24 en predios privados.</w:t>
      </w:r>
    </w:p>
    <w:p w14:paraId="6F428E23" w14:textId="77786C8E" w:rsidR="001F680B" w:rsidRPr="00CB5E18" w:rsidRDefault="001F680B" w:rsidP="001F680B">
      <w:pPr>
        <w:pStyle w:val="Descripcin"/>
        <w:spacing w:after="0"/>
        <w:jc w:val="center"/>
        <w:rPr>
          <w:rFonts w:ascii="Arial" w:hAnsi="Arial" w:cs="Arial"/>
          <w:b/>
          <w:bCs/>
          <w:i w:val="0"/>
          <w:iCs w:val="0"/>
          <w:color w:val="auto"/>
          <w:sz w:val="20"/>
          <w:szCs w:val="20"/>
        </w:rPr>
      </w:pPr>
      <w:bookmarkStart w:id="13" w:name="_Toc23846871"/>
      <w:bookmarkStart w:id="14" w:name="_Toc48043631"/>
      <w:bookmarkStart w:id="15" w:name="_Toc87290384"/>
      <w:bookmarkStart w:id="16" w:name="_Toc94148457"/>
      <w:bookmarkStart w:id="17" w:name="_Toc96280243"/>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1</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Manejo Silvicultural propuesto</w:t>
      </w:r>
      <w:bookmarkEnd w:id="13"/>
      <w:bookmarkEnd w:id="14"/>
      <w:bookmarkEnd w:id="15"/>
      <w:r w:rsidRPr="00CB5E18">
        <w:rPr>
          <w:rFonts w:ascii="Arial" w:hAnsi="Arial" w:cs="Arial"/>
          <w:b/>
          <w:bCs/>
          <w:i w:val="0"/>
          <w:iCs w:val="0"/>
          <w:color w:val="auto"/>
          <w:sz w:val="20"/>
          <w:szCs w:val="20"/>
        </w:rPr>
        <w:t xml:space="preserve"> Espacio Público</w:t>
      </w:r>
      <w:bookmarkEnd w:id="16"/>
      <w:bookmarkEnd w:id="17"/>
    </w:p>
    <w:tbl>
      <w:tblPr>
        <w:tblW w:w="0" w:type="auto"/>
        <w:jc w:val="center"/>
        <w:tblCellMar>
          <w:left w:w="0" w:type="dxa"/>
          <w:right w:w="0" w:type="dxa"/>
        </w:tblCellMar>
        <w:tblLook w:val="04A0" w:firstRow="1" w:lastRow="0" w:firstColumn="1" w:lastColumn="0" w:noHBand="0" w:noVBand="1"/>
      </w:tblPr>
      <w:tblGrid>
        <w:gridCol w:w="1703"/>
        <w:gridCol w:w="2066"/>
        <w:gridCol w:w="1406"/>
        <w:gridCol w:w="2700"/>
        <w:gridCol w:w="953"/>
      </w:tblGrid>
      <w:tr w:rsidR="001F680B" w:rsidRPr="005B5612" w14:paraId="5FE9D33A" w14:textId="77777777" w:rsidTr="00E92887">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6753B6F2" w14:textId="77777777" w:rsidR="001F680B" w:rsidRPr="005B5612" w:rsidRDefault="001F680B" w:rsidP="00E92887">
            <w:pPr>
              <w:spacing w:after="0"/>
              <w:jc w:val="center"/>
              <w:rPr>
                <w:rFonts w:ascii="Arial" w:hAnsi="Arial" w:cs="Arial"/>
                <w:b/>
                <w:bCs/>
                <w:color w:val="000000"/>
                <w:sz w:val="20"/>
                <w:szCs w:val="20"/>
              </w:rPr>
            </w:pPr>
            <w:r w:rsidRPr="005B5612">
              <w:rPr>
                <w:rFonts w:ascii="Arial" w:hAnsi="Arial" w:cs="Arial"/>
                <w:b/>
                <w:bCs/>
                <w:color w:val="000000"/>
                <w:sz w:val="20"/>
                <w:szCs w:val="20"/>
              </w:rPr>
              <w:t>Nombre Científico</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119E40DA"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Nombre Común</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7F2AA3FD"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Bloqueo y Traslado</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21E214FA"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Poda de formación Control de Alturas</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794B7C3B"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Total general</w:t>
            </w:r>
          </w:p>
        </w:tc>
      </w:tr>
      <w:tr w:rsidR="001F680B" w:rsidRPr="005B5612" w14:paraId="71451D8C" w14:textId="77777777" w:rsidTr="00E9288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93236" w14:textId="77777777" w:rsidR="001F680B" w:rsidRPr="005B5612" w:rsidRDefault="001F680B" w:rsidP="00E92887">
            <w:pPr>
              <w:jc w:val="center"/>
              <w:rPr>
                <w:rFonts w:ascii="Arial" w:hAnsi="Arial" w:cs="Arial"/>
                <w:b/>
                <w:bCs/>
                <w:i/>
                <w:color w:val="000000"/>
                <w:sz w:val="20"/>
                <w:szCs w:val="20"/>
              </w:rPr>
            </w:pPr>
            <w:r w:rsidRPr="005B5612">
              <w:rPr>
                <w:rFonts w:ascii="Arial" w:hAnsi="Arial" w:cs="Arial"/>
                <w:b/>
                <w:bCs/>
                <w:i/>
                <w:color w:val="000000"/>
                <w:sz w:val="20"/>
                <w:szCs w:val="20"/>
              </w:rPr>
              <w:t>Ficus soatensis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E808CE"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Caucho sabanero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66960" w14:textId="77777777" w:rsidR="001F680B" w:rsidRPr="005B5612" w:rsidRDefault="001F680B" w:rsidP="00E92887">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57DF6"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E35DD"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2</w:t>
            </w:r>
          </w:p>
        </w:tc>
      </w:tr>
      <w:tr w:rsidR="001F680B" w:rsidRPr="005B5612" w14:paraId="470FF237" w14:textId="77777777" w:rsidTr="00E9288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8B81E5" w14:textId="77777777" w:rsidR="001F680B" w:rsidRPr="005B5612" w:rsidRDefault="001F680B" w:rsidP="00E92887">
            <w:pPr>
              <w:jc w:val="center"/>
              <w:rPr>
                <w:rFonts w:ascii="Arial" w:hAnsi="Arial" w:cs="Arial"/>
                <w:b/>
                <w:bCs/>
                <w:i/>
                <w:color w:val="000000"/>
                <w:sz w:val="20"/>
                <w:szCs w:val="20"/>
              </w:rPr>
            </w:pPr>
            <w:r w:rsidRPr="005B5612">
              <w:rPr>
                <w:rFonts w:ascii="Arial" w:hAnsi="Arial" w:cs="Arial"/>
                <w:b/>
                <w:bCs/>
                <w:i/>
                <w:color w:val="000000"/>
                <w:sz w:val="20"/>
                <w:szCs w:val="20"/>
              </w:rPr>
              <w:t>Fraxinus chinensis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2CF63"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Urapán, Fresno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ACE58" w14:textId="77777777" w:rsidR="001F680B" w:rsidRPr="005B5612" w:rsidRDefault="001F680B" w:rsidP="00E92887">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2B0DCF"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DCA89"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4</w:t>
            </w:r>
          </w:p>
        </w:tc>
      </w:tr>
      <w:tr w:rsidR="001F680B" w:rsidRPr="005B5612" w14:paraId="30290589" w14:textId="77777777" w:rsidTr="00E9288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CBF8FA" w14:textId="77777777" w:rsidR="001F680B" w:rsidRPr="005B5612" w:rsidRDefault="001F680B" w:rsidP="00E92887">
            <w:pPr>
              <w:jc w:val="center"/>
              <w:rPr>
                <w:rFonts w:ascii="Arial" w:hAnsi="Arial" w:cs="Arial"/>
                <w:b/>
                <w:bCs/>
                <w:i/>
                <w:color w:val="000000"/>
                <w:sz w:val="20"/>
                <w:szCs w:val="20"/>
              </w:rPr>
            </w:pPr>
            <w:r w:rsidRPr="005B5612">
              <w:rPr>
                <w:rFonts w:ascii="Arial" w:hAnsi="Arial" w:cs="Arial"/>
                <w:b/>
                <w:bCs/>
                <w:i/>
                <w:color w:val="000000"/>
                <w:sz w:val="20"/>
                <w:szCs w:val="20"/>
              </w:rPr>
              <w:t>Ligustrum lucidum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B7639"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Jazmin de la china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335AA"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E5CC6" w14:textId="77777777" w:rsidR="001F680B" w:rsidRPr="005B5612" w:rsidRDefault="001F680B" w:rsidP="00E92887">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BA039A"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2</w:t>
            </w:r>
          </w:p>
        </w:tc>
      </w:tr>
      <w:tr w:rsidR="001F680B" w:rsidRPr="005B5612" w14:paraId="2AF4516C" w14:textId="77777777" w:rsidTr="00E9288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62366" w14:textId="77777777" w:rsidR="001F680B" w:rsidRPr="005B5612" w:rsidRDefault="001F680B" w:rsidP="00E92887">
            <w:pPr>
              <w:jc w:val="center"/>
              <w:rPr>
                <w:rFonts w:ascii="Arial" w:hAnsi="Arial" w:cs="Arial"/>
                <w:b/>
                <w:bCs/>
                <w:i/>
                <w:color w:val="000000"/>
                <w:sz w:val="20"/>
                <w:szCs w:val="20"/>
              </w:rPr>
            </w:pPr>
            <w:r w:rsidRPr="005B5612">
              <w:rPr>
                <w:rFonts w:ascii="Arial" w:hAnsi="Arial" w:cs="Arial"/>
                <w:b/>
                <w:bCs/>
                <w:i/>
                <w:color w:val="000000"/>
                <w:sz w:val="20"/>
                <w:szCs w:val="20"/>
              </w:rPr>
              <w:t>Pittosporum undulatum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8D699"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Jazmin del cabo, laurel huesito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5D7D8E" w14:textId="77777777" w:rsidR="001F680B" w:rsidRPr="005B5612" w:rsidRDefault="001F680B" w:rsidP="00E92887">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A67F7D"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59C27"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1</w:t>
            </w:r>
          </w:p>
        </w:tc>
      </w:tr>
      <w:tr w:rsidR="001F680B" w:rsidRPr="005B5612" w14:paraId="16CA0CB3" w14:textId="77777777" w:rsidTr="00E9288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E45A1F" w14:textId="77777777" w:rsidR="001F680B" w:rsidRPr="005B5612" w:rsidRDefault="001F680B" w:rsidP="00E92887">
            <w:pPr>
              <w:jc w:val="center"/>
              <w:rPr>
                <w:rFonts w:ascii="Arial" w:hAnsi="Arial" w:cs="Arial"/>
                <w:b/>
                <w:bCs/>
                <w:i/>
                <w:color w:val="000000"/>
                <w:sz w:val="20"/>
                <w:szCs w:val="20"/>
              </w:rPr>
            </w:pPr>
            <w:r w:rsidRPr="005B5612">
              <w:rPr>
                <w:rFonts w:ascii="Arial" w:hAnsi="Arial" w:cs="Arial"/>
                <w:b/>
                <w:bCs/>
                <w:i/>
                <w:color w:val="000000"/>
                <w:sz w:val="20"/>
                <w:szCs w:val="20"/>
              </w:rPr>
              <w:t>Salix humboldtiana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6258D0"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Sauce llorón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F5FFA5" w14:textId="77777777" w:rsidR="001F680B" w:rsidRPr="005B5612" w:rsidRDefault="001F680B" w:rsidP="00E92887">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D6636"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6F676"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2</w:t>
            </w:r>
          </w:p>
        </w:tc>
      </w:tr>
      <w:tr w:rsidR="001F680B" w:rsidRPr="005B5612" w14:paraId="4B1F2E3B" w14:textId="77777777" w:rsidTr="00E9288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5DDDB" w14:textId="77777777" w:rsidR="001F680B" w:rsidRPr="005B5612" w:rsidRDefault="001F680B" w:rsidP="00E92887">
            <w:pPr>
              <w:jc w:val="center"/>
              <w:rPr>
                <w:rFonts w:ascii="Arial" w:hAnsi="Arial" w:cs="Arial"/>
                <w:b/>
                <w:bCs/>
                <w:i/>
                <w:color w:val="000000"/>
                <w:sz w:val="20"/>
                <w:szCs w:val="20"/>
              </w:rPr>
            </w:pPr>
            <w:r w:rsidRPr="005B5612">
              <w:rPr>
                <w:rFonts w:ascii="Arial" w:hAnsi="Arial" w:cs="Arial"/>
                <w:b/>
                <w:bCs/>
                <w:i/>
                <w:color w:val="000000"/>
                <w:sz w:val="20"/>
                <w:szCs w:val="20"/>
              </w:rPr>
              <w:t>Cytharexylon sulcatum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D088D"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Cajeto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DFBF0" w14:textId="77777777" w:rsidR="001F680B" w:rsidRPr="005B5612" w:rsidRDefault="001F680B" w:rsidP="00E92887">
            <w:pPr>
              <w:jc w:val="cente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A7038C"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FF822" w14:textId="77777777" w:rsidR="001F680B" w:rsidRPr="005B5612" w:rsidRDefault="001F680B" w:rsidP="00E92887">
            <w:pPr>
              <w:jc w:val="center"/>
              <w:rPr>
                <w:rFonts w:ascii="Arial" w:hAnsi="Arial" w:cs="Arial"/>
                <w:color w:val="000000"/>
                <w:sz w:val="20"/>
                <w:szCs w:val="20"/>
              </w:rPr>
            </w:pPr>
            <w:r w:rsidRPr="005B5612">
              <w:rPr>
                <w:rFonts w:ascii="Arial" w:hAnsi="Arial" w:cs="Arial"/>
                <w:color w:val="000000"/>
                <w:sz w:val="20"/>
                <w:szCs w:val="20"/>
              </w:rPr>
              <w:t>1</w:t>
            </w:r>
          </w:p>
        </w:tc>
      </w:tr>
      <w:tr w:rsidR="001F680B" w:rsidRPr="005B5612" w14:paraId="1B08F650" w14:textId="77777777" w:rsidTr="00E92887">
        <w:trPr>
          <w:trHeight w:val="300"/>
          <w:jc w:val="center"/>
        </w:trPr>
        <w:tc>
          <w:tcPr>
            <w:tcW w:w="0" w:type="auto"/>
            <w:gridSpan w:val="2"/>
            <w:tcBorders>
              <w:top w:val="single" w:sz="4" w:space="0" w:color="auto"/>
              <w:left w:val="single" w:sz="4" w:space="0" w:color="auto"/>
              <w:bottom w:val="single" w:sz="4" w:space="0" w:color="auto"/>
              <w:right w:val="nil"/>
            </w:tcBorders>
            <w:shd w:val="clear" w:color="000000" w:fill="E7E6E6"/>
            <w:noWrap/>
            <w:tcMar>
              <w:top w:w="15" w:type="dxa"/>
              <w:left w:w="15" w:type="dxa"/>
              <w:bottom w:w="0" w:type="dxa"/>
              <w:right w:w="15" w:type="dxa"/>
            </w:tcMar>
            <w:vAlign w:val="center"/>
            <w:hideMark/>
          </w:tcPr>
          <w:p w14:paraId="063D6D45"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Total general</w:t>
            </w:r>
          </w:p>
        </w:tc>
        <w:tc>
          <w:tcPr>
            <w:tcW w:w="0" w:type="auto"/>
            <w:tcBorders>
              <w:top w:val="nil"/>
              <w:left w:val="nil"/>
              <w:bottom w:val="single" w:sz="4" w:space="0" w:color="auto"/>
              <w:right w:val="nil"/>
            </w:tcBorders>
            <w:shd w:val="clear" w:color="000000" w:fill="E7E6E6"/>
            <w:noWrap/>
            <w:tcMar>
              <w:top w:w="15" w:type="dxa"/>
              <w:left w:w="15" w:type="dxa"/>
              <w:bottom w:w="0" w:type="dxa"/>
              <w:right w:w="15" w:type="dxa"/>
            </w:tcMar>
            <w:vAlign w:val="center"/>
            <w:hideMark/>
          </w:tcPr>
          <w:p w14:paraId="7D95AFC1"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2</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72846816"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10</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5C9A0043" w14:textId="77777777" w:rsidR="001F680B" w:rsidRPr="005B5612" w:rsidRDefault="001F680B" w:rsidP="00E92887">
            <w:pPr>
              <w:jc w:val="center"/>
              <w:rPr>
                <w:rFonts w:ascii="Arial" w:hAnsi="Arial" w:cs="Arial"/>
                <w:b/>
                <w:bCs/>
                <w:color w:val="000000"/>
                <w:sz w:val="20"/>
                <w:szCs w:val="20"/>
              </w:rPr>
            </w:pPr>
            <w:r w:rsidRPr="005B5612">
              <w:rPr>
                <w:rFonts w:ascii="Arial" w:hAnsi="Arial" w:cs="Arial"/>
                <w:b/>
                <w:bCs/>
                <w:color w:val="000000"/>
                <w:sz w:val="20"/>
                <w:szCs w:val="20"/>
              </w:rPr>
              <w:t>12</w:t>
            </w:r>
          </w:p>
        </w:tc>
      </w:tr>
    </w:tbl>
    <w:p w14:paraId="41DE2B16" w14:textId="06F4BFFF" w:rsidR="001F680B" w:rsidRDefault="001F680B" w:rsidP="001F680B">
      <w:pPr>
        <w:jc w:val="center"/>
        <w:rPr>
          <w:rFonts w:ascii="Arial" w:eastAsia="Times New Roman" w:hAnsi="Arial" w:cs="Arial"/>
          <w:sz w:val="20"/>
          <w:szCs w:val="20"/>
          <w:lang w:val="es-ES_tradnl" w:eastAsia="es-ES_tradnl"/>
        </w:rPr>
      </w:pPr>
      <w:r w:rsidRPr="007C6EB6">
        <w:rPr>
          <w:rFonts w:ascii="Arial" w:eastAsia="Times New Roman" w:hAnsi="Arial" w:cs="Arial"/>
          <w:sz w:val="20"/>
          <w:szCs w:val="20"/>
          <w:lang w:val="es-ES_tradnl" w:eastAsia="es-ES_tradnl"/>
        </w:rPr>
        <w:t xml:space="preserve">Fuente: </w:t>
      </w:r>
      <w:r w:rsidR="00F82552">
        <w:rPr>
          <w:rFonts w:ascii="Arial" w:eastAsia="Times New Roman" w:hAnsi="Arial" w:cs="Arial"/>
          <w:sz w:val="20"/>
          <w:szCs w:val="20"/>
          <w:lang w:val="es-ES_tradnl" w:eastAsia="es-ES_tradnl"/>
        </w:rPr>
        <w:t>Consorcio CS</w:t>
      </w:r>
      <w:r w:rsidRPr="007C6EB6">
        <w:rPr>
          <w:rFonts w:ascii="Arial" w:eastAsia="Times New Roman" w:hAnsi="Arial" w:cs="Arial"/>
          <w:sz w:val="20"/>
          <w:szCs w:val="20"/>
          <w:lang w:val="es-ES_tradnl" w:eastAsia="es-ES_tradnl"/>
        </w:rPr>
        <w:t>, 2021</w:t>
      </w:r>
    </w:p>
    <w:p w14:paraId="1C32B6C7" w14:textId="609AB1C7" w:rsidR="00BE4B69" w:rsidRDefault="00BE4B69" w:rsidP="001F680B">
      <w:pPr>
        <w:jc w:val="center"/>
        <w:rPr>
          <w:rFonts w:ascii="Arial" w:eastAsia="Times New Roman" w:hAnsi="Arial" w:cs="Arial"/>
          <w:sz w:val="20"/>
          <w:szCs w:val="20"/>
          <w:lang w:val="es-ES_tradnl" w:eastAsia="es-ES_tradnl"/>
        </w:rPr>
      </w:pPr>
    </w:p>
    <w:p w14:paraId="31A3B540" w14:textId="2394555B" w:rsidR="00E83F59" w:rsidRPr="001F680B" w:rsidRDefault="001F680B" w:rsidP="001F680B">
      <w:pPr>
        <w:contextualSpacing/>
        <w:jc w:val="both"/>
        <w:rPr>
          <w:rFonts w:ascii="Arial" w:hAnsi="Arial" w:cs="Arial"/>
        </w:rPr>
      </w:pPr>
      <w:r>
        <w:rPr>
          <w:rFonts w:ascii="Arial" w:hAnsi="Arial" w:cs="Arial"/>
        </w:rPr>
        <w:t xml:space="preserve">Mediante Resoluón </w:t>
      </w:r>
      <w:r w:rsidR="008133A5">
        <w:rPr>
          <w:rFonts w:ascii="Arial" w:hAnsi="Arial" w:cs="Arial"/>
        </w:rPr>
        <w:t>l</w:t>
      </w:r>
      <w:r>
        <w:rPr>
          <w:rFonts w:ascii="Arial" w:hAnsi="Arial" w:cs="Arial"/>
        </w:rPr>
        <w:t>a Secretaría Distrital de Ambiente – SDA otorgó Permisos de Tratamientos Silviculturales al Instituto de Desarrollo Urbano – IDU, para efectos de la Cosntrucción del Cable Aérea de San Cristóbal.</w:t>
      </w:r>
    </w:p>
    <w:p w14:paraId="0E061518" w14:textId="77777777" w:rsidR="00E83F59" w:rsidRPr="00E83F59" w:rsidRDefault="00E83F59" w:rsidP="00E83F59">
      <w:pPr>
        <w:jc w:val="both"/>
        <w:rPr>
          <w:rFonts w:ascii="Arial" w:hAnsi="Arial" w:cs="Arial"/>
        </w:rPr>
      </w:pPr>
    </w:p>
    <w:p w14:paraId="1A63DF69" w14:textId="77777777" w:rsidR="00E83F59" w:rsidRPr="00E83F59" w:rsidRDefault="00E83F59" w:rsidP="001F680B">
      <w:pPr>
        <w:pStyle w:val="Ttulo2"/>
        <w:numPr>
          <w:ilvl w:val="1"/>
          <w:numId w:val="2"/>
        </w:numPr>
        <w:spacing w:before="0"/>
        <w:rPr>
          <w:rFonts w:ascii="Arial" w:hAnsi="Arial" w:cs="Arial"/>
          <w:sz w:val="22"/>
          <w:szCs w:val="22"/>
        </w:rPr>
      </w:pPr>
      <w:bookmarkStart w:id="18" w:name="_Toc514944738"/>
      <w:bookmarkStart w:id="19" w:name="_Toc96280228"/>
      <w:r w:rsidRPr="00E83F59">
        <w:rPr>
          <w:rFonts w:ascii="Arial" w:hAnsi="Arial" w:cs="Arial"/>
          <w:sz w:val="22"/>
          <w:szCs w:val="22"/>
        </w:rPr>
        <w:t>AUTORIZACIÓN FORESTAL PARA ÁRBOLES AISLADOS</w:t>
      </w:r>
      <w:bookmarkEnd w:id="18"/>
      <w:bookmarkEnd w:id="19"/>
    </w:p>
    <w:p w14:paraId="047E80A3" w14:textId="77777777" w:rsidR="00E83F59" w:rsidRPr="00E83F59" w:rsidRDefault="00E83F59" w:rsidP="00E83F59">
      <w:pPr>
        <w:jc w:val="both"/>
        <w:rPr>
          <w:rFonts w:ascii="Arial" w:hAnsi="Arial" w:cs="Arial"/>
        </w:rPr>
      </w:pPr>
    </w:p>
    <w:p w14:paraId="04199741" w14:textId="77777777" w:rsidR="00E83F59" w:rsidRPr="00E83F59" w:rsidRDefault="00E83F59" w:rsidP="00E83F59">
      <w:pPr>
        <w:jc w:val="both"/>
        <w:rPr>
          <w:rFonts w:ascii="Arial" w:hAnsi="Arial" w:cs="Arial"/>
        </w:rPr>
      </w:pPr>
      <w:r w:rsidRPr="00E83F59">
        <w:rPr>
          <w:rFonts w:ascii="Arial" w:hAnsi="Arial" w:cs="Arial"/>
        </w:rPr>
        <w:t>Es el permiso o autorización que otorga la CAR para aprovechar talar, trasplantar árboles aislados de bosque natural o plantado, localizados en terrenos de dominio público o en predios de propiedad privada.</w:t>
      </w:r>
    </w:p>
    <w:p w14:paraId="0BFD46A0" w14:textId="77777777" w:rsidR="00E83F59" w:rsidRPr="00E83F59" w:rsidRDefault="00E83F59" w:rsidP="00E83F59">
      <w:pPr>
        <w:jc w:val="both"/>
        <w:rPr>
          <w:rFonts w:ascii="Arial" w:hAnsi="Arial" w:cs="Arial"/>
        </w:rPr>
      </w:pPr>
      <w:r w:rsidRPr="00E83F59">
        <w:rPr>
          <w:rFonts w:ascii="Arial" w:hAnsi="Arial" w:cs="Arial"/>
        </w:rPr>
        <w:t xml:space="preserve">Para adelantar este trámite es necesario realizar la solicitud ante Corporación Autónoma Regional de Cundinamarca – CAR y los documentos que se indican a continuación: </w:t>
      </w:r>
    </w:p>
    <w:p w14:paraId="0C5DB5B6" w14:textId="77777777" w:rsidR="00E83F59" w:rsidRPr="00E83F59" w:rsidRDefault="00E83F59" w:rsidP="00E83F59">
      <w:pPr>
        <w:pStyle w:val="Prrafodelista"/>
        <w:numPr>
          <w:ilvl w:val="0"/>
          <w:numId w:val="16"/>
        </w:numPr>
        <w:contextualSpacing/>
        <w:jc w:val="both"/>
        <w:rPr>
          <w:rFonts w:ascii="Arial" w:hAnsi="Arial" w:cs="Arial"/>
          <w:sz w:val="22"/>
          <w:szCs w:val="22"/>
        </w:rPr>
      </w:pPr>
      <w:r w:rsidRPr="00E83F59">
        <w:rPr>
          <w:rFonts w:ascii="Arial" w:hAnsi="Arial" w:cs="Arial"/>
          <w:sz w:val="22"/>
          <w:szCs w:val="22"/>
        </w:rPr>
        <w:t>Certificado de libertad y tradición expedido dentro de los dos (2) meses inmediatamente anteriores a la presentación de la solicitud. Si se trata de predio ajeno se anexará la prueba de la posesión o tenencia.</w:t>
      </w:r>
    </w:p>
    <w:p w14:paraId="76E0124A" w14:textId="77777777" w:rsidR="00E83F59" w:rsidRDefault="00E83F59" w:rsidP="00E83F59">
      <w:pPr>
        <w:pStyle w:val="Prrafodelista"/>
        <w:ind w:left="720"/>
        <w:contextualSpacing/>
        <w:jc w:val="both"/>
        <w:rPr>
          <w:rFonts w:ascii="Arial" w:hAnsi="Arial" w:cs="Arial"/>
          <w:sz w:val="22"/>
          <w:szCs w:val="22"/>
        </w:rPr>
      </w:pPr>
    </w:p>
    <w:p w14:paraId="58A1F611" w14:textId="60AA0DCB" w:rsidR="00E83F59" w:rsidRPr="00E83F59" w:rsidRDefault="00E83F59" w:rsidP="00E83F59">
      <w:pPr>
        <w:pStyle w:val="Prrafodelista"/>
        <w:numPr>
          <w:ilvl w:val="0"/>
          <w:numId w:val="16"/>
        </w:numPr>
        <w:contextualSpacing/>
        <w:jc w:val="both"/>
        <w:rPr>
          <w:rFonts w:ascii="Arial" w:hAnsi="Arial" w:cs="Arial"/>
          <w:sz w:val="22"/>
          <w:szCs w:val="22"/>
        </w:rPr>
      </w:pPr>
      <w:r w:rsidRPr="00E83F59">
        <w:rPr>
          <w:rFonts w:ascii="Arial" w:hAnsi="Arial" w:cs="Arial"/>
          <w:sz w:val="22"/>
          <w:szCs w:val="22"/>
        </w:rPr>
        <w:t>Autorización escrita del propietario cuando el solicitante no sea el mismo propietario del predio.</w:t>
      </w:r>
    </w:p>
    <w:p w14:paraId="34E8F7F8" w14:textId="77777777" w:rsidR="00E83F59" w:rsidRDefault="00E83F59" w:rsidP="00E83F59">
      <w:pPr>
        <w:pStyle w:val="Prrafodelista"/>
        <w:ind w:left="720"/>
        <w:contextualSpacing/>
        <w:jc w:val="both"/>
        <w:rPr>
          <w:rFonts w:ascii="Arial" w:hAnsi="Arial" w:cs="Arial"/>
          <w:sz w:val="22"/>
          <w:szCs w:val="22"/>
        </w:rPr>
      </w:pPr>
    </w:p>
    <w:p w14:paraId="708E2837" w14:textId="0D2A9028" w:rsidR="00E83F59" w:rsidRPr="00E83F59" w:rsidRDefault="00E83F59" w:rsidP="00E83F59">
      <w:pPr>
        <w:pStyle w:val="Prrafodelista"/>
        <w:numPr>
          <w:ilvl w:val="0"/>
          <w:numId w:val="16"/>
        </w:numPr>
        <w:contextualSpacing/>
        <w:jc w:val="both"/>
        <w:rPr>
          <w:rFonts w:ascii="Arial" w:hAnsi="Arial" w:cs="Arial"/>
          <w:sz w:val="22"/>
          <w:szCs w:val="22"/>
        </w:rPr>
      </w:pPr>
      <w:r w:rsidRPr="00E83F59">
        <w:rPr>
          <w:rFonts w:ascii="Arial" w:hAnsi="Arial" w:cs="Arial"/>
          <w:sz w:val="22"/>
          <w:szCs w:val="22"/>
        </w:rPr>
        <w:t>Croquis a mano alzada para acceso al predio.</w:t>
      </w:r>
    </w:p>
    <w:p w14:paraId="37E52D19" w14:textId="77777777" w:rsidR="00E83F59" w:rsidRDefault="00E83F59" w:rsidP="00E83F59">
      <w:pPr>
        <w:pStyle w:val="Prrafodelista"/>
        <w:ind w:left="720"/>
        <w:contextualSpacing/>
        <w:jc w:val="both"/>
        <w:rPr>
          <w:rFonts w:ascii="Arial" w:hAnsi="Arial" w:cs="Arial"/>
          <w:sz w:val="22"/>
          <w:szCs w:val="22"/>
        </w:rPr>
      </w:pPr>
    </w:p>
    <w:p w14:paraId="41F1642B" w14:textId="687DA9BA" w:rsidR="00E83F59" w:rsidRPr="00E83F59" w:rsidRDefault="00E83F59" w:rsidP="00E83F59">
      <w:pPr>
        <w:pStyle w:val="Prrafodelista"/>
        <w:numPr>
          <w:ilvl w:val="0"/>
          <w:numId w:val="16"/>
        </w:numPr>
        <w:contextualSpacing/>
        <w:jc w:val="both"/>
        <w:rPr>
          <w:rFonts w:ascii="Arial" w:hAnsi="Arial" w:cs="Arial"/>
          <w:sz w:val="22"/>
          <w:szCs w:val="22"/>
        </w:rPr>
      </w:pPr>
      <w:r w:rsidRPr="00E83F59">
        <w:rPr>
          <w:rFonts w:ascii="Arial" w:hAnsi="Arial" w:cs="Arial"/>
          <w:sz w:val="22"/>
          <w:szCs w:val="22"/>
        </w:rPr>
        <w:t>Certificado de existencia y representación legal vigente, para el caso de personas jurídicas.</w:t>
      </w:r>
    </w:p>
    <w:p w14:paraId="0B6D04E4" w14:textId="77777777" w:rsidR="00E83F59" w:rsidRDefault="00E83F59" w:rsidP="00E83F59">
      <w:pPr>
        <w:pStyle w:val="Prrafodelista"/>
        <w:ind w:left="720"/>
        <w:contextualSpacing/>
        <w:jc w:val="both"/>
        <w:rPr>
          <w:rFonts w:ascii="Arial" w:hAnsi="Arial" w:cs="Arial"/>
          <w:sz w:val="22"/>
          <w:szCs w:val="22"/>
        </w:rPr>
      </w:pPr>
    </w:p>
    <w:p w14:paraId="68E8D4AA" w14:textId="6DFFDA77" w:rsidR="00E83F59" w:rsidRPr="00E83F59" w:rsidRDefault="00E83F59" w:rsidP="00E83F59">
      <w:pPr>
        <w:pStyle w:val="Prrafodelista"/>
        <w:numPr>
          <w:ilvl w:val="0"/>
          <w:numId w:val="16"/>
        </w:numPr>
        <w:contextualSpacing/>
        <w:jc w:val="both"/>
        <w:rPr>
          <w:rFonts w:ascii="Arial" w:hAnsi="Arial" w:cs="Arial"/>
          <w:sz w:val="22"/>
          <w:szCs w:val="22"/>
        </w:rPr>
      </w:pPr>
      <w:r w:rsidRPr="00E83F59">
        <w:rPr>
          <w:rFonts w:ascii="Arial" w:hAnsi="Arial" w:cs="Arial"/>
          <w:sz w:val="22"/>
          <w:szCs w:val="22"/>
        </w:rPr>
        <w:t>Poder debidamente otorgado, cuando se actúa mediante abogado.</w:t>
      </w:r>
    </w:p>
    <w:p w14:paraId="47336FF3" w14:textId="698CA98A" w:rsidR="00E83F59" w:rsidRDefault="00E83F59" w:rsidP="00E83F59">
      <w:pPr>
        <w:jc w:val="both"/>
        <w:rPr>
          <w:rFonts w:ascii="Arial" w:hAnsi="Arial" w:cs="Arial"/>
        </w:rPr>
      </w:pPr>
    </w:p>
    <w:p w14:paraId="2432ABA6" w14:textId="12FAEA5B" w:rsidR="00BE4B69" w:rsidRPr="004B226D" w:rsidRDefault="00BE4B69" w:rsidP="00BE4B69">
      <w:pPr>
        <w:pStyle w:val="Ttulo3"/>
        <w:numPr>
          <w:ilvl w:val="2"/>
          <w:numId w:val="2"/>
        </w:numPr>
      </w:pPr>
      <w:bookmarkStart w:id="20" w:name="_Toc96280229"/>
      <w:r w:rsidRPr="004B226D">
        <w:t>Tratamientos silviculturales</w:t>
      </w:r>
      <w:r>
        <w:t xml:space="preserve"> en Predios Privados para el Proyecto</w:t>
      </w:r>
      <w:bookmarkEnd w:id="20"/>
    </w:p>
    <w:p w14:paraId="5450F849" w14:textId="5AB5C5E2" w:rsidR="00C0259D" w:rsidRDefault="00BE4B69" w:rsidP="00E83F59">
      <w:pPr>
        <w:jc w:val="both"/>
        <w:rPr>
          <w:rFonts w:ascii="Arial" w:hAnsi="Arial" w:cs="Arial"/>
        </w:rPr>
      </w:pPr>
      <w:r>
        <w:rPr>
          <w:rFonts w:ascii="Arial" w:hAnsi="Arial" w:cs="Arial"/>
        </w:rPr>
        <w:t>Como se ndicó, d</w:t>
      </w:r>
      <w:r w:rsidRPr="005B5612">
        <w:rPr>
          <w:rFonts w:ascii="Arial" w:hAnsi="Arial" w:cs="Arial"/>
          <w:lang w:val="es-ES_tradnl"/>
        </w:rPr>
        <w:t xml:space="preserve">e los 36 individuos inventariados se recomiendan 21 para tala, 5 para bloqueo y traslado y 10 para ser podados. </w:t>
      </w:r>
      <w:r w:rsidRPr="005B5612">
        <w:rPr>
          <w:rFonts w:ascii="Arial" w:hAnsi="Arial" w:cs="Arial"/>
          <w:b/>
          <w:bCs/>
          <w:lang w:val="es-ES_tradnl"/>
        </w:rPr>
        <w:t>Se requiere permiso por parte de la autoridad ambiental para los 3</w:t>
      </w:r>
      <w:r>
        <w:rPr>
          <w:rFonts w:ascii="Arial" w:hAnsi="Arial" w:cs="Arial"/>
          <w:b/>
          <w:bCs/>
          <w:lang w:val="es-ES_tradnl"/>
        </w:rPr>
        <w:t>6</w:t>
      </w:r>
      <w:r w:rsidRPr="005B5612">
        <w:rPr>
          <w:rFonts w:ascii="Arial" w:hAnsi="Arial" w:cs="Arial"/>
          <w:b/>
          <w:bCs/>
          <w:lang w:val="es-ES_tradnl"/>
        </w:rPr>
        <w:t xml:space="preserve"> individuos del total de individuos, 12 se encuentran en espacio público y 24 en predios privados.</w:t>
      </w:r>
    </w:p>
    <w:p w14:paraId="2FD4C0F4" w14:textId="31D1EDC2" w:rsidR="00C0259D" w:rsidRPr="00CB5E18" w:rsidRDefault="00C0259D" w:rsidP="00C0259D">
      <w:pPr>
        <w:pStyle w:val="Descripcin"/>
        <w:keepNext/>
        <w:spacing w:after="0"/>
        <w:jc w:val="center"/>
        <w:rPr>
          <w:rFonts w:ascii="Arial" w:hAnsi="Arial" w:cs="Arial"/>
          <w:b/>
          <w:bCs/>
          <w:i w:val="0"/>
          <w:iCs w:val="0"/>
          <w:color w:val="auto"/>
          <w:sz w:val="20"/>
          <w:szCs w:val="20"/>
        </w:rPr>
      </w:pPr>
      <w:bookmarkStart w:id="21" w:name="_Toc94148458"/>
      <w:bookmarkStart w:id="22" w:name="_Toc96280244"/>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2</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Manejo Silvicultural propuesto Predios Privados</w:t>
      </w:r>
      <w:bookmarkEnd w:id="21"/>
      <w:bookmarkEnd w:id="22"/>
    </w:p>
    <w:tbl>
      <w:tblPr>
        <w:tblW w:w="5000" w:type="pct"/>
        <w:tblLayout w:type="fixed"/>
        <w:tblCellMar>
          <w:left w:w="70" w:type="dxa"/>
          <w:right w:w="70" w:type="dxa"/>
        </w:tblCellMar>
        <w:tblLook w:val="04A0" w:firstRow="1" w:lastRow="0" w:firstColumn="1" w:lastColumn="0" w:noHBand="0" w:noVBand="1"/>
      </w:tblPr>
      <w:tblGrid>
        <w:gridCol w:w="1690"/>
        <w:gridCol w:w="2129"/>
        <w:gridCol w:w="1841"/>
        <w:gridCol w:w="1115"/>
        <w:gridCol w:w="660"/>
        <w:gridCol w:w="1383"/>
      </w:tblGrid>
      <w:tr w:rsidR="00C0259D" w:rsidRPr="005B5612" w14:paraId="7A642BFC" w14:textId="77777777" w:rsidTr="00E92887">
        <w:trPr>
          <w:trHeight w:val="315"/>
          <w:tblHeader/>
        </w:trPr>
        <w:tc>
          <w:tcPr>
            <w:tcW w:w="959"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0FFB180D"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Predio</w:t>
            </w:r>
          </w:p>
        </w:tc>
        <w:tc>
          <w:tcPr>
            <w:tcW w:w="1207" w:type="pct"/>
            <w:tcBorders>
              <w:top w:val="single" w:sz="8" w:space="0" w:color="auto"/>
              <w:left w:val="nil"/>
              <w:bottom w:val="single" w:sz="8" w:space="0" w:color="auto"/>
              <w:right w:val="single" w:sz="8" w:space="0" w:color="auto"/>
            </w:tcBorders>
            <w:shd w:val="clear" w:color="000000" w:fill="E7E6E6"/>
            <w:noWrap/>
            <w:vAlign w:val="center"/>
            <w:hideMark/>
          </w:tcPr>
          <w:p w14:paraId="2ED6622C"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Nombre Cíentifico</w:t>
            </w:r>
          </w:p>
        </w:tc>
        <w:tc>
          <w:tcPr>
            <w:tcW w:w="1044" w:type="pct"/>
            <w:tcBorders>
              <w:top w:val="single" w:sz="8" w:space="0" w:color="auto"/>
              <w:left w:val="nil"/>
              <w:bottom w:val="single" w:sz="8" w:space="0" w:color="auto"/>
              <w:right w:val="single" w:sz="8" w:space="0" w:color="auto"/>
            </w:tcBorders>
            <w:shd w:val="clear" w:color="000000" w:fill="E7E6E6"/>
            <w:noWrap/>
            <w:vAlign w:val="center"/>
            <w:hideMark/>
          </w:tcPr>
          <w:p w14:paraId="7180F558"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Nombre Común</w:t>
            </w:r>
          </w:p>
        </w:tc>
        <w:tc>
          <w:tcPr>
            <w:tcW w:w="632" w:type="pct"/>
            <w:tcBorders>
              <w:top w:val="single" w:sz="8" w:space="0" w:color="auto"/>
              <w:left w:val="nil"/>
              <w:bottom w:val="single" w:sz="8" w:space="0" w:color="auto"/>
              <w:right w:val="single" w:sz="8" w:space="0" w:color="auto"/>
            </w:tcBorders>
            <w:shd w:val="clear" w:color="000000" w:fill="E7E6E6"/>
            <w:noWrap/>
            <w:vAlign w:val="center"/>
            <w:hideMark/>
          </w:tcPr>
          <w:p w14:paraId="7B51161E"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Bloqueo y Traslado</w:t>
            </w:r>
          </w:p>
        </w:tc>
        <w:tc>
          <w:tcPr>
            <w:tcW w:w="374" w:type="pct"/>
            <w:tcBorders>
              <w:top w:val="single" w:sz="8" w:space="0" w:color="auto"/>
              <w:left w:val="nil"/>
              <w:bottom w:val="single" w:sz="8" w:space="0" w:color="auto"/>
              <w:right w:val="single" w:sz="8" w:space="0" w:color="auto"/>
            </w:tcBorders>
            <w:shd w:val="clear" w:color="000000" w:fill="E7E6E6"/>
            <w:noWrap/>
            <w:vAlign w:val="center"/>
            <w:hideMark/>
          </w:tcPr>
          <w:p w14:paraId="70CA857D"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Tala</w:t>
            </w:r>
          </w:p>
        </w:tc>
        <w:tc>
          <w:tcPr>
            <w:tcW w:w="784" w:type="pct"/>
            <w:tcBorders>
              <w:top w:val="single" w:sz="8" w:space="0" w:color="auto"/>
              <w:left w:val="nil"/>
              <w:bottom w:val="single" w:sz="8" w:space="0" w:color="auto"/>
              <w:right w:val="single" w:sz="8" w:space="0" w:color="auto"/>
            </w:tcBorders>
            <w:shd w:val="clear" w:color="000000" w:fill="E7E6E6"/>
            <w:noWrap/>
            <w:vAlign w:val="center"/>
            <w:hideMark/>
          </w:tcPr>
          <w:p w14:paraId="247011B6"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Total general</w:t>
            </w:r>
          </w:p>
        </w:tc>
      </w:tr>
      <w:tr w:rsidR="00C0259D" w:rsidRPr="005B5612" w14:paraId="23E91F65" w14:textId="77777777" w:rsidTr="00E92887">
        <w:trPr>
          <w:trHeight w:val="60"/>
        </w:trPr>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6FF85D94"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12 a este #  42b - 24 sur, casa domestica</w:t>
            </w:r>
          </w:p>
        </w:tc>
        <w:tc>
          <w:tcPr>
            <w:tcW w:w="1207" w:type="pct"/>
            <w:tcBorders>
              <w:top w:val="nil"/>
              <w:left w:val="nil"/>
              <w:bottom w:val="single" w:sz="8" w:space="0" w:color="auto"/>
              <w:right w:val="single" w:sz="8" w:space="0" w:color="auto"/>
            </w:tcBorders>
            <w:shd w:val="clear" w:color="auto" w:fill="auto"/>
            <w:vAlign w:val="center"/>
            <w:hideMark/>
          </w:tcPr>
          <w:p w14:paraId="262ADA7F"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Ficus carica</w:t>
            </w:r>
          </w:p>
        </w:tc>
        <w:tc>
          <w:tcPr>
            <w:tcW w:w="1044" w:type="pct"/>
            <w:tcBorders>
              <w:top w:val="nil"/>
              <w:left w:val="nil"/>
              <w:bottom w:val="single" w:sz="8" w:space="0" w:color="auto"/>
              <w:right w:val="single" w:sz="8" w:space="0" w:color="auto"/>
            </w:tcBorders>
            <w:shd w:val="clear" w:color="auto" w:fill="auto"/>
            <w:vAlign w:val="center"/>
            <w:hideMark/>
          </w:tcPr>
          <w:p w14:paraId="550D0AFC"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Brevo</w:t>
            </w:r>
          </w:p>
        </w:tc>
        <w:tc>
          <w:tcPr>
            <w:tcW w:w="632" w:type="pct"/>
            <w:tcBorders>
              <w:top w:val="nil"/>
              <w:left w:val="nil"/>
              <w:bottom w:val="single" w:sz="8" w:space="0" w:color="auto"/>
              <w:right w:val="single" w:sz="8" w:space="0" w:color="auto"/>
            </w:tcBorders>
            <w:shd w:val="clear" w:color="auto" w:fill="auto"/>
            <w:vAlign w:val="center"/>
            <w:hideMark/>
          </w:tcPr>
          <w:p w14:paraId="706B3F02"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5D5D2B48"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5A52573A"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01EF6C37" w14:textId="77777777" w:rsidTr="00E92887">
        <w:trPr>
          <w:trHeight w:val="145"/>
        </w:trPr>
        <w:tc>
          <w:tcPr>
            <w:tcW w:w="959" w:type="pct"/>
            <w:vMerge/>
            <w:tcBorders>
              <w:top w:val="nil"/>
              <w:left w:val="single" w:sz="8" w:space="0" w:color="auto"/>
              <w:bottom w:val="single" w:sz="8" w:space="0" w:color="000000"/>
              <w:right w:val="single" w:sz="8" w:space="0" w:color="auto"/>
            </w:tcBorders>
            <w:vAlign w:val="center"/>
            <w:hideMark/>
          </w:tcPr>
          <w:p w14:paraId="41661891"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04C95955"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Prunus persica</w:t>
            </w:r>
          </w:p>
        </w:tc>
        <w:tc>
          <w:tcPr>
            <w:tcW w:w="1044" w:type="pct"/>
            <w:tcBorders>
              <w:top w:val="nil"/>
              <w:left w:val="nil"/>
              <w:bottom w:val="single" w:sz="8" w:space="0" w:color="auto"/>
              <w:right w:val="single" w:sz="8" w:space="0" w:color="auto"/>
            </w:tcBorders>
            <w:shd w:val="clear" w:color="auto" w:fill="auto"/>
            <w:vAlign w:val="center"/>
            <w:hideMark/>
          </w:tcPr>
          <w:p w14:paraId="3B74BF83"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Durazno comun</w:t>
            </w:r>
          </w:p>
        </w:tc>
        <w:tc>
          <w:tcPr>
            <w:tcW w:w="632" w:type="pct"/>
            <w:tcBorders>
              <w:top w:val="nil"/>
              <w:left w:val="nil"/>
              <w:bottom w:val="single" w:sz="8" w:space="0" w:color="auto"/>
              <w:right w:val="single" w:sz="8" w:space="0" w:color="auto"/>
            </w:tcBorders>
            <w:shd w:val="clear" w:color="auto" w:fill="auto"/>
            <w:vAlign w:val="center"/>
            <w:hideMark/>
          </w:tcPr>
          <w:p w14:paraId="08E3CFD2"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6A86CDA"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2664BE90"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r>
      <w:tr w:rsidR="00C0259D" w:rsidRPr="005B5612" w14:paraId="18516A0A" w14:textId="77777777" w:rsidTr="00E92887">
        <w:trPr>
          <w:trHeight w:val="60"/>
        </w:trPr>
        <w:tc>
          <w:tcPr>
            <w:tcW w:w="959" w:type="pct"/>
            <w:vMerge/>
            <w:tcBorders>
              <w:top w:val="nil"/>
              <w:left w:val="single" w:sz="8" w:space="0" w:color="auto"/>
              <w:bottom w:val="single" w:sz="8" w:space="0" w:color="000000"/>
              <w:right w:val="single" w:sz="8" w:space="0" w:color="auto"/>
            </w:tcBorders>
            <w:vAlign w:val="center"/>
            <w:hideMark/>
          </w:tcPr>
          <w:p w14:paraId="59171B8C"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6688B216"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Sambucus nigra</w:t>
            </w:r>
          </w:p>
        </w:tc>
        <w:tc>
          <w:tcPr>
            <w:tcW w:w="1044" w:type="pct"/>
            <w:tcBorders>
              <w:top w:val="nil"/>
              <w:left w:val="nil"/>
              <w:bottom w:val="single" w:sz="8" w:space="0" w:color="auto"/>
              <w:right w:val="single" w:sz="8" w:space="0" w:color="auto"/>
            </w:tcBorders>
            <w:shd w:val="clear" w:color="auto" w:fill="auto"/>
            <w:vAlign w:val="center"/>
            <w:hideMark/>
          </w:tcPr>
          <w:p w14:paraId="2524D9E0"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Sauco</w:t>
            </w:r>
          </w:p>
        </w:tc>
        <w:tc>
          <w:tcPr>
            <w:tcW w:w="632" w:type="pct"/>
            <w:tcBorders>
              <w:top w:val="nil"/>
              <w:left w:val="nil"/>
              <w:bottom w:val="single" w:sz="8" w:space="0" w:color="auto"/>
              <w:right w:val="single" w:sz="8" w:space="0" w:color="auto"/>
            </w:tcBorders>
            <w:shd w:val="clear" w:color="auto" w:fill="auto"/>
            <w:vAlign w:val="center"/>
            <w:hideMark/>
          </w:tcPr>
          <w:p w14:paraId="11C71EB9"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1EF26977"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54C4ADEE"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r>
      <w:tr w:rsidR="00C0259D" w:rsidRPr="005B5612" w14:paraId="48506CA6" w14:textId="77777777" w:rsidTr="00E92887">
        <w:trPr>
          <w:trHeight w:val="60"/>
        </w:trPr>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065DCEAA"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12 b sur #  42b - 13  sur, casa domestica</w:t>
            </w:r>
          </w:p>
        </w:tc>
        <w:tc>
          <w:tcPr>
            <w:tcW w:w="1207" w:type="pct"/>
            <w:tcBorders>
              <w:top w:val="nil"/>
              <w:left w:val="nil"/>
              <w:bottom w:val="single" w:sz="8" w:space="0" w:color="auto"/>
              <w:right w:val="single" w:sz="8" w:space="0" w:color="auto"/>
            </w:tcBorders>
            <w:shd w:val="clear" w:color="auto" w:fill="auto"/>
            <w:vAlign w:val="center"/>
            <w:hideMark/>
          </w:tcPr>
          <w:p w14:paraId="57CDF8BE"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Ficus carica</w:t>
            </w:r>
          </w:p>
        </w:tc>
        <w:tc>
          <w:tcPr>
            <w:tcW w:w="1044" w:type="pct"/>
            <w:tcBorders>
              <w:top w:val="nil"/>
              <w:left w:val="nil"/>
              <w:bottom w:val="single" w:sz="8" w:space="0" w:color="auto"/>
              <w:right w:val="single" w:sz="8" w:space="0" w:color="auto"/>
            </w:tcBorders>
            <w:shd w:val="clear" w:color="auto" w:fill="auto"/>
            <w:vAlign w:val="center"/>
            <w:hideMark/>
          </w:tcPr>
          <w:p w14:paraId="13CC7894"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Brevo</w:t>
            </w:r>
          </w:p>
        </w:tc>
        <w:tc>
          <w:tcPr>
            <w:tcW w:w="632" w:type="pct"/>
            <w:tcBorders>
              <w:top w:val="nil"/>
              <w:left w:val="nil"/>
              <w:bottom w:val="single" w:sz="8" w:space="0" w:color="auto"/>
              <w:right w:val="single" w:sz="8" w:space="0" w:color="auto"/>
            </w:tcBorders>
            <w:shd w:val="clear" w:color="auto" w:fill="auto"/>
            <w:vAlign w:val="center"/>
            <w:hideMark/>
          </w:tcPr>
          <w:p w14:paraId="263A7A4B"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C724F63"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385C4F06"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7F53BD59" w14:textId="77777777" w:rsidTr="00E92887">
        <w:trPr>
          <w:trHeight w:val="60"/>
        </w:trPr>
        <w:tc>
          <w:tcPr>
            <w:tcW w:w="959" w:type="pct"/>
            <w:vMerge/>
            <w:tcBorders>
              <w:top w:val="nil"/>
              <w:left w:val="single" w:sz="8" w:space="0" w:color="auto"/>
              <w:bottom w:val="single" w:sz="8" w:space="0" w:color="000000"/>
              <w:right w:val="single" w:sz="8" w:space="0" w:color="auto"/>
            </w:tcBorders>
            <w:vAlign w:val="center"/>
            <w:hideMark/>
          </w:tcPr>
          <w:p w14:paraId="5065037B"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4E436418"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Prunus persica</w:t>
            </w:r>
          </w:p>
        </w:tc>
        <w:tc>
          <w:tcPr>
            <w:tcW w:w="1044" w:type="pct"/>
            <w:tcBorders>
              <w:top w:val="nil"/>
              <w:left w:val="nil"/>
              <w:bottom w:val="single" w:sz="8" w:space="0" w:color="auto"/>
              <w:right w:val="single" w:sz="8" w:space="0" w:color="auto"/>
            </w:tcBorders>
            <w:shd w:val="clear" w:color="auto" w:fill="auto"/>
            <w:vAlign w:val="center"/>
            <w:hideMark/>
          </w:tcPr>
          <w:p w14:paraId="0A63C177"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Durazno comun</w:t>
            </w:r>
          </w:p>
        </w:tc>
        <w:tc>
          <w:tcPr>
            <w:tcW w:w="632" w:type="pct"/>
            <w:tcBorders>
              <w:top w:val="nil"/>
              <w:left w:val="nil"/>
              <w:bottom w:val="single" w:sz="8" w:space="0" w:color="auto"/>
              <w:right w:val="single" w:sz="8" w:space="0" w:color="auto"/>
            </w:tcBorders>
            <w:shd w:val="clear" w:color="auto" w:fill="auto"/>
            <w:vAlign w:val="center"/>
            <w:hideMark/>
          </w:tcPr>
          <w:p w14:paraId="3001B66B"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CBFE596"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78D7869A"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4D489C81" w14:textId="77777777" w:rsidTr="00E92887">
        <w:trPr>
          <w:trHeight w:val="60"/>
        </w:trPr>
        <w:tc>
          <w:tcPr>
            <w:tcW w:w="959" w:type="pct"/>
            <w:tcBorders>
              <w:top w:val="nil"/>
              <w:left w:val="single" w:sz="8" w:space="0" w:color="auto"/>
              <w:bottom w:val="single" w:sz="8" w:space="0" w:color="auto"/>
              <w:right w:val="single" w:sz="8" w:space="0" w:color="auto"/>
            </w:tcBorders>
            <w:shd w:val="clear" w:color="auto" w:fill="auto"/>
            <w:vAlign w:val="center"/>
            <w:hideMark/>
          </w:tcPr>
          <w:p w14:paraId="4A9405D4"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12 b sur #  42b - 19  sur, casa domestica</w:t>
            </w:r>
          </w:p>
        </w:tc>
        <w:tc>
          <w:tcPr>
            <w:tcW w:w="1207" w:type="pct"/>
            <w:tcBorders>
              <w:top w:val="nil"/>
              <w:left w:val="nil"/>
              <w:bottom w:val="single" w:sz="8" w:space="0" w:color="auto"/>
              <w:right w:val="single" w:sz="8" w:space="0" w:color="auto"/>
            </w:tcBorders>
            <w:shd w:val="clear" w:color="auto" w:fill="auto"/>
            <w:vAlign w:val="center"/>
            <w:hideMark/>
          </w:tcPr>
          <w:p w14:paraId="2BB071A8"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Ficus carica</w:t>
            </w:r>
          </w:p>
        </w:tc>
        <w:tc>
          <w:tcPr>
            <w:tcW w:w="1044" w:type="pct"/>
            <w:tcBorders>
              <w:top w:val="nil"/>
              <w:left w:val="nil"/>
              <w:bottom w:val="single" w:sz="8" w:space="0" w:color="auto"/>
              <w:right w:val="single" w:sz="8" w:space="0" w:color="auto"/>
            </w:tcBorders>
            <w:shd w:val="clear" w:color="auto" w:fill="auto"/>
            <w:vAlign w:val="center"/>
            <w:hideMark/>
          </w:tcPr>
          <w:p w14:paraId="2B04F321"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Brevo</w:t>
            </w:r>
          </w:p>
        </w:tc>
        <w:tc>
          <w:tcPr>
            <w:tcW w:w="632" w:type="pct"/>
            <w:tcBorders>
              <w:top w:val="nil"/>
              <w:left w:val="nil"/>
              <w:bottom w:val="single" w:sz="8" w:space="0" w:color="auto"/>
              <w:right w:val="single" w:sz="8" w:space="0" w:color="auto"/>
            </w:tcBorders>
            <w:shd w:val="clear" w:color="auto" w:fill="auto"/>
            <w:vAlign w:val="center"/>
            <w:hideMark/>
          </w:tcPr>
          <w:p w14:paraId="77EFFC32"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CAB07BE"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5854EE58"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5CD9FA07" w14:textId="77777777" w:rsidTr="00E92887">
        <w:trPr>
          <w:trHeight w:val="60"/>
        </w:trPr>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75A8E856"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Diagonal 39 Sur #3-20 Este, entrada por el parqueadero</w:t>
            </w:r>
          </w:p>
        </w:tc>
        <w:tc>
          <w:tcPr>
            <w:tcW w:w="1207" w:type="pct"/>
            <w:tcBorders>
              <w:top w:val="nil"/>
              <w:left w:val="nil"/>
              <w:bottom w:val="single" w:sz="8" w:space="0" w:color="auto"/>
              <w:right w:val="single" w:sz="8" w:space="0" w:color="auto"/>
            </w:tcBorders>
            <w:shd w:val="clear" w:color="auto" w:fill="auto"/>
            <w:vAlign w:val="center"/>
            <w:hideMark/>
          </w:tcPr>
          <w:p w14:paraId="6BE62586"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Pinus radiata</w:t>
            </w:r>
          </w:p>
        </w:tc>
        <w:tc>
          <w:tcPr>
            <w:tcW w:w="1044" w:type="pct"/>
            <w:tcBorders>
              <w:top w:val="nil"/>
              <w:left w:val="nil"/>
              <w:bottom w:val="single" w:sz="8" w:space="0" w:color="auto"/>
              <w:right w:val="single" w:sz="8" w:space="0" w:color="auto"/>
            </w:tcBorders>
            <w:shd w:val="clear" w:color="auto" w:fill="auto"/>
            <w:vAlign w:val="center"/>
            <w:hideMark/>
          </w:tcPr>
          <w:p w14:paraId="773A704D"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Pino candelabro</w:t>
            </w:r>
          </w:p>
        </w:tc>
        <w:tc>
          <w:tcPr>
            <w:tcW w:w="632" w:type="pct"/>
            <w:tcBorders>
              <w:top w:val="nil"/>
              <w:left w:val="nil"/>
              <w:bottom w:val="single" w:sz="8" w:space="0" w:color="auto"/>
              <w:right w:val="single" w:sz="8" w:space="0" w:color="auto"/>
            </w:tcBorders>
            <w:shd w:val="clear" w:color="auto" w:fill="auto"/>
            <w:vAlign w:val="center"/>
            <w:hideMark/>
          </w:tcPr>
          <w:p w14:paraId="17F32619"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660944C0"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0C9F7862"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5F717D1F" w14:textId="77777777" w:rsidTr="00E92887">
        <w:trPr>
          <w:trHeight w:val="110"/>
        </w:trPr>
        <w:tc>
          <w:tcPr>
            <w:tcW w:w="959" w:type="pct"/>
            <w:vMerge/>
            <w:tcBorders>
              <w:top w:val="nil"/>
              <w:left w:val="single" w:sz="8" w:space="0" w:color="auto"/>
              <w:bottom w:val="single" w:sz="8" w:space="0" w:color="000000"/>
              <w:right w:val="single" w:sz="8" w:space="0" w:color="auto"/>
            </w:tcBorders>
            <w:vAlign w:val="center"/>
            <w:hideMark/>
          </w:tcPr>
          <w:p w14:paraId="3159C1C0"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5B6AA91B"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Pittosporum undulatum</w:t>
            </w:r>
          </w:p>
        </w:tc>
        <w:tc>
          <w:tcPr>
            <w:tcW w:w="1044" w:type="pct"/>
            <w:tcBorders>
              <w:top w:val="nil"/>
              <w:left w:val="nil"/>
              <w:bottom w:val="single" w:sz="8" w:space="0" w:color="auto"/>
              <w:right w:val="single" w:sz="8" w:space="0" w:color="auto"/>
            </w:tcBorders>
            <w:shd w:val="clear" w:color="auto" w:fill="auto"/>
            <w:vAlign w:val="center"/>
            <w:hideMark/>
          </w:tcPr>
          <w:p w14:paraId="25E66027"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Jazmin del cabo, laurel huesito</w:t>
            </w:r>
          </w:p>
        </w:tc>
        <w:tc>
          <w:tcPr>
            <w:tcW w:w="632" w:type="pct"/>
            <w:tcBorders>
              <w:top w:val="nil"/>
              <w:left w:val="nil"/>
              <w:bottom w:val="single" w:sz="8" w:space="0" w:color="auto"/>
              <w:right w:val="single" w:sz="8" w:space="0" w:color="auto"/>
            </w:tcBorders>
            <w:shd w:val="clear" w:color="auto" w:fill="auto"/>
            <w:vAlign w:val="center"/>
            <w:hideMark/>
          </w:tcPr>
          <w:p w14:paraId="12038EDD"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D8C6DD5"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7F5E4B08"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4AA1D994" w14:textId="77777777" w:rsidTr="00E92887">
        <w:trPr>
          <w:trHeight w:val="179"/>
        </w:trPr>
        <w:tc>
          <w:tcPr>
            <w:tcW w:w="959" w:type="pct"/>
            <w:vMerge/>
            <w:tcBorders>
              <w:top w:val="nil"/>
              <w:left w:val="single" w:sz="8" w:space="0" w:color="auto"/>
              <w:bottom w:val="single" w:sz="8" w:space="0" w:color="000000"/>
              <w:right w:val="single" w:sz="8" w:space="0" w:color="auto"/>
            </w:tcBorders>
            <w:vAlign w:val="center"/>
            <w:hideMark/>
          </w:tcPr>
          <w:p w14:paraId="1FD9FAFC"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087E5E88"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Quercus humboldtii</w:t>
            </w:r>
          </w:p>
        </w:tc>
        <w:tc>
          <w:tcPr>
            <w:tcW w:w="1044" w:type="pct"/>
            <w:tcBorders>
              <w:top w:val="nil"/>
              <w:left w:val="nil"/>
              <w:bottom w:val="single" w:sz="8" w:space="0" w:color="auto"/>
              <w:right w:val="single" w:sz="8" w:space="0" w:color="auto"/>
            </w:tcBorders>
            <w:shd w:val="clear" w:color="auto" w:fill="auto"/>
            <w:vAlign w:val="center"/>
            <w:hideMark/>
          </w:tcPr>
          <w:p w14:paraId="72FD37BB"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Roble</w:t>
            </w:r>
          </w:p>
        </w:tc>
        <w:tc>
          <w:tcPr>
            <w:tcW w:w="632" w:type="pct"/>
            <w:tcBorders>
              <w:top w:val="nil"/>
              <w:left w:val="nil"/>
              <w:bottom w:val="single" w:sz="8" w:space="0" w:color="auto"/>
              <w:right w:val="single" w:sz="8" w:space="0" w:color="auto"/>
            </w:tcBorders>
            <w:shd w:val="clear" w:color="auto" w:fill="auto"/>
            <w:vAlign w:val="center"/>
            <w:hideMark/>
          </w:tcPr>
          <w:p w14:paraId="77500734"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374" w:type="pct"/>
            <w:tcBorders>
              <w:top w:val="nil"/>
              <w:left w:val="nil"/>
              <w:bottom w:val="single" w:sz="8" w:space="0" w:color="auto"/>
              <w:right w:val="single" w:sz="8" w:space="0" w:color="auto"/>
            </w:tcBorders>
            <w:shd w:val="clear" w:color="auto" w:fill="auto"/>
            <w:vAlign w:val="center"/>
            <w:hideMark/>
          </w:tcPr>
          <w:p w14:paraId="543142E9"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784" w:type="pct"/>
            <w:tcBorders>
              <w:top w:val="nil"/>
              <w:left w:val="nil"/>
              <w:bottom w:val="single" w:sz="8" w:space="0" w:color="auto"/>
              <w:right w:val="single" w:sz="8" w:space="0" w:color="auto"/>
            </w:tcBorders>
            <w:shd w:val="clear" w:color="auto" w:fill="auto"/>
            <w:vAlign w:val="center"/>
            <w:hideMark/>
          </w:tcPr>
          <w:p w14:paraId="00E0C994"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340FC6EA" w14:textId="77777777" w:rsidTr="00E92887">
        <w:trPr>
          <w:trHeight w:val="60"/>
        </w:trPr>
        <w:tc>
          <w:tcPr>
            <w:tcW w:w="959" w:type="pct"/>
            <w:tcBorders>
              <w:top w:val="nil"/>
              <w:left w:val="single" w:sz="8" w:space="0" w:color="auto"/>
              <w:bottom w:val="nil"/>
              <w:right w:val="single" w:sz="8" w:space="0" w:color="auto"/>
            </w:tcBorders>
            <w:shd w:val="clear" w:color="auto" w:fill="auto"/>
            <w:vAlign w:val="center"/>
            <w:hideMark/>
          </w:tcPr>
          <w:p w14:paraId="3E24E00E"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Patio Taller Portal 20 de Julio, entrada Nor oriental, rejas negras</w:t>
            </w:r>
          </w:p>
        </w:tc>
        <w:tc>
          <w:tcPr>
            <w:tcW w:w="1207" w:type="pct"/>
            <w:tcBorders>
              <w:top w:val="nil"/>
              <w:left w:val="nil"/>
              <w:bottom w:val="single" w:sz="8" w:space="0" w:color="auto"/>
              <w:right w:val="single" w:sz="8" w:space="0" w:color="auto"/>
            </w:tcBorders>
            <w:shd w:val="clear" w:color="auto" w:fill="auto"/>
            <w:vAlign w:val="center"/>
            <w:hideMark/>
          </w:tcPr>
          <w:p w14:paraId="27B43D7F"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Tecoma stans</w:t>
            </w:r>
          </w:p>
        </w:tc>
        <w:tc>
          <w:tcPr>
            <w:tcW w:w="1044" w:type="pct"/>
            <w:tcBorders>
              <w:top w:val="nil"/>
              <w:left w:val="nil"/>
              <w:bottom w:val="single" w:sz="8" w:space="0" w:color="auto"/>
              <w:right w:val="single" w:sz="8" w:space="0" w:color="auto"/>
            </w:tcBorders>
            <w:shd w:val="clear" w:color="auto" w:fill="auto"/>
            <w:vAlign w:val="center"/>
            <w:hideMark/>
          </w:tcPr>
          <w:p w14:paraId="48A804C2"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Chicala, chirlobirlo, flor amarillo</w:t>
            </w:r>
          </w:p>
        </w:tc>
        <w:tc>
          <w:tcPr>
            <w:tcW w:w="632" w:type="pct"/>
            <w:tcBorders>
              <w:top w:val="nil"/>
              <w:left w:val="nil"/>
              <w:bottom w:val="single" w:sz="8" w:space="0" w:color="auto"/>
              <w:right w:val="single" w:sz="8" w:space="0" w:color="auto"/>
            </w:tcBorders>
            <w:shd w:val="clear" w:color="auto" w:fill="auto"/>
            <w:vAlign w:val="center"/>
            <w:hideMark/>
          </w:tcPr>
          <w:p w14:paraId="70CB5539"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c>
          <w:tcPr>
            <w:tcW w:w="374" w:type="pct"/>
            <w:tcBorders>
              <w:top w:val="nil"/>
              <w:left w:val="nil"/>
              <w:bottom w:val="single" w:sz="8" w:space="0" w:color="auto"/>
              <w:right w:val="single" w:sz="8" w:space="0" w:color="auto"/>
            </w:tcBorders>
            <w:shd w:val="clear" w:color="auto" w:fill="auto"/>
            <w:vAlign w:val="center"/>
            <w:hideMark/>
          </w:tcPr>
          <w:p w14:paraId="4391683D"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784" w:type="pct"/>
            <w:tcBorders>
              <w:top w:val="nil"/>
              <w:left w:val="nil"/>
              <w:bottom w:val="single" w:sz="8" w:space="0" w:color="auto"/>
              <w:right w:val="single" w:sz="8" w:space="0" w:color="auto"/>
            </w:tcBorders>
            <w:shd w:val="clear" w:color="auto" w:fill="auto"/>
            <w:vAlign w:val="center"/>
            <w:hideMark/>
          </w:tcPr>
          <w:p w14:paraId="3C58C1CE"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r>
      <w:tr w:rsidR="00C0259D" w:rsidRPr="005B5612" w14:paraId="4A9D05BF" w14:textId="77777777" w:rsidTr="00E92887">
        <w:trPr>
          <w:trHeight w:val="615"/>
        </w:trPr>
        <w:tc>
          <w:tcPr>
            <w:tcW w:w="9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4ED8FF"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11C este # 42A - 73 Sur</w:t>
            </w:r>
          </w:p>
        </w:tc>
        <w:tc>
          <w:tcPr>
            <w:tcW w:w="1207" w:type="pct"/>
            <w:tcBorders>
              <w:top w:val="nil"/>
              <w:left w:val="nil"/>
              <w:bottom w:val="single" w:sz="8" w:space="0" w:color="auto"/>
              <w:right w:val="single" w:sz="8" w:space="0" w:color="auto"/>
            </w:tcBorders>
            <w:shd w:val="clear" w:color="auto" w:fill="auto"/>
            <w:vAlign w:val="center"/>
            <w:hideMark/>
          </w:tcPr>
          <w:p w14:paraId="57E78E3E"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Cotoneaster multiflora</w:t>
            </w:r>
          </w:p>
        </w:tc>
        <w:tc>
          <w:tcPr>
            <w:tcW w:w="1044" w:type="pct"/>
            <w:tcBorders>
              <w:top w:val="nil"/>
              <w:left w:val="nil"/>
              <w:bottom w:val="single" w:sz="8" w:space="0" w:color="auto"/>
              <w:right w:val="single" w:sz="8" w:space="0" w:color="auto"/>
            </w:tcBorders>
            <w:shd w:val="clear" w:color="auto" w:fill="auto"/>
            <w:vAlign w:val="center"/>
            <w:hideMark/>
          </w:tcPr>
          <w:p w14:paraId="6948D808"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Holly liso</w:t>
            </w:r>
          </w:p>
        </w:tc>
        <w:tc>
          <w:tcPr>
            <w:tcW w:w="632" w:type="pct"/>
            <w:tcBorders>
              <w:top w:val="nil"/>
              <w:left w:val="nil"/>
              <w:bottom w:val="single" w:sz="8" w:space="0" w:color="auto"/>
              <w:right w:val="single" w:sz="8" w:space="0" w:color="auto"/>
            </w:tcBorders>
            <w:shd w:val="clear" w:color="auto" w:fill="auto"/>
            <w:vAlign w:val="center"/>
            <w:hideMark/>
          </w:tcPr>
          <w:p w14:paraId="2A94A03F"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2D45599"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46E497B6"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5A93A36E" w14:textId="77777777" w:rsidTr="00E92887">
        <w:trPr>
          <w:trHeight w:val="615"/>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04F2480F"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5DC3087E"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Eugenia myrtifolia</w:t>
            </w:r>
          </w:p>
        </w:tc>
        <w:tc>
          <w:tcPr>
            <w:tcW w:w="1044" w:type="pct"/>
            <w:tcBorders>
              <w:top w:val="nil"/>
              <w:left w:val="nil"/>
              <w:bottom w:val="single" w:sz="8" w:space="0" w:color="auto"/>
              <w:right w:val="single" w:sz="8" w:space="0" w:color="auto"/>
            </w:tcBorders>
            <w:shd w:val="clear" w:color="auto" w:fill="auto"/>
            <w:vAlign w:val="center"/>
            <w:hideMark/>
          </w:tcPr>
          <w:p w14:paraId="1E29A796"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Eugenia</w:t>
            </w:r>
          </w:p>
        </w:tc>
        <w:tc>
          <w:tcPr>
            <w:tcW w:w="632" w:type="pct"/>
            <w:tcBorders>
              <w:top w:val="nil"/>
              <w:left w:val="nil"/>
              <w:bottom w:val="single" w:sz="8" w:space="0" w:color="auto"/>
              <w:right w:val="single" w:sz="8" w:space="0" w:color="auto"/>
            </w:tcBorders>
            <w:shd w:val="clear" w:color="auto" w:fill="auto"/>
            <w:vAlign w:val="center"/>
            <w:hideMark/>
          </w:tcPr>
          <w:p w14:paraId="3F0EE8DA"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3A07D859"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5A03B069"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r>
      <w:tr w:rsidR="00C0259D" w:rsidRPr="005B5612" w14:paraId="70B7F477" w14:textId="77777777" w:rsidTr="00E92887">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6CF19364"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0AB05AC4"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Ficus elastica</w:t>
            </w:r>
          </w:p>
        </w:tc>
        <w:tc>
          <w:tcPr>
            <w:tcW w:w="1044" w:type="pct"/>
            <w:tcBorders>
              <w:top w:val="nil"/>
              <w:left w:val="nil"/>
              <w:bottom w:val="single" w:sz="8" w:space="0" w:color="auto"/>
              <w:right w:val="single" w:sz="8" w:space="0" w:color="auto"/>
            </w:tcBorders>
            <w:shd w:val="clear" w:color="auto" w:fill="auto"/>
            <w:vAlign w:val="center"/>
            <w:hideMark/>
          </w:tcPr>
          <w:p w14:paraId="2A96D95C"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Caucho de la india, caucho</w:t>
            </w:r>
          </w:p>
        </w:tc>
        <w:tc>
          <w:tcPr>
            <w:tcW w:w="632" w:type="pct"/>
            <w:tcBorders>
              <w:top w:val="nil"/>
              <w:left w:val="nil"/>
              <w:bottom w:val="single" w:sz="8" w:space="0" w:color="auto"/>
              <w:right w:val="single" w:sz="8" w:space="0" w:color="auto"/>
            </w:tcBorders>
            <w:shd w:val="clear" w:color="auto" w:fill="auto"/>
            <w:vAlign w:val="center"/>
            <w:hideMark/>
          </w:tcPr>
          <w:p w14:paraId="781D7530"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1D259951"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46777B09"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00331EC6" w14:textId="77777777" w:rsidTr="00E92887">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5C2A5E28"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606B1825"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Pittosporum undulatum</w:t>
            </w:r>
          </w:p>
        </w:tc>
        <w:tc>
          <w:tcPr>
            <w:tcW w:w="1044" w:type="pct"/>
            <w:tcBorders>
              <w:top w:val="nil"/>
              <w:left w:val="nil"/>
              <w:bottom w:val="single" w:sz="8" w:space="0" w:color="auto"/>
              <w:right w:val="single" w:sz="8" w:space="0" w:color="auto"/>
            </w:tcBorders>
            <w:shd w:val="clear" w:color="auto" w:fill="auto"/>
            <w:vAlign w:val="center"/>
            <w:hideMark/>
          </w:tcPr>
          <w:p w14:paraId="078A27B3"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Jazmin del cabo, laurel huesito</w:t>
            </w:r>
          </w:p>
        </w:tc>
        <w:tc>
          <w:tcPr>
            <w:tcW w:w="632" w:type="pct"/>
            <w:tcBorders>
              <w:top w:val="nil"/>
              <w:left w:val="nil"/>
              <w:bottom w:val="single" w:sz="8" w:space="0" w:color="auto"/>
              <w:right w:val="single" w:sz="8" w:space="0" w:color="auto"/>
            </w:tcBorders>
            <w:shd w:val="clear" w:color="auto" w:fill="auto"/>
            <w:vAlign w:val="center"/>
            <w:hideMark/>
          </w:tcPr>
          <w:p w14:paraId="5A21B2DA"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59D73135"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2F879A31"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r>
      <w:tr w:rsidR="00C0259D" w:rsidRPr="005B5612" w14:paraId="25C854B5" w14:textId="77777777" w:rsidTr="00E92887">
        <w:trPr>
          <w:trHeight w:val="615"/>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443044A8"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0AC6B9C0"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Prunus serotina</w:t>
            </w:r>
          </w:p>
        </w:tc>
        <w:tc>
          <w:tcPr>
            <w:tcW w:w="1044" w:type="pct"/>
            <w:tcBorders>
              <w:top w:val="nil"/>
              <w:left w:val="nil"/>
              <w:bottom w:val="single" w:sz="8" w:space="0" w:color="auto"/>
              <w:right w:val="single" w:sz="8" w:space="0" w:color="auto"/>
            </w:tcBorders>
            <w:shd w:val="clear" w:color="auto" w:fill="auto"/>
            <w:vAlign w:val="center"/>
            <w:hideMark/>
          </w:tcPr>
          <w:p w14:paraId="04D0BF03"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Cerezo</w:t>
            </w:r>
          </w:p>
        </w:tc>
        <w:tc>
          <w:tcPr>
            <w:tcW w:w="632" w:type="pct"/>
            <w:tcBorders>
              <w:top w:val="nil"/>
              <w:left w:val="nil"/>
              <w:bottom w:val="single" w:sz="8" w:space="0" w:color="auto"/>
              <w:right w:val="single" w:sz="8" w:space="0" w:color="auto"/>
            </w:tcBorders>
            <w:shd w:val="clear" w:color="auto" w:fill="auto"/>
            <w:vAlign w:val="center"/>
            <w:hideMark/>
          </w:tcPr>
          <w:p w14:paraId="573C9BC6"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B30D1EC"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2AF22027"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2</w:t>
            </w:r>
          </w:p>
        </w:tc>
      </w:tr>
      <w:tr w:rsidR="00C0259D" w:rsidRPr="005B5612" w14:paraId="25E7968B" w14:textId="77777777" w:rsidTr="00E92887">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116663BF"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200D4E83"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Thuja orientalis</w:t>
            </w:r>
          </w:p>
        </w:tc>
        <w:tc>
          <w:tcPr>
            <w:tcW w:w="1044" w:type="pct"/>
            <w:tcBorders>
              <w:top w:val="nil"/>
              <w:left w:val="nil"/>
              <w:bottom w:val="single" w:sz="8" w:space="0" w:color="auto"/>
              <w:right w:val="single" w:sz="8" w:space="0" w:color="auto"/>
            </w:tcBorders>
            <w:shd w:val="clear" w:color="auto" w:fill="auto"/>
            <w:vAlign w:val="center"/>
            <w:hideMark/>
          </w:tcPr>
          <w:p w14:paraId="3989ACF1"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Pino libro</w:t>
            </w:r>
          </w:p>
        </w:tc>
        <w:tc>
          <w:tcPr>
            <w:tcW w:w="632" w:type="pct"/>
            <w:tcBorders>
              <w:top w:val="nil"/>
              <w:left w:val="nil"/>
              <w:bottom w:val="single" w:sz="8" w:space="0" w:color="auto"/>
              <w:right w:val="single" w:sz="8" w:space="0" w:color="auto"/>
            </w:tcBorders>
            <w:shd w:val="clear" w:color="auto" w:fill="auto"/>
            <w:vAlign w:val="center"/>
            <w:hideMark/>
          </w:tcPr>
          <w:p w14:paraId="71BC599D"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61C6C17D"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20F9B027"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6790BC55" w14:textId="77777777" w:rsidTr="00E92887">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40872C30"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1CB6F12D"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Citrus reticulata Blanco</w:t>
            </w:r>
          </w:p>
        </w:tc>
        <w:tc>
          <w:tcPr>
            <w:tcW w:w="1044" w:type="pct"/>
            <w:tcBorders>
              <w:top w:val="nil"/>
              <w:left w:val="nil"/>
              <w:bottom w:val="single" w:sz="8" w:space="0" w:color="auto"/>
              <w:right w:val="single" w:sz="8" w:space="0" w:color="auto"/>
            </w:tcBorders>
            <w:shd w:val="clear" w:color="auto" w:fill="auto"/>
            <w:vAlign w:val="center"/>
            <w:hideMark/>
          </w:tcPr>
          <w:p w14:paraId="314F069E"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Mandarina</w:t>
            </w:r>
          </w:p>
        </w:tc>
        <w:tc>
          <w:tcPr>
            <w:tcW w:w="632" w:type="pct"/>
            <w:tcBorders>
              <w:top w:val="nil"/>
              <w:left w:val="nil"/>
              <w:bottom w:val="single" w:sz="8" w:space="0" w:color="auto"/>
              <w:right w:val="single" w:sz="8" w:space="0" w:color="auto"/>
            </w:tcBorders>
            <w:shd w:val="clear" w:color="auto" w:fill="auto"/>
            <w:vAlign w:val="center"/>
            <w:hideMark/>
          </w:tcPr>
          <w:p w14:paraId="3FBDA8E0"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6A046C2B"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46B6A2CF"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5B5612" w14:paraId="75E193BB" w14:textId="77777777" w:rsidTr="00E92887">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3696009D"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33A26AEA" w14:textId="77777777" w:rsidR="00C0259D" w:rsidRPr="005B5612" w:rsidRDefault="00C0259D" w:rsidP="00E92887">
            <w:pPr>
              <w:spacing w:after="0"/>
              <w:jc w:val="center"/>
              <w:rPr>
                <w:rFonts w:ascii="Arial" w:eastAsia="Times New Roman" w:hAnsi="Arial" w:cs="Arial"/>
                <w:b/>
                <w:bCs/>
                <w:i/>
                <w:iCs/>
                <w:color w:val="000000"/>
                <w:sz w:val="20"/>
                <w:szCs w:val="20"/>
                <w:lang w:eastAsia="ja-JP"/>
              </w:rPr>
            </w:pPr>
            <w:r w:rsidRPr="005B5612">
              <w:rPr>
                <w:rFonts w:ascii="Arial" w:eastAsia="Times New Roman" w:hAnsi="Arial" w:cs="Arial"/>
                <w:b/>
                <w:bCs/>
                <w:i/>
                <w:iCs/>
                <w:color w:val="000000"/>
                <w:sz w:val="20"/>
                <w:szCs w:val="20"/>
                <w:lang w:eastAsia="ja-JP"/>
              </w:rPr>
              <w:t>Carica pubescens*</w:t>
            </w:r>
          </w:p>
        </w:tc>
        <w:tc>
          <w:tcPr>
            <w:tcW w:w="1044" w:type="pct"/>
            <w:tcBorders>
              <w:top w:val="nil"/>
              <w:left w:val="nil"/>
              <w:bottom w:val="single" w:sz="8" w:space="0" w:color="auto"/>
              <w:right w:val="single" w:sz="8" w:space="0" w:color="auto"/>
            </w:tcBorders>
            <w:shd w:val="clear" w:color="auto" w:fill="auto"/>
            <w:vAlign w:val="center"/>
            <w:hideMark/>
          </w:tcPr>
          <w:p w14:paraId="78EC71B7"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Papayuelo</w:t>
            </w:r>
          </w:p>
        </w:tc>
        <w:tc>
          <w:tcPr>
            <w:tcW w:w="632" w:type="pct"/>
            <w:tcBorders>
              <w:top w:val="nil"/>
              <w:left w:val="nil"/>
              <w:bottom w:val="single" w:sz="8" w:space="0" w:color="auto"/>
              <w:right w:val="single" w:sz="8" w:space="0" w:color="auto"/>
            </w:tcBorders>
            <w:shd w:val="clear" w:color="auto" w:fill="auto"/>
            <w:vAlign w:val="center"/>
            <w:hideMark/>
          </w:tcPr>
          <w:p w14:paraId="21D36A1A" w14:textId="77777777" w:rsidR="00C0259D" w:rsidRPr="005B5612" w:rsidRDefault="00C0259D" w:rsidP="00E92887">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69A1B38"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211320E4" w14:textId="77777777" w:rsidR="00C0259D" w:rsidRPr="005B5612" w:rsidRDefault="00C0259D"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1</w:t>
            </w:r>
          </w:p>
        </w:tc>
      </w:tr>
      <w:tr w:rsidR="00C0259D" w:rsidRPr="00F72049" w14:paraId="2121EA76" w14:textId="77777777" w:rsidTr="00E92887">
        <w:trPr>
          <w:trHeight w:val="322"/>
        </w:trPr>
        <w:tc>
          <w:tcPr>
            <w:tcW w:w="3209" w:type="pct"/>
            <w:gridSpan w:val="3"/>
            <w:tcBorders>
              <w:top w:val="nil"/>
              <w:left w:val="single" w:sz="8" w:space="0" w:color="auto"/>
              <w:bottom w:val="single" w:sz="8" w:space="0" w:color="auto"/>
              <w:right w:val="single" w:sz="8" w:space="0" w:color="000000"/>
            </w:tcBorders>
            <w:shd w:val="clear" w:color="000000" w:fill="E7E6E6"/>
            <w:noWrap/>
            <w:vAlign w:val="center"/>
            <w:hideMark/>
          </w:tcPr>
          <w:p w14:paraId="69ED6305"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Total general</w:t>
            </w:r>
          </w:p>
        </w:tc>
        <w:tc>
          <w:tcPr>
            <w:tcW w:w="632" w:type="pct"/>
            <w:tcBorders>
              <w:top w:val="nil"/>
              <w:left w:val="nil"/>
              <w:bottom w:val="single" w:sz="8" w:space="0" w:color="auto"/>
              <w:right w:val="single" w:sz="8" w:space="0" w:color="auto"/>
            </w:tcBorders>
            <w:shd w:val="clear" w:color="000000" w:fill="E7E6E6"/>
            <w:noWrap/>
            <w:vAlign w:val="center"/>
            <w:hideMark/>
          </w:tcPr>
          <w:p w14:paraId="52FC9AD8"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3</w:t>
            </w:r>
          </w:p>
        </w:tc>
        <w:tc>
          <w:tcPr>
            <w:tcW w:w="374" w:type="pct"/>
            <w:tcBorders>
              <w:top w:val="nil"/>
              <w:left w:val="nil"/>
              <w:bottom w:val="single" w:sz="8" w:space="0" w:color="auto"/>
              <w:right w:val="single" w:sz="8" w:space="0" w:color="auto"/>
            </w:tcBorders>
            <w:shd w:val="clear" w:color="000000" w:fill="E7E6E6"/>
            <w:noWrap/>
            <w:vAlign w:val="center"/>
            <w:hideMark/>
          </w:tcPr>
          <w:p w14:paraId="3FCD3D1D"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21</w:t>
            </w:r>
          </w:p>
        </w:tc>
        <w:tc>
          <w:tcPr>
            <w:tcW w:w="784" w:type="pct"/>
            <w:tcBorders>
              <w:top w:val="nil"/>
              <w:left w:val="nil"/>
              <w:bottom w:val="single" w:sz="8" w:space="0" w:color="auto"/>
              <w:right w:val="single" w:sz="8" w:space="0" w:color="auto"/>
            </w:tcBorders>
            <w:shd w:val="clear" w:color="000000" w:fill="E7E6E6"/>
            <w:noWrap/>
            <w:vAlign w:val="center"/>
            <w:hideMark/>
          </w:tcPr>
          <w:p w14:paraId="3FAE69E9" w14:textId="77777777" w:rsidR="00C0259D" w:rsidRPr="005B5612" w:rsidRDefault="00C0259D"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24</w:t>
            </w:r>
          </w:p>
        </w:tc>
      </w:tr>
    </w:tbl>
    <w:p w14:paraId="2D2C6A0A" w14:textId="77777777" w:rsidR="00C0259D" w:rsidRPr="007C6EB6" w:rsidRDefault="00C0259D" w:rsidP="00C0259D">
      <w:pPr>
        <w:spacing w:after="0" w:line="240" w:lineRule="auto"/>
        <w:jc w:val="center"/>
        <w:rPr>
          <w:rFonts w:ascii="Arial" w:eastAsia="Times New Roman" w:hAnsi="Arial" w:cs="Arial"/>
          <w:sz w:val="20"/>
          <w:szCs w:val="20"/>
          <w:lang w:val="es-ES_tradnl" w:eastAsia="es-ES_tradnl"/>
        </w:rPr>
      </w:pPr>
      <w:r w:rsidRPr="007C6EB6">
        <w:rPr>
          <w:rFonts w:eastAsia="Times New Roman" w:cs="Tahoma"/>
          <w:b/>
          <w:bCs/>
          <w:sz w:val="20"/>
          <w:szCs w:val="20"/>
          <w:lang w:val="es-ES_tradnl" w:eastAsia="es-ES_tradnl"/>
        </w:rPr>
        <w:t>* Especie que no requieren permiso de tala por parte de SDA</w:t>
      </w:r>
    </w:p>
    <w:p w14:paraId="1BECCBD0" w14:textId="77777777" w:rsidR="00C0259D" w:rsidRDefault="00C0259D" w:rsidP="00C0259D">
      <w:pPr>
        <w:spacing w:after="0" w:line="240" w:lineRule="auto"/>
        <w:jc w:val="center"/>
        <w:rPr>
          <w:rFonts w:ascii="Arial" w:eastAsia="Times New Roman" w:hAnsi="Arial" w:cs="Arial"/>
          <w:sz w:val="20"/>
          <w:szCs w:val="20"/>
          <w:lang w:val="es-ES_tradnl" w:eastAsia="es-ES_tradnl"/>
        </w:rPr>
      </w:pPr>
      <w:r w:rsidRPr="007C6EB6">
        <w:rPr>
          <w:rFonts w:ascii="Arial" w:eastAsia="Times New Roman" w:hAnsi="Arial" w:cs="Arial"/>
          <w:sz w:val="20"/>
          <w:szCs w:val="20"/>
          <w:lang w:val="es-ES_tradnl" w:eastAsia="es-ES_tradnl"/>
        </w:rPr>
        <w:t>Fuente: Consrocio SC</w:t>
      </w:r>
    </w:p>
    <w:p w14:paraId="6653BDA8" w14:textId="77777777" w:rsidR="00C0259D" w:rsidRDefault="00C0259D" w:rsidP="00C0259D">
      <w:pPr>
        <w:spacing w:after="0" w:line="240" w:lineRule="auto"/>
        <w:jc w:val="center"/>
        <w:rPr>
          <w:rFonts w:ascii="Arial" w:eastAsia="Times New Roman" w:hAnsi="Arial" w:cs="Arial"/>
          <w:sz w:val="20"/>
          <w:szCs w:val="20"/>
          <w:lang w:val="es-ES_tradnl" w:eastAsia="es-ES_tradnl"/>
        </w:rPr>
      </w:pPr>
    </w:p>
    <w:p w14:paraId="359FC0BB" w14:textId="3EFD62E0" w:rsidR="00C0259D" w:rsidRDefault="00C0259D" w:rsidP="00C0259D">
      <w:pPr>
        <w:spacing w:after="0" w:line="240" w:lineRule="auto"/>
        <w:jc w:val="both"/>
        <w:rPr>
          <w:rFonts w:ascii="Arial" w:eastAsia="Times New Roman" w:hAnsi="Arial" w:cs="Arial"/>
          <w:lang w:val="es-ES_tradnl" w:eastAsia="es-ES_tradnl"/>
        </w:rPr>
      </w:pPr>
      <w:r w:rsidRPr="005B5612">
        <w:rPr>
          <w:rFonts w:ascii="Arial" w:eastAsia="Times New Roman" w:hAnsi="Arial" w:cs="Arial"/>
          <w:lang w:val="es-ES_tradnl" w:eastAsia="es-ES_tradnl"/>
        </w:rPr>
        <w:t>La agrupación por clases de altura permite identificar el nivel de establecimiento de los individuos encontrados en un área determinada y concluir a nivel general sobre los tratamientos y edades que registran. En términos prácticos se hace una agrupación por alturas según rangos definidos y se relativiza con respecto al total de individuos encontrados. Para el total del inventario se obtuvieron los valores siguientes</w:t>
      </w:r>
      <w:r>
        <w:rPr>
          <w:rFonts w:ascii="Arial" w:eastAsia="Times New Roman" w:hAnsi="Arial" w:cs="Arial"/>
          <w:lang w:val="es-ES_tradnl" w:eastAsia="es-ES_tradnl"/>
        </w:rPr>
        <w:t>.</w:t>
      </w:r>
    </w:p>
    <w:p w14:paraId="19C6FF99" w14:textId="3C1CCE78" w:rsidR="00BE4B69" w:rsidRDefault="00BE4B69" w:rsidP="00C0259D">
      <w:pPr>
        <w:spacing w:after="0" w:line="240" w:lineRule="auto"/>
        <w:jc w:val="both"/>
        <w:rPr>
          <w:rFonts w:ascii="Arial" w:eastAsia="Times New Roman" w:hAnsi="Arial" w:cs="Arial"/>
          <w:lang w:val="es-ES_tradnl" w:eastAsia="es-ES_tradnl"/>
        </w:rPr>
      </w:pPr>
    </w:p>
    <w:p w14:paraId="5351575D" w14:textId="7D929818" w:rsidR="00C0259D" w:rsidRPr="00CB5E18" w:rsidRDefault="00C0259D" w:rsidP="00C0259D">
      <w:pPr>
        <w:pStyle w:val="Descripcin"/>
        <w:keepNext/>
        <w:spacing w:after="0"/>
        <w:jc w:val="center"/>
        <w:rPr>
          <w:rFonts w:ascii="Arial" w:hAnsi="Arial" w:cs="Arial"/>
          <w:b/>
          <w:bCs/>
          <w:i w:val="0"/>
          <w:iCs w:val="0"/>
          <w:color w:val="auto"/>
          <w:sz w:val="20"/>
          <w:szCs w:val="20"/>
        </w:rPr>
      </w:pPr>
      <w:bookmarkStart w:id="23" w:name="_Toc94148459"/>
      <w:bookmarkStart w:id="24" w:name="_Toc96280245"/>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3</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Categorías altimétricas especies sometidas a talas en por Proyecto</w:t>
      </w:r>
      <w:bookmarkEnd w:id="23"/>
      <w:bookmarkEnd w:id="24"/>
    </w:p>
    <w:tbl>
      <w:tblPr>
        <w:tblW w:w="5000" w:type="pct"/>
        <w:tblCellMar>
          <w:left w:w="70" w:type="dxa"/>
          <w:right w:w="70" w:type="dxa"/>
        </w:tblCellMar>
        <w:tblLook w:val="04A0" w:firstRow="1" w:lastRow="0" w:firstColumn="1" w:lastColumn="0" w:noHBand="0" w:noVBand="1"/>
      </w:tblPr>
      <w:tblGrid>
        <w:gridCol w:w="2430"/>
        <w:gridCol w:w="2886"/>
        <w:gridCol w:w="683"/>
        <w:gridCol w:w="694"/>
        <w:gridCol w:w="694"/>
        <w:gridCol w:w="1441"/>
      </w:tblGrid>
      <w:tr w:rsidR="00C0259D" w:rsidRPr="005B5612" w14:paraId="4E875388" w14:textId="77777777" w:rsidTr="00E92887">
        <w:trPr>
          <w:trHeight w:val="300"/>
        </w:trPr>
        <w:tc>
          <w:tcPr>
            <w:tcW w:w="137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2916093"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Nombre Científico</w:t>
            </w:r>
          </w:p>
        </w:tc>
        <w:tc>
          <w:tcPr>
            <w:tcW w:w="1635" w:type="pct"/>
            <w:tcBorders>
              <w:top w:val="single" w:sz="4" w:space="0" w:color="auto"/>
              <w:left w:val="nil"/>
              <w:bottom w:val="single" w:sz="4" w:space="0" w:color="auto"/>
              <w:right w:val="single" w:sz="4" w:space="0" w:color="auto"/>
            </w:tcBorders>
            <w:shd w:val="clear" w:color="000000" w:fill="E7E6E6"/>
            <w:noWrap/>
            <w:vAlign w:val="center"/>
            <w:hideMark/>
          </w:tcPr>
          <w:p w14:paraId="4E32E6C8"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Nombre Común</w:t>
            </w:r>
          </w:p>
        </w:tc>
        <w:tc>
          <w:tcPr>
            <w:tcW w:w="387" w:type="pct"/>
            <w:tcBorders>
              <w:top w:val="single" w:sz="4" w:space="0" w:color="auto"/>
              <w:left w:val="nil"/>
              <w:bottom w:val="single" w:sz="4" w:space="0" w:color="auto"/>
              <w:right w:val="single" w:sz="4" w:space="0" w:color="auto"/>
            </w:tcBorders>
            <w:shd w:val="clear" w:color="000000" w:fill="E7E6E6"/>
            <w:noWrap/>
            <w:vAlign w:val="center"/>
            <w:hideMark/>
          </w:tcPr>
          <w:p w14:paraId="11CC5868"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I</w:t>
            </w:r>
          </w:p>
        </w:tc>
        <w:tc>
          <w:tcPr>
            <w:tcW w:w="393" w:type="pct"/>
            <w:tcBorders>
              <w:top w:val="single" w:sz="4" w:space="0" w:color="auto"/>
              <w:left w:val="nil"/>
              <w:bottom w:val="single" w:sz="4" w:space="0" w:color="auto"/>
              <w:right w:val="single" w:sz="4" w:space="0" w:color="auto"/>
            </w:tcBorders>
            <w:shd w:val="clear" w:color="000000" w:fill="E7E6E6"/>
            <w:noWrap/>
            <w:vAlign w:val="center"/>
            <w:hideMark/>
          </w:tcPr>
          <w:p w14:paraId="676847C6"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II</w:t>
            </w:r>
          </w:p>
        </w:tc>
        <w:tc>
          <w:tcPr>
            <w:tcW w:w="393" w:type="pct"/>
            <w:tcBorders>
              <w:top w:val="single" w:sz="4" w:space="0" w:color="auto"/>
              <w:left w:val="nil"/>
              <w:bottom w:val="single" w:sz="4" w:space="0" w:color="auto"/>
              <w:right w:val="single" w:sz="4" w:space="0" w:color="auto"/>
            </w:tcBorders>
            <w:shd w:val="clear" w:color="000000" w:fill="E7E6E6"/>
            <w:noWrap/>
            <w:vAlign w:val="center"/>
            <w:hideMark/>
          </w:tcPr>
          <w:p w14:paraId="26966766"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III</w:t>
            </w:r>
          </w:p>
        </w:tc>
        <w:tc>
          <w:tcPr>
            <w:tcW w:w="816" w:type="pct"/>
            <w:tcBorders>
              <w:top w:val="single" w:sz="4" w:space="0" w:color="auto"/>
              <w:left w:val="nil"/>
              <w:bottom w:val="single" w:sz="4" w:space="0" w:color="auto"/>
              <w:right w:val="single" w:sz="4" w:space="0" w:color="auto"/>
            </w:tcBorders>
            <w:shd w:val="clear" w:color="000000" w:fill="E7E6E6"/>
            <w:noWrap/>
            <w:vAlign w:val="center"/>
            <w:hideMark/>
          </w:tcPr>
          <w:p w14:paraId="7309802E"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Total</w:t>
            </w:r>
            <w:r>
              <w:rPr>
                <w:rFonts w:ascii="Arial" w:eastAsia="Times New Roman" w:hAnsi="Arial" w:cs="Arial"/>
                <w:b/>
                <w:bCs/>
                <w:noProof w:val="0"/>
                <w:color w:val="000000"/>
                <w:sz w:val="20"/>
                <w:szCs w:val="20"/>
                <w:lang w:eastAsia="ja-JP"/>
              </w:rPr>
              <w:t>,</w:t>
            </w:r>
            <w:r w:rsidRPr="005B5612">
              <w:rPr>
                <w:rFonts w:ascii="Arial" w:eastAsia="Times New Roman" w:hAnsi="Arial" w:cs="Arial"/>
                <w:b/>
                <w:bCs/>
                <w:noProof w:val="0"/>
                <w:color w:val="000000"/>
                <w:sz w:val="20"/>
                <w:szCs w:val="20"/>
                <w:lang w:eastAsia="ja-JP"/>
              </w:rPr>
              <w:t xml:space="preserve"> general</w:t>
            </w:r>
          </w:p>
        </w:tc>
      </w:tr>
      <w:tr w:rsidR="00C0259D" w:rsidRPr="005B5612" w14:paraId="770FB498"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389C54C2"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Cotoneaster</w:t>
            </w:r>
            <w:proofErr w:type="spellEnd"/>
            <w:r w:rsidRPr="005B5612">
              <w:rPr>
                <w:rFonts w:ascii="Arial" w:eastAsia="Times New Roman" w:hAnsi="Arial" w:cs="Arial"/>
                <w:i/>
                <w:iCs/>
                <w:noProof w:val="0"/>
                <w:color w:val="000000"/>
                <w:sz w:val="20"/>
                <w:szCs w:val="20"/>
                <w:lang w:eastAsia="ja-JP"/>
              </w:rPr>
              <w:t xml:space="preserve"> multiflora</w:t>
            </w:r>
          </w:p>
        </w:tc>
        <w:tc>
          <w:tcPr>
            <w:tcW w:w="1635" w:type="pct"/>
            <w:tcBorders>
              <w:top w:val="nil"/>
              <w:left w:val="nil"/>
              <w:bottom w:val="single" w:sz="4" w:space="0" w:color="auto"/>
              <w:right w:val="single" w:sz="4" w:space="0" w:color="auto"/>
            </w:tcBorders>
            <w:shd w:val="clear" w:color="auto" w:fill="auto"/>
            <w:noWrap/>
            <w:vAlign w:val="center"/>
            <w:hideMark/>
          </w:tcPr>
          <w:p w14:paraId="606C73D6"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proofErr w:type="spellStart"/>
            <w:r w:rsidRPr="005B5612">
              <w:rPr>
                <w:rFonts w:ascii="Arial" w:eastAsia="Times New Roman" w:hAnsi="Arial" w:cs="Arial"/>
                <w:noProof w:val="0"/>
                <w:color w:val="000000"/>
                <w:sz w:val="20"/>
                <w:szCs w:val="20"/>
                <w:lang w:eastAsia="ja-JP"/>
              </w:rPr>
              <w:t>Holly</w:t>
            </w:r>
            <w:proofErr w:type="spellEnd"/>
            <w:r w:rsidRPr="005B5612">
              <w:rPr>
                <w:rFonts w:ascii="Arial" w:eastAsia="Times New Roman" w:hAnsi="Arial" w:cs="Arial"/>
                <w:noProof w:val="0"/>
                <w:color w:val="000000"/>
                <w:sz w:val="20"/>
                <w:szCs w:val="20"/>
                <w:lang w:eastAsia="ja-JP"/>
              </w:rPr>
              <w:t xml:space="preserve"> liso</w:t>
            </w:r>
          </w:p>
        </w:tc>
        <w:tc>
          <w:tcPr>
            <w:tcW w:w="387" w:type="pct"/>
            <w:tcBorders>
              <w:top w:val="nil"/>
              <w:left w:val="nil"/>
              <w:bottom w:val="single" w:sz="4" w:space="0" w:color="auto"/>
              <w:right w:val="single" w:sz="4" w:space="0" w:color="auto"/>
            </w:tcBorders>
            <w:shd w:val="clear" w:color="auto" w:fill="auto"/>
            <w:noWrap/>
            <w:vAlign w:val="center"/>
            <w:hideMark/>
          </w:tcPr>
          <w:p w14:paraId="3BA4BF05"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3A40FA55"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69D06EB6"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7C34222B"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r>
      <w:tr w:rsidR="00C0259D" w:rsidRPr="005B5612" w14:paraId="11219F9E"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3090177E"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r w:rsidRPr="005B5612">
              <w:rPr>
                <w:rFonts w:ascii="Arial" w:eastAsia="Times New Roman" w:hAnsi="Arial" w:cs="Arial"/>
                <w:i/>
                <w:iCs/>
                <w:noProof w:val="0"/>
                <w:color w:val="000000"/>
                <w:sz w:val="20"/>
                <w:szCs w:val="20"/>
                <w:lang w:eastAsia="ja-JP"/>
              </w:rPr>
              <w:t xml:space="preserve">Eugenia </w:t>
            </w:r>
            <w:proofErr w:type="spellStart"/>
            <w:r w:rsidRPr="005B5612">
              <w:rPr>
                <w:rFonts w:ascii="Arial" w:eastAsia="Times New Roman" w:hAnsi="Arial" w:cs="Arial"/>
                <w:i/>
                <w:iCs/>
                <w:noProof w:val="0"/>
                <w:color w:val="000000"/>
                <w:sz w:val="20"/>
                <w:szCs w:val="20"/>
                <w:lang w:eastAsia="ja-JP"/>
              </w:rPr>
              <w:t>myrtifolia</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22E20262"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Eugenia</w:t>
            </w:r>
          </w:p>
        </w:tc>
        <w:tc>
          <w:tcPr>
            <w:tcW w:w="387" w:type="pct"/>
            <w:tcBorders>
              <w:top w:val="nil"/>
              <w:left w:val="nil"/>
              <w:bottom w:val="single" w:sz="4" w:space="0" w:color="auto"/>
              <w:right w:val="single" w:sz="4" w:space="0" w:color="auto"/>
            </w:tcBorders>
            <w:shd w:val="clear" w:color="auto" w:fill="auto"/>
            <w:noWrap/>
            <w:vAlign w:val="center"/>
            <w:hideMark/>
          </w:tcPr>
          <w:p w14:paraId="538239A0"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auto" w:fill="auto"/>
            <w:noWrap/>
            <w:vAlign w:val="center"/>
            <w:hideMark/>
          </w:tcPr>
          <w:p w14:paraId="45E988AA"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2B2CBDE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6E7ECA3E"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2</w:t>
            </w:r>
          </w:p>
        </w:tc>
      </w:tr>
      <w:tr w:rsidR="00C0259D" w:rsidRPr="005B5612" w14:paraId="7D49891E"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51F523E0"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r w:rsidRPr="005B5612">
              <w:rPr>
                <w:rFonts w:ascii="Arial" w:eastAsia="Times New Roman" w:hAnsi="Arial" w:cs="Arial"/>
                <w:i/>
                <w:iCs/>
                <w:noProof w:val="0"/>
                <w:color w:val="000000"/>
                <w:sz w:val="20"/>
                <w:szCs w:val="20"/>
                <w:lang w:eastAsia="ja-JP"/>
              </w:rPr>
              <w:t>Ficus carica</w:t>
            </w:r>
          </w:p>
        </w:tc>
        <w:tc>
          <w:tcPr>
            <w:tcW w:w="1635" w:type="pct"/>
            <w:tcBorders>
              <w:top w:val="nil"/>
              <w:left w:val="nil"/>
              <w:bottom w:val="single" w:sz="4" w:space="0" w:color="auto"/>
              <w:right w:val="single" w:sz="4" w:space="0" w:color="auto"/>
            </w:tcBorders>
            <w:shd w:val="clear" w:color="auto" w:fill="auto"/>
            <w:noWrap/>
            <w:vAlign w:val="center"/>
            <w:hideMark/>
          </w:tcPr>
          <w:p w14:paraId="446E1A0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Brevo</w:t>
            </w:r>
          </w:p>
        </w:tc>
        <w:tc>
          <w:tcPr>
            <w:tcW w:w="387" w:type="pct"/>
            <w:tcBorders>
              <w:top w:val="nil"/>
              <w:left w:val="nil"/>
              <w:bottom w:val="single" w:sz="4" w:space="0" w:color="auto"/>
              <w:right w:val="single" w:sz="4" w:space="0" w:color="auto"/>
            </w:tcBorders>
            <w:shd w:val="clear" w:color="auto" w:fill="auto"/>
            <w:noWrap/>
            <w:vAlign w:val="center"/>
            <w:hideMark/>
          </w:tcPr>
          <w:p w14:paraId="4EEA17C0"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3</w:t>
            </w:r>
          </w:p>
        </w:tc>
        <w:tc>
          <w:tcPr>
            <w:tcW w:w="393" w:type="pct"/>
            <w:tcBorders>
              <w:top w:val="nil"/>
              <w:left w:val="nil"/>
              <w:bottom w:val="single" w:sz="4" w:space="0" w:color="auto"/>
              <w:right w:val="single" w:sz="4" w:space="0" w:color="auto"/>
            </w:tcBorders>
            <w:shd w:val="clear" w:color="auto" w:fill="auto"/>
            <w:noWrap/>
            <w:vAlign w:val="center"/>
            <w:hideMark/>
          </w:tcPr>
          <w:p w14:paraId="059DEEFB"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16E5B893"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05E6AB62"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3</w:t>
            </w:r>
          </w:p>
        </w:tc>
      </w:tr>
      <w:tr w:rsidR="00C0259D" w:rsidRPr="005B5612" w14:paraId="1DDD83D2"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091E3EC9"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r w:rsidRPr="005B5612">
              <w:rPr>
                <w:rFonts w:ascii="Arial" w:eastAsia="Times New Roman" w:hAnsi="Arial" w:cs="Arial"/>
                <w:i/>
                <w:iCs/>
                <w:noProof w:val="0"/>
                <w:color w:val="000000"/>
                <w:sz w:val="20"/>
                <w:szCs w:val="20"/>
                <w:lang w:eastAsia="ja-JP"/>
              </w:rPr>
              <w:t xml:space="preserve">Ficus </w:t>
            </w:r>
            <w:proofErr w:type="spellStart"/>
            <w:r w:rsidRPr="005B5612">
              <w:rPr>
                <w:rFonts w:ascii="Arial" w:eastAsia="Times New Roman" w:hAnsi="Arial" w:cs="Arial"/>
                <w:i/>
                <w:iCs/>
                <w:noProof w:val="0"/>
                <w:color w:val="000000"/>
                <w:sz w:val="20"/>
                <w:szCs w:val="20"/>
                <w:lang w:eastAsia="ja-JP"/>
              </w:rPr>
              <w:t>elastica</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685B544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Caucho de la india, caucho</w:t>
            </w:r>
          </w:p>
        </w:tc>
        <w:tc>
          <w:tcPr>
            <w:tcW w:w="387" w:type="pct"/>
            <w:tcBorders>
              <w:top w:val="nil"/>
              <w:left w:val="nil"/>
              <w:bottom w:val="single" w:sz="4" w:space="0" w:color="auto"/>
              <w:right w:val="single" w:sz="4" w:space="0" w:color="auto"/>
            </w:tcBorders>
            <w:shd w:val="clear" w:color="auto" w:fill="auto"/>
            <w:noWrap/>
            <w:vAlign w:val="center"/>
            <w:hideMark/>
          </w:tcPr>
          <w:p w14:paraId="12BDD90E"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183CA1B7"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6914A2B9"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57B38AB7"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r>
      <w:tr w:rsidR="00C0259D" w:rsidRPr="005B5612" w14:paraId="6353A490"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5616D3FF"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Pinus</w:t>
            </w:r>
            <w:proofErr w:type="spellEnd"/>
            <w:r w:rsidRPr="005B5612">
              <w:rPr>
                <w:rFonts w:ascii="Arial" w:eastAsia="Times New Roman" w:hAnsi="Arial" w:cs="Arial"/>
                <w:i/>
                <w:iCs/>
                <w:noProof w:val="0"/>
                <w:color w:val="000000"/>
                <w:sz w:val="20"/>
                <w:szCs w:val="20"/>
                <w:lang w:eastAsia="ja-JP"/>
              </w:rPr>
              <w:t xml:space="preserve"> radiata</w:t>
            </w:r>
          </w:p>
        </w:tc>
        <w:tc>
          <w:tcPr>
            <w:tcW w:w="1635" w:type="pct"/>
            <w:tcBorders>
              <w:top w:val="nil"/>
              <w:left w:val="nil"/>
              <w:bottom w:val="single" w:sz="4" w:space="0" w:color="auto"/>
              <w:right w:val="single" w:sz="4" w:space="0" w:color="auto"/>
            </w:tcBorders>
            <w:shd w:val="clear" w:color="auto" w:fill="auto"/>
            <w:noWrap/>
            <w:vAlign w:val="center"/>
            <w:hideMark/>
          </w:tcPr>
          <w:p w14:paraId="44CFCD21"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Pino candelabro</w:t>
            </w:r>
          </w:p>
        </w:tc>
        <w:tc>
          <w:tcPr>
            <w:tcW w:w="387" w:type="pct"/>
            <w:tcBorders>
              <w:top w:val="nil"/>
              <w:left w:val="nil"/>
              <w:bottom w:val="single" w:sz="4" w:space="0" w:color="auto"/>
              <w:right w:val="single" w:sz="4" w:space="0" w:color="auto"/>
            </w:tcBorders>
            <w:shd w:val="clear" w:color="auto" w:fill="auto"/>
            <w:noWrap/>
            <w:vAlign w:val="center"/>
            <w:hideMark/>
          </w:tcPr>
          <w:p w14:paraId="72FD4F9D"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7AE43810"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2047ABB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816" w:type="pct"/>
            <w:tcBorders>
              <w:top w:val="nil"/>
              <w:left w:val="nil"/>
              <w:bottom w:val="single" w:sz="4" w:space="0" w:color="auto"/>
              <w:right w:val="single" w:sz="4" w:space="0" w:color="auto"/>
            </w:tcBorders>
            <w:shd w:val="clear" w:color="auto" w:fill="auto"/>
            <w:noWrap/>
            <w:vAlign w:val="center"/>
            <w:hideMark/>
          </w:tcPr>
          <w:p w14:paraId="789410C1"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r>
      <w:tr w:rsidR="00C0259D" w:rsidRPr="005B5612" w14:paraId="7C2BFEBB"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1ADD0A3F"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Pittosporum</w:t>
            </w:r>
            <w:proofErr w:type="spellEnd"/>
            <w:r w:rsidRPr="005B5612">
              <w:rPr>
                <w:rFonts w:ascii="Arial" w:eastAsia="Times New Roman" w:hAnsi="Arial" w:cs="Arial"/>
                <w:i/>
                <w:iCs/>
                <w:noProof w:val="0"/>
                <w:color w:val="000000"/>
                <w:sz w:val="20"/>
                <w:szCs w:val="20"/>
                <w:lang w:eastAsia="ja-JP"/>
              </w:rPr>
              <w:t xml:space="preserve"> </w:t>
            </w:r>
            <w:proofErr w:type="spellStart"/>
            <w:r w:rsidRPr="005B5612">
              <w:rPr>
                <w:rFonts w:ascii="Arial" w:eastAsia="Times New Roman" w:hAnsi="Arial" w:cs="Arial"/>
                <w:i/>
                <w:iCs/>
                <w:noProof w:val="0"/>
                <w:color w:val="000000"/>
                <w:sz w:val="20"/>
                <w:szCs w:val="20"/>
                <w:lang w:eastAsia="ja-JP"/>
              </w:rPr>
              <w:t>undulatum</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2CDED5E0"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proofErr w:type="spellStart"/>
            <w:r w:rsidRPr="005B5612">
              <w:rPr>
                <w:rFonts w:ascii="Arial" w:eastAsia="Times New Roman" w:hAnsi="Arial" w:cs="Arial"/>
                <w:noProof w:val="0"/>
                <w:color w:val="000000"/>
                <w:sz w:val="20"/>
                <w:szCs w:val="20"/>
                <w:lang w:eastAsia="ja-JP"/>
              </w:rPr>
              <w:t>Jazmin</w:t>
            </w:r>
            <w:proofErr w:type="spellEnd"/>
            <w:r w:rsidRPr="005B5612">
              <w:rPr>
                <w:rFonts w:ascii="Arial" w:eastAsia="Times New Roman" w:hAnsi="Arial" w:cs="Arial"/>
                <w:noProof w:val="0"/>
                <w:color w:val="000000"/>
                <w:sz w:val="20"/>
                <w:szCs w:val="20"/>
                <w:lang w:eastAsia="ja-JP"/>
              </w:rPr>
              <w:t xml:space="preserve"> del cabo, laurel huesito</w:t>
            </w:r>
          </w:p>
        </w:tc>
        <w:tc>
          <w:tcPr>
            <w:tcW w:w="387" w:type="pct"/>
            <w:tcBorders>
              <w:top w:val="nil"/>
              <w:left w:val="nil"/>
              <w:bottom w:val="single" w:sz="4" w:space="0" w:color="auto"/>
              <w:right w:val="single" w:sz="4" w:space="0" w:color="auto"/>
            </w:tcBorders>
            <w:shd w:val="clear" w:color="auto" w:fill="auto"/>
            <w:noWrap/>
            <w:vAlign w:val="center"/>
            <w:hideMark/>
          </w:tcPr>
          <w:p w14:paraId="7BBFB4AF"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auto" w:fill="auto"/>
            <w:noWrap/>
            <w:vAlign w:val="center"/>
            <w:hideMark/>
          </w:tcPr>
          <w:p w14:paraId="04839444"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46DB9D64"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7231D101"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3</w:t>
            </w:r>
          </w:p>
        </w:tc>
      </w:tr>
      <w:tr w:rsidR="00C0259D" w:rsidRPr="005B5612" w14:paraId="53D32BA1"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3ED85760"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Prunus</w:t>
            </w:r>
            <w:proofErr w:type="spellEnd"/>
            <w:r w:rsidRPr="005B5612">
              <w:rPr>
                <w:rFonts w:ascii="Arial" w:eastAsia="Times New Roman" w:hAnsi="Arial" w:cs="Arial"/>
                <w:i/>
                <w:iCs/>
                <w:noProof w:val="0"/>
                <w:color w:val="000000"/>
                <w:sz w:val="20"/>
                <w:szCs w:val="20"/>
                <w:lang w:eastAsia="ja-JP"/>
              </w:rPr>
              <w:t xml:space="preserve"> </w:t>
            </w:r>
            <w:proofErr w:type="spellStart"/>
            <w:r w:rsidRPr="005B5612">
              <w:rPr>
                <w:rFonts w:ascii="Arial" w:eastAsia="Times New Roman" w:hAnsi="Arial" w:cs="Arial"/>
                <w:i/>
                <w:iCs/>
                <w:noProof w:val="0"/>
                <w:color w:val="000000"/>
                <w:sz w:val="20"/>
                <w:szCs w:val="20"/>
                <w:lang w:eastAsia="ja-JP"/>
              </w:rPr>
              <w:t>persica</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0C9CD911"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Durazno com</w:t>
            </w:r>
            <w:r>
              <w:rPr>
                <w:rFonts w:ascii="Arial" w:eastAsia="Times New Roman" w:hAnsi="Arial" w:cs="Arial"/>
                <w:noProof w:val="0"/>
                <w:color w:val="000000"/>
                <w:sz w:val="20"/>
                <w:szCs w:val="20"/>
                <w:lang w:eastAsia="ja-JP"/>
              </w:rPr>
              <w:t>ú</w:t>
            </w:r>
            <w:r w:rsidRPr="005B5612">
              <w:rPr>
                <w:rFonts w:ascii="Arial" w:eastAsia="Times New Roman" w:hAnsi="Arial" w:cs="Arial"/>
                <w:noProof w:val="0"/>
                <w:color w:val="000000"/>
                <w:sz w:val="20"/>
                <w:szCs w:val="20"/>
                <w:lang w:eastAsia="ja-JP"/>
              </w:rPr>
              <w:t>n</w:t>
            </w:r>
          </w:p>
        </w:tc>
        <w:tc>
          <w:tcPr>
            <w:tcW w:w="387" w:type="pct"/>
            <w:tcBorders>
              <w:top w:val="nil"/>
              <w:left w:val="nil"/>
              <w:bottom w:val="single" w:sz="4" w:space="0" w:color="auto"/>
              <w:right w:val="single" w:sz="4" w:space="0" w:color="auto"/>
            </w:tcBorders>
            <w:shd w:val="clear" w:color="auto" w:fill="auto"/>
            <w:noWrap/>
            <w:vAlign w:val="center"/>
            <w:hideMark/>
          </w:tcPr>
          <w:p w14:paraId="784016D2"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3</w:t>
            </w:r>
          </w:p>
        </w:tc>
        <w:tc>
          <w:tcPr>
            <w:tcW w:w="393" w:type="pct"/>
            <w:tcBorders>
              <w:top w:val="nil"/>
              <w:left w:val="nil"/>
              <w:bottom w:val="single" w:sz="4" w:space="0" w:color="auto"/>
              <w:right w:val="single" w:sz="4" w:space="0" w:color="auto"/>
            </w:tcBorders>
            <w:shd w:val="clear" w:color="auto" w:fill="auto"/>
            <w:noWrap/>
            <w:vAlign w:val="center"/>
            <w:hideMark/>
          </w:tcPr>
          <w:p w14:paraId="4DB87897"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38F70DE6"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78DD109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3</w:t>
            </w:r>
          </w:p>
        </w:tc>
      </w:tr>
      <w:tr w:rsidR="00C0259D" w:rsidRPr="005B5612" w14:paraId="2B23C752"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673D9C2C"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Prunus</w:t>
            </w:r>
            <w:proofErr w:type="spellEnd"/>
            <w:r w:rsidRPr="005B5612">
              <w:rPr>
                <w:rFonts w:ascii="Arial" w:eastAsia="Times New Roman" w:hAnsi="Arial" w:cs="Arial"/>
                <w:i/>
                <w:iCs/>
                <w:noProof w:val="0"/>
                <w:color w:val="000000"/>
                <w:sz w:val="20"/>
                <w:szCs w:val="20"/>
                <w:lang w:eastAsia="ja-JP"/>
              </w:rPr>
              <w:t xml:space="preserve"> </w:t>
            </w:r>
            <w:proofErr w:type="spellStart"/>
            <w:r w:rsidRPr="005B5612">
              <w:rPr>
                <w:rFonts w:ascii="Arial" w:eastAsia="Times New Roman" w:hAnsi="Arial" w:cs="Arial"/>
                <w:i/>
                <w:iCs/>
                <w:noProof w:val="0"/>
                <w:color w:val="000000"/>
                <w:sz w:val="20"/>
                <w:szCs w:val="20"/>
                <w:lang w:eastAsia="ja-JP"/>
              </w:rPr>
              <w:t>serotina</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419D3846"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Cerezo</w:t>
            </w:r>
          </w:p>
        </w:tc>
        <w:tc>
          <w:tcPr>
            <w:tcW w:w="387" w:type="pct"/>
            <w:tcBorders>
              <w:top w:val="nil"/>
              <w:left w:val="nil"/>
              <w:bottom w:val="single" w:sz="4" w:space="0" w:color="auto"/>
              <w:right w:val="single" w:sz="4" w:space="0" w:color="auto"/>
            </w:tcBorders>
            <w:shd w:val="clear" w:color="auto" w:fill="auto"/>
            <w:noWrap/>
            <w:vAlign w:val="center"/>
            <w:hideMark/>
          </w:tcPr>
          <w:p w14:paraId="4784ABA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auto" w:fill="auto"/>
            <w:noWrap/>
            <w:vAlign w:val="center"/>
            <w:hideMark/>
          </w:tcPr>
          <w:p w14:paraId="47BAC1F2"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62AF404C"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78428636"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2</w:t>
            </w:r>
          </w:p>
        </w:tc>
      </w:tr>
      <w:tr w:rsidR="00C0259D" w:rsidRPr="005B5612" w14:paraId="5485C873"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16A25874"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Sambucus</w:t>
            </w:r>
            <w:proofErr w:type="spellEnd"/>
            <w:r w:rsidRPr="005B5612">
              <w:rPr>
                <w:rFonts w:ascii="Arial" w:eastAsia="Times New Roman" w:hAnsi="Arial" w:cs="Arial"/>
                <w:i/>
                <w:iCs/>
                <w:noProof w:val="0"/>
                <w:color w:val="000000"/>
                <w:sz w:val="20"/>
                <w:szCs w:val="20"/>
                <w:lang w:eastAsia="ja-JP"/>
              </w:rPr>
              <w:t xml:space="preserve"> </w:t>
            </w:r>
            <w:proofErr w:type="spellStart"/>
            <w:r w:rsidRPr="005B5612">
              <w:rPr>
                <w:rFonts w:ascii="Arial" w:eastAsia="Times New Roman" w:hAnsi="Arial" w:cs="Arial"/>
                <w:i/>
                <w:iCs/>
                <w:noProof w:val="0"/>
                <w:color w:val="000000"/>
                <w:sz w:val="20"/>
                <w:szCs w:val="20"/>
                <w:lang w:eastAsia="ja-JP"/>
              </w:rPr>
              <w:t>nigra</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6D280E70"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Sauco</w:t>
            </w:r>
          </w:p>
        </w:tc>
        <w:tc>
          <w:tcPr>
            <w:tcW w:w="387" w:type="pct"/>
            <w:tcBorders>
              <w:top w:val="nil"/>
              <w:left w:val="nil"/>
              <w:bottom w:val="single" w:sz="4" w:space="0" w:color="auto"/>
              <w:right w:val="single" w:sz="4" w:space="0" w:color="auto"/>
            </w:tcBorders>
            <w:shd w:val="clear" w:color="auto" w:fill="auto"/>
            <w:noWrap/>
            <w:vAlign w:val="center"/>
            <w:hideMark/>
          </w:tcPr>
          <w:p w14:paraId="34BED6A6"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183D70CE"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081D41CA"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6571A9A3"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2</w:t>
            </w:r>
          </w:p>
        </w:tc>
      </w:tr>
      <w:tr w:rsidR="00C0259D" w:rsidRPr="005B5612" w14:paraId="6E349E68"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2B67D5BF"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5B5612">
              <w:rPr>
                <w:rFonts w:ascii="Arial" w:eastAsia="Times New Roman" w:hAnsi="Arial" w:cs="Arial"/>
                <w:i/>
                <w:iCs/>
                <w:noProof w:val="0"/>
                <w:color w:val="000000"/>
                <w:sz w:val="20"/>
                <w:szCs w:val="20"/>
                <w:lang w:eastAsia="ja-JP"/>
              </w:rPr>
              <w:t>Thuja</w:t>
            </w:r>
            <w:proofErr w:type="spellEnd"/>
            <w:r w:rsidRPr="005B5612">
              <w:rPr>
                <w:rFonts w:ascii="Arial" w:eastAsia="Times New Roman" w:hAnsi="Arial" w:cs="Arial"/>
                <w:i/>
                <w:iCs/>
                <w:noProof w:val="0"/>
                <w:color w:val="000000"/>
                <w:sz w:val="20"/>
                <w:szCs w:val="20"/>
                <w:lang w:eastAsia="ja-JP"/>
              </w:rPr>
              <w:t xml:space="preserve"> </w:t>
            </w:r>
            <w:proofErr w:type="spellStart"/>
            <w:r w:rsidRPr="005B5612">
              <w:rPr>
                <w:rFonts w:ascii="Arial" w:eastAsia="Times New Roman" w:hAnsi="Arial" w:cs="Arial"/>
                <w:i/>
                <w:iCs/>
                <w:noProof w:val="0"/>
                <w:color w:val="000000"/>
                <w:sz w:val="20"/>
                <w:szCs w:val="20"/>
                <w:lang w:eastAsia="ja-JP"/>
              </w:rPr>
              <w:t>orientalis</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497FBE6D"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Pino libro</w:t>
            </w:r>
          </w:p>
        </w:tc>
        <w:tc>
          <w:tcPr>
            <w:tcW w:w="387" w:type="pct"/>
            <w:tcBorders>
              <w:top w:val="nil"/>
              <w:left w:val="nil"/>
              <w:bottom w:val="single" w:sz="4" w:space="0" w:color="auto"/>
              <w:right w:val="single" w:sz="4" w:space="0" w:color="auto"/>
            </w:tcBorders>
            <w:shd w:val="clear" w:color="auto" w:fill="auto"/>
            <w:noWrap/>
            <w:vAlign w:val="center"/>
            <w:hideMark/>
          </w:tcPr>
          <w:p w14:paraId="44B944B9"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128E40FB"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765F9381"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4BAAB027"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r>
      <w:tr w:rsidR="00C0259D" w:rsidRPr="005B5612" w14:paraId="7D0956A4"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73ADFE9A"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r w:rsidRPr="005B5612">
              <w:rPr>
                <w:rFonts w:ascii="Arial" w:eastAsia="Times New Roman" w:hAnsi="Arial" w:cs="Arial"/>
                <w:i/>
                <w:iCs/>
                <w:noProof w:val="0"/>
                <w:color w:val="000000"/>
                <w:sz w:val="20"/>
                <w:szCs w:val="20"/>
                <w:lang w:eastAsia="ja-JP"/>
              </w:rPr>
              <w:t xml:space="preserve">Citrus </w:t>
            </w:r>
            <w:proofErr w:type="spellStart"/>
            <w:r w:rsidRPr="005B5612">
              <w:rPr>
                <w:rFonts w:ascii="Arial" w:eastAsia="Times New Roman" w:hAnsi="Arial" w:cs="Arial"/>
                <w:i/>
                <w:iCs/>
                <w:noProof w:val="0"/>
                <w:color w:val="000000"/>
                <w:sz w:val="20"/>
                <w:szCs w:val="20"/>
                <w:lang w:eastAsia="ja-JP"/>
              </w:rPr>
              <w:t>reticulata</w:t>
            </w:r>
            <w:proofErr w:type="spellEnd"/>
            <w:r w:rsidRPr="005B5612">
              <w:rPr>
                <w:rFonts w:ascii="Arial" w:eastAsia="Times New Roman" w:hAnsi="Arial" w:cs="Arial"/>
                <w:i/>
                <w:iCs/>
                <w:noProof w:val="0"/>
                <w:color w:val="000000"/>
                <w:sz w:val="20"/>
                <w:szCs w:val="20"/>
                <w:lang w:eastAsia="ja-JP"/>
              </w:rPr>
              <w:t xml:space="preserve"> Blanco</w:t>
            </w:r>
          </w:p>
        </w:tc>
        <w:tc>
          <w:tcPr>
            <w:tcW w:w="1635" w:type="pct"/>
            <w:tcBorders>
              <w:top w:val="nil"/>
              <w:left w:val="nil"/>
              <w:bottom w:val="single" w:sz="4" w:space="0" w:color="auto"/>
              <w:right w:val="single" w:sz="4" w:space="0" w:color="auto"/>
            </w:tcBorders>
            <w:shd w:val="clear" w:color="auto" w:fill="auto"/>
            <w:noWrap/>
            <w:vAlign w:val="center"/>
            <w:hideMark/>
          </w:tcPr>
          <w:p w14:paraId="750D5FD7"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Mandarina</w:t>
            </w:r>
          </w:p>
        </w:tc>
        <w:tc>
          <w:tcPr>
            <w:tcW w:w="387" w:type="pct"/>
            <w:tcBorders>
              <w:top w:val="nil"/>
              <w:left w:val="nil"/>
              <w:bottom w:val="single" w:sz="4" w:space="0" w:color="auto"/>
              <w:right w:val="single" w:sz="4" w:space="0" w:color="auto"/>
            </w:tcBorders>
            <w:shd w:val="clear" w:color="auto" w:fill="auto"/>
            <w:noWrap/>
            <w:vAlign w:val="center"/>
            <w:hideMark/>
          </w:tcPr>
          <w:p w14:paraId="1D22ABBA"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5622B258"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0C20C784"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6092DBDB"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r>
      <w:tr w:rsidR="00C0259D" w:rsidRPr="005B5612" w14:paraId="50335CB0" w14:textId="77777777" w:rsidTr="00E92887">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6A4DDBF8" w14:textId="77777777" w:rsidR="00C0259D" w:rsidRPr="005B5612" w:rsidRDefault="00C0259D" w:rsidP="00E92887">
            <w:pPr>
              <w:spacing w:after="0" w:line="240" w:lineRule="auto"/>
              <w:jc w:val="center"/>
              <w:rPr>
                <w:rFonts w:ascii="Arial" w:eastAsia="Times New Roman" w:hAnsi="Arial" w:cs="Arial"/>
                <w:i/>
                <w:iCs/>
                <w:noProof w:val="0"/>
                <w:color w:val="000000"/>
                <w:sz w:val="20"/>
                <w:szCs w:val="20"/>
                <w:lang w:eastAsia="ja-JP"/>
              </w:rPr>
            </w:pPr>
            <w:r w:rsidRPr="005B5612">
              <w:rPr>
                <w:rFonts w:ascii="Arial" w:eastAsia="Times New Roman" w:hAnsi="Arial" w:cs="Arial"/>
                <w:i/>
                <w:iCs/>
                <w:noProof w:val="0"/>
                <w:color w:val="000000"/>
                <w:sz w:val="20"/>
                <w:szCs w:val="20"/>
                <w:lang w:eastAsia="ja-JP"/>
              </w:rPr>
              <w:t xml:space="preserve">Carica </w:t>
            </w:r>
            <w:proofErr w:type="spellStart"/>
            <w:r w:rsidRPr="005B5612">
              <w:rPr>
                <w:rFonts w:ascii="Arial" w:eastAsia="Times New Roman" w:hAnsi="Arial" w:cs="Arial"/>
                <w:i/>
                <w:iCs/>
                <w:noProof w:val="0"/>
                <w:color w:val="000000"/>
                <w:sz w:val="20"/>
                <w:szCs w:val="20"/>
                <w:lang w:eastAsia="ja-JP"/>
              </w:rPr>
              <w:t>pubescens</w:t>
            </w:r>
            <w:proofErr w:type="spellEnd"/>
          </w:p>
        </w:tc>
        <w:tc>
          <w:tcPr>
            <w:tcW w:w="1635" w:type="pct"/>
            <w:tcBorders>
              <w:top w:val="nil"/>
              <w:left w:val="nil"/>
              <w:bottom w:val="single" w:sz="4" w:space="0" w:color="auto"/>
              <w:right w:val="single" w:sz="4" w:space="0" w:color="auto"/>
            </w:tcBorders>
            <w:shd w:val="clear" w:color="auto" w:fill="auto"/>
            <w:noWrap/>
            <w:vAlign w:val="center"/>
            <w:hideMark/>
          </w:tcPr>
          <w:p w14:paraId="47FCA5D1"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proofErr w:type="spellStart"/>
            <w:r w:rsidRPr="005B5612">
              <w:rPr>
                <w:rFonts w:ascii="Arial" w:eastAsia="Times New Roman" w:hAnsi="Arial" w:cs="Arial"/>
                <w:noProof w:val="0"/>
                <w:color w:val="000000"/>
                <w:sz w:val="20"/>
                <w:szCs w:val="20"/>
                <w:lang w:eastAsia="ja-JP"/>
              </w:rPr>
              <w:t>Papayuelo</w:t>
            </w:r>
            <w:proofErr w:type="spellEnd"/>
          </w:p>
        </w:tc>
        <w:tc>
          <w:tcPr>
            <w:tcW w:w="387" w:type="pct"/>
            <w:tcBorders>
              <w:top w:val="nil"/>
              <w:left w:val="nil"/>
              <w:bottom w:val="single" w:sz="4" w:space="0" w:color="auto"/>
              <w:right w:val="single" w:sz="4" w:space="0" w:color="auto"/>
            </w:tcBorders>
            <w:shd w:val="clear" w:color="auto" w:fill="auto"/>
            <w:noWrap/>
            <w:vAlign w:val="center"/>
            <w:hideMark/>
          </w:tcPr>
          <w:p w14:paraId="42720BE8"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2C3F99FA"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1F02C55E"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485A6DCE" w14:textId="77777777" w:rsidR="00C0259D" w:rsidRPr="005B5612" w:rsidRDefault="00C0259D" w:rsidP="00E92887">
            <w:pPr>
              <w:spacing w:after="0" w:line="240" w:lineRule="auto"/>
              <w:jc w:val="center"/>
              <w:rPr>
                <w:rFonts w:ascii="Arial" w:eastAsia="Times New Roman" w:hAnsi="Arial" w:cs="Arial"/>
                <w:noProof w:val="0"/>
                <w:color w:val="000000"/>
                <w:sz w:val="20"/>
                <w:szCs w:val="20"/>
                <w:lang w:eastAsia="ja-JP"/>
              </w:rPr>
            </w:pPr>
            <w:r w:rsidRPr="005B5612">
              <w:rPr>
                <w:rFonts w:ascii="Arial" w:eastAsia="Times New Roman" w:hAnsi="Arial" w:cs="Arial"/>
                <w:noProof w:val="0"/>
                <w:color w:val="000000"/>
                <w:sz w:val="20"/>
                <w:szCs w:val="20"/>
                <w:lang w:eastAsia="ja-JP"/>
              </w:rPr>
              <w:t>1</w:t>
            </w:r>
          </w:p>
        </w:tc>
      </w:tr>
      <w:tr w:rsidR="00C0259D" w:rsidRPr="005B5612" w14:paraId="2AFDE8D9" w14:textId="77777777" w:rsidTr="00E92887">
        <w:trPr>
          <w:trHeight w:val="300"/>
        </w:trPr>
        <w:tc>
          <w:tcPr>
            <w:tcW w:w="3012" w:type="pct"/>
            <w:gridSpan w:val="2"/>
            <w:tcBorders>
              <w:top w:val="single" w:sz="4" w:space="0" w:color="auto"/>
              <w:left w:val="single" w:sz="4" w:space="0" w:color="auto"/>
              <w:bottom w:val="single" w:sz="4" w:space="0" w:color="auto"/>
              <w:right w:val="nil"/>
            </w:tcBorders>
            <w:shd w:val="clear" w:color="000000" w:fill="E7E6E6"/>
            <w:noWrap/>
            <w:vAlign w:val="center"/>
            <w:hideMark/>
          </w:tcPr>
          <w:p w14:paraId="5D77B882"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Total</w:t>
            </w:r>
            <w:r>
              <w:rPr>
                <w:rFonts w:ascii="Arial" w:eastAsia="Times New Roman" w:hAnsi="Arial" w:cs="Arial"/>
                <w:b/>
                <w:bCs/>
                <w:noProof w:val="0"/>
                <w:color w:val="000000"/>
                <w:sz w:val="20"/>
                <w:szCs w:val="20"/>
                <w:lang w:eastAsia="ja-JP"/>
              </w:rPr>
              <w:t>,</w:t>
            </w:r>
            <w:r w:rsidRPr="005B5612">
              <w:rPr>
                <w:rFonts w:ascii="Arial" w:eastAsia="Times New Roman" w:hAnsi="Arial" w:cs="Arial"/>
                <w:b/>
                <w:bCs/>
                <w:noProof w:val="0"/>
                <w:color w:val="000000"/>
                <w:sz w:val="20"/>
                <w:szCs w:val="20"/>
                <w:lang w:eastAsia="ja-JP"/>
              </w:rPr>
              <w:t xml:space="preserve"> general</w:t>
            </w:r>
          </w:p>
        </w:tc>
        <w:tc>
          <w:tcPr>
            <w:tcW w:w="387" w:type="pct"/>
            <w:tcBorders>
              <w:top w:val="nil"/>
              <w:left w:val="nil"/>
              <w:bottom w:val="single" w:sz="4" w:space="0" w:color="auto"/>
              <w:right w:val="single" w:sz="4" w:space="0" w:color="auto"/>
            </w:tcBorders>
            <w:shd w:val="clear" w:color="000000" w:fill="E7E6E6"/>
            <w:noWrap/>
            <w:vAlign w:val="center"/>
            <w:hideMark/>
          </w:tcPr>
          <w:p w14:paraId="54EE34A2"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18</w:t>
            </w:r>
          </w:p>
        </w:tc>
        <w:tc>
          <w:tcPr>
            <w:tcW w:w="393" w:type="pct"/>
            <w:tcBorders>
              <w:top w:val="nil"/>
              <w:left w:val="nil"/>
              <w:bottom w:val="single" w:sz="4" w:space="0" w:color="auto"/>
              <w:right w:val="single" w:sz="4" w:space="0" w:color="auto"/>
            </w:tcBorders>
            <w:shd w:val="clear" w:color="000000" w:fill="E7E6E6"/>
            <w:noWrap/>
            <w:vAlign w:val="center"/>
            <w:hideMark/>
          </w:tcPr>
          <w:p w14:paraId="516609C9"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000000" w:fill="E7E6E6"/>
            <w:noWrap/>
            <w:vAlign w:val="center"/>
            <w:hideMark/>
          </w:tcPr>
          <w:p w14:paraId="5292432D"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1</w:t>
            </w:r>
          </w:p>
        </w:tc>
        <w:tc>
          <w:tcPr>
            <w:tcW w:w="816" w:type="pct"/>
            <w:tcBorders>
              <w:top w:val="nil"/>
              <w:left w:val="nil"/>
              <w:bottom w:val="single" w:sz="4" w:space="0" w:color="auto"/>
              <w:right w:val="single" w:sz="4" w:space="0" w:color="auto"/>
            </w:tcBorders>
            <w:shd w:val="clear" w:color="000000" w:fill="E7E6E6"/>
            <w:noWrap/>
            <w:vAlign w:val="center"/>
            <w:hideMark/>
          </w:tcPr>
          <w:p w14:paraId="50280969" w14:textId="77777777" w:rsidR="00C0259D" w:rsidRPr="005B5612" w:rsidRDefault="00C0259D" w:rsidP="00E92887">
            <w:pPr>
              <w:spacing w:after="0" w:line="240" w:lineRule="auto"/>
              <w:jc w:val="center"/>
              <w:rPr>
                <w:rFonts w:ascii="Arial" w:eastAsia="Times New Roman" w:hAnsi="Arial" w:cs="Arial"/>
                <w:b/>
                <w:bCs/>
                <w:noProof w:val="0"/>
                <w:color w:val="000000"/>
                <w:sz w:val="20"/>
                <w:szCs w:val="20"/>
                <w:lang w:eastAsia="ja-JP"/>
              </w:rPr>
            </w:pPr>
            <w:r w:rsidRPr="005B5612">
              <w:rPr>
                <w:rFonts w:ascii="Arial" w:eastAsia="Times New Roman" w:hAnsi="Arial" w:cs="Arial"/>
                <w:b/>
                <w:bCs/>
                <w:noProof w:val="0"/>
                <w:color w:val="000000"/>
                <w:sz w:val="20"/>
                <w:szCs w:val="20"/>
                <w:lang w:eastAsia="ja-JP"/>
              </w:rPr>
              <w:t>21</w:t>
            </w:r>
          </w:p>
        </w:tc>
      </w:tr>
    </w:tbl>
    <w:p w14:paraId="69DA8F4B" w14:textId="77777777" w:rsidR="00C0259D" w:rsidRPr="007C6EB6" w:rsidRDefault="00C0259D" w:rsidP="00C0259D">
      <w:pPr>
        <w:spacing w:after="0" w:line="240" w:lineRule="auto"/>
        <w:jc w:val="center"/>
        <w:rPr>
          <w:rFonts w:ascii="Arial" w:eastAsia="Times New Roman" w:hAnsi="Arial" w:cs="Arial"/>
          <w:sz w:val="20"/>
          <w:szCs w:val="20"/>
          <w:lang w:val="es-ES_tradnl" w:eastAsia="es-ES_tradnl"/>
        </w:rPr>
      </w:pPr>
      <w:r w:rsidRPr="007C6EB6">
        <w:rPr>
          <w:rFonts w:ascii="Arial" w:eastAsia="Times New Roman" w:hAnsi="Arial" w:cs="Arial"/>
          <w:sz w:val="20"/>
          <w:szCs w:val="20"/>
          <w:lang w:val="es-ES_tradnl" w:eastAsia="es-ES_tradnl"/>
        </w:rPr>
        <w:t>Fuente: Consrocio SC</w:t>
      </w:r>
    </w:p>
    <w:p w14:paraId="00B80E83" w14:textId="77777777" w:rsidR="00C0259D" w:rsidRPr="005B5612" w:rsidRDefault="00C0259D" w:rsidP="00C0259D"/>
    <w:p w14:paraId="30115809" w14:textId="77777777" w:rsidR="00C0259D" w:rsidRPr="001F680B" w:rsidRDefault="00C0259D" w:rsidP="00C0259D">
      <w:pPr>
        <w:pStyle w:val="Ttulo3"/>
        <w:numPr>
          <w:ilvl w:val="2"/>
          <w:numId w:val="2"/>
        </w:numPr>
      </w:pPr>
      <w:bookmarkStart w:id="25" w:name="_Toc94146990"/>
      <w:bookmarkStart w:id="26" w:name="_Toc94147465"/>
      <w:bookmarkStart w:id="27" w:name="_Toc96280230"/>
      <w:r w:rsidRPr="001F680B">
        <w:t>Volumen de las especies con concepto de silvicultural de tala</w:t>
      </w:r>
      <w:bookmarkEnd w:id="25"/>
      <w:bookmarkEnd w:id="26"/>
      <w:bookmarkEnd w:id="27"/>
    </w:p>
    <w:p w14:paraId="246B1DB3" w14:textId="77777777" w:rsidR="00C0259D" w:rsidRDefault="00C0259D" w:rsidP="00C0259D">
      <w:pPr>
        <w:spacing w:after="0" w:line="240" w:lineRule="auto"/>
        <w:jc w:val="both"/>
        <w:rPr>
          <w:rFonts w:ascii="Arial" w:eastAsia="Times New Roman" w:hAnsi="Arial" w:cs="Arial"/>
          <w:lang w:val="es-ES_tradnl" w:eastAsia="es-ES_tradnl"/>
        </w:rPr>
      </w:pPr>
      <w:r w:rsidRPr="008947E9">
        <w:rPr>
          <w:rFonts w:ascii="Arial" w:eastAsia="Times New Roman" w:hAnsi="Arial" w:cs="Arial"/>
          <w:lang w:val="es-ES_tradnl" w:eastAsia="es-ES_tradnl"/>
        </w:rPr>
        <w:t>De acuerdo a los individuos propuestos para tala, en la siguiente tabla  se presenta el volumen total a aprovechar en el proyecto es 0,00 m3.</w:t>
      </w:r>
    </w:p>
    <w:p w14:paraId="3C5F257F" w14:textId="77777777" w:rsidR="00C0259D" w:rsidRDefault="00C0259D" w:rsidP="00C0259D">
      <w:pPr>
        <w:spacing w:after="0" w:line="240" w:lineRule="auto"/>
        <w:jc w:val="both"/>
        <w:rPr>
          <w:rFonts w:ascii="Arial" w:eastAsia="Times New Roman" w:hAnsi="Arial" w:cs="Arial"/>
          <w:lang w:val="es-ES_tradnl" w:eastAsia="es-ES_tradnl"/>
        </w:rPr>
      </w:pPr>
    </w:p>
    <w:p w14:paraId="292E4394" w14:textId="507A20C9" w:rsidR="00C0259D" w:rsidRPr="00CB5E18" w:rsidRDefault="00C0259D" w:rsidP="00C0259D">
      <w:pPr>
        <w:pStyle w:val="Descripcin"/>
        <w:keepNext/>
        <w:spacing w:after="0"/>
        <w:jc w:val="center"/>
        <w:rPr>
          <w:rFonts w:ascii="Arial" w:hAnsi="Arial" w:cs="Arial"/>
          <w:b/>
          <w:bCs/>
          <w:i w:val="0"/>
          <w:iCs w:val="0"/>
          <w:color w:val="auto"/>
          <w:sz w:val="20"/>
          <w:szCs w:val="20"/>
        </w:rPr>
      </w:pPr>
      <w:bookmarkStart w:id="28" w:name="_Toc94148460"/>
      <w:bookmarkStart w:id="29" w:name="_Toc96280246"/>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4</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Especies, número y volumen a aprovechar</w:t>
      </w:r>
      <w:bookmarkEnd w:id="28"/>
      <w:bookmarkEnd w:id="29"/>
    </w:p>
    <w:tbl>
      <w:tblPr>
        <w:tblW w:w="5220" w:type="dxa"/>
        <w:jc w:val="center"/>
        <w:tblCellMar>
          <w:left w:w="70" w:type="dxa"/>
          <w:right w:w="70" w:type="dxa"/>
        </w:tblCellMar>
        <w:tblLook w:val="04A0" w:firstRow="1" w:lastRow="0" w:firstColumn="1" w:lastColumn="0" w:noHBand="0" w:noVBand="1"/>
      </w:tblPr>
      <w:tblGrid>
        <w:gridCol w:w="2820"/>
        <w:gridCol w:w="1200"/>
        <w:gridCol w:w="1200"/>
      </w:tblGrid>
      <w:tr w:rsidR="00C0259D" w:rsidRPr="008947E9" w14:paraId="1B08783E" w14:textId="77777777" w:rsidTr="00E92887">
        <w:trPr>
          <w:trHeight w:val="315"/>
          <w:tblHeader/>
          <w:jc w:val="center"/>
        </w:trPr>
        <w:tc>
          <w:tcPr>
            <w:tcW w:w="2820"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6EE35D07" w14:textId="77777777" w:rsidR="00C0259D" w:rsidRPr="008947E9" w:rsidRDefault="00C0259D" w:rsidP="00E92887">
            <w:pPr>
              <w:spacing w:after="0" w:line="240" w:lineRule="auto"/>
              <w:jc w:val="center"/>
              <w:rPr>
                <w:rFonts w:ascii="Arial" w:eastAsia="Times New Roman" w:hAnsi="Arial" w:cs="Arial"/>
                <w:b/>
                <w:bCs/>
                <w:noProof w:val="0"/>
                <w:color w:val="000000"/>
                <w:sz w:val="20"/>
                <w:szCs w:val="20"/>
                <w:lang w:eastAsia="ja-JP"/>
              </w:rPr>
            </w:pPr>
            <w:r w:rsidRPr="008947E9">
              <w:rPr>
                <w:rFonts w:ascii="Arial" w:eastAsia="Times New Roman" w:hAnsi="Arial" w:cs="Arial"/>
                <w:b/>
                <w:bCs/>
                <w:noProof w:val="0"/>
                <w:color w:val="000000"/>
                <w:sz w:val="20"/>
                <w:szCs w:val="20"/>
                <w:lang w:eastAsia="ja-JP"/>
              </w:rPr>
              <w:t>Especie</w:t>
            </w:r>
          </w:p>
        </w:tc>
        <w:tc>
          <w:tcPr>
            <w:tcW w:w="1200" w:type="dxa"/>
            <w:tcBorders>
              <w:top w:val="single" w:sz="8" w:space="0" w:color="auto"/>
              <w:left w:val="nil"/>
              <w:bottom w:val="single" w:sz="8" w:space="0" w:color="auto"/>
              <w:right w:val="single" w:sz="8" w:space="0" w:color="auto"/>
            </w:tcBorders>
            <w:shd w:val="clear" w:color="000000" w:fill="E7E6E6"/>
            <w:noWrap/>
            <w:vAlign w:val="center"/>
            <w:hideMark/>
          </w:tcPr>
          <w:p w14:paraId="2374D4B3" w14:textId="77777777" w:rsidR="00C0259D" w:rsidRPr="008947E9" w:rsidRDefault="00C0259D" w:rsidP="00E92887">
            <w:pPr>
              <w:spacing w:after="0" w:line="240" w:lineRule="auto"/>
              <w:jc w:val="center"/>
              <w:rPr>
                <w:rFonts w:ascii="Arial" w:eastAsia="Times New Roman" w:hAnsi="Arial" w:cs="Arial"/>
                <w:b/>
                <w:bCs/>
                <w:noProof w:val="0"/>
                <w:color w:val="000000"/>
                <w:sz w:val="20"/>
                <w:szCs w:val="20"/>
                <w:lang w:eastAsia="ja-JP"/>
              </w:rPr>
            </w:pPr>
            <w:r w:rsidRPr="008947E9">
              <w:rPr>
                <w:rFonts w:ascii="Arial" w:eastAsia="Times New Roman" w:hAnsi="Arial" w:cs="Arial"/>
                <w:b/>
                <w:bCs/>
                <w:noProof w:val="0"/>
                <w:color w:val="000000"/>
                <w:sz w:val="20"/>
                <w:szCs w:val="20"/>
                <w:lang w:eastAsia="ja-JP"/>
              </w:rPr>
              <w:t>No. de Individuos</w:t>
            </w:r>
          </w:p>
        </w:tc>
        <w:tc>
          <w:tcPr>
            <w:tcW w:w="1200" w:type="dxa"/>
            <w:tcBorders>
              <w:top w:val="single" w:sz="8" w:space="0" w:color="auto"/>
              <w:left w:val="nil"/>
              <w:bottom w:val="single" w:sz="8" w:space="0" w:color="auto"/>
              <w:right w:val="single" w:sz="8" w:space="0" w:color="auto"/>
            </w:tcBorders>
            <w:shd w:val="clear" w:color="000000" w:fill="E7E6E6"/>
            <w:noWrap/>
            <w:vAlign w:val="center"/>
            <w:hideMark/>
          </w:tcPr>
          <w:p w14:paraId="541093F1" w14:textId="77777777" w:rsidR="00C0259D" w:rsidRPr="008947E9" w:rsidRDefault="00C0259D" w:rsidP="00E92887">
            <w:pPr>
              <w:spacing w:after="0" w:line="240" w:lineRule="auto"/>
              <w:jc w:val="center"/>
              <w:rPr>
                <w:rFonts w:ascii="Arial" w:eastAsia="Times New Roman" w:hAnsi="Arial" w:cs="Arial"/>
                <w:b/>
                <w:bCs/>
                <w:noProof w:val="0"/>
                <w:color w:val="000000"/>
                <w:sz w:val="20"/>
                <w:szCs w:val="20"/>
                <w:lang w:eastAsia="ja-JP"/>
              </w:rPr>
            </w:pPr>
            <w:r w:rsidRPr="008947E9">
              <w:rPr>
                <w:rFonts w:ascii="Arial" w:eastAsia="Times New Roman" w:hAnsi="Arial" w:cs="Arial"/>
                <w:b/>
                <w:bCs/>
                <w:noProof w:val="0"/>
                <w:color w:val="000000"/>
                <w:sz w:val="20"/>
                <w:szCs w:val="20"/>
                <w:lang w:eastAsia="ja-JP"/>
              </w:rPr>
              <w:t>Volumen (m</w:t>
            </w:r>
            <w:r w:rsidRPr="008947E9">
              <w:rPr>
                <w:rFonts w:ascii="Arial" w:eastAsia="Times New Roman" w:hAnsi="Arial" w:cs="Arial"/>
                <w:b/>
                <w:bCs/>
                <w:noProof w:val="0"/>
                <w:color w:val="000000"/>
                <w:sz w:val="20"/>
                <w:szCs w:val="20"/>
                <w:vertAlign w:val="superscript"/>
                <w:lang w:eastAsia="ja-JP"/>
              </w:rPr>
              <w:t>3</w:t>
            </w:r>
            <w:r w:rsidRPr="008947E9">
              <w:rPr>
                <w:rFonts w:ascii="Arial" w:eastAsia="Times New Roman" w:hAnsi="Arial" w:cs="Arial"/>
                <w:b/>
                <w:bCs/>
                <w:noProof w:val="0"/>
                <w:color w:val="000000"/>
                <w:sz w:val="20"/>
                <w:szCs w:val="20"/>
                <w:lang w:eastAsia="ja-JP"/>
              </w:rPr>
              <w:t>)</w:t>
            </w:r>
          </w:p>
        </w:tc>
      </w:tr>
      <w:tr w:rsidR="00C0259D" w:rsidRPr="008947E9" w14:paraId="5D65D8A4" w14:textId="77777777" w:rsidTr="00E92887">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A762"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Cotoneaster</w:t>
            </w:r>
            <w:proofErr w:type="spellEnd"/>
            <w:r w:rsidRPr="008947E9">
              <w:rPr>
                <w:rFonts w:ascii="Arial" w:eastAsia="Times New Roman" w:hAnsi="Arial" w:cs="Arial"/>
                <w:i/>
                <w:iCs/>
                <w:noProof w:val="0"/>
                <w:color w:val="000000"/>
                <w:sz w:val="20"/>
                <w:szCs w:val="20"/>
                <w:lang w:eastAsia="ja-JP"/>
              </w:rPr>
              <w:t xml:space="preserve"> multiflora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A9731AB"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5594982"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3FE83191"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734F24F"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r w:rsidRPr="008947E9">
              <w:rPr>
                <w:rFonts w:ascii="Arial" w:eastAsia="Times New Roman" w:hAnsi="Arial" w:cs="Arial"/>
                <w:i/>
                <w:iCs/>
                <w:noProof w:val="0"/>
                <w:color w:val="000000"/>
                <w:sz w:val="20"/>
                <w:szCs w:val="20"/>
                <w:lang w:eastAsia="ja-JP"/>
              </w:rPr>
              <w:t xml:space="preserve">Eugenia </w:t>
            </w:r>
            <w:proofErr w:type="spellStart"/>
            <w:r w:rsidRPr="008947E9">
              <w:rPr>
                <w:rFonts w:ascii="Arial" w:eastAsia="Times New Roman" w:hAnsi="Arial" w:cs="Arial"/>
                <w:i/>
                <w:iCs/>
                <w:noProof w:val="0"/>
                <w:color w:val="000000"/>
                <w:sz w:val="20"/>
                <w:szCs w:val="20"/>
                <w:lang w:eastAsia="ja-JP"/>
              </w:rPr>
              <w:t>myrtifolia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3540754D"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2</w:t>
            </w:r>
          </w:p>
        </w:tc>
        <w:tc>
          <w:tcPr>
            <w:tcW w:w="1200" w:type="dxa"/>
            <w:tcBorders>
              <w:top w:val="nil"/>
              <w:left w:val="nil"/>
              <w:bottom w:val="single" w:sz="4" w:space="0" w:color="auto"/>
              <w:right w:val="single" w:sz="4" w:space="0" w:color="auto"/>
            </w:tcBorders>
            <w:shd w:val="clear" w:color="auto" w:fill="auto"/>
            <w:noWrap/>
            <w:vAlign w:val="center"/>
            <w:hideMark/>
          </w:tcPr>
          <w:p w14:paraId="04E0D215"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2B1B32F5"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49C25B85"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r w:rsidRPr="008947E9">
              <w:rPr>
                <w:rFonts w:ascii="Arial" w:eastAsia="Times New Roman" w:hAnsi="Arial" w:cs="Arial"/>
                <w:i/>
                <w:iCs/>
                <w:noProof w:val="0"/>
                <w:color w:val="000000"/>
                <w:sz w:val="20"/>
                <w:szCs w:val="20"/>
                <w:lang w:eastAsia="ja-JP"/>
              </w:rPr>
              <w:t>Ficus carica</w:t>
            </w:r>
          </w:p>
        </w:tc>
        <w:tc>
          <w:tcPr>
            <w:tcW w:w="1200" w:type="dxa"/>
            <w:tcBorders>
              <w:top w:val="nil"/>
              <w:left w:val="nil"/>
              <w:bottom w:val="single" w:sz="4" w:space="0" w:color="auto"/>
              <w:right w:val="single" w:sz="4" w:space="0" w:color="auto"/>
            </w:tcBorders>
            <w:shd w:val="clear" w:color="auto" w:fill="auto"/>
            <w:noWrap/>
            <w:vAlign w:val="center"/>
            <w:hideMark/>
          </w:tcPr>
          <w:p w14:paraId="403DE0F9"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3</w:t>
            </w:r>
          </w:p>
        </w:tc>
        <w:tc>
          <w:tcPr>
            <w:tcW w:w="1200" w:type="dxa"/>
            <w:tcBorders>
              <w:top w:val="nil"/>
              <w:left w:val="nil"/>
              <w:bottom w:val="single" w:sz="4" w:space="0" w:color="auto"/>
              <w:right w:val="single" w:sz="4" w:space="0" w:color="auto"/>
            </w:tcBorders>
            <w:shd w:val="clear" w:color="auto" w:fill="auto"/>
            <w:noWrap/>
            <w:vAlign w:val="center"/>
            <w:hideMark/>
          </w:tcPr>
          <w:p w14:paraId="20EC7A43"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5413DF63"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4D7EB9F1"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r w:rsidRPr="008947E9">
              <w:rPr>
                <w:rFonts w:ascii="Arial" w:eastAsia="Times New Roman" w:hAnsi="Arial" w:cs="Arial"/>
                <w:i/>
                <w:iCs/>
                <w:noProof w:val="0"/>
                <w:color w:val="000000"/>
                <w:sz w:val="20"/>
                <w:szCs w:val="20"/>
                <w:lang w:eastAsia="ja-JP"/>
              </w:rPr>
              <w:t xml:space="preserve">Ficus </w:t>
            </w:r>
            <w:proofErr w:type="spellStart"/>
            <w:r w:rsidRPr="008947E9">
              <w:rPr>
                <w:rFonts w:ascii="Arial" w:eastAsia="Times New Roman" w:hAnsi="Arial" w:cs="Arial"/>
                <w:i/>
                <w:iCs/>
                <w:noProof w:val="0"/>
                <w:color w:val="000000"/>
                <w:sz w:val="20"/>
                <w:szCs w:val="20"/>
                <w:lang w:eastAsia="ja-JP"/>
              </w:rPr>
              <w:t>elastica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11B043B2"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3221C1C8"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50420E0C"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196DA89E"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Pinus</w:t>
            </w:r>
            <w:proofErr w:type="spellEnd"/>
            <w:r w:rsidRPr="008947E9">
              <w:rPr>
                <w:rFonts w:ascii="Arial" w:eastAsia="Times New Roman" w:hAnsi="Arial" w:cs="Arial"/>
                <w:i/>
                <w:iCs/>
                <w:noProof w:val="0"/>
                <w:color w:val="000000"/>
                <w:sz w:val="20"/>
                <w:szCs w:val="20"/>
                <w:lang w:eastAsia="ja-JP"/>
              </w:rPr>
              <w:t xml:space="preserve"> radiata</w:t>
            </w:r>
          </w:p>
        </w:tc>
        <w:tc>
          <w:tcPr>
            <w:tcW w:w="1200" w:type="dxa"/>
            <w:tcBorders>
              <w:top w:val="nil"/>
              <w:left w:val="nil"/>
              <w:bottom w:val="single" w:sz="4" w:space="0" w:color="auto"/>
              <w:right w:val="single" w:sz="4" w:space="0" w:color="auto"/>
            </w:tcBorders>
            <w:shd w:val="clear" w:color="auto" w:fill="auto"/>
            <w:noWrap/>
            <w:vAlign w:val="center"/>
            <w:hideMark/>
          </w:tcPr>
          <w:p w14:paraId="1EEA6C19"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2241C57D"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4EC98CC3"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1121C0B3"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Pittosporum</w:t>
            </w:r>
            <w:proofErr w:type="spellEnd"/>
            <w:r w:rsidRPr="008947E9">
              <w:rPr>
                <w:rFonts w:ascii="Arial" w:eastAsia="Times New Roman" w:hAnsi="Arial" w:cs="Arial"/>
                <w:i/>
                <w:iCs/>
                <w:noProof w:val="0"/>
                <w:color w:val="000000"/>
                <w:sz w:val="20"/>
                <w:szCs w:val="20"/>
                <w:lang w:eastAsia="ja-JP"/>
              </w:rPr>
              <w:t xml:space="preserve"> </w:t>
            </w:r>
            <w:proofErr w:type="spellStart"/>
            <w:r w:rsidRPr="008947E9">
              <w:rPr>
                <w:rFonts w:ascii="Arial" w:eastAsia="Times New Roman" w:hAnsi="Arial" w:cs="Arial"/>
                <w:i/>
                <w:iCs/>
                <w:noProof w:val="0"/>
                <w:color w:val="000000"/>
                <w:sz w:val="20"/>
                <w:szCs w:val="20"/>
                <w:lang w:eastAsia="ja-JP"/>
              </w:rPr>
              <w:t>undulatum</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56EA3A70"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3</w:t>
            </w:r>
          </w:p>
        </w:tc>
        <w:tc>
          <w:tcPr>
            <w:tcW w:w="1200" w:type="dxa"/>
            <w:tcBorders>
              <w:top w:val="nil"/>
              <w:left w:val="nil"/>
              <w:bottom w:val="single" w:sz="4" w:space="0" w:color="auto"/>
              <w:right w:val="single" w:sz="4" w:space="0" w:color="auto"/>
            </w:tcBorders>
            <w:shd w:val="clear" w:color="auto" w:fill="auto"/>
            <w:noWrap/>
            <w:vAlign w:val="center"/>
            <w:hideMark/>
          </w:tcPr>
          <w:p w14:paraId="72D0C95B"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06F4E1FB"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529F37A"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Prunus</w:t>
            </w:r>
            <w:proofErr w:type="spellEnd"/>
            <w:r w:rsidRPr="008947E9">
              <w:rPr>
                <w:rFonts w:ascii="Arial" w:eastAsia="Times New Roman" w:hAnsi="Arial" w:cs="Arial"/>
                <w:i/>
                <w:iCs/>
                <w:noProof w:val="0"/>
                <w:color w:val="000000"/>
                <w:sz w:val="20"/>
                <w:szCs w:val="20"/>
                <w:lang w:eastAsia="ja-JP"/>
              </w:rPr>
              <w:t xml:space="preserve"> </w:t>
            </w:r>
            <w:proofErr w:type="spellStart"/>
            <w:r w:rsidRPr="008947E9">
              <w:rPr>
                <w:rFonts w:ascii="Arial" w:eastAsia="Times New Roman" w:hAnsi="Arial" w:cs="Arial"/>
                <w:i/>
                <w:iCs/>
                <w:noProof w:val="0"/>
                <w:color w:val="000000"/>
                <w:sz w:val="20"/>
                <w:szCs w:val="20"/>
                <w:lang w:eastAsia="ja-JP"/>
              </w:rPr>
              <w:t>persica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556E529B"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3</w:t>
            </w:r>
          </w:p>
        </w:tc>
        <w:tc>
          <w:tcPr>
            <w:tcW w:w="1200" w:type="dxa"/>
            <w:tcBorders>
              <w:top w:val="nil"/>
              <w:left w:val="nil"/>
              <w:bottom w:val="single" w:sz="4" w:space="0" w:color="auto"/>
              <w:right w:val="single" w:sz="4" w:space="0" w:color="auto"/>
            </w:tcBorders>
            <w:shd w:val="clear" w:color="auto" w:fill="auto"/>
            <w:noWrap/>
            <w:vAlign w:val="center"/>
            <w:hideMark/>
          </w:tcPr>
          <w:p w14:paraId="0463E27F"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4FF96E80"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7B8E045D"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Prunus</w:t>
            </w:r>
            <w:proofErr w:type="spellEnd"/>
            <w:r w:rsidRPr="008947E9">
              <w:rPr>
                <w:rFonts w:ascii="Arial" w:eastAsia="Times New Roman" w:hAnsi="Arial" w:cs="Arial"/>
                <w:i/>
                <w:iCs/>
                <w:noProof w:val="0"/>
                <w:color w:val="000000"/>
                <w:sz w:val="20"/>
                <w:szCs w:val="20"/>
                <w:lang w:eastAsia="ja-JP"/>
              </w:rPr>
              <w:t xml:space="preserve"> </w:t>
            </w:r>
            <w:proofErr w:type="spellStart"/>
            <w:r w:rsidRPr="008947E9">
              <w:rPr>
                <w:rFonts w:ascii="Arial" w:eastAsia="Times New Roman" w:hAnsi="Arial" w:cs="Arial"/>
                <w:i/>
                <w:iCs/>
                <w:noProof w:val="0"/>
                <w:color w:val="000000"/>
                <w:sz w:val="20"/>
                <w:szCs w:val="20"/>
                <w:lang w:eastAsia="ja-JP"/>
              </w:rPr>
              <w:t>serotina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124A6E1B"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2</w:t>
            </w:r>
          </w:p>
        </w:tc>
        <w:tc>
          <w:tcPr>
            <w:tcW w:w="1200" w:type="dxa"/>
            <w:tcBorders>
              <w:top w:val="nil"/>
              <w:left w:val="nil"/>
              <w:bottom w:val="single" w:sz="4" w:space="0" w:color="auto"/>
              <w:right w:val="single" w:sz="4" w:space="0" w:color="auto"/>
            </w:tcBorders>
            <w:shd w:val="clear" w:color="auto" w:fill="auto"/>
            <w:noWrap/>
            <w:vAlign w:val="center"/>
            <w:hideMark/>
          </w:tcPr>
          <w:p w14:paraId="4C6EC146"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6D83369D"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F10F6B3"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Sambucus</w:t>
            </w:r>
            <w:proofErr w:type="spellEnd"/>
            <w:r w:rsidRPr="008947E9">
              <w:rPr>
                <w:rFonts w:ascii="Arial" w:eastAsia="Times New Roman" w:hAnsi="Arial" w:cs="Arial"/>
                <w:i/>
                <w:iCs/>
                <w:noProof w:val="0"/>
                <w:color w:val="000000"/>
                <w:sz w:val="20"/>
                <w:szCs w:val="20"/>
                <w:lang w:eastAsia="ja-JP"/>
              </w:rPr>
              <w:t xml:space="preserve"> </w:t>
            </w:r>
            <w:proofErr w:type="spellStart"/>
            <w:r w:rsidRPr="008947E9">
              <w:rPr>
                <w:rFonts w:ascii="Arial" w:eastAsia="Times New Roman" w:hAnsi="Arial" w:cs="Arial"/>
                <w:i/>
                <w:iCs/>
                <w:noProof w:val="0"/>
                <w:color w:val="000000"/>
                <w:sz w:val="20"/>
                <w:szCs w:val="20"/>
                <w:lang w:eastAsia="ja-JP"/>
              </w:rPr>
              <w:t>nigra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38D4EE78"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2</w:t>
            </w:r>
          </w:p>
        </w:tc>
        <w:tc>
          <w:tcPr>
            <w:tcW w:w="1200" w:type="dxa"/>
            <w:tcBorders>
              <w:top w:val="nil"/>
              <w:left w:val="nil"/>
              <w:bottom w:val="single" w:sz="4" w:space="0" w:color="auto"/>
              <w:right w:val="single" w:sz="4" w:space="0" w:color="auto"/>
            </w:tcBorders>
            <w:shd w:val="clear" w:color="auto" w:fill="auto"/>
            <w:noWrap/>
            <w:vAlign w:val="center"/>
            <w:hideMark/>
          </w:tcPr>
          <w:p w14:paraId="5BCD4955"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15596748"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5DD32516"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proofErr w:type="spellStart"/>
            <w:r w:rsidRPr="008947E9">
              <w:rPr>
                <w:rFonts w:ascii="Arial" w:eastAsia="Times New Roman" w:hAnsi="Arial" w:cs="Arial"/>
                <w:i/>
                <w:iCs/>
                <w:noProof w:val="0"/>
                <w:color w:val="000000"/>
                <w:sz w:val="20"/>
                <w:szCs w:val="20"/>
                <w:lang w:eastAsia="ja-JP"/>
              </w:rPr>
              <w:t>Thuja</w:t>
            </w:r>
            <w:proofErr w:type="spellEnd"/>
            <w:r w:rsidRPr="008947E9">
              <w:rPr>
                <w:rFonts w:ascii="Arial" w:eastAsia="Times New Roman" w:hAnsi="Arial" w:cs="Arial"/>
                <w:i/>
                <w:iCs/>
                <w:noProof w:val="0"/>
                <w:color w:val="000000"/>
                <w:sz w:val="20"/>
                <w:szCs w:val="20"/>
                <w:lang w:eastAsia="ja-JP"/>
              </w:rPr>
              <w:t xml:space="preserve"> </w:t>
            </w:r>
            <w:proofErr w:type="spellStart"/>
            <w:r w:rsidRPr="008947E9">
              <w:rPr>
                <w:rFonts w:ascii="Arial" w:eastAsia="Times New Roman" w:hAnsi="Arial" w:cs="Arial"/>
                <w:i/>
                <w:iCs/>
                <w:noProof w:val="0"/>
                <w:color w:val="000000"/>
                <w:sz w:val="20"/>
                <w:szCs w:val="20"/>
                <w:lang w:eastAsia="ja-JP"/>
              </w:rPr>
              <w:t>orientalis</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0842A72B"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0013DEDD"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7ED59F52"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1DBE1F8"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r w:rsidRPr="008947E9">
              <w:rPr>
                <w:rFonts w:ascii="Arial" w:eastAsia="Times New Roman" w:hAnsi="Arial" w:cs="Arial"/>
                <w:i/>
                <w:iCs/>
                <w:noProof w:val="0"/>
                <w:color w:val="000000"/>
                <w:sz w:val="20"/>
                <w:szCs w:val="20"/>
                <w:lang w:eastAsia="ja-JP"/>
              </w:rPr>
              <w:t xml:space="preserve">Citrus </w:t>
            </w:r>
            <w:proofErr w:type="spellStart"/>
            <w:r w:rsidRPr="008947E9">
              <w:rPr>
                <w:rFonts w:ascii="Arial" w:eastAsia="Times New Roman" w:hAnsi="Arial" w:cs="Arial"/>
                <w:i/>
                <w:iCs/>
                <w:noProof w:val="0"/>
                <w:color w:val="000000"/>
                <w:sz w:val="20"/>
                <w:szCs w:val="20"/>
                <w:lang w:eastAsia="ja-JP"/>
              </w:rPr>
              <w:t>reticulata</w:t>
            </w:r>
            <w:proofErr w:type="spellEnd"/>
            <w:r w:rsidRPr="008947E9">
              <w:rPr>
                <w:rFonts w:ascii="Arial" w:eastAsia="Times New Roman" w:hAnsi="Arial" w:cs="Arial"/>
                <w:i/>
                <w:iCs/>
                <w:noProof w:val="0"/>
                <w:color w:val="000000"/>
                <w:sz w:val="20"/>
                <w:szCs w:val="20"/>
                <w:lang w:eastAsia="ja-JP"/>
              </w:rPr>
              <w:t xml:space="preserve"> Blanco</w:t>
            </w:r>
          </w:p>
        </w:tc>
        <w:tc>
          <w:tcPr>
            <w:tcW w:w="1200" w:type="dxa"/>
            <w:tcBorders>
              <w:top w:val="nil"/>
              <w:left w:val="nil"/>
              <w:bottom w:val="single" w:sz="4" w:space="0" w:color="auto"/>
              <w:right w:val="single" w:sz="4" w:space="0" w:color="auto"/>
            </w:tcBorders>
            <w:shd w:val="clear" w:color="auto" w:fill="auto"/>
            <w:noWrap/>
            <w:vAlign w:val="center"/>
            <w:hideMark/>
          </w:tcPr>
          <w:p w14:paraId="0B7899B1"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2CACDE37"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6403C7DA"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44E0798" w14:textId="77777777" w:rsidR="00C0259D" w:rsidRPr="008947E9" w:rsidRDefault="00C0259D" w:rsidP="00E92887">
            <w:pPr>
              <w:spacing w:after="0" w:line="240" w:lineRule="auto"/>
              <w:jc w:val="center"/>
              <w:rPr>
                <w:rFonts w:ascii="Arial" w:eastAsia="Times New Roman" w:hAnsi="Arial" w:cs="Arial"/>
                <w:i/>
                <w:iCs/>
                <w:noProof w:val="0"/>
                <w:color w:val="000000"/>
                <w:sz w:val="20"/>
                <w:szCs w:val="20"/>
                <w:lang w:eastAsia="ja-JP"/>
              </w:rPr>
            </w:pPr>
            <w:r w:rsidRPr="008947E9">
              <w:rPr>
                <w:rFonts w:ascii="Arial" w:eastAsia="Times New Roman" w:hAnsi="Arial" w:cs="Arial"/>
                <w:i/>
                <w:iCs/>
                <w:noProof w:val="0"/>
                <w:color w:val="000000"/>
                <w:sz w:val="20"/>
                <w:szCs w:val="20"/>
                <w:lang w:eastAsia="ja-JP"/>
              </w:rPr>
              <w:t xml:space="preserve">Carica </w:t>
            </w:r>
            <w:proofErr w:type="spellStart"/>
            <w:r w:rsidRPr="008947E9">
              <w:rPr>
                <w:rFonts w:ascii="Arial" w:eastAsia="Times New Roman" w:hAnsi="Arial" w:cs="Arial"/>
                <w:i/>
                <w:iCs/>
                <w:noProof w:val="0"/>
                <w:color w:val="000000"/>
                <w:sz w:val="20"/>
                <w:szCs w:val="20"/>
                <w:lang w:eastAsia="ja-JP"/>
              </w:rPr>
              <w:t>pubescens</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20864755"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5A6B5E0C" w14:textId="77777777" w:rsidR="00C0259D" w:rsidRPr="008947E9" w:rsidRDefault="00C0259D" w:rsidP="00E92887">
            <w:pPr>
              <w:spacing w:after="0" w:line="240" w:lineRule="auto"/>
              <w:jc w:val="center"/>
              <w:rPr>
                <w:rFonts w:ascii="Arial" w:eastAsia="Times New Roman" w:hAnsi="Arial" w:cs="Arial"/>
                <w:noProof w:val="0"/>
                <w:color w:val="000000"/>
                <w:sz w:val="20"/>
                <w:szCs w:val="20"/>
                <w:lang w:eastAsia="ja-JP"/>
              </w:rPr>
            </w:pPr>
            <w:r w:rsidRPr="008947E9">
              <w:rPr>
                <w:rFonts w:ascii="Arial" w:eastAsia="Times New Roman" w:hAnsi="Arial" w:cs="Arial"/>
                <w:noProof w:val="0"/>
                <w:color w:val="000000"/>
                <w:sz w:val="20"/>
                <w:szCs w:val="20"/>
                <w:lang w:eastAsia="ja-JP"/>
              </w:rPr>
              <w:t>0,000</w:t>
            </w:r>
          </w:p>
        </w:tc>
      </w:tr>
      <w:tr w:rsidR="00C0259D" w:rsidRPr="008947E9" w14:paraId="3605CB97" w14:textId="77777777" w:rsidTr="00E92887">
        <w:trPr>
          <w:trHeight w:val="300"/>
          <w:jc w:val="center"/>
        </w:trPr>
        <w:tc>
          <w:tcPr>
            <w:tcW w:w="2820" w:type="dxa"/>
            <w:tcBorders>
              <w:top w:val="nil"/>
              <w:left w:val="single" w:sz="4" w:space="0" w:color="auto"/>
              <w:bottom w:val="single" w:sz="4" w:space="0" w:color="auto"/>
              <w:right w:val="single" w:sz="4" w:space="0" w:color="auto"/>
            </w:tcBorders>
            <w:shd w:val="clear" w:color="D9D9D9" w:fill="D9D9D9"/>
            <w:noWrap/>
            <w:vAlign w:val="center"/>
            <w:hideMark/>
          </w:tcPr>
          <w:p w14:paraId="0016D9B4" w14:textId="77777777" w:rsidR="00C0259D" w:rsidRPr="008947E9" w:rsidRDefault="00C0259D" w:rsidP="00E92887">
            <w:pPr>
              <w:spacing w:after="0" w:line="240" w:lineRule="auto"/>
              <w:jc w:val="center"/>
              <w:rPr>
                <w:rFonts w:ascii="Arial" w:eastAsia="Times New Roman" w:hAnsi="Arial" w:cs="Arial"/>
                <w:b/>
                <w:bCs/>
                <w:noProof w:val="0"/>
                <w:color w:val="000000"/>
                <w:sz w:val="20"/>
                <w:szCs w:val="20"/>
                <w:lang w:eastAsia="ja-JP"/>
              </w:rPr>
            </w:pPr>
            <w:r w:rsidRPr="008947E9">
              <w:rPr>
                <w:rFonts w:ascii="Arial" w:eastAsia="Times New Roman" w:hAnsi="Arial" w:cs="Arial"/>
                <w:b/>
                <w:bCs/>
                <w:noProof w:val="0"/>
                <w:color w:val="000000"/>
                <w:sz w:val="20"/>
                <w:szCs w:val="20"/>
                <w:lang w:eastAsia="ja-JP"/>
              </w:rPr>
              <w:t>Total</w:t>
            </w:r>
            <w:r>
              <w:rPr>
                <w:rFonts w:ascii="Arial" w:eastAsia="Times New Roman" w:hAnsi="Arial" w:cs="Arial"/>
                <w:b/>
                <w:bCs/>
                <w:noProof w:val="0"/>
                <w:color w:val="000000"/>
                <w:sz w:val="20"/>
                <w:szCs w:val="20"/>
                <w:lang w:eastAsia="ja-JP"/>
              </w:rPr>
              <w:t>,</w:t>
            </w:r>
            <w:r w:rsidRPr="008947E9">
              <w:rPr>
                <w:rFonts w:ascii="Arial" w:eastAsia="Times New Roman" w:hAnsi="Arial" w:cs="Arial"/>
                <w:b/>
                <w:bCs/>
                <w:noProof w:val="0"/>
                <w:color w:val="000000"/>
                <w:sz w:val="20"/>
                <w:szCs w:val="20"/>
                <w:lang w:eastAsia="ja-JP"/>
              </w:rPr>
              <w:t xml:space="preserve"> general</w:t>
            </w:r>
          </w:p>
        </w:tc>
        <w:tc>
          <w:tcPr>
            <w:tcW w:w="1200" w:type="dxa"/>
            <w:tcBorders>
              <w:top w:val="nil"/>
              <w:left w:val="nil"/>
              <w:bottom w:val="single" w:sz="4" w:space="0" w:color="auto"/>
              <w:right w:val="single" w:sz="4" w:space="0" w:color="auto"/>
            </w:tcBorders>
            <w:shd w:val="clear" w:color="D9D9D9" w:fill="D9D9D9"/>
            <w:noWrap/>
            <w:vAlign w:val="center"/>
            <w:hideMark/>
          </w:tcPr>
          <w:p w14:paraId="07AA8A43" w14:textId="77777777" w:rsidR="00C0259D" w:rsidRPr="008947E9" w:rsidRDefault="00C0259D" w:rsidP="00E92887">
            <w:pPr>
              <w:spacing w:after="0" w:line="240" w:lineRule="auto"/>
              <w:jc w:val="center"/>
              <w:rPr>
                <w:rFonts w:ascii="Arial" w:eastAsia="Times New Roman" w:hAnsi="Arial" w:cs="Arial"/>
                <w:b/>
                <w:bCs/>
                <w:noProof w:val="0"/>
                <w:color w:val="000000"/>
                <w:sz w:val="20"/>
                <w:szCs w:val="20"/>
                <w:lang w:eastAsia="ja-JP"/>
              </w:rPr>
            </w:pPr>
            <w:r w:rsidRPr="008947E9">
              <w:rPr>
                <w:rFonts w:ascii="Arial" w:eastAsia="Times New Roman" w:hAnsi="Arial" w:cs="Arial"/>
                <w:b/>
                <w:bCs/>
                <w:noProof w:val="0"/>
                <w:color w:val="000000"/>
                <w:sz w:val="20"/>
                <w:szCs w:val="20"/>
                <w:lang w:eastAsia="ja-JP"/>
              </w:rPr>
              <w:t>11</w:t>
            </w:r>
          </w:p>
        </w:tc>
        <w:tc>
          <w:tcPr>
            <w:tcW w:w="1200" w:type="dxa"/>
            <w:tcBorders>
              <w:top w:val="nil"/>
              <w:left w:val="nil"/>
              <w:bottom w:val="single" w:sz="4" w:space="0" w:color="auto"/>
              <w:right w:val="single" w:sz="4" w:space="0" w:color="auto"/>
            </w:tcBorders>
            <w:shd w:val="clear" w:color="D9D9D9" w:fill="D9D9D9"/>
            <w:noWrap/>
            <w:vAlign w:val="center"/>
            <w:hideMark/>
          </w:tcPr>
          <w:p w14:paraId="3486E4D7" w14:textId="77777777" w:rsidR="00C0259D" w:rsidRPr="008947E9" w:rsidRDefault="00C0259D" w:rsidP="00E92887">
            <w:pPr>
              <w:spacing w:after="0" w:line="240" w:lineRule="auto"/>
              <w:jc w:val="center"/>
              <w:rPr>
                <w:rFonts w:ascii="Arial" w:eastAsia="Times New Roman" w:hAnsi="Arial" w:cs="Arial"/>
                <w:b/>
                <w:bCs/>
                <w:noProof w:val="0"/>
                <w:color w:val="000000"/>
                <w:sz w:val="20"/>
                <w:szCs w:val="20"/>
                <w:lang w:eastAsia="ja-JP"/>
              </w:rPr>
            </w:pPr>
            <w:r w:rsidRPr="008947E9">
              <w:rPr>
                <w:rFonts w:ascii="Arial" w:eastAsia="Times New Roman" w:hAnsi="Arial" w:cs="Arial"/>
                <w:b/>
                <w:bCs/>
                <w:noProof w:val="0"/>
                <w:color w:val="000000"/>
                <w:sz w:val="20"/>
                <w:szCs w:val="20"/>
                <w:lang w:eastAsia="ja-JP"/>
              </w:rPr>
              <w:t>0,000</w:t>
            </w:r>
          </w:p>
        </w:tc>
      </w:tr>
    </w:tbl>
    <w:p w14:paraId="7EA1E6DD" w14:textId="17602C0F" w:rsidR="00C0259D" w:rsidRDefault="00C0259D" w:rsidP="00C0259D">
      <w:pPr>
        <w:jc w:val="center"/>
        <w:rPr>
          <w:rFonts w:ascii="Arial" w:hAnsi="Arial" w:cs="Arial"/>
        </w:rPr>
      </w:pPr>
      <w:r w:rsidRPr="007C6EB6">
        <w:rPr>
          <w:rFonts w:ascii="Arial" w:eastAsia="Times New Roman" w:hAnsi="Arial" w:cs="Arial"/>
          <w:sz w:val="20"/>
          <w:szCs w:val="20"/>
          <w:lang w:val="es-ES_tradnl" w:eastAsia="es-ES_tradnl"/>
        </w:rPr>
        <w:t>Fuente: Consrocio SC</w:t>
      </w:r>
    </w:p>
    <w:p w14:paraId="317CD1AB" w14:textId="0DD2B01D" w:rsidR="00BE4B69" w:rsidRPr="001F680B" w:rsidRDefault="00BE4B69" w:rsidP="00BE4B69">
      <w:pPr>
        <w:contextualSpacing/>
        <w:jc w:val="both"/>
        <w:rPr>
          <w:rFonts w:ascii="Arial" w:hAnsi="Arial" w:cs="Arial"/>
        </w:rPr>
      </w:pPr>
      <w:r>
        <w:rPr>
          <w:rFonts w:ascii="Arial" w:hAnsi="Arial" w:cs="Arial"/>
        </w:rPr>
        <w:t xml:space="preserve">Mediante Resoluciones No. </w:t>
      </w:r>
      <w:r w:rsidRPr="001F680B">
        <w:rPr>
          <w:rFonts w:ascii="Arial" w:hAnsi="Arial" w:cs="Arial"/>
          <w:highlight w:val="yellow"/>
        </w:rPr>
        <w:t>XXX/XX</w:t>
      </w:r>
      <w:r>
        <w:rPr>
          <w:rFonts w:ascii="Arial" w:hAnsi="Arial" w:cs="Arial"/>
        </w:rPr>
        <w:t xml:space="preserve">, No. </w:t>
      </w:r>
      <w:r w:rsidRPr="001F680B">
        <w:rPr>
          <w:rFonts w:ascii="Arial" w:hAnsi="Arial" w:cs="Arial"/>
          <w:highlight w:val="yellow"/>
        </w:rPr>
        <w:t>XXX/XX</w:t>
      </w:r>
      <w:r>
        <w:rPr>
          <w:rFonts w:ascii="Arial" w:hAnsi="Arial" w:cs="Arial"/>
        </w:rPr>
        <w:t xml:space="preserve">, No. </w:t>
      </w:r>
      <w:r w:rsidRPr="001F680B">
        <w:rPr>
          <w:rFonts w:ascii="Arial" w:hAnsi="Arial" w:cs="Arial"/>
          <w:highlight w:val="yellow"/>
        </w:rPr>
        <w:t>XXX/XX</w:t>
      </w:r>
      <w:r>
        <w:rPr>
          <w:rFonts w:ascii="Arial" w:hAnsi="Arial" w:cs="Arial"/>
        </w:rPr>
        <w:t xml:space="preserve">, No. </w:t>
      </w:r>
      <w:r w:rsidRPr="001F680B">
        <w:rPr>
          <w:rFonts w:ascii="Arial" w:hAnsi="Arial" w:cs="Arial"/>
          <w:highlight w:val="yellow"/>
        </w:rPr>
        <w:t>XXX/XX</w:t>
      </w:r>
      <w:r>
        <w:rPr>
          <w:rFonts w:ascii="Arial" w:hAnsi="Arial" w:cs="Arial"/>
        </w:rPr>
        <w:t xml:space="preserve">, No. </w:t>
      </w:r>
      <w:r w:rsidRPr="001F680B">
        <w:rPr>
          <w:rFonts w:ascii="Arial" w:hAnsi="Arial" w:cs="Arial"/>
          <w:highlight w:val="yellow"/>
        </w:rPr>
        <w:t>XXX/XX</w:t>
      </w:r>
      <w:r>
        <w:rPr>
          <w:rFonts w:ascii="Arial" w:hAnsi="Arial" w:cs="Arial"/>
        </w:rPr>
        <w:t xml:space="preserve">, No. </w:t>
      </w:r>
      <w:r w:rsidRPr="001F680B">
        <w:rPr>
          <w:rFonts w:ascii="Arial" w:hAnsi="Arial" w:cs="Arial"/>
          <w:highlight w:val="yellow"/>
        </w:rPr>
        <w:t>XXX/XX</w:t>
      </w:r>
      <w:r>
        <w:rPr>
          <w:rFonts w:ascii="Arial" w:hAnsi="Arial" w:cs="Arial"/>
        </w:rPr>
        <w:t xml:space="preserve"> dela Secretaría Distrital de Ambiente – SDA otorgó los Permisos de Aprovechamiento de Árboles Aislados al Instituto de Desarrollo Urbano – IDU, para efectos de la Cosntrucción del Cable Aérea de San Cristóbal.</w:t>
      </w:r>
    </w:p>
    <w:p w14:paraId="4270547A" w14:textId="425E5DDE" w:rsidR="008D1E92" w:rsidRPr="00CB5E18" w:rsidRDefault="008D1E92" w:rsidP="008D1E92">
      <w:pPr>
        <w:pStyle w:val="Descripcin"/>
        <w:keepNext/>
        <w:spacing w:after="0"/>
        <w:jc w:val="center"/>
        <w:rPr>
          <w:rFonts w:ascii="Arial" w:hAnsi="Arial" w:cs="Arial"/>
          <w:b/>
          <w:bCs/>
          <w:i w:val="0"/>
          <w:iCs w:val="0"/>
          <w:color w:val="auto"/>
          <w:sz w:val="20"/>
          <w:szCs w:val="20"/>
        </w:rPr>
      </w:pPr>
      <w:bookmarkStart w:id="30" w:name="_Toc96280247"/>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5</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Especies, número y volumen a aprovechar</w:t>
      </w:r>
      <w:bookmarkEnd w:id="30"/>
    </w:p>
    <w:tbl>
      <w:tblPr>
        <w:tblW w:w="4254" w:type="pct"/>
        <w:jc w:val="center"/>
        <w:tblLayout w:type="fixed"/>
        <w:tblCellMar>
          <w:left w:w="70" w:type="dxa"/>
          <w:right w:w="70" w:type="dxa"/>
        </w:tblCellMar>
        <w:tblLook w:val="04A0" w:firstRow="1" w:lastRow="0" w:firstColumn="1" w:lastColumn="0" w:noHBand="0" w:noVBand="1"/>
      </w:tblPr>
      <w:tblGrid>
        <w:gridCol w:w="3251"/>
        <w:gridCol w:w="4251"/>
      </w:tblGrid>
      <w:tr w:rsidR="00BE4B69" w:rsidRPr="005B5612" w14:paraId="61AA0634" w14:textId="77777777" w:rsidTr="00BE4B69">
        <w:trPr>
          <w:trHeight w:val="315"/>
          <w:tblHeader/>
          <w:jc w:val="center"/>
        </w:trPr>
        <w:tc>
          <w:tcPr>
            <w:tcW w:w="2167"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4DADCBBD" w14:textId="72EA4AE2" w:rsidR="00BE4B69" w:rsidRPr="005B5612" w:rsidRDefault="00BE4B69" w:rsidP="00E92887">
            <w:pPr>
              <w:spacing w:after="0"/>
              <w:jc w:val="center"/>
              <w:rPr>
                <w:rFonts w:ascii="Arial" w:eastAsia="Times New Roman" w:hAnsi="Arial" w:cs="Arial"/>
                <w:b/>
                <w:bCs/>
                <w:color w:val="000000"/>
                <w:sz w:val="20"/>
                <w:szCs w:val="20"/>
                <w:lang w:eastAsia="ja-JP"/>
              </w:rPr>
            </w:pPr>
            <w:r>
              <w:rPr>
                <w:rFonts w:ascii="Arial" w:eastAsia="Times New Roman" w:hAnsi="Arial" w:cs="Arial"/>
                <w:b/>
                <w:bCs/>
                <w:color w:val="000000"/>
                <w:sz w:val="20"/>
                <w:szCs w:val="20"/>
                <w:lang w:eastAsia="ja-JP"/>
              </w:rPr>
              <w:t>Tratamientos (</w:t>
            </w:r>
            <w:r w:rsidRPr="005B5612">
              <w:rPr>
                <w:rFonts w:ascii="Arial" w:eastAsia="Times New Roman" w:hAnsi="Arial" w:cs="Arial"/>
                <w:b/>
                <w:bCs/>
                <w:color w:val="000000"/>
                <w:sz w:val="20"/>
                <w:szCs w:val="20"/>
                <w:lang w:eastAsia="ja-JP"/>
              </w:rPr>
              <w:t>Predio</w:t>
            </w:r>
            <w:r>
              <w:rPr>
                <w:rFonts w:ascii="Arial" w:eastAsia="Times New Roman" w:hAnsi="Arial" w:cs="Arial"/>
                <w:b/>
                <w:bCs/>
                <w:color w:val="000000"/>
                <w:sz w:val="20"/>
                <w:szCs w:val="20"/>
                <w:lang w:eastAsia="ja-JP"/>
              </w:rPr>
              <w:t>)</w:t>
            </w:r>
          </w:p>
        </w:tc>
        <w:tc>
          <w:tcPr>
            <w:tcW w:w="2833" w:type="pct"/>
            <w:tcBorders>
              <w:top w:val="single" w:sz="8" w:space="0" w:color="auto"/>
              <w:left w:val="nil"/>
              <w:bottom w:val="single" w:sz="8" w:space="0" w:color="auto"/>
              <w:right w:val="single" w:sz="8" w:space="0" w:color="auto"/>
            </w:tcBorders>
            <w:shd w:val="clear" w:color="000000" w:fill="E7E6E6"/>
            <w:noWrap/>
            <w:vAlign w:val="center"/>
            <w:hideMark/>
          </w:tcPr>
          <w:p w14:paraId="1F6DEBCD" w14:textId="77777777" w:rsidR="00BE4B69" w:rsidRPr="005B5612" w:rsidRDefault="00BE4B69" w:rsidP="00E92887">
            <w:pPr>
              <w:spacing w:after="0"/>
              <w:jc w:val="center"/>
              <w:rPr>
                <w:rFonts w:ascii="Arial" w:eastAsia="Times New Roman" w:hAnsi="Arial" w:cs="Arial"/>
                <w:b/>
                <w:bCs/>
                <w:color w:val="000000"/>
                <w:sz w:val="20"/>
                <w:szCs w:val="20"/>
                <w:lang w:eastAsia="ja-JP"/>
              </w:rPr>
            </w:pPr>
            <w:r w:rsidRPr="005B5612">
              <w:rPr>
                <w:rFonts w:ascii="Arial" w:eastAsia="Times New Roman" w:hAnsi="Arial" w:cs="Arial"/>
                <w:b/>
                <w:bCs/>
                <w:color w:val="000000"/>
                <w:sz w:val="20"/>
                <w:szCs w:val="20"/>
                <w:lang w:eastAsia="ja-JP"/>
              </w:rPr>
              <w:t>Nombre Cíentifico</w:t>
            </w:r>
          </w:p>
        </w:tc>
      </w:tr>
      <w:tr w:rsidR="00BE4B69" w:rsidRPr="005B5612" w14:paraId="26E5F8D7" w14:textId="77777777" w:rsidTr="00BE4B69">
        <w:trPr>
          <w:trHeight w:val="60"/>
          <w:jc w:val="center"/>
        </w:trPr>
        <w:tc>
          <w:tcPr>
            <w:tcW w:w="2167" w:type="pct"/>
            <w:tcBorders>
              <w:top w:val="nil"/>
              <w:left w:val="single" w:sz="8" w:space="0" w:color="auto"/>
              <w:bottom w:val="single" w:sz="8" w:space="0" w:color="000000"/>
              <w:right w:val="single" w:sz="8" w:space="0" w:color="auto"/>
            </w:tcBorders>
            <w:shd w:val="clear" w:color="auto" w:fill="auto"/>
            <w:vAlign w:val="center"/>
            <w:hideMark/>
          </w:tcPr>
          <w:p w14:paraId="52BCE83C" w14:textId="77777777" w:rsidR="00BE4B69" w:rsidRPr="005B5612" w:rsidRDefault="00BE4B69" w:rsidP="00E92887">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12 a este #  42b - 24 sur, casa domestica</w:t>
            </w:r>
          </w:p>
        </w:tc>
        <w:tc>
          <w:tcPr>
            <w:tcW w:w="2833" w:type="pct"/>
            <w:tcBorders>
              <w:top w:val="nil"/>
              <w:left w:val="nil"/>
              <w:bottom w:val="single" w:sz="8" w:space="0" w:color="auto"/>
              <w:right w:val="single" w:sz="8" w:space="0" w:color="auto"/>
            </w:tcBorders>
            <w:shd w:val="clear" w:color="auto" w:fill="auto"/>
            <w:vAlign w:val="center"/>
          </w:tcPr>
          <w:p w14:paraId="34261C7D" w14:textId="73B39727" w:rsidR="00BE4B69" w:rsidRPr="005B5612" w:rsidRDefault="00BE4B69" w:rsidP="00E92887">
            <w:pPr>
              <w:spacing w:after="0"/>
              <w:jc w:val="center"/>
              <w:rPr>
                <w:rFonts w:ascii="Arial" w:eastAsia="Times New Roman" w:hAnsi="Arial" w:cs="Arial"/>
                <w:b/>
                <w:bCs/>
                <w:i/>
                <w:iCs/>
                <w:color w:val="000000"/>
                <w:sz w:val="20"/>
                <w:szCs w:val="20"/>
                <w:lang w:eastAsia="ja-JP"/>
              </w:rPr>
            </w:pPr>
            <w:r>
              <w:rPr>
                <w:rFonts w:ascii="Arial" w:hAnsi="Arial" w:cs="Arial"/>
              </w:rPr>
              <w:t xml:space="preserve">Resoluón No. </w:t>
            </w:r>
            <w:r w:rsidRPr="001F680B">
              <w:rPr>
                <w:rFonts w:ascii="Arial" w:hAnsi="Arial" w:cs="Arial"/>
                <w:highlight w:val="yellow"/>
              </w:rPr>
              <w:t>XXX/XX</w:t>
            </w:r>
            <w:r>
              <w:rPr>
                <w:rFonts w:ascii="Arial" w:hAnsi="Arial" w:cs="Arial"/>
              </w:rPr>
              <w:t xml:space="preserve"> SDA</w:t>
            </w:r>
          </w:p>
        </w:tc>
      </w:tr>
      <w:tr w:rsidR="00BE4B69" w:rsidRPr="005B5612" w14:paraId="5B6B74ED" w14:textId="77777777" w:rsidTr="008B2BD8">
        <w:trPr>
          <w:trHeight w:val="60"/>
          <w:jc w:val="center"/>
        </w:trPr>
        <w:tc>
          <w:tcPr>
            <w:tcW w:w="2167" w:type="pct"/>
            <w:tcBorders>
              <w:top w:val="nil"/>
              <w:left w:val="single" w:sz="8" w:space="0" w:color="auto"/>
              <w:bottom w:val="single" w:sz="8" w:space="0" w:color="000000"/>
              <w:right w:val="single" w:sz="8" w:space="0" w:color="auto"/>
            </w:tcBorders>
            <w:shd w:val="clear" w:color="auto" w:fill="auto"/>
            <w:vAlign w:val="center"/>
            <w:hideMark/>
          </w:tcPr>
          <w:p w14:paraId="6D097D01" w14:textId="77777777" w:rsidR="00BE4B69" w:rsidRPr="005B5612" w:rsidRDefault="00BE4B69" w:rsidP="00BE4B69">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12 b sur #  42b - 13  sur, casa domestica</w:t>
            </w:r>
          </w:p>
        </w:tc>
        <w:tc>
          <w:tcPr>
            <w:tcW w:w="2833" w:type="pct"/>
            <w:tcBorders>
              <w:top w:val="nil"/>
              <w:left w:val="nil"/>
              <w:bottom w:val="single" w:sz="8" w:space="0" w:color="auto"/>
              <w:right w:val="single" w:sz="8" w:space="0" w:color="auto"/>
            </w:tcBorders>
            <w:shd w:val="clear" w:color="auto" w:fill="auto"/>
          </w:tcPr>
          <w:p w14:paraId="200D86CD" w14:textId="2F42F267" w:rsidR="00BE4B69" w:rsidRPr="005B5612" w:rsidRDefault="00BE4B69" w:rsidP="00BE4B69">
            <w:pPr>
              <w:spacing w:after="0"/>
              <w:jc w:val="center"/>
              <w:rPr>
                <w:rFonts w:ascii="Arial" w:eastAsia="Times New Roman" w:hAnsi="Arial" w:cs="Arial"/>
                <w:b/>
                <w:bCs/>
                <w:i/>
                <w:iCs/>
                <w:color w:val="000000"/>
                <w:sz w:val="20"/>
                <w:szCs w:val="20"/>
                <w:lang w:eastAsia="ja-JP"/>
              </w:rPr>
            </w:pPr>
            <w:r w:rsidRPr="001E7511">
              <w:rPr>
                <w:rFonts w:ascii="Arial" w:hAnsi="Arial" w:cs="Arial"/>
              </w:rPr>
              <w:t xml:space="preserve">Resoluón No. </w:t>
            </w:r>
            <w:r w:rsidRPr="001E7511">
              <w:rPr>
                <w:rFonts w:ascii="Arial" w:hAnsi="Arial" w:cs="Arial"/>
                <w:highlight w:val="yellow"/>
              </w:rPr>
              <w:t>XXX/XX</w:t>
            </w:r>
            <w:r w:rsidRPr="001E7511">
              <w:rPr>
                <w:rFonts w:ascii="Arial" w:hAnsi="Arial" w:cs="Arial"/>
              </w:rPr>
              <w:t xml:space="preserve"> SDA</w:t>
            </w:r>
          </w:p>
        </w:tc>
      </w:tr>
      <w:tr w:rsidR="00BE4B69" w:rsidRPr="005B5612" w14:paraId="2DDA7811" w14:textId="77777777" w:rsidTr="008B2BD8">
        <w:trPr>
          <w:trHeight w:val="60"/>
          <w:jc w:val="center"/>
        </w:trPr>
        <w:tc>
          <w:tcPr>
            <w:tcW w:w="2167" w:type="pct"/>
            <w:tcBorders>
              <w:top w:val="nil"/>
              <w:left w:val="single" w:sz="8" w:space="0" w:color="auto"/>
              <w:bottom w:val="single" w:sz="8" w:space="0" w:color="auto"/>
              <w:right w:val="single" w:sz="8" w:space="0" w:color="auto"/>
            </w:tcBorders>
            <w:shd w:val="clear" w:color="auto" w:fill="auto"/>
            <w:vAlign w:val="center"/>
            <w:hideMark/>
          </w:tcPr>
          <w:p w14:paraId="6F1355AF" w14:textId="77777777" w:rsidR="00BE4B69" w:rsidRPr="005B5612" w:rsidRDefault="00BE4B69" w:rsidP="00BE4B69">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12 b sur #  42b - 19  sur, casa domestica</w:t>
            </w:r>
          </w:p>
        </w:tc>
        <w:tc>
          <w:tcPr>
            <w:tcW w:w="2833" w:type="pct"/>
            <w:tcBorders>
              <w:top w:val="nil"/>
              <w:left w:val="nil"/>
              <w:bottom w:val="single" w:sz="8" w:space="0" w:color="auto"/>
              <w:right w:val="single" w:sz="8" w:space="0" w:color="auto"/>
            </w:tcBorders>
            <w:shd w:val="clear" w:color="auto" w:fill="auto"/>
          </w:tcPr>
          <w:p w14:paraId="53CB0CB0" w14:textId="365A15BC" w:rsidR="00BE4B69" w:rsidRPr="005B5612" w:rsidRDefault="00BE4B69" w:rsidP="00BE4B69">
            <w:pPr>
              <w:spacing w:after="0"/>
              <w:jc w:val="center"/>
              <w:rPr>
                <w:rFonts w:ascii="Arial" w:eastAsia="Times New Roman" w:hAnsi="Arial" w:cs="Arial"/>
                <w:b/>
                <w:bCs/>
                <w:i/>
                <w:iCs/>
                <w:color w:val="000000"/>
                <w:sz w:val="20"/>
                <w:szCs w:val="20"/>
                <w:lang w:eastAsia="ja-JP"/>
              </w:rPr>
            </w:pPr>
            <w:r w:rsidRPr="001E7511">
              <w:rPr>
                <w:rFonts w:ascii="Arial" w:hAnsi="Arial" w:cs="Arial"/>
              </w:rPr>
              <w:t xml:space="preserve">Resoluón No. </w:t>
            </w:r>
            <w:r w:rsidRPr="001E7511">
              <w:rPr>
                <w:rFonts w:ascii="Arial" w:hAnsi="Arial" w:cs="Arial"/>
                <w:highlight w:val="yellow"/>
              </w:rPr>
              <w:t>XXX/XX</w:t>
            </w:r>
            <w:r w:rsidRPr="001E7511">
              <w:rPr>
                <w:rFonts w:ascii="Arial" w:hAnsi="Arial" w:cs="Arial"/>
              </w:rPr>
              <w:t xml:space="preserve"> SDA</w:t>
            </w:r>
          </w:p>
        </w:tc>
      </w:tr>
      <w:tr w:rsidR="00BE4B69" w:rsidRPr="005B5612" w14:paraId="7EA8E3F9" w14:textId="77777777" w:rsidTr="008B2BD8">
        <w:trPr>
          <w:trHeight w:val="60"/>
          <w:jc w:val="center"/>
        </w:trPr>
        <w:tc>
          <w:tcPr>
            <w:tcW w:w="2167" w:type="pct"/>
            <w:tcBorders>
              <w:top w:val="nil"/>
              <w:left w:val="single" w:sz="8" w:space="0" w:color="auto"/>
              <w:bottom w:val="single" w:sz="8" w:space="0" w:color="000000"/>
              <w:right w:val="single" w:sz="8" w:space="0" w:color="auto"/>
            </w:tcBorders>
            <w:shd w:val="clear" w:color="auto" w:fill="auto"/>
            <w:vAlign w:val="center"/>
            <w:hideMark/>
          </w:tcPr>
          <w:p w14:paraId="313CE571" w14:textId="77777777" w:rsidR="00BE4B69" w:rsidRPr="005B5612" w:rsidRDefault="00BE4B69" w:rsidP="00BE4B69">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Diagonal 39 Sur #3-20 Este, entrada por el parqueadero</w:t>
            </w:r>
          </w:p>
        </w:tc>
        <w:tc>
          <w:tcPr>
            <w:tcW w:w="2833" w:type="pct"/>
            <w:tcBorders>
              <w:top w:val="nil"/>
              <w:left w:val="nil"/>
              <w:bottom w:val="single" w:sz="8" w:space="0" w:color="auto"/>
              <w:right w:val="single" w:sz="8" w:space="0" w:color="auto"/>
            </w:tcBorders>
            <w:shd w:val="clear" w:color="auto" w:fill="auto"/>
          </w:tcPr>
          <w:p w14:paraId="083ADB8C" w14:textId="3900AF9B" w:rsidR="00BE4B69" w:rsidRPr="005B5612" w:rsidRDefault="00BE4B69" w:rsidP="00BE4B69">
            <w:pPr>
              <w:spacing w:after="0"/>
              <w:jc w:val="center"/>
              <w:rPr>
                <w:rFonts w:ascii="Arial" w:eastAsia="Times New Roman" w:hAnsi="Arial" w:cs="Arial"/>
                <w:b/>
                <w:bCs/>
                <w:i/>
                <w:iCs/>
                <w:color w:val="000000"/>
                <w:sz w:val="20"/>
                <w:szCs w:val="20"/>
                <w:lang w:eastAsia="ja-JP"/>
              </w:rPr>
            </w:pPr>
            <w:r w:rsidRPr="001E7511">
              <w:rPr>
                <w:rFonts w:ascii="Arial" w:hAnsi="Arial" w:cs="Arial"/>
              </w:rPr>
              <w:t xml:space="preserve">Resoluón No. </w:t>
            </w:r>
            <w:r w:rsidRPr="001E7511">
              <w:rPr>
                <w:rFonts w:ascii="Arial" w:hAnsi="Arial" w:cs="Arial"/>
                <w:highlight w:val="yellow"/>
              </w:rPr>
              <w:t>XXX/XX</w:t>
            </w:r>
            <w:r w:rsidRPr="001E7511">
              <w:rPr>
                <w:rFonts w:ascii="Arial" w:hAnsi="Arial" w:cs="Arial"/>
              </w:rPr>
              <w:t xml:space="preserve"> SDA</w:t>
            </w:r>
          </w:p>
        </w:tc>
      </w:tr>
      <w:tr w:rsidR="00BE4B69" w:rsidRPr="005B5612" w14:paraId="4AAF6202" w14:textId="77777777" w:rsidTr="008B2BD8">
        <w:trPr>
          <w:trHeight w:val="60"/>
          <w:jc w:val="center"/>
        </w:trPr>
        <w:tc>
          <w:tcPr>
            <w:tcW w:w="2167" w:type="pct"/>
            <w:tcBorders>
              <w:top w:val="nil"/>
              <w:left w:val="single" w:sz="8" w:space="0" w:color="auto"/>
              <w:bottom w:val="nil"/>
              <w:right w:val="single" w:sz="8" w:space="0" w:color="auto"/>
            </w:tcBorders>
            <w:shd w:val="clear" w:color="auto" w:fill="auto"/>
            <w:vAlign w:val="center"/>
            <w:hideMark/>
          </w:tcPr>
          <w:p w14:paraId="6CAAD3AB" w14:textId="77777777" w:rsidR="00BE4B69" w:rsidRPr="005B5612" w:rsidRDefault="00BE4B69" w:rsidP="00BE4B69">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Patio Taller Portal 20 de Julio, entrada Nor oriental, rejas negras</w:t>
            </w:r>
          </w:p>
        </w:tc>
        <w:tc>
          <w:tcPr>
            <w:tcW w:w="2833" w:type="pct"/>
            <w:tcBorders>
              <w:top w:val="nil"/>
              <w:left w:val="nil"/>
              <w:bottom w:val="single" w:sz="8" w:space="0" w:color="auto"/>
              <w:right w:val="single" w:sz="8" w:space="0" w:color="auto"/>
            </w:tcBorders>
            <w:shd w:val="clear" w:color="auto" w:fill="auto"/>
          </w:tcPr>
          <w:p w14:paraId="70872C1F" w14:textId="6A5D8CC5" w:rsidR="00BE4B69" w:rsidRPr="005B5612" w:rsidRDefault="00BE4B69" w:rsidP="00BE4B69">
            <w:pPr>
              <w:spacing w:after="0"/>
              <w:jc w:val="center"/>
              <w:rPr>
                <w:rFonts w:ascii="Arial" w:eastAsia="Times New Roman" w:hAnsi="Arial" w:cs="Arial"/>
                <w:b/>
                <w:bCs/>
                <w:i/>
                <w:iCs/>
                <w:color w:val="000000"/>
                <w:sz w:val="20"/>
                <w:szCs w:val="20"/>
                <w:lang w:eastAsia="ja-JP"/>
              </w:rPr>
            </w:pPr>
            <w:r w:rsidRPr="001E7511">
              <w:rPr>
                <w:rFonts w:ascii="Arial" w:hAnsi="Arial" w:cs="Arial"/>
              </w:rPr>
              <w:t xml:space="preserve">Resoluón No. </w:t>
            </w:r>
            <w:r w:rsidRPr="001E7511">
              <w:rPr>
                <w:rFonts w:ascii="Arial" w:hAnsi="Arial" w:cs="Arial"/>
                <w:highlight w:val="yellow"/>
              </w:rPr>
              <w:t>XXX/XX</w:t>
            </w:r>
            <w:r w:rsidRPr="001E7511">
              <w:rPr>
                <w:rFonts w:ascii="Arial" w:hAnsi="Arial" w:cs="Arial"/>
              </w:rPr>
              <w:t xml:space="preserve"> SDA</w:t>
            </w:r>
          </w:p>
        </w:tc>
      </w:tr>
      <w:tr w:rsidR="00BE4B69" w:rsidRPr="005B5612" w14:paraId="37A7A351" w14:textId="77777777" w:rsidTr="008B2BD8">
        <w:trPr>
          <w:trHeight w:val="615"/>
          <w:jc w:val="center"/>
        </w:trPr>
        <w:tc>
          <w:tcPr>
            <w:tcW w:w="216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54FCEA7" w14:textId="77777777" w:rsidR="00BE4B69" w:rsidRPr="005B5612" w:rsidRDefault="00BE4B69" w:rsidP="00BE4B69">
            <w:pPr>
              <w:spacing w:after="0"/>
              <w:jc w:val="center"/>
              <w:rPr>
                <w:rFonts w:ascii="Arial" w:eastAsia="Times New Roman" w:hAnsi="Arial" w:cs="Arial"/>
                <w:color w:val="000000"/>
                <w:sz w:val="20"/>
                <w:szCs w:val="20"/>
                <w:lang w:eastAsia="ja-JP"/>
              </w:rPr>
            </w:pPr>
            <w:r w:rsidRPr="005B5612">
              <w:rPr>
                <w:rFonts w:ascii="Arial" w:eastAsia="Times New Roman" w:hAnsi="Arial" w:cs="Arial"/>
                <w:color w:val="000000"/>
                <w:sz w:val="20"/>
                <w:szCs w:val="20"/>
                <w:lang w:eastAsia="ja-JP"/>
              </w:rPr>
              <w:t>Carrera 11C este # 42A - 73 Sur</w:t>
            </w:r>
          </w:p>
        </w:tc>
        <w:tc>
          <w:tcPr>
            <w:tcW w:w="2833" w:type="pct"/>
            <w:tcBorders>
              <w:top w:val="nil"/>
              <w:left w:val="nil"/>
              <w:bottom w:val="single" w:sz="8" w:space="0" w:color="auto"/>
              <w:right w:val="single" w:sz="8" w:space="0" w:color="auto"/>
            </w:tcBorders>
            <w:shd w:val="clear" w:color="auto" w:fill="auto"/>
          </w:tcPr>
          <w:p w14:paraId="21B7B409" w14:textId="21EE5C00" w:rsidR="00BE4B69" w:rsidRPr="005B5612" w:rsidRDefault="00BE4B69" w:rsidP="00BE4B69">
            <w:pPr>
              <w:spacing w:after="0"/>
              <w:jc w:val="center"/>
              <w:rPr>
                <w:rFonts w:ascii="Arial" w:eastAsia="Times New Roman" w:hAnsi="Arial" w:cs="Arial"/>
                <w:b/>
                <w:bCs/>
                <w:i/>
                <w:iCs/>
                <w:color w:val="000000"/>
                <w:sz w:val="20"/>
                <w:szCs w:val="20"/>
                <w:lang w:eastAsia="ja-JP"/>
              </w:rPr>
            </w:pPr>
            <w:r w:rsidRPr="001E7511">
              <w:rPr>
                <w:rFonts w:ascii="Arial" w:hAnsi="Arial" w:cs="Arial"/>
              </w:rPr>
              <w:t xml:space="preserve">Resoluón No. </w:t>
            </w:r>
            <w:r w:rsidRPr="001E7511">
              <w:rPr>
                <w:rFonts w:ascii="Arial" w:hAnsi="Arial" w:cs="Arial"/>
                <w:highlight w:val="yellow"/>
              </w:rPr>
              <w:t>XXX/XX</w:t>
            </w:r>
            <w:r w:rsidRPr="001E7511">
              <w:rPr>
                <w:rFonts w:ascii="Arial" w:hAnsi="Arial" w:cs="Arial"/>
              </w:rPr>
              <w:t xml:space="preserve"> SDA</w:t>
            </w:r>
          </w:p>
        </w:tc>
      </w:tr>
    </w:tbl>
    <w:p w14:paraId="223EDD28" w14:textId="77777777" w:rsidR="00BE4B69" w:rsidRPr="00E83F59" w:rsidRDefault="00BE4B69" w:rsidP="00E83F59">
      <w:pPr>
        <w:jc w:val="both"/>
        <w:rPr>
          <w:rFonts w:ascii="Arial" w:hAnsi="Arial" w:cs="Arial"/>
        </w:rPr>
      </w:pPr>
    </w:p>
    <w:p w14:paraId="7C5BB777" w14:textId="77777777" w:rsidR="00E83F59" w:rsidRPr="00E83F59" w:rsidRDefault="00E83F59" w:rsidP="001F680B">
      <w:pPr>
        <w:pStyle w:val="Ttulo2"/>
        <w:numPr>
          <w:ilvl w:val="1"/>
          <w:numId w:val="2"/>
        </w:numPr>
        <w:spacing w:before="0"/>
        <w:rPr>
          <w:rFonts w:ascii="Arial" w:hAnsi="Arial" w:cs="Arial"/>
          <w:sz w:val="22"/>
          <w:szCs w:val="22"/>
        </w:rPr>
      </w:pPr>
      <w:bookmarkStart w:id="31" w:name="_Toc514944739"/>
      <w:bookmarkStart w:id="32" w:name="_Toc96280231"/>
      <w:r w:rsidRPr="00E83F59">
        <w:rPr>
          <w:rFonts w:ascii="Arial" w:hAnsi="Arial" w:cs="Arial"/>
          <w:sz w:val="22"/>
          <w:szCs w:val="22"/>
        </w:rPr>
        <w:t>ZONAS VERDES</w:t>
      </w:r>
      <w:bookmarkEnd w:id="31"/>
      <w:bookmarkEnd w:id="32"/>
    </w:p>
    <w:p w14:paraId="659A4B7C" w14:textId="77777777" w:rsidR="00E83F59" w:rsidRPr="00E83F59" w:rsidRDefault="00E83F59" w:rsidP="00E83F59">
      <w:pPr>
        <w:jc w:val="both"/>
        <w:rPr>
          <w:rFonts w:ascii="Arial" w:hAnsi="Arial" w:cs="Arial"/>
          <w:highlight w:val="yellow"/>
          <w:lang w:val="es-MX" w:eastAsia="es-CO"/>
        </w:rPr>
      </w:pPr>
    </w:p>
    <w:p w14:paraId="6B4ECC9B" w14:textId="45CA7C7D" w:rsidR="00E83F59" w:rsidRPr="00E83F59" w:rsidRDefault="00E83F59" w:rsidP="00E83F59">
      <w:pPr>
        <w:jc w:val="both"/>
        <w:rPr>
          <w:rFonts w:ascii="Arial" w:hAnsi="Arial" w:cs="Arial"/>
          <w:lang w:val="es-MX" w:eastAsia="es-CO"/>
        </w:rPr>
      </w:pPr>
      <w:r w:rsidRPr="00E83F59">
        <w:rPr>
          <w:rFonts w:ascii="Arial" w:hAnsi="Arial" w:cs="Arial"/>
          <w:lang w:val="es-MX" w:eastAsia="es-CO"/>
        </w:rPr>
        <w:lastRenderedPageBreak/>
        <w:t xml:space="preserve">El Decreto Distrital 190 de 2004, la Resolución Conjunta 3050 de 2014, la Resolución Conjunta 00456 de 2014 y Resolución 073 de 2017, establecen los lineamientos y procedimientos para la compensación de zonas verdes endurecidas por las entidades públicas que desarrollen obras de Infraestructura. En este sentido, para la implementación de obras públicas que impliquen el endurecimiento de zonas verdes, se requiere notificar a la Autoridad Ambiental Competente quien determinará la compensación por afectación de áreas permeables; así las cosas, es necesario realizar la solicitud ante la Secretaria Distrital de Ambiente, Subdirección de Silvicultura, Flora y Fauna Silvestre con el respaldo de los siguientes documentos (ver </w:t>
      </w:r>
      <w:r>
        <w:rPr>
          <w:rFonts w:ascii="Arial" w:hAnsi="Arial" w:cs="Arial"/>
        </w:rPr>
        <w:t>Anexo 7-2</w:t>
      </w:r>
      <w:r w:rsidRPr="00E83F59">
        <w:rPr>
          <w:rFonts w:ascii="Arial" w:hAnsi="Arial" w:cs="Arial"/>
          <w:lang w:val="es-MX" w:eastAsia="es-CO"/>
        </w:rPr>
        <w:t>):</w:t>
      </w:r>
    </w:p>
    <w:p w14:paraId="751E4246" w14:textId="77777777" w:rsidR="00E83F59" w:rsidRPr="00E83F59" w:rsidRDefault="00E83F59" w:rsidP="00E83F59">
      <w:pPr>
        <w:pStyle w:val="Prrafodelista"/>
        <w:numPr>
          <w:ilvl w:val="0"/>
          <w:numId w:val="9"/>
        </w:numPr>
        <w:contextualSpacing/>
        <w:jc w:val="both"/>
        <w:rPr>
          <w:rFonts w:ascii="Arial" w:hAnsi="Arial" w:cs="Arial"/>
          <w:sz w:val="22"/>
          <w:szCs w:val="22"/>
          <w:lang w:val="es-MX" w:eastAsia="es-CO"/>
        </w:rPr>
      </w:pPr>
      <w:r w:rsidRPr="00E83F59">
        <w:rPr>
          <w:rFonts w:ascii="Arial" w:hAnsi="Arial" w:cs="Arial"/>
          <w:sz w:val="22"/>
          <w:szCs w:val="22"/>
          <w:lang w:val="es-MX" w:eastAsia="es-CO"/>
        </w:rPr>
        <w:t>Radicar el proyecto ante la Secretaría Distrital de Ambiente en medio físico y digital por parte del responsable de la obra que causa el endurecimiento. Los planos del proyecto deberán ser compatibles con el Sistema de Información que maneja la entidad para facilitar su control y seguimiento, y lo dispuesto en la Resolución SDA 6563 de 2011 o la norma que la modifique o sustituya.</w:t>
      </w:r>
    </w:p>
    <w:p w14:paraId="24E16C2C" w14:textId="77777777" w:rsidR="00E83F59" w:rsidRPr="00E83F59" w:rsidRDefault="00E83F59" w:rsidP="00E83F59">
      <w:pPr>
        <w:pStyle w:val="Prrafodelista"/>
        <w:numPr>
          <w:ilvl w:val="0"/>
          <w:numId w:val="11"/>
        </w:numPr>
        <w:contextualSpacing/>
        <w:jc w:val="both"/>
        <w:rPr>
          <w:rFonts w:ascii="Arial" w:hAnsi="Arial" w:cs="Arial"/>
          <w:sz w:val="22"/>
          <w:szCs w:val="22"/>
        </w:rPr>
      </w:pPr>
      <w:r w:rsidRPr="00E83F59">
        <w:rPr>
          <w:rFonts w:ascii="Arial" w:hAnsi="Arial" w:cs="Arial"/>
          <w:sz w:val="22"/>
          <w:szCs w:val="22"/>
          <w:lang w:val="es-MX" w:eastAsia="es-CO"/>
        </w:rPr>
        <w:t xml:space="preserve">Memoria técnica con el balance de áreas verdes y la evaluación de alternativas realizada para evitar el endurecimiento, procurando la generación de pulmones verdes dentro del mismo proyecto. De no ser posible lo anterior, se deberá presentar como última alternativa la compensación </w:t>
      </w:r>
      <w:r w:rsidRPr="00E83F59">
        <w:rPr>
          <w:rFonts w:ascii="Arial" w:hAnsi="Arial" w:cs="Arial"/>
          <w:sz w:val="22"/>
          <w:szCs w:val="22"/>
        </w:rPr>
        <w:t>- Anexo D.</w:t>
      </w:r>
    </w:p>
    <w:p w14:paraId="76FF8775" w14:textId="77777777" w:rsidR="00E83F59" w:rsidRPr="00E83F59" w:rsidRDefault="00E83F59" w:rsidP="00E83F59">
      <w:pPr>
        <w:jc w:val="both"/>
        <w:rPr>
          <w:rFonts w:ascii="Arial" w:hAnsi="Arial" w:cs="Arial"/>
          <w:lang w:val="es-MX" w:eastAsia="es-CO"/>
        </w:rPr>
      </w:pPr>
    </w:p>
    <w:p w14:paraId="43FC8B8A" w14:textId="5272ED71" w:rsidR="00E83F59" w:rsidRDefault="00E83F59" w:rsidP="00E83F59">
      <w:pPr>
        <w:jc w:val="both"/>
        <w:rPr>
          <w:rFonts w:ascii="Arial" w:hAnsi="Arial" w:cs="Arial"/>
          <w:lang w:val="es-MX" w:eastAsia="es-CO"/>
        </w:rPr>
      </w:pPr>
      <w:r w:rsidRPr="00E83F59">
        <w:rPr>
          <w:rFonts w:ascii="Arial" w:hAnsi="Arial" w:cs="Arial"/>
          <w:lang w:val="es-MX" w:eastAsia="es-CO"/>
        </w:rPr>
        <w:t xml:space="preserve">Una vez realizada la solicitud y posterior a su estudio, la Secretaría Distrital de Ambiente emitirá concepto de viabilidad de la compensación, en un plazo no mayor a veinte días hábiles, siempre y cuando el endurecimiento </w:t>
      </w:r>
      <w:r w:rsidRPr="001F154E">
        <w:rPr>
          <w:rFonts w:ascii="Arial" w:hAnsi="Arial" w:cs="Arial"/>
          <w:lang w:val="es-MX" w:eastAsia="es-CO"/>
        </w:rPr>
        <w:t xml:space="preserve">sea en proporción </w:t>
      </w:r>
      <w:r w:rsidR="001F154E" w:rsidRPr="001F154E">
        <w:rPr>
          <w:rFonts w:ascii="Arial" w:hAnsi="Arial" w:cs="Arial"/>
          <w:lang w:val="es-MX" w:eastAsia="es-CO"/>
        </w:rPr>
        <w:t>5</w:t>
      </w:r>
      <w:r w:rsidRPr="001F154E">
        <w:rPr>
          <w:rFonts w:ascii="Arial" w:hAnsi="Arial" w:cs="Arial"/>
          <w:lang w:val="es-MX" w:eastAsia="es-CO"/>
        </w:rPr>
        <w:t xml:space="preserve"> a 1 con la compensación,</w:t>
      </w:r>
      <w:r w:rsidRPr="00E83F59">
        <w:rPr>
          <w:rFonts w:ascii="Arial" w:hAnsi="Arial" w:cs="Arial"/>
          <w:lang w:val="es-MX" w:eastAsia="es-CO"/>
        </w:rPr>
        <w:t xml:space="preserve"> </w:t>
      </w:r>
      <w:r w:rsidR="001F154E">
        <w:rPr>
          <w:rFonts w:ascii="Arial" w:hAnsi="Arial" w:cs="Arial"/>
          <w:lang w:val="es-MX" w:eastAsia="es-CO"/>
        </w:rPr>
        <w:t xml:space="preserve">o lo que, al respecto determine la AAC, </w:t>
      </w:r>
      <w:r w:rsidRPr="00E83F59">
        <w:rPr>
          <w:rFonts w:ascii="Arial" w:hAnsi="Arial" w:cs="Arial"/>
          <w:lang w:val="es-MX" w:eastAsia="es-CO"/>
        </w:rPr>
        <w:t>plazo computado a partir del momento de la radicación de la solicitud, siempre que la misma cumpla con todos los requisitos exigidos. La radicación se realizará en la etapa de estudios y diseños, previamente al inicio de las obras, en concordancia con las disposiciones del artículo 2° de la Resolución 6563 de 2011 y el Decreto Distrital 531 de 2010, o las normas que las modifiquen o sustituyan.</w:t>
      </w:r>
    </w:p>
    <w:p w14:paraId="3BBEAAFC" w14:textId="1CB25280" w:rsidR="008133A5" w:rsidRDefault="008133A5" w:rsidP="00E83F59">
      <w:pPr>
        <w:jc w:val="both"/>
        <w:rPr>
          <w:rFonts w:ascii="Arial" w:hAnsi="Arial" w:cs="Arial"/>
          <w:lang w:val="es-MX" w:eastAsia="es-CO"/>
        </w:rPr>
      </w:pPr>
    </w:p>
    <w:p w14:paraId="0A673A1A" w14:textId="77777777" w:rsidR="008133A5" w:rsidRPr="008133A5" w:rsidRDefault="008133A5" w:rsidP="008133A5">
      <w:pPr>
        <w:pStyle w:val="Ttulo3"/>
        <w:numPr>
          <w:ilvl w:val="2"/>
          <w:numId w:val="2"/>
        </w:numPr>
      </w:pPr>
      <w:bookmarkStart w:id="33" w:name="_Toc27405870"/>
      <w:bookmarkStart w:id="34" w:name="_Toc94146992"/>
      <w:bookmarkStart w:id="35" w:name="_Toc94147467"/>
      <w:bookmarkStart w:id="36" w:name="_Toc96280232"/>
      <w:r w:rsidRPr="008133A5">
        <w:t>Balance de Zonas Verdes</w:t>
      </w:r>
      <w:bookmarkEnd w:id="33"/>
      <w:bookmarkEnd w:id="34"/>
      <w:bookmarkEnd w:id="35"/>
      <w:bookmarkEnd w:id="36"/>
    </w:p>
    <w:p w14:paraId="352CBDE1" w14:textId="77777777" w:rsidR="008133A5" w:rsidRPr="000E6ED3" w:rsidRDefault="008133A5" w:rsidP="008133A5">
      <w:pPr>
        <w:spacing w:after="0" w:line="240" w:lineRule="auto"/>
        <w:rPr>
          <w:rFonts w:ascii="Arial" w:hAnsi="Arial" w:cs="Arial"/>
          <w:shd w:val="clear" w:color="auto" w:fill="FFFFFF"/>
        </w:rPr>
      </w:pPr>
    </w:p>
    <w:p w14:paraId="107D30B1" w14:textId="77777777" w:rsidR="008133A5" w:rsidRPr="009F2447" w:rsidRDefault="008133A5" w:rsidP="008133A5">
      <w:pPr>
        <w:spacing w:line="240" w:lineRule="auto"/>
        <w:jc w:val="both"/>
        <w:rPr>
          <w:rFonts w:ascii="Arial" w:hAnsi="Arial" w:cs="Arial"/>
        </w:rPr>
      </w:pPr>
      <w:r w:rsidRPr="009F2447">
        <w:rPr>
          <w:rFonts w:ascii="Arial" w:hAnsi="Arial" w:cs="Arial"/>
        </w:rPr>
        <w:t>Para la identificación de afectación de áreas verdes se realizó con base a la caracterización de:</w:t>
      </w:r>
    </w:p>
    <w:p w14:paraId="2DC1A283" w14:textId="77777777" w:rsidR="008133A5" w:rsidRPr="009F2447" w:rsidRDefault="008133A5" w:rsidP="008133A5">
      <w:pPr>
        <w:pStyle w:val="Prrafodelista"/>
        <w:numPr>
          <w:ilvl w:val="0"/>
          <w:numId w:val="24"/>
        </w:numPr>
        <w:spacing w:after="200"/>
        <w:contextualSpacing/>
        <w:jc w:val="both"/>
        <w:rPr>
          <w:rFonts w:ascii="Arial" w:hAnsi="Arial" w:cs="Arial"/>
          <w:sz w:val="22"/>
          <w:szCs w:val="22"/>
        </w:rPr>
      </w:pPr>
      <w:r w:rsidRPr="009F2447">
        <w:rPr>
          <w:rFonts w:ascii="Arial" w:hAnsi="Arial" w:cs="Arial"/>
          <w:sz w:val="22"/>
          <w:szCs w:val="22"/>
        </w:rPr>
        <w:t>Capa de polígonos con el inventario de las zonas verdes antes de la ejecución del proyecto (área de intervención),</w:t>
      </w:r>
    </w:p>
    <w:p w14:paraId="78843582" w14:textId="77777777" w:rsidR="008133A5" w:rsidRPr="009F2447" w:rsidRDefault="008133A5" w:rsidP="008133A5">
      <w:pPr>
        <w:pStyle w:val="Prrafodelista"/>
        <w:numPr>
          <w:ilvl w:val="0"/>
          <w:numId w:val="24"/>
        </w:numPr>
        <w:spacing w:after="200"/>
        <w:contextualSpacing/>
        <w:jc w:val="both"/>
        <w:rPr>
          <w:rFonts w:ascii="Arial" w:hAnsi="Arial" w:cs="Arial"/>
          <w:sz w:val="22"/>
          <w:szCs w:val="22"/>
        </w:rPr>
      </w:pPr>
      <w:r w:rsidRPr="009F2447">
        <w:rPr>
          <w:rFonts w:ascii="Arial" w:hAnsi="Arial" w:cs="Arial"/>
          <w:sz w:val="22"/>
          <w:szCs w:val="22"/>
        </w:rPr>
        <w:t>Capa con los polígonos zonas verdes endurecidas, (área de intervención) y</w:t>
      </w:r>
    </w:p>
    <w:p w14:paraId="0305A5BB" w14:textId="77777777" w:rsidR="008133A5" w:rsidRPr="009F2447" w:rsidRDefault="008133A5" w:rsidP="008133A5">
      <w:pPr>
        <w:pStyle w:val="Prrafodelista"/>
        <w:numPr>
          <w:ilvl w:val="0"/>
          <w:numId w:val="24"/>
        </w:numPr>
        <w:spacing w:after="200"/>
        <w:contextualSpacing/>
        <w:jc w:val="both"/>
        <w:rPr>
          <w:rFonts w:ascii="Arial" w:hAnsi="Arial" w:cs="Arial"/>
          <w:sz w:val="22"/>
          <w:szCs w:val="22"/>
        </w:rPr>
      </w:pPr>
      <w:r w:rsidRPr="009F2447">
        <w:rPr>
          <w:rFonts w:ascii="Arial" w:hAnsi="Arial" w:cs="Arial"/>
          <w:sz w:val="22"/>
          <w:szCs w:val="22"/>
        </w:rPr>
        <w:t>Áreas SUDS (área total superficial) de la tipología propuesta.</w:t>
      </w:r>
    </w:p>
    <w:p w14:paraId="0AB3A0D2" w14:textId="77777777" w:rsidR="008133A5" w:rsidRPr="009F2447" w:rsidRDefault="008133A5" w:rsidP="008133A5">
      <w:pPr>
        <w:pStyle w:val="Prrafodelista"/>
        <w:numPr>
          <w:ilvl w:val="0"/>
          <w:numId w:val="24"/>
        </w:numPr>
        <w:spacing w:after="200"/>
        <w:contextualSpacing/>
        <w:jc w:val="both"/>
        <w:rPr>
          <w:rFonts w:ascii="Arial" w:hAnsi="Arial" w:cs="Arial"/>
          <w:sz w:val="22"/>
          <w:szCs w:val="22"/>
        </w:rPr>
      </w:pPr>
      <w:r w:rsidRPr="009F2447">
        <w:rPr>
          <w:rFonts w:ascii="Arial" w:hAnsi="Arial" w:cs="Arial"/>
          <w:sz w:val="22"/>
          <w:szCs w:val="22"/>
        </w:rPr>
        <w:t>Capa con los polígonos de las zonas verdes nuevas (propuestas) que genera el proyecto.</w:t>
      </w:r>
    </w:p>
    <w:p w14:paraId="282D6060" w14:textId="77777777" w:rsidR="008133A5" w:rsidRPr="009F2447" w:rsidRDefault="008133A5" w:rsidP="008133A5">
      <w:pPr>
        <w:spacing w:line="240" w:lineRule="auto"/>
        <w:rPr>
          <w:rFonts w:ascii="Arial" w:hAnsi="Arial" w:cs="Arial"/>
          <w:lang w:eastAsia="es-CO"/>
        </w:rPr>
      </w:pPr>
      <w:r w:rsidRPr="009F2447">
        <w:rPr>
          <w:rFonts w:ascii="Arial" w:hAnsi="Arial" w:cs="Arial"/>
          <w:lang w:eastAsia="es-CO"/>
        </w:rPr>
        <w:t xml:space="preserve">Cada uno de los polígonos se realizó con base a lo definidos en la Resolución N°001 de 2019. </w:t>
      </w:r>
    </w:p>
    <w:p w14:paraId="6FD7034D" w14:textId="77777777" w:rsidR="008133A5" w:rsidRPr="009F2447" w:rsidRDefault="008133A5" w:rsidP="008133A5">
      <w:pPr>
        <w:spacing w:line="240" w:lineRule="auto"/>
        <w:rPr>
          <w:rFonts w:ascii="Arial" w:hAnsi="Arial" w:cs="Arial"/>
        </w:rPr>
      </w:pPr>
      <w:r w:rsidRPr="009F2447">
        <w:rPr>
          <w:rFonts w:ascii="Arial" w:hAnsi="Arial" w:cs="Arial"/>
        </w:rPr>
        <w:lastRenderedPageBreak/>
        <w:t>En la siguiente tabla se resume el balance de las áreas verdes de los estudios en donde el total de área verde identifica se resta la intervenida y se suma la implementada.</w:t>
      </w:r>
    </w:p>
    <w:p w14:paraId="606F8968" w14:textId="2D131FB8" w:rsidR="008133A5" w:rsidRPr="00C4070C" w:rsidRDefault="008133A5" w:rsidP="008133A5">
      <w:pPr>
        <w:pStyle w:val="Descripcin"/>
        <w:spacing w:after="0"/>
        <w:jc w:val="center"/>
        <w:rPr>
          <w:rFonts w:ascii="Arial" w:hAnsi="Arial" w:cs="Arial"/>
          <w:b/>
          <w:bCs/>
          <w:sz w:val="20"/>
          <w:szCs w:val="20"/>
        </w:rPr>
      </w:pPr>
      <w:bookmarkStart w:id="37" w:name="_Toc512618209"/>
      <w:bookmarkStart w:id="38" w:name="_Toc68080235"/>
      <w:bookmarkStart w:id="39" w:name="_Toc91845817"/>
      <w:bookmarkStart w:id="40" w:name="_Toc94148462"/>
      <w:bookmarkStart w:id="41" w:name="_Toc96280248"/>
      <w:r w:rsidRPr="00C4070C">
        <w:rPr>
          <w:rFonts w:ascii="Arial" w:hAnsi="Arial" w:cs="Arial"/>
          <w:b/>
          <w:bCs/>
          <w:i w:val="0"/>
          <w:iCs w:val="0"/>
          <w:color w:val="auto"/>
          <w:sz w:val="20"/>
          <w:szCs w:val="20"/>
        </w:rPr>
        <w:t xml:space="preserve">Tabla </w:t>
      </w:r>
      <w:r w:rsidRPr="00C4070C">
        <w:rPr>
          <w:rFonts w:ascii="Arial" w:hAnsi="Arial" w:cs="Arial"/>
          <w:b/>
          <w:bCs/>
          <w:i w:val="0"/>
          <w:iCs w:val="0"/>
          <w:color w:val="auto"/>
          <w:sz w:val="20"/>
          <w:szCs w:val="20"/>
        </w:rPr>
        <w:fldChar w:fldCharType="begin"/>
      </w:r>
      <w:r w:rsidRPr="00C4070C">
        <w:rPr>
          <w:rFonts w:ascii="Arial" w:hAnsi="Arial" w:cs="Arial"/>
          <w:b/>
          <w:bCs/>
          <w:i w:val="0"/>
          <w:iCs w:val="0"/>
          <w:color w:val="auto"/>
          <w:sz w:val="20"/>
          <w:szCs w:val="20"/>
        </w:rPr>
        <w:instrText xml:space="preserve"> STYLEREF 1 \s </w:instrText>
      </w:r>
      <w:r w:rsidRPr="00C4070C">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4070C">
        <w:rPr>
          <w:rFonts w:ascii="Arial" w:hAnsi="Arial" w:cs="Arial"/>
          <w:b/>
          <w:bCs/>
          <w:i w:val="0"/>
          <w:iCs w:val="0"/>
          <w:color w:val="auto"/>
          <w:sz w:val="20"/>
          <w:szCs w:val="20"/>
        </w:rPr>
        <w:fldChar w:fldCharType="end"/>
      </w:r>
      <w:r w:rsidRPr="00C4070C">
        <w:rPr>
          <w:rFonts w:ascii="Arial" w:hAnsi="Arial" w:cs="Arial"/>
          <w:b/>
          <w:bCs/>
          <w:i w:val="0"/>
          <w:iCs w:val="0"/>
          <w:color w:val="auto"/>
          <w:sz w:val="20"/>
          <w:szCs w:val="20"/>
        </w:rPr>
        <w:noBreakHyphen/>
      </w:r>
      <w:r w:rsidRPr="00C4070C">
        <w:rPr>
          <w:rFonts w:ascii="Arial" w:hAnsi="Arial" w:cs="Arial"/>
          <w:b/>
          <w:bCs/>
          <w:i w:val="0"/>
          <w:iCs w:val="0"/>
          <w:color w:val="auto"/>
          <w:sz w:val="20"/>
          <w:szCs w:val="20"/>
        </w:rPr>
        <w:fldChar w:fldCharType="begin"/>
      </w:r>
      <w:r w:rsidRPr="00C4070C">
        <w:rPr>
          <w:rFonts w:ascii="Arial" w:hAnsi="Arial" w:cs="Arial"/>
          <w:b/>
          <w:bCs/>
          <w:i w:val="0"/>
          <w:iCs w:val="0"/>
          <w:color w:val="auto"/>
          <w:sz w:val="20"/>
          <w:szCs w:val="20"/>
        </w:rPr>
        <w:instrText xml:space="preserve"> SEQ Tabla \* ARABIC \s 1 </w:instrText>
      </w:r>
      <w:r w:rsidRPr="00C4070C">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6</w:t>
      </w:r>
      <w:r w:rsidRPr="00C4070C">
        <w:rPr>
          <w:rFonts w:ascii="Arial" w:hAnsi="Arial" w:cs="Arial"/>
          <w:b/>
          <w:bCs/>
          <w:i w:val="0"/>
          <w:iCs w:val="0"/>
          <w:color w:val="auto"/>
          <w:sz w:val="20"/>
          <w:szCs w:val="20"/>
        </w:rPr>
        <w:fldChar w:fldCharType="end"/>
      </w:r>
      <w:r w:rsidRPr="00C4070C">
        <w:rPr>
          <w:rFonts w:ascii="Arial" w:hAnsi="Arial" w:cs="Arial"/>
          <w:b/>
          <w:bCs/>
          <w:i w:val="0"/>
          <w:iCs w:val="0"/>
          <w:color w:val="auto"/>
          <w:sz w:val="20"/>
          <w:szCs w:val="20"/>
        </w:rPr>
        <w:t xml:space="preserve"> Clasificación de áreas verdes</w:t>
      </w:r>
      <w:bookmarkEnd w:id="37"/>
      <w:bookmarkEnd w:id="38"/>
      <w:bookmarkEnd w:id="39"/>
      <w:bookmarkEnd w:id="40"/>
      <w:bookmarkEnd w:id="41"/>
    </w:p>
    <w:tbl>
      <w:tblPr>
        <w:tblW w:w="5000" w:type="pct"/>
        <w:tblCellMar>
          <w:left w:w="70" w:type="dxa"/>
          <w:right w:w="70" w:type="dxa"/>
        </w:tblCellMar>
        <w:tblLook w:val="04A0" w:firstRow="1" w:lastRow="0" w:firstColumn="1" w:lastColumn="0" w:noHBand="0" w:noVBand="1"/>
      </w:tblPr>
      <w:tblGrid>
        <w:gridCol w:w="2019"/>
        <w:gridCol w:w="2966"/>
        <w:gridCol w:w="1920"/>
        <w:gridCol w:w="1913"/>
      </w:tblGrid>
      <w:tr w:rsidR="008133A5" w:rsidRPr="009F2447" w14:paraId="27698829" w14:textId="77777777" w:rsidTr="00E92887">
        <w:trPr>
          <w:trHeight w:val="315"/>
        </w:trPr>
        <w:tc>
          <w:tcPr>
            <w:tcW w:w="1100" w:type="pct"/>
            <w:tcBorders>
              <w:top w:val="single" w:sz="8" w:space="0" w:color="auto"/>
              <w:left w:val="single" w:sz="8" w:space="0" w:color="auto"/>
              <w:bottom w:val="nil"/>
              <w:right w:val="single" w:sz="8" w:space="0" w:color="auto"/>
            </w:tcBorders>
            <w:shd w:val="clear" w:color="000000" w:fill="D9D9D9"/>
            <w:noWrap/>
            <w:vAlign w:val="center"/>
            <w:hideMark/>
          </w:tcPr>
          <w:p w14:paraId="31F74196" w14:textId="77777777" w:rsidR="008133A5" w:rsidRPr="009F2447" w:rsidRDefault="008133A5" w:rsidP="00E92887">
            <w:pPr>
              <w:spacing w:after="0" w:line="240" w:lineRule="auto"/>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ZONA</w:t>
            </w:r>
          </w:p>
        </w:tc>
        <w:tc>
          <w:tcPr>
            <w:tcW w:w="1328" w:type="pct"/>
            <w:tcBorders>
              <w:top w:val="single" w:sz="8" w:space="0" w:color="auto"/>
              <w:left w:val="nil"/>
              <w:bottom w:val="nil"/>
              <w:right w:val="single" w:sz="8" w:space="0" w:color="auto"/>
            </w:tcBorders>
            <w:shd w:val="clear" w:color="000000" w:fill="D9D9D9"/>
            <w:noWrap/>
            <w:vAlign w:val="center"/>
            <w:hideMark/>
          </w:tcPr>
          <w:p w14:paraId="759BD30F" w14:textId="77777777" w:rsidR="008133A5" w:rsidRPr="009F2447" w:rsidRDefault="008133A5" w:rsidP="00E92887">
            <w:pPr>
              <w:spacing w:after="0" w:line="240" w:lineRule="auto"/>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DESCRIPCIÓN</w:t>
            </w:r>
          </w:p>
        </w:tc>
        <w:tc>
          <w:tcPr>
            <w:tcW w:w="1247" w:type="pct"/>
            <w:tcBorders>
              <w:top w:val="single" w:sz="8" w:space="0" w:color="auto"/>
              <w:left w:val="nil"/>
              <w:bottom w:val="single" w:sz="8" w:space="0" w:color="auto"/>
              <w:right w:val="single" w:sz="8" w:space="0" w:color="auto"/>
            </w:tcBorders>
            <w:shd w:val="clear" w:color="000000" w:fill="D9D9D9"/>
            <w:noWrap/>
            <w:vAlign w:val="center"/>
            <w:hideMark/>
          </w:tcPr>
          <w:p w14:paraId="75FCCFCC" w14:textId="77777777" w:rsidR="008133A5" w:rsidRPr="009F2447" w:rsidRDefault="008133A5" w:rsidP="00E92887">
            <w:pPr>
              <w:spacing w:after="0" w:line="240" w:lineRule="auto"/>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ÁREA TOTAL EXISTENTES(m2)</w:t>
            </w:r>
          </w:p>
        </w:tc>
        <w:tc>
          <w:tcPr>
            <w:tcW w:w="1325" w:type="pct"/>
            <w:tcBorders>
              <w:top w:val="single" w:sz="8" w:space="0" w:color="auto"/>
              <w:left w:val="nil"/>
              <w:bottom w:val="single" w:sz="8" w:space="0" w:color="auto"/>
              <w:right w:val="single" w:sz="8" w:space="0" w:color="auto"/>
            </w:tcBorders>
            <w:shd w:val="clear" w:color="000000" w:fill="D9D9D9"/>
            <w:noWrap/>
            <w:vAlign w:val="center"/>
            <w:hideMark/>
          </w:tcPr>
          <w:p w14:paraId="7EBCADEE" w14:textId="77777777" w:rsidR="008133A5" w:rsidRPr="009F2447" w:rsidRDefault="008133A5" w:rsidP="00E92887">
            <w:pPr>
              <w:spacing w:after="0" w:line="240" w:lineRule="auto"/>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ÁREA TOTAL AFECTADAS(m2)</w:t>
            </w:r>
          </w:p>
        </w:tc>
      </w:tr>
      <w:tr w:rsidR="008133A5" w:rsidRPr="009F2447" w14:paraId="143B20AA" w14:textId="77777777" w:rsidTr="00E92887">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995ABF" w14:textId="77777777" w:rsidR="008133A5" w:rsidRPr="009F2447" w:rsidRDefault="008133A5" w:rsidP="00E92887">
            <w:pPr>
              <w:spacing w:after="0" w:line="240" w:lineRule="auto"/>
              <w:jc w:val="center"/>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Constitutivos Artificiales o Construidos</w:t>
            </w:r>
          </w:p>
        </w:tc>
      </w:tr>
      <w:tr w:rsidR="008133A5" w:rsidRPr="009F2447" w14:paraId="46FAB80B" w14:textId="77777777" w:rsidTr="00E92887">
        <w:trPr>
          <w:trHeight w:val="315"/>
        </w:trPr>
        <w:tc>
          <w:tcPr>
            <w:tcW w:w="11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B60D3FA" w14:textId="77777777" w:rsidR="008133A5" w:rsidRPr="009F2447" w:rsidRDefault="008133A5" w:rsidP="00E92887">
            <w:pPr>
              <w:spacing w:after="0" w:line="240" w:lineRule="auto"/>
              <w:jc w:val="center"/>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Articuladores de Espacio Público</w:t>
            </w:r>
          </w:p>
        </w:tc>
        <w:tc>
          <w:tcPr>
            <w:tcW w:w="1328" w:type="pct"/>
            <w:tcBorders>
              <w:top w:val="nil"/>
              <w:left w:val="nil"/>
              <w:bottom w:val="single" w:sz="8" w:space="0" w:color="auto"/>
              <w:right w:val="single" w:sz="8" w:space="0" w:color="auto"/>
            </w:tcBorders>
            <w:shd w:val="clear" w:color="auto" w:fill="auto"/>
            <w:noWrap/>
            <w:vAlign w:val="center"/>
            <w:hideMark/>
          </w:tcPr>
          <w:p w14:paraId="0CB0FCD5" w14:textId="77777777" w:rsidR="008133A5" w:rsidRPr="009F2447" w:rsidRDefault="008133A5" w:rsidP="00E92887">
            <w:pPr>
              <w:spacing w:after="0" w:line="240" w:lineRule="auto"/>
              <w:jc w:val="center"/>
              <w:rPr>
                <w:rFonts w:ascii="Arial" w:eastAsia="Times New Roman" w:hAnsi="Arial" w:cs="Arial"/>
                <w:i/>
                <w:iCs/>
                <w:color w:val="000000"/>
                <w:sz w:val="20"/>
                <w:szCs w:val="20"/>
                <w:lang w:eastAsia="ja-JP"/>
              </w:rPr>
            </w:pPr>
            <w:r w:rsidRPr="009F2447">
              <w:rPr>
                <w:rFonts w:ascii="Arial" w:eastAsia="Times New Roman" w:hAnsi="Arial" w:cs="Arial"/>
                <w:i/>
                <w:iCs/>
                <w:color w:val="000000"/>
                <w:sz w:val="20"/>
                <w:szCs w:val="20"/>
                <w:lang w:eastAsia="ja-JP"/>
              </w:rPr>
              <w:t>Parque (Metropolitanos, Zonales, Vecinales y Bolsillo.</w:t>
            </w:r>
          </w:p>
        </w:tc>
        <w:tc>
          <w:tcPr>
            <w:tcW w:w="1247" w:type="pct"/>
            <w:tcBorders>
              <w:top w:val="nil"/>
              <w:left w:val="nil"/>
              <w:bottom w:val="single" w:sz="8" w:space="0" w:color="auto"/>
              <w:right w:val="single" w:sz="8" w:space="0" w:color="auto"/>
            </w:tcBorders>
            <w:shd w:val="clear" w:color="auto" w:fill="auto"/>
            <w:noWrap/>
            <w:vAlign w:val="center"/>
            <w:hideMark/>
          </w:tcPr>
          <w:p w14:paraId="7CE03724" w14:textId="77777777" w:rsidR="008133A5" w:rsidRPr="009F2447" w:rsidRDefault="008133A5" w:rsidP="00E92887">
            <w:pPr>
              <w:spacing w:after="0" w:line="240" w:lineRule="auto"/>
              <w:jc w:val="center"/>
              <w:rPr>
                <w:rFonts w:ascii="Arial" w:eastAsia="Times New Roman" w:hAnsi="Arial" w:cs="Arial"/>
                <w:color w:val="000000"/>
                <w:sz w:val="20"/>
                <w:szCs w:val="20"/>
                <w:lang w:eastAsia="ja-JP"/>
              </w:rPr>
            </w:pPr>
            <w:r w:rsidRPr="009F2447">
              <w:rPr>
                <w:rFonts w:ascii="Arial" w:eastAsia="Times New Roman" w:hAnsi="Arial" w:cs="Arial"/>
                <w:color w:val="000000"/>
                <w:sz w:val="20"/>
                <w:szCs w:val="20"/>
                <w:lang w:eastAsia="ja-JP"/>
              </w:rPr>
              <w:t>5061,768</w:t>
            </w:r>
          </w:p>
        </w:tc>
        <w:tc>
          <w:tcPr>
            <w:tcW w:w="1325" w:type="pct"/>
            <w:tcBorders>
              <w:top w:val="nil"/>
              <w:left w:val="nil"/>
              <w:bottom w:val="single" w:sz="8" w:space="0" w:color="auto"/>
              <w:right w:val="single" w:sz="8" w:space="0" w:color="auto"/>
            </w:tcBorders>
            <w:shd w:val="clear" w:color="auto" w:fill="auto"/>
            <w:noWrap/>
            <w:vAlign w:val="center"/>
            <w:hideMark/>
          </w:tcPr>
          <w:p w14:paraId="40B05005" w14:textId="77777777" w:rsidR="008133A5" w:rsidRPr="009F2447" w:rsidRDefault="008133A5" w:rsidP="00E92887">
            <w:pPr>
              <w:spacing w:after="0" w:line="240" w:lineRule="auto"/>
              <w:jc w:val="center"/>
              <w:rPr>
                <w:rFonts w:ascii="Arial" w:eastAsia="Times New Roman" w:hAnsi="Arial" w:cs="Arial"/>
                <w:color w:val="000000"/>
                <w:sz w:val="20"/>
                <w:szCs w:val="20"/>
                <w:lang w:eastAsia="ja-JP"/>
              </w:rPr>
            </w:pPr>
            <w:r w:rsidRPr="009F2447">
              <w:rPr>
                <w:rFonts w:ascii="Arial" w:eastAsia="Times New Roman" w:hAnsi="Arial" w:cs="Arial"/>
                <w:color w:val="000000"/>
                <w:sz w:val="20"/>
                <w:szCs w:val="20"/>
                <w:lang w:eastAsia="ja-JP"/>
              </w:rPr>
              <w:t>-154,04</w:t>
            </w:r>
          </w:p>
        </w:tc>
      </w:tr>
      <w:tr w:rsidR="008133A5" w:rsidRPr="009F2447" w14:paraId="6CE49392" w14:textId="77777777" w:rsidTr="00E92887">
        <w:trPr>
          <w:trHeight w:val="315"/>
        </w:trPr>
        <w:tc>
          <w:tcPr>
            <w:tcW w:w="1100" w:type="pct"/>
            <w:vMerge/>
            <w:tcBorders>
              <w:top w:val="nil"/>
              <w:left w:val="single" w:sz="8" w:space="0" w:color="auto"/>
              <w:bottom w:val="single" w:sz="8" w:space="0" w:color="000000"/>
              <w:right w:val="single" w:sz="8" w:space="0" w:color="auto"/>
            </w:tcBorders>
            <w:vAlign w:val="center"/>
            <w:hideMark/>
          </w:tcPr>
          <w:p w14:paraId="1B734AE0" w14:textId="77777777" w:rsidR="008133A5" w:rsidRPr="009F2447" w:rsidRDefault="008133A5" w:rsidP="00E92887">
            <w:pPr>
              <w:spacing w:after="0" w:line="240" w:lineRule="auto"/>
              <w:rPr>
                <w:rFonts w:ascii="Arial" w:eastAsia="Times New Roman" w:hAnsi="Arial" w:cs="Arial"/>
                <w:b/>
                <w:bCs/>
                <w:color w:val="000000"/>
                <w:sz w:val="20"/>
                <w:szCs w:val="20"/>
                <w:lang w:eastAsia="ja-JP"/>
              </w:rPr>
            </w:pPr>
          </w:p>
        </w:tc>
        <w:tc>
          <w:tcPr>
            <w:tcW w:w="1328" w:type="pct"/>
            <w:tcBorders>
              <w:top w:val="nil"/>
              <w:left w:val="nil"/>
              <w:bottom w:val="single" w:sz="8" w:space="0" w:color="auto"/>
              <w:right w:val="single" w:sz="8" w:space="0" w:color="auto"/>
            </w:tcBorders>
            <w:shd w:val="clear" w:color="auto" w:fill="auto"/>
            <w:noWrap/>
            <w:vAlign w:val="center"/>
            <w:hideMark/>
          </w:tcPr>
          <w:p w14:paraId="310C34CA" w14:textId="77777777" w:rsidR="008133A5" w:rsidRPr="009F2447" w:rsidRDefault="008133A5" w:rsidP="00E92887">
            <w:pPr>
              <w:spacing w:after="0" w:line="240" w:lineRule="auto"/>
              <w:jc w:val="center"/>
              <w:rPr>
                <w:rFonts w:ascii="Arial" w:eastAsia="Times New Roman" w:hAnsi="Arial" w:cs="Arial"/>
                <w:i/>
                <w:iCs/>
                <w:color w:val="000000"/>
                <w:sz w:val="20"/>
                <w:szCs w:val="20"/>
                <w:lang w:eastAsia="ja-JP"/>
              </w:rPr>
            </w:pPr>
            <w:r w:rsidRPr="009F2447">
              <w:rPr>
                <w:rFonts w:ascii="Arial" w:eastAsia="Times New Roman" w:hAnsi="Arial" w:cs="Arial"/>
                <w:i/>
                <w:iCs/>
                <w:color w:val="000000"/>
                <w:sz w:val="20"/>
                <w:szCs w:val="20"/>
                <w:lang w:eastAsia="ja-JP"/>
              </w:rPr>
              <w:t xml:space="preserve">Separadores Viales </w:t>
            </w:r>
          </w:p>
        </w:tc>
        <w:tc>
          <w:tcPr>
            <w:tcW w:w="1247" w:type="pct"/>
            <w:tcBorders>
              <w:top w:val="nil"/>
              <w:left w:val="nil"/>
              <w:bottom w:val="single" w:sz="8" w:space="0" w:color="auto"/>
              <w:right w:val="single" w:sz="8" w:space="0" w:color="auto"/>
            </w:tcBorders>
            <w:shd w:val="clear" w:color="auto" w:fill="auto"/>
            <w:noWrap/>
            <w:vAlign w:val="center"/>
            <w:hideMark/>
          </w:tcPr>
          <w:p w14:paraId="3C51F2D0" w14:textId="77777777" w:rsidR="008133A5" w:rsidRPr="009F2447" w:rsidRDefault="008133A5" w:rsidP="00E92887">
            <w:pPr>
              <w:spacing w:after="0" w:line="240" w:lineRule="auto"/>
              <w:jc w:val="center"/>
              <w:rPr>
                <w:rFonts w:ascii="Arial" w:eastAsia="Times New Roman" w:hAnsi="Arial" w:cs="Arial"/>
                <w:color w:val="000000"/>
                <w:sz w:val="20"/>
                <w:szCs w:val="20"/>
                <w:lang w:eastAsia="ja-JP"/>
              </w:rPr>
            </w:pPr>
            <w:r w:rsidRPr="009F2447">
              <w:rPr>
                <w:rFonts w:ascii="Arial" w:eastAsia="Times New Roman" w:hAnsi="Arial" w:cs="Arial"/>
                <w:color w:val="000000"/>
                <w:sz w:val="20"/>
                <w:szCs w:val="20"/>
                <w:lang w:eastAsia="ja-JP"/>
              </w:rPr>
              <w:t>5475,767</w:t>
            </w:r>
          </w:p>
        </w:tc>
        <w:tc>
          <w:tcPr>
            <w:tcW w:w="1325" w:type="pct"/>
            <w:tcBorders>
              <w:top w:val="nil"/>
              <w:left w:val="nil"/>
              <w:bottom w:val="single" w:sz="8" w:space="0" w:color="auto"/>
              <w:right w:val="single" w:sz="8" w:space="0" w:color="auto"/>
            </w:tcBorders>
            <w:shd w:val="clear" w:color="auto" w:fill="auto"/>
            <w:noWrap/>
            <w:vAlign w:val="center"/>
            <w:hideMark/>
          </w:tcPr>
          <w:p w14:paraId="2EDCEFB4" w14:textId="77777777" w:rsidR="008133A5" w:rsidRPr="009F2447" w:rsidRDefault="008133A5" w:rsidP="00E92887">
            <w:pPr>
              <w:spacing w:after="0" w:line="240" w:lineRule="auto"/>
              <w:jc w:val="center"/>
              <w:rPr>
                <w:rFonts w:ascii="Arial" w:eastAsia="Times New Roman" w:hAnsi="Arial" w:cs="Arial"/>
                <w:color w:val="000000"/>
                <w:sz w:val="20"/>
                <w:szCs w:val="20"/>
                <w:lang w:eastAsia="ja-JP"/>
              </w:rPr>
            </w:pPr>
            <w:r w:rsidRPr="009F2447">
              <w:rPr>
                <w:rFonts w:ascii="Arial" w:eastAsia="Times New Roman" w:hAnsi="Arial" w:cs="Arial"/>
                <w:color w:val="000000"/>
                <w:sz w:val="20"/>
                <w:szCs w:val="20"/>
                <w:lang w:eastAsia="ja-JP"/>
              </w:rPr>
              <w:t>-30,25</w:t>
            </w:r>
          </w:p>
        </w:tc>
      </w:tr>
      <w:tr w:rsidR="008133A5" w:rsidRPr="009F2447" w14:paraId="6E96B0E0" w14:textId="77777777" w:rsidTr="00E92887">
        <w:trPr>
          <w:trHeight w:val="315"/>
        </w:trPr>
        <w:tc>
          <w:tcPr>
            <w:tcW w:w="2428" w:type="pct"/>
            <w:gridSpan w:val="2"/>
            <w:tcBorders>
              <w:top w:val="nil"/>
              <w:left w:val="single" w:sz="8" w:space="0" w:color="auto"/>
              <w:bottom w:val="single" w:sz="8" w:space="0" w:color="auto"/>
              <w:right w:val="single" w:sz="8" w:space="0" w:color="000000"/>
            </w:tcBorders>
            <w:shd w:val="clear" w:color="000000" w:fill="BFBFBF"/>
            <w:noWrap/>
            <w:vAlign w:val="center"/>
            <w:hideMark/>
          </w:tcPr>
          <w:p w14:paraId="17FE374F" w14:textId="77777777" w:rsidR="008133A5" w:rsidRPr="009F2447" w:rsidRDefault="008133A5" w:rsidP="00E92887">
            <w:pPr>
              <w:spacing w:after="0" w:line="240" w:lineRule="auto"/>
              <w:jc w:val="center"/>
              <w:rPr>
                <w:rFonts w:ascii="Arial" w:eastAsia="Times New Roman" w:hAnsi="Arial" w:cs="Arial"/>
                <w:b/>
                <w:bCs/>
                <w:i/>
                <w:iCs/>
                <w:color w:val="000000"/>
                <w:sz w:val="20"/>
                <w:szCs w:val="20"/>
                <w:lang w:eastAsia="ja-JP"/>
              </w:rPr>
            </w:pPr>
            <w:r w:rsidRPr="009F2447">
              <w:rPr>
                <w:rFonts w:ascii="Arial" w:eastAsia="Times New Roman" w:hAnsi="Arial" w:cs="Arial"/>
                <w:b/>
                <w:bCs/>
                <w:i/>
                <w:iCs/>
                <w:color w:val="000000"/>
                <w:sz w:val="20"/>
                <w:szCs w:val="20"/>
                <w:lang w:eastAsia="ja-JP"/>
              </w:rPr>
              <w:t>ÁREA TOTAL (m2)</w:t>
            </w:r>
          </w:p>
        </w:tc>
        <w:tc>
          <w:tcPr>
            <w:tcW w:w="1247" w:type="pct"/>
            <w:tcBorders>
              <w:top w:val="nil"/>
              <w:left w:val="nil"/>
              <w:bottom w:val="single" w:sz="8" w:space="0" w:color="auto"/>
              <w:right w:val="single" w:sz="8" w:space="0" w:color="auto"/>
            </w:tcBorders>
            <w:shd w:val="clear" w:color="000000" w:fill="BFBFBF"/>
            <w:noWrap/>
            <w:vAlign w:val="center"/>
            <w:hideMark/>
          </w:tcPr>
          <w:p w14:paraId="0E9CA180" w14:textId="77777777" w:rsidR="008133A5" w:rsidRPr="009F2447" w:rsidRDefault="008133A5" w:rsidP="00E92887">
            <w:pPr>
              <w:spacing w:after="0" w:line="240" w:lineRule="auto"/>
              <w:jc w:val="center"/>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10537,535</w:t>
            </w:r>
          </w:p>
        </w:tc>
        <w:tc>
          <w:tcPr>
            <w:tcW w:w="1325" w:type="pct"/>
            <w:tcBorders>
              <w:top w:val="nil"/>
              <w:left w:val="nil"/>
              <w:bottom w:val="single" w:sz="8" w:space="0" w:color="auto"/>
              <w:right w:val="single" w:sz="8" w:space="0" w:color="auto"/>
            </w:tcBorders>
            <w:shd w:val="clear" w:color="000000" w:fill="BFBFBF"/>
            <w:noWrap/>
            <w:vAlign w:val="center"/>
            <w:hideMark/>
          </w:tcPr>
          <w:p w14:paraId="29EC7023" w14:textId="77777777" w:rsidR="008133A5" w:rsidRPr="009F2447" w:rsidRDefault="008133A5" w:rsidP="00E92887">
            <w:pPr>
              <w:spacing w:after="0" w:line="240" w:lineRule="auto"/>
              <w:jc w:val="center"/>
              <w:rPr>
                <w:rFonts w:ascii="Arial" w:eastAsia="Times New Roman" w:hAnsi="Arial" w:cs="Arial"/>
                <w:b/>
                <w:bCs/>
                <w:color w:val="000000"/>
                <w:sz w:val="20"/>
                <w:szCs w:val="20"/>
                <w:lang w:eastAsia="ja-JP"/>
              </w:rPr>
            </w:pPr>
            <w:r w:rsidRPr="009F2447">
              <w:rPr>
                <w:rFonts w:ascii="Arial" w:eastAsia="Times New Roman" w:hAnsi="Arial" w:cs="Arial"/>
                <w:b/>
                <w:bCs/>
                <w:color w:val="000000"/>
                <w:sz w:val="20"/>
                <w:szCs w:val="20"/>
                <w:lang w:eastAsia="ja-JP"/>
              </w:rPr>
              <w:t>-184,29</w:t>
            </w:r>
          </w:p>
        </w:tc>
      </w:tr>
    </w:tbl>
    <w:p w14:paraId="260C6A20" w14:textId="77777777" w:rsidR="008133A5" w:rsidRPr="009F2447" w:rsidRDefault="008133A5" w:rsidP="008133A5">
      <w:pPr>
        <w:spacing w:line="240" w:lineRule="auto"/>
        <w:jc w:val="center"/>
        <w:rPr>
          <w:rFonts w:ascii="Arial" w:hAnsi="Arial" w:cs="Arial"/>
          <w:sz w:val="20"/>
          <w:szCs w:val="20"/>
        </w:rPr>
      </w:pPr>
      <w:r w:rsidRPr="009F2447">
        <w:rPr>
          <w:rFonts w:ascii="Arial" w:hAnsi="Arial" w:cs="Arial"/>
          <w:sz w:val="20"/>
          <w:szCs w:val="20"/>
        </w:rPr>
        <w:t>Fuente: Resolución 001 de 2019.</w:t>
      </w:r>
    </w:p>
    <w:p w14:paraId="4E8F2DD3" w14:textId="77777777" w:rsidR="008133A5" w:rsidRDefault="008133A5" w:rsidP="008133A5">
      <w:pPr>
        <w:jc w:val="both"/>
        <w:rPr>
          <w:rFonts w:ascii="Arial" w:hAnsi="Arial" w:cs="Arial"/>
        </w:rPr>
      </w:pPr>
    </w:p>
    <w:p w14:paraId="0013C0E3" w14:textId="03FAFB81" w:rsidR="008133A5" w:rsidRDefault="008133A5" w:rsidP="008133A5">
      <w:pPr>
        <w:jc w:val="both"/>
        <w:rPr>
          <w:rFonts w:ascii="Arial" w:hAnsi="Arial" w:cs="Arial"/>
        </w:rPr>
      </w:pPr>
      <w:r>
        <w:rPr>
          <w:rFonts w:ascii="Arial" w:hAnsi="Arial" w:cs="Arial"/>
        </w:rPr>
        <w:t>En total, se prevé</w:t>
      </w:r>
      <w:r w:rsidRPr="009F2447">
        <w:rPr>
          <w:rFonts w:ascii="Arial" w:hAnsi="Arial" w:cs="Arial"/>
        </w:rPr>
        <w:t xml:space="preserve"> </w:t>
      </w:r>
      <w:r>
        <w:rPr>
          <w:rFonts w:ascii="Arial" w:hAnsi="Arial" w:cs="Arial"/>
        </w:rPr>
        <w:t xml:space="preserve">endurecer </w:t>
      </w:r>
      <w:r w:rsidRPr="009F2447">
        <w:rPr>
          <w:rFonts w:ascii="Arial" w:hAnsi="Arial" w:cs="Arial"/>
          <w:b/>
          <w:bCs/>
        </w:rPr>
        <w:t>184,298 m</w:t>
      </w:r>
      <w:r w:rsidRPr="009F2447">
        <w:rPr>
          <w:rFonts w:ascii="Arial Negrita" w:hAnsi="Arial Negrita" w:cs="Arial"/>
          <w:b/>
          <w:bCs/>
          <w:vertAlign w:val="superscript"/>
        </w:rPr>
        <w:t>2</w:t>
      </w:r>
      <w:r>
        <w:rPr>
          <w:rFonts w:ascii="Arial Negrita" w:hAnsi="Arial Negrita" w:cs="Arial"/>
          <w:b/>
          <w:bCs/>
          <w:vertAlign w:val="superscript"/>
        </w:rPr>
        <w:t xml:space="preserve"> </w:t>
      </w:r>
      <w:r>
        <w:rPr>
          <w:rFonts w:ascii="Arial" w:hAnsi="Arial" w:cs="Arial"/>
        </w:rPr>
        <w:t>de á</w:t>
      </w:r>
      <w:r w:rsidRPr="009F2447">
        <w:rPr>
          <w:rFonts w:ascii="Arial" w:hAnsi="Arial" w:cs="Arial"/>
        </w:rPr>
        <w:t>reas verdes.</w:t>
      </w:r>
    </w:p>
    <w:p w14:paraId="3ABBEA05" w14:textId="464C0396" w:rsidR="008133A5" w:rsidRPr="009F2447" w:rsidRDefault="008133A5" w:rsidP="008133A5">
      <w:pPr>
        <w:autoSpaceDE w:val="0"/>
        <w:autoSpaceDN w:val="0"/>
        <w:adjustRightInd w:val="0"/>
        <w:spacing w:line="240" w:lineRule="auto"/>
        <w:jc w:val="both"/>
        <w:rPr>
          <w:rFonts w:ascii="Arial" w:hAnsi="Arial" w:cs="Arial"/>
        </w:rPr>
      </w:pPr>
      <w:r>
        <w:rPr>
          <w:rFonts w:ascii="Arial" w:hAnsi="Arial" w:cs="Arial"/>
        </w:rPr>
        <w:t xml:space="preserve">Una vez efectuado el cálculo relativo al balance de zonas verdes del proyecto, se tiene lo </w:t>
      </w:r>
      <w:r w:rsidRPr="009F2447">
        <w:rPr>
          <w:rFonts w:ascii="Arial" w:hAnsi="Arial" w:cs="Arial"/>
        </w:rPr>
        <w:t xml:space="preserve">siguiente:     </w:t>
      </w:r>
    </w:p>
    <w:p w14:paraId="081CB312" w14:textId="0DBBBBA0" w:rsidR="008133A5" w:rsidRDefault="008133A5">
      <w:pPr>
        <w:rPr>
          <w:rFonts w:ascii="Arial" w:hAnsi="Arial" w:cs="Arial"/>
          <w:b/>
          <w:bCs/>
          <w:sz w:val="20"/>
          <w:szCs w:val="20"/>
        </w:rPr>
      </w:pPr>
      <w:bookmarkStart w:id="42" w:name="_Toc68080237"/>
      <w:bookmarkStart w:id="43" w:name="_Toc91845819"/>
      <w:bookmarkStart w:id="44" w:name="_Toc94148464"/>
    </w:p>
    <w:p w14:paraId="560DA818" w14:textId="06B02A75" w:rsidR="008133A5" w:rsidRPr="00CB5E18" w:rsidRDefault="008133A5" w:rsidP="008133A5">
      <w:pPr>
        <w:autoSpaceDE w:val="0"/>
        <w:autoSpaceDN w:val="0"/>
        <w:adjustRightInd w:val="0"/>
        <w:spacing w:after="0" w:line="240" w:lineRule="auto"/>
        <w:jc w:val="center"/>
        <w:rPr>
          <w:rFonts w:ascii="Arial" w:hAnsi="Arial" w:cs="Arial"/>
          <w:b/>
          <w:bCs/>
          <w:sz w:val="20"/>
          <w:szCs w:val="20"/>
        </w:rPr>
      </w:pPr>
      <w:bookmarkStart w:id="45" w:name="_Toc96280249"/>
      <w:r w:rsidRPr="00CB5E18">
        <w:rPr>
          <w:rFonts w:ascii="Arial" w:hAnsi="Arial" w:cs="Arial"/>
          <w:b/>
          <w:bCs/>
          <w:sz w:val="20"/>
          <w:szCs w:val="20"/>
        </w:rPr>
        <w:t xml:space="preserve">Tabla </w:t>
      </w:r>
      <w:r w:rsidRPr="00CB5E18">
        <w:rPr>
          <w:rFonts w:ascii="Arial" w:hAnsi="Arial" w:cs="Arial"/>
          <w:b/>
          <w:bCs/>
          <w:sz w:val="20"/>
          <w:szCs w:val="20"/>
        </w:rPr>
        <w:fldChar w:fldCharType="begin"/>
      </w:r>
      <w:r w:rsidRPr="00CB5E18">
        <w:rPr>
          <w:rFonts w:ascii="Arial" w:hAnsi="Arial" w:cs="Arial"/>
          <w:b/>
          <w:bCs/>
          <w:sz w:val="20"/>
          <w:szCs w:val="20"/>
        </w:rPr>
        <w:instrText xml:space="preserve"> STYLEREF 1 \s </w:instrText>
      </w:r>
      <w:r w:rsidRPr="00CB5E18">
        <w:rPr>
          <w:rFonts w:ascii="Arial" w:hAnsi="Arial" w:cs="Arial"/>
          <w:b/>
          <w:bCs/>
          <w:sz w:val="20"/>
          <w:szCs w:val="20"/>
        </w:rPr>
        <w:fldChar w:fldCharType="separate"/>
      </w:r>
      <w:r w:rsidR="000D44B2">
        <w:rPr>
          <w:rFonts w:ascii="Arial" w:hAnsi="Arial" w:cs="Arial"/>
          <w:b/>
          <w:bCs/>
          <w:sz w:val="20"/>
          <w:szCs w:val="20"/>
        </w:rPr>
        <w:t>7</w:t>
      </w:r>
      <w:r w:rsidRPr="00CB5E18">
        <w:rPr>
          <w:rFonts w:ascii="Arial" w:hAnsi="Arial" w:cs="Arial"/>
          <w:b/>
          <w:bCs/>
          <w:sz w:val="20"/>
          <w:szCs w:val="20"/>
        </w:rPr>
        <w:fldChar w:fldCharType="end"/>
      </w:r>
      <w:r w:rsidRPr="00CB5E18">
        <w:rPr>
          <w:rFonts w:ascii="Arial" w:hAnsi="Arial" w:cs="Arial"/>
          <w:b/>
          <w:bCs/>
          <w:sz w:val="20"/>
          <w:szCs w:val="20"/>
        </w:rPr>
        <w:noBreakHyphen/>
      </w:r>
      <w:r w:rsidRPr="00CB5E18">
        <w:rPr>
          <w:rFonts w:ascii="Arial" w:hAnsi="Arial" w:cs="Arial"/>
          <w:b/>
          <w:bCs/>
          <w:sz w:val="20"/>
          <w:szCs w:val="20"/>
        </w:rPr>
        <w:fldChar w:fldCharType="begin"/>
      </w:r>
      <w:r w:rsidRPr="00CB5E18">
        <w:rPr>
          <w:rFonts w:ascii="Arial" w:hAnsi="Arial" w:cs="Arial"/>
          <w:b/>
          <w:bCs/>
          <w:sz w:val="20"/>
          <w:szCs w:val="20"/>
        </w:rPr>
        <w:instrText xml:space="preserve"> SEQ Tabla \* ARABIC \s 1 </w:instrText>
      </w:r>
      <w:r w:rsidRPr="00CB5E18">
        <w:rPr>
          <w:rFonts w:ascii="Arial" w:hAnsi="Arial" w:cs="Arial"/>
          <w:b/>
          <w:bCs/>
          <w:sz w:val="20"/>
          <w:szCs w:val="20"/>
        </w:rPr>
        <w:fldChar w:fldCharType="separate"/>
      </w:r>
      <w:r w:rsidR="000D44B2">
        <w:rPr>
          <w:rFonts w:ascii="Arial" w:hAnsi="Arial" w:cs="Arial"/>
          <w:b/>
          <w:bCs/>
          <w:sz w:val="20"/>
          <w:szCs w:val="20"/>
        </w:rPr>
        <w:t>7</w:t>
      </w:r>
      <w:r w:rsidRPr="00CB5E18">
        <w:rPr>
          <w:rFonts w:ascii="Arial" w:hAnsi="Arial" w:cs="Arial"/>
          <w:b/>
          <w:bCs/>
          <w:sz w:val="20"/>
          <w:szCs w:val="20"/>
        </w:rPr>
        <w:fldChar w:fldCharType="end"/>
      </w:r>
      <w:r w:rsidRPr="00CB5E18">
        <w:rPr>
          <w:rFonts w:ascii="Arial" w:hAnsi="Arial" w:cs="Arial"/>
          <w:b/>
          <w:bCs/>
          <w:sz w:val="20"/>
          <w:szCs w:val="20"/>
        </w:rPr>
        <w:t>.Calculo del Factor de Índice de espacio público verde por habitante</w:t>
      </w:r>
      <w:bookmarkEnd w:id="42"/>
      <w:bookmarkEnd w:id="43"/>
      <w:bookmarkEnd w:id="44"/>
      <w:bookmarkEnd w:id="45"/>
    </w:p>
    <w:tbl>
      <w:tblPr>
        <w:tblStyle w:val="Tablaconcuadrcula"/>
        <w:tblW w:w="0" w:type="auto"/>
        <w:jc w:val="center"/>
        <w:tblLook w:val="04A0" w:firstRow="1" w:lastRow="0" w:firstColumn="1" w:lastColumn="0" w:noHBand="0" w:noVBand="1"/>
      </w:tblPr>
      <w:tblGrid>
        <w:gridCol w:w="2575"/>
        <w:gridCol w:w="2598"/>
        <w:gridCol w:w="2177"/>
      </w:tblGrid>
      <w:tr w:rsidR="008133A5" w:rsidRPr="009F2447" w14:paraId="305CA21C" w14:textId="77777777" w:rsidTr="00E92887">
        <w:trPr>
          <w:trHeight w:val="428"/>
          <w:jc w:val="center"/>
        </w:trPr>
        <w:tc>
          <w:tcPr>
            <w:tcW w:w="2575" w:type="dxa"/>
            <w:vAlign w:val="center"/>
          </w:tcPr>
          <w:p w14:paraId="64F6783C" w14:textId="77777777" w:rsidR="008133A5" w:rsidRPr="009F2447" w:rsidRDefault="008133A5" w:rsidP="00E92887">
            <w:pPr>
              <w:autoSpaceDE w:val="0"/>
              <w:autoSpaceDN w:val="0"/>
              <w:adjustRightInd w:val="0"/>
              <w:jc w:val="center"/>
              <w:rPr>
                <w:rFonts w:ascii="Arial" w:hAnsi="Arial" w:cs="Arial"/>
                <w:b/>
                <w:sz w:val="20"/>
                <w:szCs w:val="20"/>
              </w:rPr>
            </w:pPr>
            <w:r w:rsidRPr="009F2447">
              <w:rPr>
                <w:rFonts w:ascii="Arial" w:hAnsi="Arial" w:cs="Arial"/>
                <w:b/>
                <w:sz w:val="20"/>
                <w:szCs w:val="20"/>
              </w:rPr>
              <w:t>LOCALIDAD</w:t>
            </w:r>
          </w:p>
        </w:tc>
        <w:tc>
          <w:tcPr>
            <w:tcW w:w="2598" w:type="dxa"/>
            <w:vAlign w:val="center"/>
          </w:tcPr>
          <w:p w14:paraId="5E6F75A1" w14:textId="77777777" w:rsidR="008133A5" w:rsidRPr="009F2447" w:rsidRDefault="008133A5" w:rsidP="00E92887">
            <w:pPr>
              <w:autoSpaceDE w:val="0"/>
              <w:autoSpaceDN w:val="0"/>
              <w:adjustRightInd w:val="0"/>
              <w:jc w:val="center"/>
              <w:rPr>
                <w:rFonts w:ascii="Arial" w:hAnsi="Arial" w:cs="Arial"/>
                <w:b/>
                <w:sz w:val="20"/>
                <w:szCs w:val="20"/>
              </w:rPr>
            </w:pPr>
            <w:r w:rsidRPr="009F2447">
              <w:rPr>
                <w:rFonts w:ascii="Arial" w:hAnsi="Arial" w:cs="Arial"/>
                <w:b/>
                <w:sz w:val="20"/>
                <w:szCs w:val="20"/>
              </w:rPr>
              <w:t>FACTOR DE COMPENSACIÓN</w:t>
            </w:r>
          </w:p>
        </w:tc>
        <w:tc>
          <w:tcPr>
            <w:tcW w:w="2177" w:type="dxa"/>
            <w:vAlign w:val="center"/>
          </w:tcPr>
          <w:p w14:paraId="7500878A" w14:textId="77777777" w:rsidR="008133A5" w:rsidRPr="009F2447" w:rsidRDefault="008133A5" w:rsidP="00E92887">
            <w:pPr>
              <w:autoSpaceDE w:val="0"/>
              <w:autoSpaceDN w:val="0"/>
              <w:adjustRightInd w:val="0"/>
              <w:jc w:val="center"/>
              <w:rPr>
                <w:rFonts w:ascii="Arial" w:hAnsi="Arial" w:cs="Arial"/>
                <w:b/>
                <w:sz w:val="20"/>
                <w:szCs w:val="20"/>
              </w:rPr>
            </w:pPr>
            <w:r w:rsidRPr="009F2447">
              <w:rPr>
                <w:rFonts w:ascii="Arial" w:hAnsi="Arial" w:cs="Arial"/>
                <w:b/>
                <w:sz w:val="20"/>
                <w:szCs w:val="20"/>
              </w:rPr>
              <w:t>ÁREA A ENDURECER (m2)</w:t>
            </w:r>
          </w:p>
        </w:tc>
      </w:tr>
      <w:tr w:rsidR="008133A5" w:rsidRPr="009F2447" w14:paraId="4CE0BBB9" w14:textId="77777777" w:rsidTr="00E92887">
        <w:trPr>
          <w:trHeight w:val="185"/>
          <w:jc w:val="center"/>
        </w:trPr>
        <w:tc>
          <w:tcPr>
            <w:tcW w:w="2575" w:type="dxa"/>
          </w:tcPr>
          <w:p w14:paraId="6CC3D214" w14:textId="77777777" w:rsidR="008133A5" w:rsidRPr="009F2447" w:rsidRDefault="008133A5" w:rsidP="00E92887">
            <w:pPr>
              <w:autoSpaceDE w:val="0"/>
              <w:autoSpaceDN w:val="0"/>
              <w:adjustRightInd w:val="0"/>
              <w:rPr>
                <w:rFonts w:ascii="Arial" w:hAnsi="Arial" w:cs="Arial"/>
                <w:sz w:val="20"/>
                <w:szCs w:val="20"/>
              </w:rPr>
            </w:pPr>
            <w:r w:rsidRPr="009F2447">
              <w:rPr>
                <w:rFonts w:ascii="Arial" w:hAnsi="Arial" w:cs="Arial"/>
                <w:sz w:val="20"/>
                <w:szCs w:val="20"/>
              </w:rPr>
              <w:t>San Cristobal</w:t>
            </w:r>
          </w:p>
        </w:tc>
        <w:tc>
          <w:tcPr>
            <w:tcW w:w="2598" w:type="dxa"/>
          </w:tcPr>
          <w:p w14:paraId="2F5F352A" w14:textId="77777777" w:rsidR="008133A5" w:rsidRPr="009F2447" w:rsidRDefault="008133A5" w:rsidP="00E92887">
            <w:pPr>
              <w:autoSpaceDE w:val="0"/>
              <w:autoSpaceDN w:val="0"/>
              <w:adjustRightInd w:val="0"/>
              <w:jc w:val="center"/>
              <w:rPr>
                <w:rFonts w:ascii="Arial" w:hAnsi="Arial" w:cs="Arial"/>
                <w:sz w:val="20"/>
                <w:szCs w:val="20"/>
              </w:rPr>
            </w:pPr>
            <w:r w:rsidRPr="009F2447">
              <w:rPr>
                <w:rFonts w:ascii="Arial" w:hAnsi="Arial" w:cs="Arial"/>
                <w:sz w:val="20"/>
                <w:szCs w:val="20"/>
              </w:rPr>
              <w:t>1,25</w:t>
            </w:r>
          </w:p>
        </w:tc>
        <w:tc>
          <w:tcPr>
            <w:tcW w:w="2177" w:type="dxa"/>
          </w:tcPr>
          <w:p w14:paraId="7287554F" w14:textId="77777777" w:rsidR="008133A5" w:rsidRPr="009F2447" w:rsidRDefault="008133A5" w:rsidP="00E92887">
            <w:pPr>
              <w:autoSpaceDE w:val="0"/>
              <w:autoSpaceDN w:val="0"/>
              <w:adjustRightInd w:val="0"/>
              <w:jc w:val="center"/>
              <w:rPr>
                <w:rFonts w:ascii="Arial" w:hAnsi="Arial" w:cs="Arial"/>
                <w:sz w:val="20"/>
                <w:szCs w:val="20"/>
              </w:rPr>
            </w:pPr>
            <w:r w:rsidRPr="009F2447">
              <w:rPr>
                <w:rFonts w:ascii="Arial" w:hAnsi="Arial" w:cs="Arial"/>
                <w:sz w:val="20"/>
                <w:szCs w:val="20"/>
              </w:rPr>
              <w:t>184,29</w:t>
            </w:r>
          </w:p>
        </w:tc>
      </w:tr>
    </w:tbl>
    <w:p w14:paraId="648E8424" w14:textId="77777777" w:rsidR="008133A5" w:rsidRPr="009F2447" w:rsidRDefault="008133A5" w:rsidP="008133A5">
      <w:pPr>
        <w:spacing w:line="240" w:lineRule="auto"/>
        <w:jc w:val="center"/>
        <w:rPr>
          <w:rFonts w:ascii="Arial" w:hAnsi="Arial" w:cs="Arial"/>
          <w:sz w:val="20"/>
          <w:szCs w:val="20"/>
        </w:rPr>
      </w:pPr>
      <w:r w:rsidRPr="009F2447">
        <w:rPr>
          <w:rFonts w:ascii="Arial" w:hAnsi="Arial" w:cs="Arial"/>
          <w:sz w:val="20"/>
          <w:szCs w:val="20"/>
        </w:rPr>
        <w:t>Fuente: Consorcio C</w:t>
      </w:r>
      <w:r>
        <w:rPr>
          <w:rFonts w:ascii="Arial" w:hAnsi="Arial" w:cs="Arial"/>
          <w:sz w:val="20"/>
          <w:szCs w:val="20"/>
        </w:rPr>
        <w:t>S</w:t>
      </w:r>
      <w:r w:rsidRPr="009F2447">
        <w:rPr>
          <w:rFonts w:ascii="Arial" w:hAnsi="Arial" w:cs="Arial"/>
          <w:sz w:val="20"/>
          <w:szCs w:val="20"/>
        </w:rPr>
        <w:t>.</w:t>
      </w:r>
    </w:p>
    <w:p w14:paraId="4A705469" w14:textId="77777777" w:rsidR="008133A5" w:rsidRPr="009F2447" w:rsidRDefault="008133A5" w:rsidP="008133A5">
      <w:pPr>
        <w:autoSpaceDE w:val="0"/>
        <w:autoSpaceDN w:val="0"/>
        <w:adjustRightInd w:val="0"/>
        <w:spacing w:line="240" w:lineRule="auto"/>
        <w:jc w:val="both"/>
        <w:rPr>
          <w:rFonts w:ascii="Arial" w:hAnsi="Arial" w:cs="Arial"/>
        </w:rPr>
      </w:pPr>
      <w:r w:rsidRPr="009F2447">
        <w:rPr>
          <w:rFonts w:ascii="Arial" w:hAnsi="Arial" w:cs="Arial"/>
        </w:rPr>
        <w:t>El calculo del area a compensar</w:t>
      </w:r>
      <w:r>
        <w:rPr>
          <w:rStyle w:val="Refdenotaalpie"/>
          <w:rFonts w:ascii="Arial" w:hAnsi="Arial" w:cs="Arial"/>
        </w:rPr>
        <w:footnoteReference w:id="1"/>
      </w:r>
      <w:r w:rsidRPr="009F2447">
        <w:rPr>
          <w:rFonts w:ascii="Arial" w:hAnsi="Arial" w:cs="Arial"/>
        </w:rPr>
        <w:t xml:space="preserve"> quedaria de la siguiente manera:</w:t>
      </w:r>
    </w:p>
    <w:p w14:paraId="5263193C" w14:textId="77777777" w:rsidR="008133A5" w:rsidRPr="009F2447" w:rsidRDefault="008133A5" w:rsidP="008133A5">
      <w:pPr>
        <w:autoSpaceDE w:val="0"/>
        <w:autoSpaceDN w:val="0"/>
        <w:adjustRightInd w:val="0"/>
        <w:spacing w:line="240" w:lineRule="auto"/>
        <w:rPr>
          <w:rFonts w:ascii="Arial" w:eastAsiaTheme="minorEastAsia" w:hAnsi="Arial" w:cs="Arial"/>
        </w:rPr>
      </w:pPr>
      <w:r w:rsidRPr="009F2447">
        <w:rPr>
          <w:rFonts w:ascii="Arial" w:hAnsi="Arial" w:cs="Arial"/>
        </w:rPr>
        <w:t xml:space="preserve"> </w:t>
      </w:r>
      <m:oMath>
        <m:r>
          <m:rPr>
            <m:sty m:val="p"/>
          </m:rPr>
          <w:rPr>
            <w:rFonts w:ascii="Cambria Math" w:hAnsi="Cambria Math" w:cs="Arial"/>
          </w:rPr>
          <w:br/>
        </m:r>
      </m:oMath>
      <m:oMathPara>
        <m:oMath>
          <m:r>
            <w:rPr>
              <w:rFonts w:ascii="Cambria Math" w:hAnsi="Cambria Math" w:cs="Arial"/>
            </w:rPr>
            <m:t>AC</m:t>
          </m:r>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d>
                    <m:dPr>
                      <m:ctrlPr>
                        <w:rPr>
                          <w:rFonts w:ascii="Cambria Math" w:hAnsi="Cambria Math" w:cs="Arial"/>
                        </w:rPr>
                      </m:ctrlPr>
                    </m:dPr>
                    <m:e>
                      <m:r>
                        <w:rPr>
                          <w:rFonts w:ascii="Cambria Math" w:hAnsi="Cambria Math" w:cs="Arial"/>
                        </w:rPr>
                        <m:t>184.298</m:t>
                      </m:r>
                    </m:e>
                  </m:d>
                </m:e>
                <m:sub>
                  <m:r>
                    <w:rPr>
                      <w:rFonts w:ascii="Cambria Math" w:hAnsi="Cambria Math" w:cs="Arial"/>
                    </w:rPr>
                    <m:t>San Cristobal</m:t>
                  </m:r>
                </m:sub>
              </m:sSub>
              <m:r>
                <m:rPr>
                  <m:sty m:val="p"/>
                </m:rPr>
                <w:rPr>
                  <w:rFonts w:ascii="Cambria Math" w:hAnsi="Cambria Math" w:cs="Arial"/>
                </w:rPr>
                <m:t>*</m:t>
              </m:r>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 xml:space="preserve">1.25 </m:t>
                      </m:r>
                    </m:e>
                  </m:d>
                </m:e>
                <m:sub>
                  <m:r>
                    <w:rPr>
                      <w:rFonts w:ascii="Cambria Math" w:hAnsi="Cambria Math" w:cs="Arial"/>
                    </w:rPr>
                    <m:t>San Cristobal</m:t>
                  </m:r>
                </m:sub>
              </m:sSub>
            </m:e>
          </m:d>
        </m:oMath>
      </m:oMathPara>
    </w:p>
    <w:p w14:paraId="3ECBEB83" w14:textId="77777777" w:rsidR="008133A5" w:rsidRPr="009F2447" w:rsidRDefault="008133A5" w:rsidP="008133A5">
      <w:pPr>
        <w:autoSpaceDE w:val="0"/>
        <w:autoSpaceDN w:val="0"/>
        <w:adjustRightInd w:val="0"/>
        <w:spacing w:line="240" w:lineRule="auto"/>
        <w:jc w:val="center"/>
        <w:rPr>
          <w:rFonts w:ascii="Arial" w:hAnsi="Arial" w:cs="Arial"/>
          <w:b/>
          <w:lang w:val="es-ES_tradnl"/>
        </w:rPr>
      </w:pPr>
      <m:oMathPara>
        <m:oMath>
          <m:r>
            <m:rPr>
              <m:sty m:val="bi"/>
            </m:rPr>
            <w:rPr>
              <w:rFonts w:ascii="Cambria Math" w:hAnsi="Cambria Math" w:cs="Arial"/>
            </w:rPr>
            <m:t>AC</m:t>
          </m:r>
          <m:r>
            <m:rPr>
              <m:sty m:val="b"/>
            </m:rPr>
            <w:rPr>
              <w:rFonts w:ascii="Cambria Math" w:hAnsi="Cambria Math" w:cs="Arial"/>
            </w:rPr>
            <m:t>=</m:t>
          </m:r>
          <m:r>
            <m:rPr>
              <m:sty m:val="b"/>
            </m:rPr>
            <w:rPr>
              <w:rFonts w:ascii="Cambria Math" w:eastAsiaTheme="minorEastAsia" w:hAnsi="Cambria Math" w:cs="Arial"/>
            </w:rPr>
            <m:t>230,37 m2</m:t>
          </m:r>
        </m:oMath>
      </m:oMathPara>
    </w:p>
    <w:p w14:paraId="3016DCD4" w14:textId="77777777" w:rsidR="008133A5" w:rsidRPr="009F2447" w:rsidRDefault="008133A5" w:rsidP="008133A5">
      <w:pPr>
        <w:autoSpaceDE w:val="0"/>
        <w:autoSpaceDN w:val="0"/>
        <w:adjustRightInd w:val="0"/>
        <w:spacing w:line="240" w:lineRule="auto"/>
        <w:jc w:val="both"/>
        <w:rPr>
          <w:rFonts w:ascii="Arial" w:hAnsi="Arial" w:cs="Arial"/>
          <w:lang w:val="es-ES_tradnl"/>
        </w:rPr>
      </w:pPr>
      <w:r w:rsidRPr="009F2447">
        <w:rPr>
          <w:rFonts w:ascii="Arial" w:hAnsi="Arial" w:cs="Arial"/>
          <w:lang w:val="es-ES_tradnl"/>
        </w:rPr>
        <w:t xml:space="preserve">De acuerdo a lo calculado anteriormente, el proyecto debe compensar </w:t>
      </w:r>
      <w:r w:rsidRPr="009F2447">
        <w:rPr>
          <w:rFonts w:ascii="Arial" w:hAnsi="Arial" w:cs="Arial"/>
          <w:b/>
          <w:lang w:val="es-ES_tradnl"/>
        </w:rPr>
        <w:t>230,37 m2.</w:t>
      </w:r>
      <w:r w:rsidRPr="009F2447">
        <w:rPr>
          <w:rFonts w:ascii="Arial" w:hAnsi="Arial" w:cs="Arial"/>
          <w:lang w:val="es-ES_tradnl"/>
        </w:rPr>
        <w:t xml:space="preserve">  </w:t>
      </w:r>
    </w:p>
    <w:p w14:paraId="02616670" w14:textId="39ADCC20" w:rsidR="008133A5" w:rsidRDefault="008133A5" w:rsidP="008133A5">
      <w:pPr>
        <w:jc w:val="both"/>
        <w:rPr>
          <w:rFonts w:ascii="Arial" w:hAnsi="Arial" w:cs="Arial"/>
          <w:b/>
          <w:lang w:val="es-ES_tradnl"/>
        </w:rPr>
      </w:pPr>
      <w:r w:rsidRPr="009F2447">
        <w:rPr>
          <w:rFonts w:ascii="Arial" w:hAnsi="Arial" w:cs="Arial"/>
          <w:lang w:val="es-ES_tradnl"/>
        </w:rPr>
        <w:t xml:space="preserve">Ahora bien, teniendo en cuenta que las zonas verdes nuevas generadas por el proyecto en el diseño geométrico para cada pilona y estación representan un total de </w:t>
      </w:r>
      <w:r w:rsidRPr="009F2447">
        <w:rPr>
          <w:rFonts w:ascii="Arial" w:eastAsia="Times New Roman" w:hAnsi="Arial" w:cs="Arial"/>
          <w:b/>
          <w:color w:val="000000"/>
          <w:lang w:val="es-ES_tradnl" w:eastAsia="ja-JP"/>
        </w:rPr>
        <w:t>4.577</w:t>
      </w:r>
      <w:r w:rsidRPr="009F2447">
        <w:rPr>
          <w:rFonts w:ascii="Arial" w:eastAsia="Times New Roman" w:hAnsi="Arial" w:cs="Arial"/>
          <w:b/>
          <w:color w:val="000000"/>
          <w:lang w:eastAsia="ja-JP"/>
        </w:rPr>
        <w:t>,56</w:t>
      </w:r>
      <w:r w:rsidRPr="009F2447">
        <w:rPr>
          <w:rFonts w:ascii="Arial" w:hAnsi="Arial" w:cs="Arial"/>
          <w:b/>
          <w:lang w:val="es-ES_tradnl"/>
        </w:rPr>
        <w:t xml:space="preserve"> m</w:t>
      </w:r>
      <w:r w:rsidRPr="009F2447">
        <w:rPr>
          <w:rFonts w:ascii="Arial" w:hAnsi="Arial" w:cs="Arial"/>
          <w:b/>
          <w:vertAlign w:val="superscript"/>
          <w:lang w:val="es-ES_tradnl"/>
        </w:rPr>
        <w:t xml:space="preserve">2 </w:t>
      </w:r>
      <w:r w:rsidRPr="009F2447">
        <w:rPr>
          <w:rFonts w:ascii="Arial" w:hAnsi="Arial" w:cs="Arial"/>
          <w:b/>
          <w:lang w:val="es-ES_tradnl"/>
        </w:rPr>
        <w:t xml:space="preserve">de pasto </w:t>
      </w:r>
      <w:r>
        <w:rPr>
          <w:rFonts w:ascii="Arial" w:hAnsi="Arial" w:cs="Arial"/>
          <w:b/>
          <w:lang w:val="es-ES_tradnl"/>
        </w:rPr>
        <w:t>k</w:t>
      </w:r>
      <w:r w:rsidRPr="009F2447">
        <w:rPr>
          <w:rFonts w:ascii="Arial" w:hAnsi="Arial" w:cs="Arial"/>
          <w:b/>
          <w:lang w:val="es-ES_tradnl"/>
        </w:rPr>
        <w:t>ykuyo</w:t>
      </w:r>
      <w:r>
        <w:rPr>
          <w:rFonts w:ascii="Arial" w:hAnsi="Arial" w:cs="Arial"/>
          <w:b/>
          <w:lang w:val="es-ES_tradnl"/>
        </w:rPr>
        <w:t>.</w:t>
      </w:r>
      <w:r w:rsidRPr="009F2447">
        <w:rPr>
          <w:rFonts w:ascii="Arial" w:hAnsi="Arial" w:cs="Arial"/>
          <w:b/>
          <w:lang w:val="es-ES_tradnl"/>
        </w:rPr>
        <w:t xml:space="preserve"> </w:t>
      </w:r>
    </w:p>
    <w:p w14:paraId="5B7CC74F" w14:textId="49218793" w:rsidR="008133A5" w:rsidRPr="008133A5" w:rsidRDefault="008133A5" w:rsidP="008133A5">
      <w:pPr>
        <w:jc w:val="both"/>
        <w:rPr>
          <w:rFonts w:ascii="Arial" w:hAnsi="Arial" w:cs="Arial"/>
          <w:bCs/>
          <w:lang w:val="es-MX" w:eastAsia="es-CO"/>
        </w:rPr>
      </w:pPr>
      <w:r w:rsidRPr="008133A5">
        <w:rPr>
          <w:rFonts w:ascii="Arial" w:hAnsi="Arial" w:cs="Arial"/>
          <w:bCs/>
          <w:highlight w:val="yellow"/>
          <w:lang w:val="es-ES_tradnl"/>
        </w:rPr>
        <w:t xml:space="preserve">Respecto de lo anterior, mediante Acta No. XXX/000 suscrita por el Jardín Botánico de Bogotá, y la </w:t>
      </w:r>
      <w:r w:rsidRPr="008133A5">
        <w:rPr>
          <w:rFonts w:ascii="Arial" w:hAnsi="Arial" w:cs="Arial"/>
          <w:bCs/>
          <w:highlight w:val="yellow"/>
        </w:rPr>
        <w:t>la Secretaría Distrital de Ambiente – SDA, se dio viabilidad al Diseño Paisajístico del Proyecto, el cual, incluye el balance de zonas verdes.</w:t>
      </w:r>
    </w:p>
    <w:p w14:paraId="4A8206AC" w14:textId="77777777" w:rsidR="00E83F59" w:rsidRPr="00E83F59" w:rsidRDefault="00E83F59" w:rsidP="00E83F59">
      <w:pPr>
        <w:autoSpaceDE w:val="0"/>
        <w:autoSpaceDN w:val="0"/>
        <w:jc w:val="both"/>
        <w:rPr>
          <w:rFonts w:ascii="Arial" w:hAnsi="Arial" w:cs="Arial"/>
          <w:lang w:val="es-MX" w:eastAsia="es-CO"/>
        </w:rPr>
      </w:pPr>
    </w:p>
    <w:p w14:paraId="7946D0A5" w14:textId="3F4E9908" w:rsidR="00E83F59" w:rsidRPr="00E83F59" w:rsidRDefault="00E83F59" w:rsidP="001F680B">
      <w:pPr>
        <w:pStyle w:val="Ttulo2"/>
        <w:numPr>
          <w:ilvl w:val="1"/>
          <w:numId w:val="2"/>
        </w:numPr>
        <w:spacing w:before="0"/>
        <w:rPr>
          <w:rFonts w:ascii="Arial" w:hAnsi="Arial" w:cs="Arial"/>
          <w:sz w:val="22"/>
          <w:szCs w:val="22"/>
        </w:rPr>
      </w:pPr>
      <w:bookmarkStart w:id="46" w:name="_Toc514944740"/>
      <w:bookmarkStart w:id="47" w:name="_Toc96280233"/>
      <w:r w:rsidRPr="00E83F59">
        <w:rPr>
          <w:rFonts w:ascii="Arial" w:hAnsi="Arial" w:cs="Arial"/>
          <w:sz w:val="22"/>
          <w:szCs w:val="22"/>
        </w:rPr>
        <w:lastRenderedPageBreak/>
        <w:t>DISEÑO PAISAJISTICO</w:t>
      </w:r>
      <w:bookmarkEnd w:id="46"/>
      <w:bookmarkEnd w:id="47"/>
    </w:p>
    <w:p w14:paraId="2CBF33D1" w14:textId="77777777" w:rsidR="00E83F59" w:rsidRPr="00E83F59" w:rsidRDefault="00E83F59" w:rsidP="00E83F59">
      <w:pPr>
        <w:jc w:val="both"/>
        <w:rPr>
          <w:rFonts w:ascii="Arial" w:hAnsi="Arial" w:cs="Arial"/>
        </w:rPr>
      </w:pPr>
    </w:p>
    <w:p w14:paraId="3E33A5BA" w14:textId="77777777" w:rsidR="00E83F59" w:rsidRPr="00E83F59" w:rsidRDefault="00E83F59" w:rsidP="00E83F59">
      <w:pPr>
        <w:jc w:val="both"/>
        <w:rPr>
          <w:rFonts w:ascii="Arial" w:hAnsi="Arial" w:cs="Arial"/>
        </w:rPr>
      </w:pPr>
      <w:r w:rsidRPr="00E83F59">
        <w:rPr>
          <w:rFonts w:ascii="Arial" w:hAnsi="Arial" w:cs="Arial"/>
        </w:rPr>
        <w:t>En marco del Decreto 531 de 2010 "Por el cual se reglamenta la silvicultura urbana, zonas verdes y la jardinería en Bogotá y se definen Ias responsabilidades de las Entidades Distritales en relación con el tema y se dictan otras disposiciones.", es necesario realizar la presentación, para su evaluación y posterior aprobación por parte de la Autoridad Ambiental Urbana de los diseños paisajísticos propuestos para su implementación en el proyecto constructivo.</w:t>
      </w:r>
    </w:p>
    <w:p w14:paraId="17C6A3CB" w14:textId="77777777" w:rsidR="00E83F59" w:rsidRPr="00E83F59" w:rsidRDefault="00E83F59" w:rsidP="00E83F59">
      <w:pPr>
        <w:jc w:val="both"/>
        <w:rPr>
          <w:rFonts w:ascii="Arial" w:hAnsi="Arial" w:cs="Arial"/>
        </w:rPr>
      </w:pPr>
      <w:r w:rsidRPr="00E83F59">
        <w:rPr>
          <w:rFonts w:ascii="Arial" w:hAnsi="Arial" w:cs="Arial"/>
        </w:rPr>
        <w:t>La propuesta de diseño paisajístico debe contener como mínimo, la memoria técnica del diseño y el plano del mismo, con el contenido que se indica a continuación:</w:t>
      </w:r>
    </w:p>
    <w:p w14:paraId="4EA3BA82" w14:textId="77777777" w:rsidR="00E83F59" w:rsidRPr="00E83F59" w:rsidRDefault="00E83F59" w:rsidP="00E83F59">
      <w:pPr>
        <w:pStyle w:val="Prrafodelista"/>
        <w:numPr>
          <w:ilvl w:val="0"/>
          <w:numId w:val="12"/>
        </w:numPr>
        <w:contextualSpacing/>
        <w:jc w:val="both"/>
        <w:rPr>
          <w:rFonts w:ascii="Arial" w:hAnsi="Arial" w:cs="Arial"/>
          <w:sz w:val="22"/>
          <w:szCs w:val="22"/>
        </w:rPr>
      </w:pPr>
      <w:r w:rsidRPr="00E83F59">
        <w:rPr>
          <w:rFonts w:ascii="Arial" w:hAnsi="Arial" w:cs="Arial"/>
          <w:sz w:val="22"/>
          <w:szCs w:val="22"/>
        </w:rPr>
        <w:t xml:space="preserve"> Memoria Técnica </w:t>
      </w:r>
    </w:p>
    <w:p w14:paraId="7A36EABC" w14:textId="77777777" w:rsidR="00E83F59" w:rsidRPr="00E83F59" w:rsidRDefault="00E83F59" w:rsidP="00E83F59">
      <w:pPr>
        <w:pStyle w:val="Prrafodelista"/>
        <w:numPr>
          <w:ilvl w:val="1"/>
          <w:numId w:val="13"/>
        </w:numPr>
        <w:contextualSpacing/>
        <w:jc w:val="both"/>
        <w:rPr>
          <w:rFonts w:ascii="Arial" w:hAnsi="Arial" w:cs="Arial"/>
          <w:sz w:val="22"/>
          <w:szCs w:val="22"/>
        </w:rPr>
      </w:pPr>
      <w:r w:rsidRPr="00E83F59">
        <w:rPr>
          <w:rFonts w:ascii="Arial" w:hAnsi="Arial" w:cs="Arial"/>
          <w:sz w:val="22"/>
          <w:szCs w:val="22"/>
        </w:rPr>
        <w:t xml:space="preserve">Ubicación exacta del proyecto </w:t>
      </w:r>
    </w:p>
    <w:p w14:paraId="27D82283" w14:textId="77777777" w:rsidR="00E83F59" w:rsidRPr="00E83F59" w:rsidRDefault="00E83F59" w:rsidP="00E83F59">
      <w:pPr>
        <w:pStyle w:val="Prrafodelista"/>
        <w:numPr>
          <w:ilvl w:val="1"/>
          <w:numId w:val="13"/>
        </w:numPr>
        <w:contextualSpacing/>
        <w:jc w:val="both"/>
        <w:rPr>
          <w:rFonts w:ascii="Arial" w:hAnsi="Arial" w:cs="Arial"/>
          <w:sz w:val="22"/>
          <w:szCs w:val="22"/>
        </w:rPr>
      </w:pPr>
      <w:r w:rsidRPr="00E83F59">
        <w:rPr>
          <w:rFonts w:ascii="Arial" w:hAnsi="Arial" w:cs="Arial"/>
          <w:sz w:val="22"/>
          <w:szCs w:val="22"/>
        </w:rPr>
        <w:t xml:space="preserve">Descripción general del proyecto. </w:t>
      </w:r>
    </w:p>
    <w:p w14:paraId="29B0CAF1" w14:textId="77777777" w:rsidR="00E83F59" w:rsidRPr="00E83F59" w:rsidRDefault="00E83F59" w:rsidP="00E83F59">
      <w:pPr>
        <w:pStyle w:val="Prrafodelista"/>
        <w:numPr>
          <w:ilvl w:val="1"/>
          <w:numId w:val="13"/>
        </w:numPr>
        <w:contextualSpacing/>
        <w:jc w:val="both"/>
        <w:rPr>
          <w:rFonts w:ascii="Arial" w:hAnsi="Arial" w:cs="Arial"/>
          <w:sz w:val="22"/>
          <w:szCs w:val="22"/>
        </w:rPr>
      </w:pPr>
      <w:r w:rsidRPr="00E83F59">
        <w:rPr>
          <w:rFonts w:ascii="Arial" w:hAnsi="Arial" w:cs="Arial"/>
          <w:sz w:val="22"/>
          <w:szCs w:val="22"/>
        </w:rPr>
        <w:t xml:space="preserve">Dos (2) imágenes panorámicas del área del proyecto. </w:t>
      </w:r>
    </w:p>
    <w:p w14:paraId="7E6640BC" w14:textId="77777777" w:rsidR="00E83F59" w:rsidRPr="00E83F59" w:rsidRDefault="00E83F59" w:rsidP="00E83F59">
      <w:pPr>
        <w:pStyle w:val="Prrafodelista"/>
        <w:numPr>
          <w:ilvl w:val="1"/>
          <w:numId w:val="13"/>
        </w:numPr>
        <w:contextualSpacing/>
        <w:jc w:val="both"/>
        <w:rPr>
          <w:rFonts w:ascii="Arial" w:hAnsi="Arial" w:cs="Arial"/>
          <w:sz w:val="22"/>
          <w:szCs w:val="22"/>
        </w:rPr>
      </w:pPr>
      <w:r w:rsidRPr="00E83F59">
        <w:rPr>
          <w:rFonts w:ascii="Arial" w:hAnsi="Arial" w:cs="Arial"/>
          <w:sz w:val="22"/>
          <w:szCs w:val="22"/>
        </w:rPr>
        <w:t>Definir claramente el tipo de diseño paisajístico, para los efectos del presente proyecto por tratarse de arborización urbana es competencia de SEGAE en conjunto con JBB</w:t>
      </w:r>
    </w:p>
    <w:p w14:paraId="33CE6D8D" w14:textId="4551AA10" w:rsidR="00E83F59" w:rsidRPr="00E83F59" w:rsidRDefault="00E83F59" w:rsidP="00E83F59">
      <w:pPr>
        <w:pStyle w:val="Prrafodelista"/>
        <w:numPr>
          <w:ilvl w:val="1"/>
          <w:numId w:val="13"/>
        </w:numPr>
        <w:contextualSpacing/>
        <w:jc w:val="both"/>
        <w:rPr>
          <w:rFonts w:ascii="Arial" w:hAnsi="Arial" w:cs="Arial"/>
          <w:sz w:val="22"/>
          <w:szCs w:val="22"/>
        </w:rPr>
      </w:pPr>
      <w:r w:rsidRPr="00E83F59">
        <w:rPr>
          <w:rFonts w:ascii="Arial" w:hAnsi="Arial" w:cs="Arial"/>
          <w:sz w:val="22"/>
          <w:szCs w:val="22"/>
        </w:rPr>
        <w:t>Cuadro de cantidades de vegetación a incorporar (número de árboles y área en m</w:t>
      </w:r>
      <w:r w:rsidRPr="00651A15">
        <w:rPr>
          <w:rFonts w:ascii="Arial" w:hAnsi="Arial" w:cs="Arial"/>
          <w:sz w:val="22"/>
          <w:szCs w:val="22"/>
          <w:vertAlign w:val="superscript"/>
        </w:rPr>
        <w:t>2</w:t>
      </w:r>
      <w:r w:rsidRPr="00E83F59">
        <w:rPr>
          <w:rFonts w:ascii="Arial" w:hAnsi="Arial" w:cs="Arial"/>
          <w:sz w:val="22"/>
          <w:szCs w:val="22"/>
        </w:rPr>
        <w:t xml:space="preserve"> de jardinería y especies rastreras a establecer). </w:t>
      </w:r>
    </w:p>
    <w:p w14:paraId="114D7A70" w14:textId="77777777" w:rsidR="00E83F59" w:rsidRPr="00E83F59" w:rsidRDefault="00E83F59" w:rsidP="00E83F59">
      <w:pPr>
        <w:pStyle w:val="Prrafodelista"/>
        <w:numPr>
          <w:ilvl w:val="1"/>
          <w:numId w:val="13"/>
        </w:numPr>
        <w:contextualSpacing/>
        <w:jc w:val="both"/>
        <w:rPr>
          <w:rFonts w:ascii="Arial" w:hAnsi="Arial" w:cs="Arial"/>
          <w:sz w:val="22"/>
          <w:szCs w:val="22"/>
        </w:rPr>
      </w:pPr>
      <w:r w:rsidRPr="00E83F59">
        <w:rPr>
          <w:rFonts w:ascii="Arial" w:hAnsi="Arial" w:cs="Arial"/>
          <w:sz w:val="22"/>
          <w:szCs w:val="22"/>
        </w:rPr>
        <w:t xml:space="preserve">Identificación taxonómica de las especies vegetales seleccionadas a establecer. </w:t>
      </w:r>
    </w:p>
    <w:p w14:paraId="645EE7B6" w14:textId="77777777" w:rsidR="00E83F59" w:rsidRPr="00E83F59" w:rsidRDefault="00E83F59" w:rsidP="00E83F59">
      <w:pPr>
        <w:pStyle w:val="Prrafodelista"/>
        <w:ind w:left="1440"/>
        <w:jc w:val="both"/>
        <w:rPr>
          <w:rFonts w:ascii="Arial" w:hAnsi="Arial" w:cs="Arial"/>
          <w:sz w:val="22"/>
          <w:szCs w:val="22"/>
        </w:rPr>
      </w:pPr>
    </w:p>
    <w:p w14:paraId="27EC26D5" w14:textId="77777777" w:rsidR="00E83F59" w:rsidRPr="00E83F59" w:rsidRDefault="00E83F59" w:rsidP="00E83F59">
      <w:pPr>
        <w:pStyle w:val="Prrafodelista"/>
        <w:numPr>
          <w:ilvl w:val="0"/>
          <w:numId w:val="12"/>
        </w:numPr>
        <w:contextualSpacing/>
        <w:jc w:val="both"/>
        <w:rPr>
          <w:rFonts w:ascii="Arial" w:hAnsi="Arial" w:cs="Arial"/>
          <w:sz w:val="22"/>
          <w:szCs w:val="22"/>
        </w:rPr>
      </w:pPr>
      <w:r w:rsidRPr="00E83F59">
        <w:rPr>
          <w:rFonts w:ascii="Arial" w:hAnsi="Arial" w:cs="Arial"/>
          <w:sz w:val="22"/>
          <w:szCs w:val="22"/>
        </w:rPr>
        <w:t xml:space="preserve">Plano de diseño </w:t>
      </w:r>
    </w:p>
    <w:p w14:paraId="299A7A91" w14:textId="77777777" w:rsidR="00E83F59" w:rsidRPr="00E83F59" w:rsidRDefault="00E83F59" w:rsidP="00E83F59">
      <w:pPr>
        <w:pStyle w:val="Prrafodelista"/>
        <w:numPr>
          <w:ilvl w:val="1"/>
          <w:numId w:val="14"/>
        </w:numPr>
        <w:contextualSpacing/>
        <w:jc w:val="both"/>
        <w:rPr>
          <w:rFonts w:ascii="Arial" w:hAnsi="Arial" w:cs="Arial"/>
          <w:sz w:val="22"/>
          <w:szCs w:val="22"/>
        </w:rPr>
      </w:pPr>
      <w:r w:rsidRPr="00E83F59">
        <w:rPr>
          <w:rFonts w:ascii="Arial" w:hAnsi="Arial" w:cs="Arial"/>
          <w:sz w:val="22"/>
          <w:szCs w:val="22"/>
        </w:rPr>
        <w:t xml:space="preserve">El plano de diseño paisajístico presentado, deberá poseer una escala gráfica de máximo 1:500 con el fin de visualizar detalladamente los elementos naturales y artificiales que lo componen. </w:t>
      </w:r>
    </w:p>
    <w:p w14:paraId="265CE791" w14:textId="77777777" w:rsidR="00E83F59" w:rsidRPr="00E83F59" w:rsidRDefault="00E83F59" w:rsidP="00E83F59">
      <w:pPr>
        <w:pStyle w:val="Prrafodelista"/>
        <w:numPr>
          <w:ilvl w:val="1"/>
          <w:numId w:val="14"/>
        </w:numPr>
        <w:contextualSpacing/>
        <w:jc w:val="both"/>
        <w:rPr>
          <w:rFonts w:ascii="Arial" w:hAnsi="Arial" w:cs="Arial"/>
          <w:sz w:val="22"/>
          <w:szCs w:val="22"/>
        </w:rPr>
      </w:pPr>
      <w:r w:rsidRPr="00E83F59">
        <w:rPr>
          <w:rFonts w:ascii="Arial" w:hAnsi="Arial" w:cs="Arial"/>
          <w:sz w:val="22"/>
          <w:szCs w:val="22"/>
        </w:rPr>
        <w:t xml:space="preserve">Ubicación exacta de la vegetación existente a conservar e incorporar al proyecto, diferenciándola de las especies propuestas con el dibujo de un círculo perfecto de color azul y la palabra (AE) abreviatura correspondiente a árbol existente. </w:t>
      </w:r>
    </w:p>
    <w:p w14:paraId="552C65D0" w14:textId="77777777" w:rsidR="00E83F59" w:rsidRPr="00E83F59" w:rsidRDefault="00E83F59" w:rsidP="00E83F59">
      <w:pPr>
        <w:pStyle w:val="Prrafodelista"/>
        <w:numPr>
          <w:ilvl w:val="1"/>
          <w:numId w:val="14"/>
        </w:numPr>
        <w:contextualSpacing/>
        <w:jc w:val="both"/>
        <w:rPr>
          <w:rFonts w:ascii="Arial" w:hAnsi="Arial" w:cs="Arial"/>
          <w:sz w:val="22"/>
          <w:szCs w:val="22"/>
        </w:rPr>
      </w:pPr>
      <w:r w:rsidRPr="00E83F59">
        <w:rPr>
          <w:rFonts w:ascii="Arial" w:hAnsi="Arial" w:cs="Arial"/>
          <w:sz w:val="22"/>
          <w:szCs w:val="22"/>
        </w:rPr>
        <w:t xml:space="preserve">Ubicación exacta de las especies propuestas a incorporar al diseño, con su respectiva tipología, según los lineamientos del Manual de Silvicultura Urbana para Bogotá. </w:t>
      </w:r>
    </w:p>
    <w:p w14:paraId="234AC8FC" w14:textId="77777777" w:rsidR="00E83F59" w:rsidRPr="00E83F59" w:rsidRDefault="00E83F59" w:rsidP="00E83F59">
      <w:pPr>
        <w:pStyle w:val="Prrafodelista"/>
        <w:numPr>
          <w:ilvl w:val="1"/>
          <w:numId w:val="14"/>
        </w:numPr>
        <w:contextualSpacing/>
        <w:jc w:val="both"/>
        <w:rPr>
          <w:rFonts w:ascii="Arial" w:hAnsi="Arial" w:cs="Arial"/>
          <w:sz w:val="22"/>
          <w:szCs w:val="22"/>
        </w:rPr>
      </w:pPr>
      <w:r w:rsidRPr="00E83F59">
        <w:rPr>
          <w:rFonts w:ascii="Arial" w:hAnsi="Arial" w:cs="Arial"/>
          <w:sz w:val="22"/>
          <w:szCs w:val="22"/>
        </w:rPr>
        <w:t xml:space="preserve">Se deberá realizar la proyección real del tamaño de la copa, de las especies forestales propuestas teniendo en cuenta la tipología definida para cada especie en el manual de Silvicultura Urbana de Bogotá. </w:t>
      </w:r>
    </w:p>
    <w:p w14:paraId="070D3F05" w14:textId="77777777" w:rsidR="00E83F59" w:rsidRPr="00E83F59" w:rsidRDefault="00E83F59" w:rsidP="00E83F59">
      <w:pPr>
        <w:pStyle w:val="Prrafodelista"/>
        <w:numPr>
          <w:ilvl w:val="1"/>
          <w:numId w:val="14"/>
        </w:numPr>
        <w:ind w:left="1434" w:hanging="357"/>
        <w:contextualSpacing/>
        <w:jc w:val="both"/>
        <w:rPr>
          <w:rFonts w:ascii="Arial" w:hAnsi="Arial" w:cs="Arial"/>
          <w:sz w:val="22"/>
          <w:szCs w:val="22"/>
        </w:rPr>
      </w:pPr>
      <w:r w:rsidRPr="00E83F59">
        <w:rPr>
          <w:rFonts w:ascii="Arial" w:hAnsi="Arial" w:cs="Arial"/>
          <w:sz w:val="22"/>
          <w:szCs w:val="22"/>
        </w:rPr>
        <w:t xml:space="preserve">Tabla de convenciones de las especies vegetales propuestas, con cantidades tanto de arbolado como jardinería propuesta. </w:t>
      </w:r>
    </w:p>
    <w:p w14:paraId="223763A2" w14:textId="77777777" w:rsidR="00E83F59" w:rsidRPr="00E83F59" w:rsidRDefault="00E83F59" w:rsidP="00E83F59">
      <w:pPr>
        <w:pStyle w:val="Prrafodelista"/>
        <w:numPr>
          <w:ilvl w:val="1"/>
          <w:numId w:val="14"/>
        </w:numPr>
        <w:ind w:left="1434" w:hanging="357"/>
        <w:contextualSpacing/>
        <w:jc w:val="both"/>
        <w:rPr>
          <w:rFonts w:ascii="Arial" w:hAnsi="Arial" w:cs="Arial"/>
          <w:sz w:val="22"/>
          <w:szCs w:val="22"/>
        </w:rPr>
      </w:pPr>
      <w:r w:rsidRPr="00E83F59">
        <w:rPr>
          <w:rFonts w:ascii="Arial" w:hAnsi="Arial" w:cs="Arial"/>
          <w:sz w:val="22"/>
          <w:szCs w:val="22"/>
        </w:rPr>
        <w:t xml:space="preserve">Ubicación de redes aéreas y subterráneas de servicios públicos, principalmente alumbrado público propuesto en el proyecto. </w:t>
      </w:r>
    </w:p>
    <w:p w14:paraId="41F5F5E6" w14:textId="77777777" w:rsidR="00E83F59" w:rsidRPr="00E83F59" w:rsidRDefault="00E83F59" w:rsidP="00E83F59">
      <w:pPr>
        <w:pStyle w:val="Prrafodelista"/>
        <w:numPr>
          <w:ilvl w:val="1"/>
          <w:numId w:val="14"/>
        </w:numPr>
        <w:ind w:left="1434" w:hanging="357"/>
        <w:contextualSpacing/>
        <w:jc w:val="both"/>
        <w:rPr>
          <w:rFonts w:ascii="Arial" w:hAnsi="Arial" w:cs="Arial"/>
          <w:sz w:val="22"/>
          <w:szCs w:val="22"/>
        </w:rPr>
      </w:pPr>
      <w:r w:rsidRPr="00E83F59">
        <w:rPr>
          <w:rFonts w:ascii="Arial" w:hAnsi="Arial" w:cs="Arial"/>
          <w:sz w:val="22"/>
          <w:szCs w:val="22"/>
        </w:rPr>
        <w:t xml:space="preserve">Se deberá propender por favorecer la conservación de las zonas verdes existentes e incorporar materiales permeables y ecoeficientes en las plazoletas y demás zonas duras al aire libre y de permanencia. Para lo cual </w:t>
      </w:r>
      <w:r w:rsidRPr="00E83F59">
        <w:rPr>
          <w:rFonts w:ascii="Arial" w:hAnsi="Arial" w:cs="Arial"/>
          <w:sz w:val="22"/>
          <w:szCs w:val="22"/>
        </w:rPr>
        <w:lastRenderedPageBreak/>
        <w:t xml:space="preserve">se deberá incluir en el plano de diseño, el cuadro de áreas duras y áreas verdes propuestas en el diseño paisajístico. </w:t>
      </w:r>
    </w:p>
    <w:p w14:paraId="13E74D4D" w14:textId="77777777" w:rsidR="00E83F59" w:rsidRPr="00E83F59" w:rsidRDefault="00E83F59" w:rsidP="00E83F59">
      <w:pPr>
        <w:pStyle w:val="Prrafodelista"/>
        <w:numPr>
          <w:ilvl w:val="1"/>
          <w:numId w:val="14"/>
        </w:numPr>
        <w:ind w:left="1434" w:hanging="357"/>
        <w:contextualSpacing/>
        <w:jc w:val="both"/>
        <w:rPr>
          <w:rFonts w:ascii="Arial" w:hAnsi="Arial" w:cs="Arial"/>
          <w:sz w:val="22"/>
          <w:szCs w:val="22"/>
        </w:rPr>
      </w:pPr>
      <w:r w:rsidRPr="00E83F59">
        <w:rPr>
          <w:rFonts w:ascii="Arial" w:hAnsi="Arial" w:cs="Arial"/>
          <w:sz w:val="22"/>
          <w:szCs w:val="22"/>
        </w:rPr>
        <w:t xml:space="preserve">En el caso que se contemplen contenedores de raíz, estos deben favorecer el establecimiento y desarrollo del arbolado nuevo a incorporar, para lo cual se deberá tener en cuenta el tamaño del contenedor y el porte de la especie forestal seleccionada. </w:t>
      </w:r>
    </w:p>
    <w:p w14:paraId="2B8D4729" w14:textId="77777777" w:rsidR="00E83F59" w:rsidRPr="00E83F59" w:rsidRDefault="00E83F59" w:rsidP="00E83F59">
      <w:pPr>
        <w:pStyle w:val="Prrafodelista"/>
        <w:numPr>
          <w:ilvl w:val="1"/>
          <w:numId w:val="14"/>
        </w:numPr>
        <w:ind w:left="1434" w:hanging="357"/>
        <w:contextualSpacing/>
        <w:jc w:val="both"/>
        <w:rPr>
          <w:rFonts w:ascii="Arial" w:hAnsi="Arial" w:cs="Arial"/>
          <w:sz w:val="22"/>
          <w:szCs w:val="22"/>
        </w:rPr>
      </w:pPr>
      <w:r w:rsidRPr="00E83F59">
        <w:rPr>
          <w:rFonts w:ascii="Arial" w:hAnsi="Arial" w:cs="Arial"/>
          <w:sz w:val="22"/>
          <w:szCs w:val="22"/>
        </w:rPr>
        <w:t xml:space="preserve">Nombre y firma del responsable del Diseño. </w:t>
      </w:r>
    </w:p>
    <w:p w14:paraId="65EFAE9C" w14:textId="77777777" w:rsidR="00E83F59" w:rsidRPr="00E83F59" w:rsidRDefault="00E83F59" w:rsidP="00E83F59">
      <w:pPr>
        <w:jc w:val="both"/>
        <w:rPr>
          <w:rFonts w:ascii="Arial" w:hAnsi="Arial" w:cs="Arial"/>
        </w:rPr>
      </w:pPr>
    </w:p>
    <w:p w14:paraId="370A71C9" w14:textId="77777777" w:rsidR="00E83F59" w:rsidRPr="00E83F59" w:rsidRDefault="00E83F59" w:rsidP="00E83F59">
      <w:pPr>
        <w:jc w:val="both"/>
        <w:rPr>
          <w:rFonts w:ascii="Arial" w:hAnsi="Arial" w:cs="Arial"/>
        </w:rPr>
      </w:pPr>
      <w:r w:rsidRPr="00E83F59">
        <w:rPr>
          <w:rFonts w:ascii="Arial" w:hAnsi="Arial" w:cs="Arial"/>
        </w:rPr>
        <w:t xml:space="preserve">Tanto la memoria técnica como el plano de diseño, deberá ser presentado en magnético (1 CD). </w:t>
      </w:r>
    </w:p>
    <w:p w14:paraId="26BC0111" w14:textId="77777777" w:rsidR="00E83F59" w:rsidRPr="00E83F59" w:rsidRDefault="00E83F59" w:rsidP="00E83F59">
      <w:pPr>
        <w:jc w:val="both"/>
        <w:rPr>
          <w:rFonts w:ascii="Arial" w:hAnsi="Arial" w:cs="Arial"/>
        </w:rPr>
      </w:pPr>
      <w:r w:rsidRPr="00E83F59">
        <w:rPr>
          <w:rFonts w:ascii="Arial" w:hAnsi="Arial" w:cs="Arial"/>
        </w:rPr>
        <w:t>Por tratarse de un diseño paisajístico ubicados en espacio púbico, este deberá ser revisado conjuntamente entre el Jardín Botánico y la Secretaría Distrital de Ambiente, en concordancia con lo establecido en la Resolución N°. 6563 de 2011 y el Decreto 531 de 2011; para lo cual se deberá:</w:t>
      </w:r>
    </w:p>
    <w:p w14:paraId="1581A2E0" w14:textId="77777777" w:rsidR="00E83F59" w:rsidRPr="00E83F59" w:rsidRDefault="00E83F59" w:rsidP="00E83F59">
      <w:pPr>
        <w:jc w:val="both"/>
        <w:rPr>
          <w:rFonts w:ascii="Arial" w:hAnsi="Arial" w:cs="Arial"/>
        </w:rPr>
      </w:pPr>
    </w:p>
    <w:p w14:paraId="2952199C" w14:textId="77777777" w:rsidR="00E83F59" w:rsidRPr="00E83F59" w:rsidRDefault="00E83F59" w:rsidP="00E83F59">
      <w:pPr>
        <w:pStyle w:val="Prrafodelista"/>
        <w:numPr>
          <w:ilvl w:val="0"/>
          <w:numId w:val="15"/>
        </w:numPr>
        <w:contextualSpacing/>
        <w:jc w:val="both"/>
        <w:rPr>
          <w:rFonts w:ascii="Arial" w:hAnsi="Arial" w:cs="Arial"/>
          <w:sz w:val="22"/>
          <w:szCs w:val="22"/>
        </w:rPr>
      </w:pPr>
      <w:r w:rsidRPr="00E83F59">
        <w:rPr>
          <w:rFonts w:ascii="Arial" w:hAnsi="Arial" w:cs="Arial"/>
          <w:sz w:val="22"/>
          <w:szCs w:val="22"/>
        </w:rPr>
        <w:t>Radicar la memoria técnica del diseño paisajístico con sus respectivos soportes en el Jardín Botánico de Bogotá.</w:t>
      </w:r>
    </w:p>
    <w:p w14:paraId="4DAD2BEB" w14:textId="77777777" w:rsidR="00E83F59" w:rsidRPr="00E83F59" w:rsidRDefault="00E83F59" w:rsidP="00E83F59">
      <w:pPr>
        <w:pStyle w:val="Prrafodelista"/>
        <w:numPr>
          <w:ilvl w:val="0"/>
          <w:numId w:val="15"/>
        </w:numPr>
        <w:contextualSpacing/>
        <w:jc w:val="both"/>
        <w:rPr>
          <w:rFonts w:ascii="Arial" w:hAnsi="Arial" w:cs="Arial"/>
          <w:sz w:val="22"/>
          <w:szCs w:val="22"/>
        </w:rPr>
      </w:pPr>
      <w:r w:rsidRPr="00E83F59">
        <w:rPr>
          <w:rFonts w:ascii="Arial" w:hAnsi="Arial" w:cs="Arial"/>
          <w:sz w:val="22"/>
          <w:szCs w:val="22"/>
        </w:rPr>
        <w:t>Programar mesa de trabajo para la revisión conjunta (JBB-SDA) de los diseños. En caso de recibir observaciones a los diseños, es necesario convocar a una nueva mesa de trabajo conjunta (JBB-SDA) para evaluar la atención de las no conformidades.</w:t>
      </w:r>
    </w:p>
    <w:p w14:paraId="077AC3B2" w14:textId="77777777" w:rsidR="00E83F59" w:rsidRPr="00E83F59" w:rsidRDefault="00E83F59" w:rsidP="00E83F59">
      <w:pPr>
        <w:pStyle w:val="Prrafodelista"/>
        <w:numPr>
          <w:ilvl w:val="0"/>
          <w:numId w:val="15"/>
        </w:numPr>
        <w:contextualSpacing/>
        <w:jc w:val="both"/>
        <w:rPr>
          <w:rFonts w:ascii="Arial" w:hAnsi="Arial" w:cs="Arial"/>
          <w:sz w:val="22"/>
          <w:szCs w:val="22"/>
        </w:rPr>
      </w:pPr>
      <w:r w:rsidRPr="00E83F59">
        <w:rPr>
          <w:rFonts w:ascii="Arial" w:hAnsi="Arial" w:cs="Arial"/>
          <w:sz w:val="22"/>
          <w:szCs w:val="22"/>
        </w:rPr>
        <w:t>Una vez aprobados los diseños, de manera conjunta (JBB-SDA) se emitirá el acta de aprobación.</w:t>
      </w:r>
    </w:p>
    <w:p w14:paraId="0BB237AB" w14:textId="77777777" w:rsidR="00E83F59" w:rsidRPr="00E83F59" w:rsidRDefault="00E83F59" w:rsidP="00E83F59">
      <w:pPr>
        <w:pStyle w:val="Prrafodelista"/>
        <w:ind w:left="0"/>
        <w:jc w:val="both"/>
        <w:rPr>
          <w:rFonts w:ascii="Arial" w:hAnsi="Arial" w:cs="Arial"/>
          <w:sz w:val="22"/>
          <w:szCs w:val="22"/>
        </w:rPr>
      </w:pPr>
    </w:p>
    <w:p w14:paraId="4F0E50D8" w14:textId="7619A165" w:rsidR="00E83F59" w:rsidRDefault="00E83F59" w:rsidP="00E83F59">
      <w:pPr>
        <w:pStyle w:val="Prrafodelista"/>
        <w:ind w:left="0"/>
        <w:jc w:val="both"/>
        <w:rPr>
          <w:rFonts w:ascii="Arial" w:hAnsi="Arial" w:cs="Arial"/>
          <w:sz w:val="22"/>
          <w:szCs w:val="22"/>
        </w:rPr>
      </w:pPr>
      <w:r w:rsidRPr="00E83F59">
        <w:rPr>
          <w:rFonts w:ascii="Arial" w:hAnsi="Arial" w:cs="Arial"/>
          <w:sz w:val="22"/>
          <w:szCs w:val="22"/>
        </w:rPr>
        <w:t xml:space="preserve">En el </w:t>
      </w:r>
      <w:r w:rsidR="00651A15">
        <w:rPr>
          <w:rFonts w:ascii="Arial" w:hAnsi="Arial" w:cs="Arial"/>
          <w:sz w:val="22"/>
          <w:szCs w:val="22"/>
        </w:rPr>
        <w:t>Anexo 7-3</w:t>
      </w:r>
      <w:r w:rsidRPr="00E83F59">
        <w:rPr>
          <w:rFonts w:ascii="Arial" w:hAnsi="Arial" w:cs="Arial"/>
          <w:sz w:val="22"/>
          <w:szCs w:val="22"/>
        </w:rPr>
        <w:t xml:space="preserve"> se presenta el diseño paisajístico con toda la información de soporte.</w:t>
      </w:r>
    </w:p>
    <w:p w14:paraId="50518957" w14:textId="630EACF0" w:rsidR="00B44C42" w:rsidRDefault="00B44C42" w:rsidP="00E83F59">
      <w:pPr>
        <w:pStyle w:val="Prrafodelista"/>
        <w:ind w:left="0"/>
        <w:jc w:val="both"/>
        <w:rPr>
          <w:rFonts w:ascii="Arial" w:hAnsi="Arial" w:cs="Arial"/>
          <w:sz w:val="22"/>
          <w:szCs w:val="22"/>
        </w:rPr>
      </w:pPr>
    </w:p>
    <w:p w14:paraId="1519B652" w14:textId="77777777" w:rsidR="00C4070C" w:rsidRPr="00C4070C" w:rsidRDefault="00C4070C" w:rsidP="00C4070C">
      <w:pPr>
        <w:pStyle w:val="Ttulo3"/>
        <w:numPr>
          <w:ilvl w:val="2"/>
          <w:numId w:val="2"/>
        </w:numPr>
      </w:pPr>
      <w:bookmarkStart w:id="48" w:name="_Toc94146991"/>
      <w:bookmarkStart w:id="49" w:name="_Toc94147466"/>
      <w:bookmarkStart w:id="50" w:name="_Toc96280234"/>
      <w:r w:rsidRPr="00C4070C">
        <w:t>Implementación del diseño Paisajístico</w:t>
      </w:r>
      <w:bookmarkEnd w:id="48"/>
      <w:bookmarkEnd w:id="49"/>
      <w:bookmarkEnd w:id="50"/>
      <w:r w:rsidRPr="00C4070C">
        <w:t xml:space="preserve"> </w:t>
      </w:r>
    </w:p>
    <w:p w14:paraId="1674254F" w14:textId="77777777" w:rsidR="00C4070C" w:rsidRPr="000E6ED3" w:rsidRDefault="00C4070C" w:rsidP="00C4070C">
      <w:pPr>
        <w:spacing w:after="0" w:line="240" w:lineRule="auto"/>
        <w:jc w:val="both"/>
        <w:rPr>
          <w:rFonts w:ascii="Arial" w:hAnsi="Arial" w:cs="Arial"/>
          <w:shd w:val="clear" w:color="auto" w:fill="FFFFFF"/>
        </w:rPr>
      </w:pPr>
    </w:p>
    <w:p w14:paraId="6A042BE8" w14:textId="4EF648B9" w:rsidR="00B44C42" w:rsidRPr="00B44C42" w:rsidRDefault="00B44C42" w:rsidP="00C4070C">
      <w:pPr>
        <w:spacing w:line="276" w:lineRule="auto"/>
        <w:jc w:val="both"/>
        <w:rPr>
          <w:rFonts w:ascii="Arial" w:hAnsi="Arial" w:cs="Arial"/>
          <w:shd w:val="clear" w:color="auto" w:fill="FFFFFF"/>
        </w:rPr>
      </w:pPr>
      <w:bookmarkStart w:id="51" w:name="_Hlk1717607"/>
      <w:bookmarkStart w:id="52" w:name="_Hlk18909454"/>
      <w:r w:rsidRPr="00B44C42">
        <w:rPr>
          <w:rFonts w:ascii="Arial" w:hAnsi="Arial" w:cs="Arial"/>
          <w:szCs w:val="28"/>
        </w:rPr>
        <w:t>Por la implementación del Diseño Paisajístico y como parte de la compensación se realizará la plantación de 76 individuos arbóreos y 4.141,49 m</w:t>
      </w:r>
      <w:r w:rsidRPr="00B44C42">
        <w:rPr>
          <w:rFonts w:ascii="Arial" w:hAnsi="Arial" w:cs="Arial"/>
          <w:szCs w:val="28"/>
          <w:vertAlign w:val="superscript"/>
        </w:rPr>
        <w:t>2</w:t>
      </w:r>
      <w:r w:rsidRPr="00B44C42">
        <w:rPr>
          <w:rFonts w:ascii="Arial" w:hAnsi="Arial" w:cs="Arial"/>
          <w:szCs w:val="28"/>
        </w:rPr>
        <w:t xml:space="preserve"> de cubresuelos</w:t>
      </w:r>
    </w:p>
    <w:p w14:paraId="00C8000D" w14:textId="3670BCE3" w:rsidR="00C4070C" w:rsidRPr="002B5A5A" w:rsidRDefault="00C4070C" w:rsidP="00C4070C">
      <w:pPr>
        <w:spacing w:line="276" w:lineRule="auto"/>
        <w:jc w:val="both"/>
      </w:pPr>
      <w:r w:rsidRPr="002B5A5A">
        <w:rPr>
          <w:rFonts w:ascii="Arial" w:hAnsi="Arial" w:cs="Arial"/>
          <w:shd w:val="clear" w:color="auto" w:fill="FFFFFF"/>
        </w:rPr>
        <w:t xml:space="preserve">Para la implementación del diseño paisajístico se propone la </w:t>
      </w:r>
      <w:r w:rsidR="00B44C42" w:rsidRPr="00B44C42">
        <w:rPr>
          <w:rFonts w:ascii="Arial" w:hAnsi="Arial" w:cs="Arial"/>
          <w:szCs w:val="28"/>
        </w:rPr>
        <w:t>la plantación de 4.141,49 m</w:t>
      </w:r>
      <w:r w:rsidR="00B44C42" w:rsidRPr="00B44C42">
        <w:rPr>
          <w:rFonts w:ascii="Arial" w:hAnsi="Arial" w:cs="Arial"/>
          <w:szCs w:val="28"/>
          <w:vertAlign w:val="superscript"/>
        </w:rPr>
        <w:t>2</w:t>
      </w:r>
      <w:r w:rsidR="00B44C42" w:rsidRPr="00B44C42">
        <w:rPr>
          <w:rFonts w:ascii="Arial" w:hAnsi="Arial" w:cs="Arial"/>
          <w:szCs w:val="28"/>
        </w:rPr>
        <w:t xml:space="preserve"> de cubresuelos</w:t>
      </w:r>
      <w:r w:rsidR="00B44C42" w:rsidRPr="002B5A5A">
        <w:rPr>
          <w:rFonts w:ascii="Arial" w:hAnsi="Arial" w:cs="Arial"/>
          <w:shd w:val="clear" w:color="auto" w:fill="FFFFFF"/>
        </w:rPr>
        <w:t xml:space="preserve"> </w:t>
      </w:r>
      <w:r w:rsidR="00B44C42">
        <w:rPr>
          <w:rFonts w:ascii="Arial" w:hAnsi="Arial" w:cs="Arial"/>
          <w:shd w:val="clear" w:color="auto" w:fill="FFFFFF"/>
        </w:rPr>
        <w:t xml:space="preserve">(en jardineras) y, </w:t>
      </w:r>
      <w:r w:rsidR="00B44C42" w:rsidRPr="00B44C42">
        <w:rPr>
          <w:rFonts w:ascii="Arial" w:hAnsi="Arial" w:cs="Arial"/>
          <w:szCs w:val="28"/>
        </w:rPr>
        <w:t xml:space="preserve">76 individuos arbóreos </w:t>
      </w:r>
      <w:r w:rsidRPr="002B5A5A">
        <w:rPr>
          <w:rFonts w:ascii="Arial" w:hAnsi="Arial" w:cs="Arial"/>
          <w:shd w:val="clear" w:color="auto" w:fill="FFFFFF"/>
        </w:rPr>
        <w:t>pertenecientes a 6 especies diferentes</w:t>
      </w:r>
      <w:bookmarkEnd w:id="51"/>
      <w:r w:rsidRPr="002B5A5A">
        <w:rPr>
          <w:rFonts w:ascii="Arial" w:hAnsi="Arial" w:cs="Arial"/>
          <w:shd w:val="clear" w:color="auto" w:fill="FFFFFF"/>
        </w:rPr>
        <w:t xml:space="preserve"> y 14 especies de jardineras y muros verdes, los cuales se relacionan a continuación:</w:t>
      </w:r>
    </w:p>
    <w:p w14:paraId="13B6969E" w14:textId="18936E95" w:rsidR="00C4070C" w:rsidRPr="00CB5E18" w:rsidRDefault="00C4070C" w:rsidP="00C4070C">
      <w:pPr>
        <w:pStyle w:val="Descripcin"/>
        <w:keepNext/>
        <w:spacing w:after="0"/>
        <w:jc w:val="center"/>
        <w:rPr>
          <w:b/>
          <w:bCs/>
          <w:sz w:val="16"/>
          <w:szCs w:val="16"/>
        </w:rPr>
      </w:pPr>
      <w:bookmarkStart w:id="53" w:name="_Toc91845816"/>
      <w:bookmarkStart w:id="54" w:name="_Toc94148461"/>
      <w:bookmarkStart w:id="55" w:name="_Toc96280250"/>
      <w:bookmarkStart w:id="56" w:name="_Toc91168008"/>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7</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0D44B2">
        <w:rPr>
          <w:rFonts w:ascii="Arial" w:hAnsi="Arial" w:cs="Arial"/>
          <w:b/>
          <w:bCs/>
          <w:i w:val="0"/>
          <w:iCs w:val="0"/>
          <w:noProof/>
          <w:color w:val="auto"/>
          <w:sz w:val="20"/>
          <w:szCs w:val="20"/>
        </w:rPr>
        <w:t>8</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Resumen cantidades de obra – componente vegetal</w:t>
      </w:r>
      <w:bookmarkEnd w:id="53"/>
      <w:bookmarkEnd w:id="54"/>
      <w:bookmarkEnd w:id="55"/>
      <w:r w:rsidRPr="00CB5E18">
        <w:rPr>
          <w:rFonts w:ascii="Arial" w:hAnsi="Arial" w:cs="Arial"/>
          <w:b/>
          <w:bCs/>
          <w:i w:val="0"/>
          <w:iCs w:val="0"/>
          <w:color w:val="auto"/>
          <w:sz w:val="20"/>
          <w:szCs w:val="20"/>
        </w:rPr>
        <w:t xml:space="preserve"> </w:t>
      </w:r>
      <w:bookmarkEnd w:id="56"/>
    </w:p>
    <w:tbl>
      <w:tblPr>
        <w:tblW w:w="5000" w:type="pct"/>
        <w:tblCellMar>
          <w:left w:w="70" w:type="dxa"/>
          <w:right w:w="70" w:type="dxa"/>
        </w:tblCellMar>
        <w:tblLook w:val="04A0" w:firstRow="1" w:lastRow="0" w:firstColumn="1" w:lastColumn="0" w:noHBand="0" w:noVBand="1"/>
      </w:tblPr>
      <w:tblGrid>
        <w:gridCol w:w="5073"/>
        <w:gridCol w:w="2214"/>
        <w:gridCol w:w="1541"/>
      </w:tblGrid>
      <w:tr w:rsidR="00C4070C" w:rsidRPr="002B5A5A" w14:paraId="19BB74BD" w14:textId="77777777" w:rsidTr="00E92887">
        <w:trPr>
          <w:cantSplit/>
          <w:trHeight w:val="408"/>
          <w:tblHeader/>
        </w:trPr>
        <w:tc>
          <w:tcPr>
            <w:tcW w:w="28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BCDF19" w14:textId="77777777" w:rsidR="00C4070C" w:rsidRPr="002B5A5A" w:rsidRDefault="00C4070C" w:rsidP="00E92887">
            <w:pPr>
              <w:spacing w:after="0"/>
              <w:jc w:val="center"/>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DESCRIPCIÓN</w:t>
            </w:r>
          </w:p>
        </w:tc>
        <w:tc>
          <w:tcPr>
            <w:tcW w:w="125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EC7B42A" w14:textId="77777777" w:rsidR="00C4070C" w:rsidRPr="002B5A5A" w:rsidRDefault="00C4070C" w:rsidP="00E92887">
            <w:pPr>
              <w:spacing w:after="0"/>
              <w:jc w:val="center"/>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UNIDAD</w:t>
            </w:r>
          </w:p>
        </w:tc>
        <w:tc>
          <w:tcPr>
            <w:tcW w:w="87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E57649C" w14:textId="77777777" w:rsidR="00C4070C" w:rsidRPr="002B5A5A" w:rsidRDefault="00C4070C" w:rsidP="00E92887">
            <w:pPr>
              <w:spacing w:after="0"/>
              <w:jc w:val="center"/>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CANTIDAD TOTAL</w:t>
            </w:r>
          </w:p>
        </w:tc>
      </w:tr>
      <w:tr w:rsidR="00C4070C" w:rsidRPr="002B5A5A" w14:paraId="0A88F5B7"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bottom"/>
            <w:hideMark/>
          </w:tcPr>
          <w:p w14:paraId="477A35C0"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c>
          <w:tcPr>
            <w:tcW w:w="1254" w:type="pct"/>
            <w:tcBorders>
              <w:top w:val="nil"/>
              <w:left w:val="nil"/>
              <w:bottom w:val="single" w:sz="4" w:space="0" w:color="auto"/>
              <w:right w:val="single" w:sz="4" w:space="0" w:color="auto"/>
            </w:tcBorders>
            <w:shd w:val="clear" w:color="auto" w:fill="auto"/>
            <w:noWrap/>
            <w:vAlign w:val="center"/>
            <w:hideMark/>
          </w:tcPr>
          <w:p w14:paraId="366CDE58"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c>
          <w:tcPr>
            <w:tcW w:w="873" w:type="pct"/>
            <w:tcBorders>
              <w:top w:val="nil"/>
              <w:left w:val="nil"/>
              <w:bottom w:val="single" w:sz="4" w:space="0" w:color="auto"/>
              <w:right w:val="single" w:sz="4" w:space="0" w:color="auto"/>
            </w:tcBorders>
            <w:shd w:val="clear" w:color="auto" w:fill="auto"/>
            <w:noWrap/>
            <w:vAlign w:val="bottom"/>
            <w:hideMark/>
          </w:tcPr>
          <w:p w14:paraId="099A9669"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r>
      <w:tr w:rsidR="00C4070C" w:rsidRPr="002B5A5A" w14:paraId="36BCED9B" w14:textId="77777777" w:rsidTr="00E92887">
        <w:trPr>
          <w:trHeight w:val="204"/>
        </w:trPr>
        <w:tc>
          <w:tcPr>
            <w:tcW w:w="4127"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3473077" w14:textId="77777777" w:rsidR="00C4070C" w:rsidRPr="002B5A5A" w:rsidRDefault="00C4070C" w:rsidP="00E92887">
            <w:pPr>
              <w:spacing w:after="0"/>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PAISAJISMO</w:t>
            </w:r>
          </w:p>
        </w:tc>
        <w:tc>
          <w:tcPr>
            <w:tcW w:w="873" w:type="pct"/>
            <w:tcBorders>
              <w:top w:val="nil"/>
              <w:left w:val="nil"/>
              <w:bottom w:val="single" w:sz="4" w:space="0" w:color="auto"/>
              <w:right w:val="single" w:sz="4" w:space="0" w:color="auto"/>
            </w:tcBorders>
            <w:shd w:val="clear" w:color="000000" w:fill="BFBFBF"/>
            <w:noWrap/>
            <w:vAlign w:val="bottom"/>
            <w:hideMark/>
          </w:tcPr>
          <w:p w14:paraId="1D1B2DE8"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r>
      <w:tr w:rsidR="00C4070C" w:rsidRPr="002B5A5A" w14:paraId="699CB024"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8F4225D"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xml:space="preserve">PASTO KYKUYO CORTADO A MÁQUINA </w:t>
            </w:r>
          </w:p>
        </w:tc>
        <w:tc>
          <w:tcPr>
            <w:tcW w:w="1254" w:type="pct"/>
            <w:tcBorders>
              <w:top w:val="nil"/>
              <w:left w:val="nil"/>
              <w:bottom w:val="single" w:sz="4" w:space="0" w:color="auto"/>
              <w:right w:val="single" w:sz="4" w:space="0" w:color="auto"/>
            </w:tcBorders>
            <w:shd w:val="clear" w:color="auto" w:fill="auto"/>
            <w:noWrap/>
            <w:vAlign w:val="center"/>
            <w:hideMark/>
          </w:tcPr>
          <w:p w14:paraId="18D6EF1A"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M2</w:t>
            </w:r>
          </w:p>
        </w:tc>
        <w:tc>
          <w:tcPr>
            <w:tcW w:w="873" w:type="pct"/>
            <w:tcBorders>
              <w:top w:val="nil"/>
              <w:left w:val="nil"/>
              <w:bottom w:val="single" w:sz="4" w:space="0" w:color="auto"/>
              <w:right w:val="single" w:sz="4" w:space="0" w:color="auto"/>
            </w:tcBorders>
            <w:shd w:val="clear" w:color="auto" w:fill="auto"/>
            <w:noWrap/>
            <w:vAlign w:val="bottom"/>
            <w:hideMark/>
          </w:tcPr>
          <w:p w14:paraId="089F7D75"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4.577,51</w:t>
            </w:r>
          </w:p>
        </w:tc>
      </w:tr>
      <w:tr w:rsidR="00C4070C" w:rsidRPr="002B5A5A" w14:paraId="60155698"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3B1E4F96"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TIERRA NEGRA</w:t>
            </w:r>
          </w:p>
        </w:tc>
        <w:tc>
          <w:tcPr>
            <w:tcW w:w="1254" w:type="pct"/>
            <w:tcBorders>
              <w:top w:val="nil"/>
              <w:left w:val="nil"/>
              <w:bottom w:val="single" w:sz="4" w:space="0" w:color="auto"/>
              <w:right w:val="single" w:sz="4" w:space="0" w:color="auto"/>
            </w:tcBorders>
            <w:shd w:val="clear" w:color="auto" w:fill="auto"/>
            <w:noWrap/>
            <w:vAlign w:val="center"/>
            <w:hideMark/>
          </w:tcPr>
          <w:p w14:paraId="14E006A9"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M2</w:t>
            </w:r>
          </w:p>
        </w:tc>
        <w:tc>
          <w:tcPr>
            <w:tcW w:w="873" w:type="pct"/>
            <w:tcBorders>
              <w:top w:val="nil"/>
              <w:left w:val="nil"/>
              <w:bottom w:val="single" w:sz="4" w:space="0" w:color="auto"/>
              <w:right w:val="single" w:sz="4" w:space="0" w:color="auto"/>
            </w:tcBorders>
            <w:shd w:val="clear" w:color="auto" w:fill="auto"/>
            <w:noWrap/>
            <w:vAlign w:val="bottom"/>
            <w:hideMark/>
          </w:tcPr>
          <w:p w14:paraId="716C3AB6"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1.916,17</w:t>
            </w:r>
          </w:p>
        </w:tc>
      </w:tr>
      <w:tr w:rsidR="00C4070C" w:rsidRPr="002B5A5A" w14:paraId="73170E27"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2DA7F670"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RECUBRIMIENTO DE HIEDRAS</w:t>
            </w:r>
          </w:p>
        </w:tc>
        <w:tc>
          <w:tcPr>
            <w:tcW w:w="1254" w:type="pct"/>
            <w:tcBorders>
              <w:top w:val="nil"/>
              <w:left w:val="nil"/>
              <w:bottom w:val="single" w:sz="4" w:space="0" w:color="auto"/>
              <w:right w:val="single" w:sz="4" w:space="0" w:color="auto"/>
            </w:tcBorders>
            <w:shd w:val="clear" w:color="auto" w:fill="auto"/>
            <w:noWrap/>
            <w:vAlign w:val="center"/>
            <w:hideMark/>
          </w:tcPr>
          <w:p w14:paraId="1FA5EBC6"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M2</w:t>
            </w:r>
          </w:p>
        </w:tc>
        <w:tc>
          <w:tcPr>
            <w:tcW w:w="873" w:type="pct"/>
            <w:tcBorders>
              <w:top w:val="nil"/>
              <w:left w:val="nil"/>
              <w:bottom w:val="single" w:sz="4" w:space="0" w:color="auto"/>
              <w:right w:val="single" w:sz="4" w:space="0" w:color="auto"/>
            </w:tcBorders>
            <w:shd w:val="clear" w:color="auto" w:fill="auto"/>
            <w:noWrap/>
            <w:vAlign w:val="bottom"/>
            <w:hideMark/>
          </w:tcPr>
          <w:p w14:paraId="3B52D08A"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4.141,49</w:t>
            </w:r>
          </w:p>
        </w:tc>
      </w:tr>
      <w:tr w:rsidR="00C4070C" w:rsidRPr="002B5A5A" w14:paraId="3E6C4489"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686EE12"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lastRenderedPageBreak/>
              <w:t>ÁRBOLES PLANTADOS</w:t>
            </w:r>
          </w:p>
        </w:tc>
        <w:tc>
          <w:tcPr>
            <w:tcW w:w="1254" w:type="pct"/>
            <w:tcBorders>
              <w:top w:val="nil"/>
              <w:left w:val="nil"/>
              <w:bottom w:val="single" w:sz="4" w:space="0" w:color="auto"/>
              <w:right w:val="single" w:sz="4" w:space="0" w:color="auto"/>
            </w:tcBorders>
            <w:shd w:val="clear" w:color="auto" w:fill="auto"/>
            <w:noWrap/>
            <w:vAlign w:val="center"/>
            <w:hideMark/>
          </w:tcPr>
          <w:p w14:paraId="116804C7"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E8C10C5"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76,00</w:t>
            </w:r>
          </w:p>
        </w:tc>
      </w:tr>
      <w:tr w:rsidR="00C4070C" w:rsidRPr="002B5A5A" w14:paraId="4BE718A9" w14:textId="77777777" w:rsidTr="00E92887">
        <w:trPr>
          <w:trHeight w:val="612"/>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A8E15FB"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CONTENEDOR DE RAÍCES, INCLUYE ALCORQUE REDONDO Y PROTECTOR DE ÁRBOL DE DOS TUBOS REF.: M29-A Y M30-A, SIMILAR O EQUIVALENTE.</w:t>
            </w:r>
          </w:p>
        </w:tc>
        <w:tc>
          <w:tcPr>
            <w:tcW w:w="1254" w:type="pct"/>
            <w:tcBorders>
              <w:top w:val="nil"/>
              <w:left w:val="nil"/>
              <w:bottom w:val="single" w:sz="4" w:space="0" w:color="auto"/>
              <w:right w:val="single" w:sz="4" w:space="0" w:color="auto"/>
            </w:tcBorders>
            <w:shd w:val="clear" w:color="auto" w:fill="auto"/>
            <w:noWrap/>
            <w:vAlign w:val="center"/>
            <w:hideMark/>
          </w:tcPr>
          <w:p w14:paraId="17EE32B3"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281BC1D0"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3,00</w:t>
            </w:r>
          </w:p>
        </w:tc>
      </w:tr>
      <w:tr w:rsidR="00C4070C" w:rsidRPr="002B5A5A" w14:paraId="619457B0" w14:textId="77777777" w:rsidTr="00E92887">
        <w:trPr>
          <w:trHeight w:val="612"/>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BA9EBE6"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CONTENEDOR DE RAÍCES, INCLUYE ALCORQUE Y PROTECTOR DE ÁRBOL DE DOS TUBOS REF.: M91,</w:t>
            </w:r>
            <w:r w:rsidRPr="002B5A5A">
              <w:rPr>
                <w:rFonts w:ascii="Arial" w:eastAsia="Times New Roman" w:hAnsi="Arial" w:cs="Arial"/>
                <w:color w:val="000000"/>
                <w:sz w:val="16"/>
                <w:szCs w:val="16"/>
                <w:lang w:eastAsia="es-CO"/>
              </w:rPr>
              <w:br/>
              <w:t>SIMILAR O EQUIVALENTE.</w:t>
            </w:r>
          </w:p>
        </w:tc>
        <w:tc>
          <w:tcPr>
            <w:tcW w:w="1254" w:type="pct"/>
            <w:tcBorders>
              <w:top w:val="nil"/>
              <w:left w:val="nil"/>
              <w:bottom w:val="single" w:sz="4" w:space="0" w:color="auto"/>
              <w:right w:val="single" w:sz="4" w:space="0" w:color="auto"/>
            </w:tcBorders>
            <w:shd w:val="clear" w:color="auto" w:fill="auto"/>
            <w:noWrap/>
            <w:vAlign w:val="center"/>
            <w:hideMark/>
          </w:tcPr>
          <w:p w14:paraId="40CBD4F6"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66B5A553"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25,00</w:t>
            </w:r>
          </w:p>
        </w:tc>
      </w:tr>
      <w:tr w:rsidR="00C4070C" w:rsidRPr="002B5A5A" w14:paraId="0776E065" w14:textId="77777777" w:rsidTr="00E92887">
        <w:trPr>
          <w:trHeight w:val="204"/>
        </w:trPr>
        <w:tc>
          <w:tcPr>
            <w:tcW w:w="2873" w:type="pct"/>
            <w:tcBorders>
              <w:top w:val="nil"/>
              <w:left w:val="single" w:sz="4" w:space="0" w:color="auto"/>
              <w:bottom w:val="single" w:sz="4" w:space="0" w:color="auto"/>
              <w:right w:val="single" w:sz="4" w:space="0" w:color="auto"/>
            </w:tcBorders>
            <w:shd w:val="clear" w:color="000000" w:fill="BFBFBF"/>
            <w:vAlign w:val="center"/>
            <w:hideMark/>
          </w:tcPr>
          <w:p w14:paraId="12F4E26B" w14:textId="77777777" w:rsidR="00C4070C" w:rsidRPr="002B5A5A" w:rsidRDefault="00C4070C" w:rsidP="00E92887">
            <w:pPr>
              <w:spacing w:after="0"/>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DESCRIPCION DE ESPECIES</w:t>
            </w:r>
          </w:p>
        </w:tc>
        <w:tc>
          <w:tcPr>
            <w:tcW w:w="1254" w:type="pct"/>
            <w:tcBorders>
              <w:top w:val="nil"/>
              <w:left w:val="nil"/>
              <w:bottom w:val="single" w:sz="4" w:space="0" w:color="auto"/>
              <w:right w:val="single" w:sz="4" w:space="0" w:color="auto"/>
            </w:tcBorders>
            <w:shd w:val="clear" w:color="000000" w:fill="BFBFBF"/>
            <w:vAlign w:val="center"/>
            <w:hideMark/>
          </w:tcPr>
          <w:p w14:paraId="579ED06D" w14:textId="77777777" w:rsidR="00C4070C" w:rsidRPr="002B5A5A" w:rsidRDefault="00C4070C" w:rsidP="00E92887">
            <w:pPr>
              <w:spacing w:after="0"/>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 </w:t>
            </w:r>
          </w:p>
        </w:tc>
        <w:tc>
          <w:tcPr>
            <w:tcW w:w="873" w:type="pct"/>
            <w:tcBorders>
              <w:top w:val="nil"/>
              <w:left w:val="nil"/>
              <w:bottom w:val="single" w:sz="4" w:space="0" w:color="auto"/>
              <w:right w:val="single" w:sz="4" w:space="0" w:color="auto"/>
            </w:tcBorders>
            <w:shd w:val="clear" w:color="000000" w:fill="BFBFBF"/>
            <w:noWrap/>
            <w:vAlign w:val="bottom"/>
            <w:hideMark/>
          </w:tcPr>
          <w:p w14:paraId="02AED03A"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r>
      <w:tr w:rsidR="00C4070C" w:rsidRPr="002B5A5A" w14:paraId="45FDF5DA"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68B3352"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GUAYACÀN DE MANIZALES</w:t>
            </w:r>
          </w:p>
        </w:tc>
        <w:tc>
          <w:tcPr>
            <w:tcW w:w="1254" w:type="pct"/>
            <w:tcBorders>
              <w:top w:val="nil"/>
              <w:left w:val="nil"/>
              <w:bottom w:val="single" w:sz="4" w:space="0" w:color="auto"/>
              <w:right w:val="single" w:sz="4" w:space="0" w:color="auto"/>
            </w:tcBorders>
            <w:shd w:val="clear" w:color="auto" w:fill="auto"/>
            <w:noWrap/>
            <w:vAlign w:val="center"/>
            <w:hideMark/>
          </w:tcPr>
          <w:p w14:paraId="553CBD33"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16333827"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13,00</w:t>
            </w:r>
          </w:p>
        </w:tc>
      </w:tr>
      <w:tr w:rsidR="00C4070C" w:rsidRPr="002B5A5A" w14:paraId="74FEFA25"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noWrap/>
            <w:vAlign w:val="bottom"/>
            <w:hideMark/>
          </w:tcPr>
          <w:p w14:paraId="3ACD8330"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PINO ROMERÓN</w:t>
            </w:r>
          </w:p>
        </w:tc>
        <w:tc>
          <w:tcPr>
            <w:tcW w:w="1254" w:type="pct"/>
            <w:tcBorders>
              <w:top w:val="nil"/>
              <w:left w:val="nil"/>
              <w:bottom w:val="single" w:sz="4" w:space="0" w:color="auto"/>
              <w:right w:val="single" w:sz="4" w:space="0" w:color="auto"/>
            </w:tcBorders>
            <w:shd w:val="clear" w:color="auto" w:fill="auto"/>
            <w:noWrap/>
            <w:vAlign w:val="center"/>
            <w:hideMark/>
          </w:tcPr>
          <w:p w14:paraId="792E9DDA"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0C6AB719"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3,00</w:t>
            </w:r>
          </w:p>
        </w:tc>
      </w:tr>
      <w:tr w:rsidR="00C4070C" w:rsidRPr="002B5A5A" w14:paraId="4D85D316"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4CF42E4"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ARRAYÀN BLANCO</w:t>
            </w:r>
          </w:p>
        </w:tc>
        <w:tc>
          <w:tcPr>
            <w:tcW w:w="1254" w:type="pct"/>
            <w:tcBorders>
              <w:top w:val="nil"/>
              <w:left w:val="nil"/>
              <w:bottom w:val="single" w:sz="4" w:space="0" w:color="auto"/>
              <w:right w:val="single" w:sz="4" w:space="0" w:color="auto"/>
            </w:tcBorders>
            <w:shd w:val="clear" w:color="auto" w:fill="auto"/>
            <w:noWrap/>
            <w:vAlign w:val="center"/>
            <w:hideMark/>
          </w:tcPr>
          <w:p w14:paraId="4E4622EF"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73B6F945"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15,00</w:t>
            </w:r>
          </w:p>
        </w:tc>
      </w:tr>
      <w:tr w:rsidR="00C4070C" w:rsidRPr="002B5A5A" w14:paraId="44A50517"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21FFD91F"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CHICALÀ AMARILLO</w:t>
            </w:r>
          </w:p>
        </w:tc>
        <w:tc>
          <w:tcPr>
            <w:tcW w:w="1254" w:type="pct"/>
            <w:tcBorders>
              <w:top w:val="nil"/>
              <w:left w:val="nil"/>
              <w:bottom w:val="single" w:sz="4" w:space="0" w:color="auto"/>
              <w:right w:val="single" w:sz="4" w:space="0" w:color="auto"/>
            </w:tcBorders>
            <w:shd w:val="clear" w:color="auto" w:fill="auto"/>
            <w:noWrap/>
            <w:vAlign w:val="center"/>
            <w:hideMark/>
          </w:tcPr>
          <w:p w14:paraId="6F3943D7"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02EC772F"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29,00</w:t>
            </w:r>
          </w:p>
        </w:tc>
      </w:tr>
      <w:tr w:rsidR="00C4070C" w:rsidRPr="002B5A5A" w14:paraId="76BE5111"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9C113FC"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ROBRE AUSTRALIANO</w:t>
            </w:r>
          </w:p>
        </w:tc>
        <w:tc>
          <w:tcPr>
            <w:tcW w:w="1254" w:type="pct"/>
            <w:tcBorders>
              <w:top w:val="nil"/>
              <w:left w:val="nil"/>
              <w:bottom w:val="single" w:sz="4" w:space="0" w:color="auto"/>
              <w:right w:val="single" w:sz="4" w:space="0" w:color="auto"/>
            </w:tcBorders>
            <w:shd w:val="clear" w:color="auto" w:fill="auto"/>
            <w:noWrap/>
            <w:vAlign w:val="center"/>
            <w:hideMark/>
          </w:tcPr>
          <w:p w14:paraId="4F285FBF"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AEDFAE0"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7,00</w:t>
            </w:r>
          </w:p>
        </w:tc>
      </w:tr>
      <w:tr w:rsidR="00C4070C" w:rsidRPr="002B5A5A" w14:paraId="516DA425"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E38F661"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xml:space="preserve">CALISTEMO LLORÒN </w:t>
            </w:r>
          </w:p>
        </w:tc>
        <w:tc>
          <w:tcPr>
            <w:tcW w:w="1254" w:type="pct"/>
            <w:tcBorders>
              <w:top w:val="nil"/>
              <w:left w:val="nil"/>
              <w:bottom w:val="single" w:sz="4" w:space="0" w:color="auto"/>
              <w:right w:val="single" w:sz="4" w:space="0" w:color="auto"/>
            </w:tcBorders>
            <w:shd w:val="clear" w:color="auto" w:fill="auto"/>
            <w:noWrap/>
            <w:vAlign w:val="center"/>
            <w:hideMark/>
          </w:tcPr>
          <w:p w14:paraId="6A50D528"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A0E4B5B"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9,00</w:t>
            </w:r>
          </w:p>
        </w:tc>
      </w:tr>
      <w:tr w:rsidR="00C4070C" w:rsidRPr="002B5A5A" w14:paraId="393046D1" w14:textId="77777777" w:rsidTr="00E92887">
        <w:trPr>
          <w:trHeight w:val="204"/>
        </w:trPr>
        <w:tc>
          <w:tcPr>
            <w:tcW w:w="4127"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63F0138" w14:textId="77777777" w:rsidR="00C4070C" w:rsidRPr="002B5A5A" w:rsidRDefault="00C4070C" w:rsidP="00E92887">
            <w:pPr>
              <w:spacing w:after="0"/>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JARDIN HORIZONTAL</w:t>
            </w:r>
          </w:p>
        </w:tc>
        <w:tc>
          <w:tcPr>
            <w:tcW w:w="873" w:type="pct"/>
            <w:tcBorders>
              <w:top w:val="nil"/>
              <w:left w:val="nil"/>
              <w:bottom w:val="single" w:sz="4" w:space="0" w:color="auto"/>
              <w:right w:val="single" w:sz="4" w:space="0" w:color="auto"/>
            </w:tcBorders>
            <w:shd w:val="clear" w:color="000000" w:fill="BFBFBF"/>
            <w:noWrap/>
            <w:vAlign w:val="bottom"/>
            <w:hideMark/>
          </w:tcPr>
          <w:p w14:paraId="6A1EC31E"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r>
      <w:tr w:rsidR="00C4070C" w:rsidRPr="002B5A5A" w14:paraId="3B8370A6"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C198F81"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AGAPANTO</w:t>
            </w:r>
          </w:p>
        </w:tc>
        <w:tc>
          <w:tcPr>
            <w:tcW w:w="1254" w:type="pct"/>
            <w:tcBorders>
              <w:top w:val="nil"/>
              <w:left w:val="nil"/>
              <w:bottom w:val="single" w:sz="4" w:space="0" w:color="auto"/>
              <w:right w:val="single" w:sz="4" w:space="0" w:color="auto"/>
            </w:tcBorders>
            <w:shd w:val="clear" w:color="auto" w:fill="auto"/>
            <w:noWrap/>
            <w:vAlign w:val="center"/>
            <w:hideMark/>
          </w:tcPr>
          <w:p w14:paraId="4BA2F798"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60150BE"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1.226,00</w:t>
            </w:r>
          </w:p>
        </w:tc>
      </w:tr>
      <w:tr w:rsidR="00C4070C" w:rsidRPr="002B5A5A" w14:paraId="5919BC05"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3C857229"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AJO ORNAMENTAL</w:t>
            </w:r>
          </w:p>
        </w:tc>
        <w:tc>
          <w:tcPr>
            <w:tcW w:w="1254" w:type="pct"/>
            <w:tcBorders>
              <w:top w:val="nil"/>
              <w:left w:val="nil"/>
              <w:bottom w:val="single" w:sz="4" w:space="0" w:color="auto"/>
              <w:right w:val="single" w:sz="4" w:space="0" w:color="auto"/>
            </w:tcBorders>
            <w:shd w:val="clear" w:color="auto" w:fill="auto"/>
            <w:noWrap/>
            <w:vAlign w:val="center"/>
            <w:hideMark/>
          </w:tcPr>
          <w:p w14:paraId="66797146"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BFB7739"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1.246,00</w:t>
            </w:r>
          </w:p>
        </w:tc>
      </w:tr>
      <w:tr w:rsidR="00C4070C" w:rsidRPr="002B5A5A" w14:paraId="5BB09436"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B4EDE63"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BELLAHELENA</w:t>
            </w:r>
          </w:p>
        </w:tc>
        <w:tc>
          <w:tcPr>
            <w:tcW w:w="1254" w:type="pct"/>
            <w:tcBorders>
              <w:top w:val="nil"/>
              <w:left w:val="nil"/>
              <w:bottom w:val="single" w:sz="4" w:space="0" w:color="auto"/>
              <w:right w:val="single" w:sz="4" w:space="0" w:color="auto"/>
            </w:tcBorders>
            <w:shd w:val="clear" w:color="auto" w:fill="auto"/>
            <w:noWrap/>
            <w:vAlign w:val="center"/>
            <w:hideMark/>
          </w:tcPr>
          <w:p w14:paraId="2BB65C40"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0DFDC664"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2.799,00</w:t>
            </w:r>
          </w:p>
        </w:tc>
      </w:tr>
      <w:tr w:rsidR="00C4070C" w:rsidRPr="002B5A5A" w14:paraId="2B5756A6"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2032CA10"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CINTA</w:t>
            </w:r>
          </w:p>
        </w:tc>
        <w:tc>
          <w:tcPr>
            <w:tcW w:w="1254" w:type="pct"/>
            <w:tcBorders>
              <w:top w:val="nil"/>
              <w:left w:val="nil"/>
              <w:bottom w:val="single" w:sz="4" w:space="0" w:color="auto"/>
              <w:right w:val="single" w:sz="4" w:space="0" w:color="auto"/>
            </w:tcBorders>
            <w:shd w:val="clear" w:color="auto" w:fill="auto"/>
            <w:noWrap/>
            <w:vAlign w:val="center"/>
            <w:hideMark/>
          </w:tcPr>
          <w:p w14:paraId="577E979C"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2E8B26AC"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4.073,00</w:t>
            </w:r>
          </w:p>
        </w:tc>
      </w:tr>
      <w:tr w:rsidR="00C4070C" w:rsidRPr="002B5A5A" w14:paraId="3D6EECDB"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0A3E0B1"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DIETES</w:t>
            </w:r>
          </w:p>
        </w:tc>
        <w:tc>
          <w:tcPr>
            <w:tcW w:w="1254" w:type="pct"/>
            <w:tcBorders>
              <w:top w:val="nil"/>
              <w:left w:val="nil"/>
              <w:bottom w:val="single" w:sz="4" w:space="0" w:color="auto"/>
              <w:right w:val="single" w:sz="4" w:space="0" w:color="auto"/>
            </w:tcBorders>
            <w:shd w:val="clear" w:color="auto" w:fill="auto"/>
            <w:noWrap/>
            <w:vAlign w:val="center"/>
            <w:hideMark/>
          </w:tcPr>
          <w:p w14:paraId="39EFBD98"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D493B26"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948,00</w:t>
            </w:r>
          </w:p>
        </w:tc>
      </w:tr>
      <w:tr w:rsidR="00C4070C" w:rsidRPr="002B5A5A" w14:paraId="4A4C8682"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63817568"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PASTO COLA DE ZORRO</w:t>
            </w:r>
          </w:p>
        </w:tc>
        <w:tc>
          <w:tcPr>
            <w:tcW w:w="1254" w:type="pct"/>
            <w:tcBorders>
              <w:top w:val="nil"/>
              <w:left w:val="nil"/>
              <w:bottom w:val="single" w:sz="4" w:space="0" w:color="auto"/>
              <w:right w:val="single" w:sz="4" w:space="0" w:color="auto"/>
            </w:tcBorders>
            <w:shd w:val="clear" w:color="auto" w:fill="auto"/>
            <w:noWrap/>
            <w:vAlign w:val="center"/>
            <w:hideMark/>
          </w:tcPr>
          <w:p w14:paraId="78820D8A"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04E6384"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1.981,00</w:t>
            </w:r>
          </w:p>
        </w:tc>
      </w:tr>
      <w:tr w:rsidR="00C4070C" w:rsidRPr="002B5A5A" w14:paraId="4FEC5343"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4D114F8"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AYER HOY Y MAÑANA</w:t>
            </w:r>
          </w:p>
        </w:tc>
        <w:tc>
          <w:tcPr>
            <w:tcW w:w="1254" w:type="pct"/>
            <w:tcBorders>
              <w:top w:val="nil"/>
              <w:left w:val="nil"/>
              <w:bottom w:val="single" w:sz="4" w:space="0" w:color="auto"/>
              <w:right w:val="single" w:sz="4" w:space="0" w:color="auto"/>
            </w:tcBorders>
            <w:shd w:val="clear" w:color="auto" w:fill="auto"/>
            <w:noWrap/>
            <w:vAlign w:val="center"/>
            <w:hideMark/>
          </w:tcPr>
          <w:p w14:paraId="141E75F1"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6F9F5E2A"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3,00</w:t>
            </w:r>
          </w:p>
        </w:tc>
      </w:tr>
      <w:tr w:rsidR="00C4070C" w:rsidRPr="002B5A5A" w14:paraId="798F6130" w14:textId="77777777" w:rsidTr="00E92887">
        <w:trPr>
          <w:trHeight w:val="204"/>
        </w:trPr>
        <w:tc>
          <w:tcPr>
            <w:tcW w:w="4127"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84321A8" w14:textId="77777777" w:rsidR="00C4070C" w:rsidRPr="002B5A5A" w:rsidRDefault="00C4070C" w:rsidP="00E92887">
            <w:pPr>
              <w:spacing w:after="0"/>
              <w:rPr>
                <w:rFonts w:ascii="Arial" w:eastAsia="Times New Roman" w:hAnsi="Arial" w:cs="Arial"/>
                <w:b/>
                <w:bCs/>
                <w:sz w:val="16"/>
                <w:szCs w:val="16"/>
                <w:lang w:eastAsia="es-CO"/>
              </w:rPr>
            </w:pPr>
            <w:r w:rsidRPr="002B5A5A">
              <w:rPr>
                <w:rFonts w:ascii="Arial" w:eastAsia="Times New Roman" w:hAnsi="Arial" w:cs="Arial"/>
                <w:b/>
                <w:bCs/>
                <w:sz w:val="16"/>
                <w:szCs w:val="16"/>
                <w:lang w:eastAsia="es-CO"/>
              </w:rPr>
              <w:t>JARDIN VERTICAL</w:t>
            </w:r>
          </w:p>
        </w:tc>
        <w:tc>
          <w:tcPr>
            <w:tcW w:w="873" w:type="pct"/>
            <w:tcBorders>
              <w:top w:val="nil"/>
              <w:left w:val="nil"/>
              <w:bottom w:val="single" w:sz="4" w:space="0" w:color="auto"/>
              <w:right w:val="single" w:sz="4" w:space="0" w:color="auto"/>
            </w:tcBorders>
            <w:shd w:val="clear" w:color="000000" w:fill="BFBFBF"/>
            <w:noWrap/>
            <w:vAlign w:val="bottom"/>
            <w:hideMark/>
          </w:tcPr>
          <w:p w14:paraId="026F0E97"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 </w:t>
            </w:r>
          </w:p>
        </w:tc>
      </w:tr>
      <w:tr w:rsidR="00C4070C" w:rsidRPr="002B5A5A" w14:paraId="03631467"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C906056"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MANTO DE MARIA</w:t>
            </w:r>
          </w:p>
        </w:tc>
        <w:tc>
          <w:tcPr>
            <w:tcW w:w="1254" w:type="pct"/>
            <w:tcBorders>
              <w:top w:val="nil"/>
              <w:left w:val="nil"/>
              <w:bottom w:val="single" w:sz="4" w:space="0" w:color="auto"/>
              <w:right w:val="single" w:sz="4" w:space="0" w:color="auto"/>
            </w:tcBorders>
            <w:shd w:val="clear" w:color="auto" w:fill="auto"/>
            <w:noWrap/>
            <w:vAlign w:val="center"/>
            <w:hideMark/>
          </w:tcPr>
          <w:p w14:paraId="19CC6B08"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232D6B1"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732,00</w:t>
            </w:r>
          </w:p>
        </w:tc>
      </w:tr>
      <w:tr w:rsidR="00C4070C" w:rsidRPr="002B5A5A" w14:paraId="1E33081F"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B126D91"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HIEDRA</w:t>
            </w:r>
          </w:p>
        </w:tc>
        <w:tc>
          <w:tcPr>
            <w:tcW w:w="1254" w:type="pct"/>
            <w:tcBorders>
              <w:top w:val="nil"/>
              <w:left w:val="nil"/>
              <w:bottom w:val="single" w:sz="4" w:space="0" w:color="auto"/>
              <w:right w:val="single" w:sz="4" w:space="0" w:color="auto"/>
            </w:tcBorders>
            <w:shd w:val="clear" w:color="auto" w:fill="auto"/>
            <w:noWrap/>
            <w:vAlign w:val="center"/>
            <w:hideMark/>
          </w:tcPr>
          <w:p w14:paraId="5D02055A"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19437F2"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528,00</w:t>
            </w:r>
          </w:p>
        </w:tc>
      </w:tr>
      <w:tr w:rsidR="00C4070C" w:rsidRPr="002B5A5A" w14:paraId="28266759"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26CB527F"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BEGONIA DE INVIERNO</w:t>
            </w:r>
          </w:p>
        </w:tc>
        <w:tc>
          <w:tcPr>
            <w:tcW w:w="1254" w:type="pct"/>
            <w:tcBorders>
              <w:top w:val="nil"/>
              <w:left w:val="nil"/>
              <w:bottom w:val="single" w:sz="4" w:space="0" w:color="auto"/>
              <w:right w:val="single" w:sz="4" w:space="0" w:color="auto"/>
            </w:tcBorders>
            <w:shd w:val="clear" w:color="auto" w:fill="auto"/>
            <w:noWrap/>
            <w:vAlign w:val="center"/>
            <w:hideMark/>
          </w:tcPr>
          <w:p w14:paraId="6128A5AE"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6F68F25A"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490,00</w:t>
            </w:r>
          </w:p>
        </w:tc>
      </w:tr>
      <w:tr w:rsidR="00C4070C" w:rsidRPr="002B5A5A" w14:paraId="65E636E3"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64579686"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INCIENSO</w:t>
            </w:r>
          </w:p>
        </w:tc>
        <w:tc>
          <w:tcPr>
            <w:tcW w:w="1254" w:type="pct"/>
            <w:tcBorders>
              <w:top w:val="nil"/>
              <w:left w:val="nil"/>
              <w:bottom w:val="single" w:sz="4" w:space="0" w:color="auto"/>
              <w:right w:val="single" w:sz="4" w:space="0" w:color="auto"/>
            </w:tcBorders>
            <w:shd w:val="clear" w:color="auto" w:fill="auto"/>
            <w:noWrap/>
            <w:vAlign w:val="center"/>
            <w:hideMark/>
          </w:tcPr>
          <w:p w14:paraId="0F3680AD"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8F33933"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341,00</w:t>
            </w:r>
          </w:p>
        </w:tc>
      </w:tr>
      <w:tr w:rsidR="00C4070C" w:rsidRPr="002B5A5A" w14:paraId="12369AC9"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BD488BE"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ESCARCHA</w:t>
            </w:r>
          </w:p>
        </w:tc>
        <w:tc>
          <w:tcPr>
            <w:tcW w:w="1254" w:type="pct"/>
            <w:tcBorders>
              <w:top w:val="nil"/>
              <w:left w:val="nil"/>
              <w:bottom w:val="single" w:sz="4" w:space="0" w:color="auto"/>
              <w:right w:val="single" w:sz="4" w:space="0" w:color="auto"/>
            </w:tcBorders>
            <w:shd w:val="clear" w:color="auto" w:fill="auto"/>
            <w:noWrap/>
            <w:vAlign w:val="center"/>
            <w:hideMark/>
          </w:tcPr>
          <w:p w14:paraId="338EB88A"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054A65F8"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511,00</w:t>
            </w:r>
          </w:p>
        </w:tc>
      </w:tr>
      <w:tr w:rsidR="00C4070C" w:rsidRPr="002B5A5A" w14:paraId="75E49309"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3DCD3A1"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BELLAHELENA</w:t>
            </w:r>
          </w:p>
        </w:tc>
        <w:tc>
          <w:tcPr>
            <w:tcW w:w="1254" w:type="pct"/>
            <w:tcBorders>
              <w:top w:val="nil"/>
              <w:left w:val="nil"/>
              <w:bottom w:val="single" w:sz="4" w:space="0" w:color="auto"/>
              <w:right w:val="single" w:sz="4" w:space="0" w:color="auto"/>
            </w:tcBorders>
            <w:shd w:val="clear" w:color="auto" w:fill="auto"/>
            <w:noWrap/>
            <w:vAlign w:val="center"/>
            <w:hideMark/>
          </w:tcPr>
          <w:p w14:paraId="59AFB3AF"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48D2581"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871,00</w:t>
            </w:r>
          </w:p>
        </w:tc>
      </w:tr>
      <w:tr w:rsidR="00C4070C" w:rsidRPr="002B5A5A" w14:paraId="1AD4592F" w14:textId="77777777" w:rsidTr="00E92887">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CE9C3EB" w14:textId="77777777" w:rsidR="00C4070C" w:rsidRPr="002B5A5A" w:rsidRDefault="00C4070C" w:rsidP="00E92887">
            <w:pPr>
              <w:spacing w:after="0"/>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BELLA A LAS ONCE</w:t>
            </w:r>
          </w:p>
        </w:tc>
        <w:tc>
          <w:tcPr>
            <w:tcW w:w="1254" w:type="pct"/>
            <w:tcBorders>
              <w:top w:val="nil"/>
              <w:left w:val="nil"/>
              <w:bottom w:val="single" w:sz="4" w:space="0" w:color="auto"/>
              <w:right w:val="single" w:sz="4" w:space="0" w:color="auto"/>
            </w:tcBorders>
            <w:shd w:val="clear" w:color="auto" w:fill="auto"/>
            <w:noWrap/>
            <w:vAlign w:val="center"/>
            <w:hideMark/>
          </w:tcPr>
          <w:p w14:paraId="0F0DEDC2" w14:textId="77777777" w:rsidR="00C4070C" w:rsidRPr="002B5A5A" w:rsidRDefault="00C4070C" w:rsidP="00E92887">
            <w:pPr>
              <w:spacing w:after="0"/>
              <w:jc w:val="center"/>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2466E7B9" w14:textId="77777777" w:rsidR="00C4070C" w:rsidRPr="002B5A5A" w:rsidRDefault="00C4070C" w:rsidP="00E92887">
            <w:pPr>
              <w:spacing w:after="0"/>
              <w:jc w:val="right"/>
              <w:rPr>
                <w:rFonts w:ascii="Arial" w:eastAsia="Times New Roman" w:hAnsi="Arial" w:cs="Arial"/>
                <w:color w:val="000000"/>
                <w:sz w:val="16"/>
                <w:szCs w:val="16"/>
                <w:lang w:eastAsia="es-CO"/>
              </w:rPr>
            </w:pPr>
            <w:r w:rsidRPr="002B5A5A">
              <w:rPr>
                <w:rFonts w:ascii="Arial" w:eastAsia="Times New Roman" w:hAnsi="Arial" w:cs="Arial"/>
                <w:color w:val="000000"/>
                <w:sz w:val="16"/>
                <w:szCs w:val="16"/>
                <w:lang w:eastAsia="es-CO"/>
              </w:rPr>
              <w:t>427,00</w:t>
            </w:r>
          </w:p>
        </w:tc>
      </w:tr>
    </w:tbl>
    <w:p w14:paraId="5F6E23A8" w14:textId="77777777" w:rsidR="00C4070C" w:rsidRPr="002B5A5A" w:rsidRDefault="00C4070C" w:rsidP="00C4070C">
      <w:pPr>
        <w:jc w:val="center"/>
        <w:rPr>
          <w:rFonts w:ascii="Arial" w:eastAsia="Times New Roman" w:hAnsi="Arial" w:cs="Arial"/>
          <w:sz w:val="20"/>
          <w:szCs w:val="20"/>
          <w:lang w:val="es-ES_tradnl" w:eastAsia="es-ES_tradnl"/>
        </w:rPr>
      </w:pPr>
      <w:r w:rsidRPr="002B5A5A">
        <w:rPr>
          <w:rFonts w:ascii="Arial" w:eastAsia="Times New Roman" w:hAnsi="Arial" w:cs="Arial"/>
          <w:sz w:val="20"/>
          <w:szCs w:val="20"/>
          <w:lang w:val="es-ES_tradnl" w:eastAsia="es-ES_tradnl"/>
        </w:rPr>
        <w:t>Fuente: Consrocio SC</w:t>
      </w:r>
    </w:p>
    <w:bookmarkEnd w:id="52"/>
    <w:p w14:paraId="1EAE059A" w14:textId="77777777" w:rsidR="00E83F59" w:rsidRPr="00E83F59" w:rsidRDefault="00E83F59" w:rsidP="00E83F59">
      <w:pPr>
        <w:pStyle w:val="Prrafodelista"/>
        <w:ind w:left="0"/>
        <w:jc w:val="both"/>
        <w:rPr>
          <w:rFonts w:ascii="Arial" w:hAnsi="Arial" w:cs="Arial"/>
          <w:sz w:val="22"/>
          <w:szCs w:val="22"/>
        </w:rPr>
      </w:pPr>
    </w:p>
    <w:p w14:paraId="057EA0BA" w14:textId="77777777" w:rsidR="00E83F59" w:rsidRPr="00E83F59" w:rsidRDefault="00E83F59" w:rsidP="001F680B">
      <w:pPr>
        <w:pStyle w:val="Ttulo2"/>
        <w:numPr>
          <w:ilvl w:val="1"/>
          <w:numId w:val="2"/>
        </w:numPr>
        <w:spacing w:before="0"/>
        <w:rPr>
          <w:rFonts w:ascii="Arial" w:hAnsi="Arial" w:cs="Arial"/>
          <w:sz w:val="22"/>
          <w:szCs w:val="22"/>
        </w:rPr>
      </w:pPr>
      <w:bookmarkStart w:id="57" w:name="_Toc494291474"/>
      <w:bookmarkStart w:id="58" w:name="_Toc514944741"/>
      <w:bookmarkStart w:id="59" w:name="_Toc96280235"/>
      <w:r w:rsidRPr="00E83F59">
        <w:rPr>
          <w:rFonts w:ascii="Arial" w:hAnsi="Arial" w:cs="Arial"/>
          <w:sz w:val="22"/>
          <w:szCs w:val="22"/>
        </w:rPr>
        <w:t>SALVOCONDUCTO PARA MOVILIZACIÓN DE FLORA Y ARBOLADO URBANO</w:t>
      </w:r>
      <w:bookmarkEnd w:id="57"/>
      <w:bookmarkEnd w:id="58"/>
      <w:bookmarkEnd w:id="59"/>
    </w:p>
    <w:p w14:paraId="65E8B2BF" w14:textId="77777777" w:rsidR="00E83F59" w:rsidRPr="00E83F59" w:rsidRDefault="00E83F59" w:rsidP="00E83F59">
      <w:pPr>
        <w:jc w:val="both"/>
        <w:rPr>
          <w:rFonts w:ascii="Arial" w:hAnsi="Arial" w:cs="Arial"/>
        </w:rPr>
      </w:pPr>
    </w:p>
    <w:p w14:paraId="2B1E258D" w14:textId="77777777" w:rsidR="00E83F59" w:rsidRPr="00E83F59" w:rsidRDefault="00E83F59" w:rsidP="00E83F59">
      <w:pPr>
        <w:jc w:val="both"/>
        <w:rPr>
          <w:rFonts w:ascii="Arial" w:hAnsi="Arial" w:cs="Arial"/>
        </w:rPr>
      </w:pPr>
      <w:r w:rsidRPr="00E83F59">
        <w:rPr>
          <w:rFonts w:ascii="Arial" w:hAnsi="Arial" w:cs="Arial"/>
        </w:rPr>
        <w:t>De acuerdo con la identificación de especies realizada en inventario, es posible evidenciar que el arbolado no es considerado de uso comercial en términos de aprovechamiento de la madera; por lo tanto, no se considera necesario realizar este trámite.</w:t>
      </w:r>
    </w:p>
    <w:p w14:paraId="4C8000DE" w14:textId="391928C4" w:rsidR="00E83F59" w:rsidRPr="00E83F59" w:rsidRDefault="00E83F59" w:rsidP="00E83F59">
      <w:pPr>
        <w:jc w:val="both"/>
        <w:rPr>
          <w:rFonts w:ascii="Arial" w:hAnsi="Arial" w:cs="Arial"/>
        </w:rPr>
      </w:pPr>
    </w:p>
    <w:p w14:paraId="7B072CFA" w14:textId="77777777" w:rsidR="00E83F59" w:rsidRPr="00E83F59" w:rsidRDefault="00E83F59" w:rsidP="001F680B">
      <w:pPr>
        <w:pStyle w:val="Ttulo2"/>
        <w:numPr>
          <w:ilvl w:val="1"/>
          <w:numId w:val="2"/>
        </w:numPr>
        <w:spacing w:before="0"/>
        <w:rPr>
          <w:rFonts w:ascii="Arial" w:hAnsi="Arial" w:cs="Arial"/>
          <w:sz w:val="22"/>
          <w:szCs w:val="22"/>
        </w:rPr>
      </w:pPr>
      <w:bookmarkStart w:id="60" w:name="_Toc484513002"/>
      <w:bookmarkStart w:id="61" w:name="_Toc484535784"/>
      <w:bookmarkStart w:id="62" w:name="_Toc484535903"/>
      <w:bookmarkStart w:id="63" w:name="_Toc484593028"/>
      <w:bookmarkStart w:id="64" w:name="_Toc484594063"/>
      <w:bookmarkStart w:id="65" w:name="_Toc514944746"/>
      <w:bookmarkStart w:id="66" w:name="_Toc96280236"/>
      <w:r w:rsidRPr="00E83F59">
        <w:rPr>
          <w:rFonts w:ascii="Arial" w:hAnsi="Arial" w:cs="Arial"/>
          <w:sz w:val="22"/>
          <w:szCs w:val="22"/>
        </w:rPr>
        <w:t>REGISTRO DE PUBLICIDAD EXTERIOR VISUAL</w:t>
      </w:r>
      <w:bookmarkEnd w:id="60"/>
      <w:bookmarkEnd w:id="61"/>
      <w:bookmarkEnd w:id="62"/>
      <w:bookmarkEnd w:id="63"/>
      <w:bookmarkEnd w:id="64"/>
      <w:bookmarkEnd w:id="65"/>
      <w:bookmarkEnd w:id="66"/>
    </w:p>
    <w:p w14:paraId="5D557A10" w14:textId="77777777" w:rsidR="00E83F59" w:rsidRPr="00E83F59" w:rsidRDefault="00E83F59" w:rsidP="00E83F59">
      <w:pPr>
        <w:jc w:val="both"/>
        <w:rPr>
          <w:rFonts w:ascii="Arial" w:hAnsi="Arial" w:cs="Arial"/>
        </w:rPr>
      </w:pPr>
    </w:p>
    <w:p w14:paraId="003D5625" w14:textId="3E04D723" w:rsidR="00651A15" w:rsidRDefault="00E83F59" w:rsidP="00E83F59">
      <w:pPr>
        <w:jc w:val="both"/>
        <w:rPr>
          <w:rFonts w:ascii="Arial" w:hAnsi="Arial" w:cs="Arial"/>
        </w:rPr>
      </w:pPr>
      <w:r w:rsidRPr="00E83F59">
        <w:rPr>
          <w:rFonts w:ascii="Arial" w:hAnsi="Arial" w:cs="Arial"/>
        </w:rPr>
        <w:t xml:space="preserve">Para la etapa de construcción del proyecto </w:t>
      </w:r>
      <w:r>
        <w:rPr>
          <w:rFonts w:ascii="Arial" w:hAnsi="Arial" w:cs="Arial"/>
        </w:rPr>
        <w:t>Cable Aéreo de San Cristóbal</w:t>
      </w:r>
      <w:r w:rsidRPr="00E83F59">
        <w:rPr>
          <w:rFonts w:ascii="Arial" w:hAnsi="Arial" w:cs="Arial"/>
        </w:rPr>
        <w:t xml:space="preserve">, el contratista de obra requiere gestionar el registro de publicidad exterior visual ante la Secretaria Distrital de Ambiente, la cual autoriza la actividad de publicidad, siempre y cuando se anexe la información requerida. Para este registro se tiene la opción de realizar el trámite de registro en línea, a través del enlace de la Entidad </w:t>
      </w:r>
      <w:hyperlink r:id="rId15" w:history="1">
        <w:r w:rsidR="00651A15" w:rsidRPr="00086563">
          <w:rPr>
            <w:rStyle w:val="Hipervnculo"/>
            <w:rFonts w:ascii="Arial" w:hAnsi="Arial" w:cs="Arial"/>
          </w:rPr>
          <w:t>http://ambientebogota.gov.co/es/web/sda/quejas</w:t>
        </w:r>
      </w:hyperlink>
    </w:p>
    <w:p w14:paraId="3338B2C5" w14:textId="254E89E6" w:rsidR="00E83F59" w:rsidRPr="00E83F59" w:rsidRDefault="00E83F59" w:rsidP="00E83F59">
      <w:pPr>
        <w:jc w:val="both"/>
        <w:rPr>
          <w:rFonts w:ascii="Arial" w:hAnsi="Arial" w:cs="Arial"/>
        </w:rPr>
      </w:pPr>
      <w:r w:rsidRPr="00E83F59">
        <w:rPr>
          <w:rFonts w:ascii="Arial" w:hAnsi="Arial" w:cs="Arial"/>
        </w:rPr>
        <w:lastRenderedPageBreak/>
        <w:t xml:space="preserve">o radicando la documentación en los CADES y SuperCADES donde hace presencia la SDA. En el </w:t>
      </w:r>
      <w:r w:rsidRPr="00E83F59">
        <w:rPr>
          <w:rFonts w:ascii="Arial" w:hAnsi="Arial" w:cs="Arial"/>
        </w:rPr>
        <w:fldChar w:fldCharType="begin"/>
      </w:r>
      <w:r w:rsidRPr="00E83F59">
        <w:rPr>
          <w:rFonts w:ascii="Arial" w:hAnsi="Arial" w:cs="Arial"/>
        </w:rPr>
        <w:instrText xml:space="preserve"> REF _Ref514943660 \h  \* MERGEFORMAT </w:instrText>
      </w:r>
      <w:r w:rsidRPr="00E83F59">
        <w:rPr>
          <w:rFonts w:ascii="Arial" w:hAnsi="Arial" w:cs="Arial"/>
        </w:rPr>
        <w:fldChar w:fldCharType="separate"/>
      </w:r>
      <w:r w:rsidR="000D44B2">
        <w:rPr>
          <w:rFonts w:ascii="Arial" w:hAnsi="Arial" w:cs="Arial"/>
          <w:b/>
          <w:bCs/>
          <w:lang w:val="es-ES"/>
        </w:rPr>
        <w:t>¡Error! No se encuentra el origen de la referencia.</w:t>
      </w:r>
      <w:r w:rsidRPr="00E83F59">
        <w:rPr>
          <w:rFonts w:ascii="Arial" w:hAnsi="Arial" w:cs="Arial"/>
        </w:rPr>
        <w:fldChar w:fldCharType="end"/>
      </w:r>
      <w:r w:rsidRPr="00E83F59">
        <w:rPr>
          <w:rFonts w:ascii="Arial" w:hAnsi="Arial" w:cs="Arial"/>
        </w:rPr>
        <w:t xml:space="preserve"> se presenta el formulario para el registro de publicidad exterior visual, al igual que la lista de chequeo de registro elementos publicidad exterior visual.</w:t>
      </w:r>
    </w:p>
    <w:p w14:paraId="212F0C2E" w14:textId="77777777" w:rsidR="00E83F59" w:rsidRPr="00E83F59" w:rsidRDefault="00E83F59" w:rsidP="00E83F59">
      <w:pPr>
        <w:jc w:val="both"/>
        <w:rPr>
          <w:rFonts w:ascii="Arial" w:hAnsi="Arial" w:cs="Arial"/>
        </w:rPr>
      </w:pPr>
    </w:p>
    <w:p w14:paraId="24F307AC" w14:textId="669BAA5A" w:rsidR="00E83F59" w:rsidRPr="00E83F59" w:rsidRDefault="00E83F59" w:rsidP="001F680B">
      <w:pPr>
        <w:pStyle w:val="Ttulo2"/>
        <w:numPr>
          <w:ilvl w:val="1"/>
          <w:numId w:val="2"/>
        </w:numPr>
        <w:spacing w:before="0"/>
        <w:rPr>
          <w:rFonts w:ascii="Arial" w:hAnsi="Arial" w:cs="Arial"/>
          <w:sz w:val="22"/>
          <w:szCs w:val="22"/>
        </w:rPr>
      </w:pPr>
      <w:bookmarkStart w:id="67" w:name="_Toc484508427"/>
      <w:bookmarkStart w:id="68" w:name="_Toc484513003"/>
      <w:bookmarkStart w:id="69" w:name="_Toc484535785"/>
      <w:bookmarkStart w:id="70" w:name="_Toc484535904"/>
      <w:bookmarkStart w:id="71" w:name="_Toc484593029"/>
      <w:bookmarkStart w:id="72" w:name="_Toc484594064"/>
      <w:bookmarkStart w:id="73" w:name="_Toc514944747"/>
      <w:bookmarkStart w:id="74" w:name="_Toc96280237"/>
      <w:r w:rsidRPr="00E83F59">
        <w:rPr>
          <w:rFonts w:ascii="Arial" w:hAnsi="Arial" w:cs="Arial"/>
          <w:sz w:val="22"/>
          <w:szCs w:val="22"/>
        </w:rPr>
        <w:t>R</w:t>
      </w:r>
      <w:r w:rsidRPr="00E83F59">
        <w:rPr>
          <w:rFonts w:ascii="Arial" w:eastAsia="Calibri" w:hAnsi="Arial" w:cs="Arial"/>
          <w:sz w:val="22"/>
          <w:szCs w:val="22"/>
          <w:lang w:val="es-ES" w:eastAsia="es-CO"/>
        </w:rPr>
        <w:t>EPORTE DEL PLAN DE GESTIÓN DE RESIDUOS DE CONSTRUCCIÓN Y DEMOLICIÓN</w:t>
      </w:r>
      <w:bookmarkEnd w:id="67"/>
      <w:bookmarkEnd w:id="68"/>
      <w:bookmarkEnd w:id="69"/>
      <w:bookmarkEnd w:id="70"/>
      <w:bookmarkEnd w:id="71"/>
      <w:bookmarkEnd w:id="72"/>
      <w:bookmarkEnd w:id="73"/>
      <w:r w:rsidR="001F680B">
        <w:rPr>
          <w:rFonts w:ascii="Arial" w:eastAsia="Calibri" w:hAnsi="Arial" w:cs="Arial"/>
          <w:sz w:val="22"/>
          <w:szCs w:val="22"/>
          <w:lang w:val="es-ES" w:eastAsia="es-CO"/>
        </w:rPr>
        <w:t xml:space="preserve"> – RCD</w:t>
      </w:r>
      <w:bookmarkEnd w:id="74"/>
      <w:r w:rsidR="001F680B">
        <w:rPr>
          <w:rFonts w:ascii="Arial" w:eastAsia="Calibri" w:hAnsi="Arial" w:cs="Arial"/>
          <w:sz w:val="22"/>
          <w:szCs w:val="22"/>
          <w:lang w:val="es-ES" w:eastAsia="es-CO"/>
        </w:rPr>
        <w:t xml:space="preserve"> </w:t>
      </w:r>
    </w:p>
    <w:p w14:paraId="1A7A057D" w14:textId="77777777" w:rsidR="00E83F59" w:rsidRPr="00E83F59" w:rsidRDefault="00E83F59" w:rsidP="00E83F59">
      <w:pPr>
        <w:jc w:val="both"/>
        <w:rPr>
          <w:rFonts w:ascii="Arial" w:hAnsi="Arial" w:cs="Arial"/>
        </w:rPr>
      </w:pPr>
    </w:p>
    <w:p w14:paraId="56314222" w14:textId="5B11EB4F" w:rsidR="00E83F59" w:rsidRDefault="00E83F59" w:rsidP="00E83F59">
      <w:pPr>
        <w:jc w:val="both"/>
        <w:rPr>
          <w:rFonts w:ascii="Arial" w:hAnsi="Arial" w:cs="Arial"/>
        </w:rPr>
      </w:pPr>
      <w:r w:rsidRPr="00E83F59">
        <w:rPr>
          <w:rFonts w:ascii="Arial" w:hAnsi="Arial" w:cs="Arial"/>
        </w:rPr>
        <w:t xml:space="preserve">Por cada obra que se realice el constructor debe obtener un PIN (número único de inscripción ante la Secretaría Distrital de Ambiente para generadores, transportadores, centros de aprovechamiento y sitios de disposición final). Para la apertura del PIN de la obra, los constructores deben inscribir la obra con la información solicitada en el aplicativo web de la SDA </w:t>
      </w:r>
      <w:hyperlink r:id="rId16" w:history="1">
        <w:r w:rsidR="00651A15" w:rsidRPr="00086563">
          <w:rPr>
            <w:rStyle w:val="Hipervnculo"/>
            <w:rFonts w:ascii="Arial" w:hAnsi="Arial" w:cs="Arial"/>
          </w:rPr>
          <w:t>www.ambientebogota.gov.co</w:t>
        </w:r>
      </w:hyperlink>
      <w:r w:rsidR="00651A15">
        <w:rPr>
          <w:rFonts w:ascii="Arial" w:hAnsi="Arial" w:cs="Arial"/>
        </w:rPr>
        <w:t xml:space="preserve"> </w:t>
      </w:r>
      <w:r w:rsidRPr="00E83F59">
        <w:rPr>
          <w:rFonts w:ascii="Arial" w:hAnsi="Arial" w:cs="Arial"/>
        </w:rPr>
        <w:t>y se recibirá un número de identificación.</w:t>
      </w:r>
    </w:p>
    <w:p w14:paraId="597D2724" w14:textId="26107BDB" w:rsidR="00C624DD" w:rsidRPr="00E83F59" w:rsidRDefault="00C624DD" w:rsidP="00E83F59">
      <w:pPr>
        <w:jc w:val="both"/>
        <w:rPr>
          <w:rFonts w:ascii="Arial" w:hAnsi="Arial" w:cs="Arial"/>
        </w:rPr>
      </w:pPr>
      <w:r>
        <w:rPr>
          <w:rFonts w:ascii="Arial" w:hAnsi="Arial" w:cs="Arial"/>
        </w:rPr>
        <w:t>Este Trámite se encuentra a cargo del Contratista de Obra, y será efectuado durante la etapa preliminar del proyecto, conforme lo indica el respectivo Apèndice de las Obligaciones Ambientales y SST del Contratista de obra.</w:t>
      </w:r>
    </w:p>
    <w:p w14:paraId="3AC2F542" w14:textId="5B7BD189" w:rsidR="00E83F59" w:rsidRPr="00E83F59" w:rsidRDefault="00E83F59" w:rsidP="00E83F59">
      <w:pPr>
        <w:jc w:val="both"/>
        <w:rPr>
          <w:rFonts w:ascii="Arial" w:hAnsi="Arial" w:cs="Arial"/>
        </w:rPr>
      </w:pPr>
      <w:r w:rsidRPr="00E83F59">
        <w:rPr>
          <w:rFonts w:ascii="Arial" w:hAnsi="Arial" w:cs="Arial"/>
        </w:rPr>
        <w:t>Al finalizar la obra se debe solicitar el cierre del PIN por escrito a la SDA. Para que este pueda ser finalizado, se deben haber cumplido con todos los requerimientos exigidos por esta Secretaría, haber realizado los reportes mensuales en el aplicativo web de la SDA exigidos por el PG-RCD desde la fecha de inicio a la terminación de la obra, haber cumplido con el aprovechamiento definido por la Resolución 1115 de 2012</w:t>
      </w:r>
      <w:r w:rsidR="00651A15">
        <w:rPr>
          <w:rFonts w:ascii="Arial" w:hAnsi="Arial" w:cs="Arial"/>
        </w:rPr>
        <w:t xml:space="preserve">, y Resolución </w:t>
      </w:r>
      <w:r w:rsidR="00651A15" w:rsidRPr="00E83F59">
        <w:rPr>
          <w:rFonts w:ascii="Arial" w:eastAsia="Arial Unicode MS" w:hAnsi="Arial" w:cs="Arial"/>
        </w:rPr>
        <w:t>932 de 2015 de la Secretaría Distrital de Ambiente</w:t>
      </w:r>
      <w:r w:rsidR="00651A15">
        <w:rPr>
          <w:rFonts w:ascii="Arial" w:eastAsia="Arial Unicode MS" w:hAnsi="Arial" w:cs="Arial"/>
        </w:rPr>
        <w:t>;</w:t>
      </w:r>
      <w:r w:rsidR="00651A15" w:rsidRPr="00E83F59">
        <w:rPr>
          <w:rFonts w:ascii="Arial" w:eastAsia="Arial Unicode MS" w:hAnsi="Arial" w:cs="Arial"/>
        </w:rPr>
        <w:t xml:space="preserve"> </w:t>
      </w:r>
      <w:r w:rsidR="00651A15">
        <w:rPr>
          <w:rFonts w:ascii="Arial" w:hAnsi="Arial" w:cs="Arial"/>
        </w:rPr>
        <w:t>así como, en la Resolución 1257 de 2021 (MADS),</w:t>
      </w:r>
      <w:r w:rsidRPr="00E83F59">
        <w:rPr>
          <w:rFonts w:ascii="Arial" w:hAnsi="Arial" w:cs="Arial"/>
        </w:rPr>
        <w:t xml:space="preserve"> de acuerdo con el porcentaje exigido o en su defecto haber remitido oportunamente la justificación técnica por la cual no se cumplió con esta obligación y haber registrado en el aplicativo web los certificados que soporten el 100% de los residuos entregados para disposición final y/o aprovechamiento en lugares autorizados. Para lo cual se contará con un plazo de 60 días calendario.</w:t>
      </w:r>
    </w:p>
    <w:p w14:paraId="6447B5D3" w14:textId="77777777" w:rsidR="00E83F59" w:rsidRPr="00E83F59" w:rsidRDefault="00E83F59" w:rsidP="00E83F59">
      <w:pPr>
        <w:jc w:val="both"/>
        <w:rPr>
          <w:rFonts w:ascii="Arial" w:hAnsi="Arial" w:cs="Arial"/>
          <w:lang w:eastAsia="es-CO"/>
        </w:rPr>
      </w:pPr>
    </w:p>
    <w:sectPr w:rsidR="00E83F59" w:rsidRPr="00E83F59" w:rsidSect="00262260">
      <w:headerReference w:type="default" r:id="rId17"/>
      <w:footerReference w:type="default" r:id="rId18"/>
      <w:headerReference w:type="first" r:id="rId19"/>
      <w:pgSz w:w="12240" w:h="15840"/>
      <w:pgMar w:top="1418" w:right="1701" w:bottom="1418" w:left="1701" w:header="709" w:footer="11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58F8F" w14:textId="77777777" w:rsidR="00127618" w:rsidRDefault="00127618" w:rsidP="00257017">
      <w:pPr>
        <w:spacing w:after="0" w:line="240" w:lineRule="auto"/>
      </w:pPr>
      <w:r>
        <w:separator/>
      </w:r>
    </w:p>
  </w:endnote>
  <w:endnote w:type="continuationSeparator" w:id="0">
    <w:p w14:paraId="52F322D9" w14:textId="77777777" w:rsidR="00127618" w:rsidRDefault="00127618"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egrita">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616">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651665"/>
      <w:docPartObj>
        <w:docPartGallery w:val="Page Numbers (Bottom of Page)"/>
        <w:docPartUnique/>
      </w:docPartObj>
    </w:sdtPr>
    <w:sdtEndPr>
      <w:rPr>
        <w:sz w:val="18"/>
        <w:szCs w:val="18"/>
      </w:rPr>
    </w:sdtEndPr>
    <w:sdtContent>
      <w:p w14:paraId="313493D8" w14:textId="4EF25EE6" w:rsidR="00761316" w:rsidRPr="00761316" w:rsidRDefault="00761316">
        <w:pPr>
          <w:pStyle w:val="Piedepgina"/>
          <w:jc w:val="center"/>
          <w:rPr>
            <w:sz w:val="18"/>
            <w:szCs w:val="18"/>
          </w:rPr>
        </w:pPr>
        <w:r w:rsidRPr="00761316">
          <w:rPr>
            <w:sz w:val="18"/>
            <w:szCs w:val="18"/>
          </w:rPr>
          <w:fldChar w:fldCharType="begin"/>
        </w:r>
        <w:r w:rsidRPr="00761316">
          <w:rPr>
            <w:sz w:val="18"/>
            <w:szCs w:val="18"/>
          </w:rPr>
          <w:instrText>PAGE   \* MERGEFORMAT</w:instrText>
        </w:r>
        <w:r w:rsidRPr="00761316">
          <w:rPr>
            <w:sz w:val="18"/>
            <w:szCs w:val="18"/>
          </w:rPr>
          <w:fldChar w:fldCharType="separate"/>
        </w:r>
        <w:r w:rsidRPr="00761316">
          <w:rPr>
            <w:sz w:val="18"/>
            <w:szCs w:val="18"/>
            <w:lang w:val="es-ES"/>
          </w:rPr>
          <w:t>2</w:t>
        </w:r>
        <w:r w:rsidRPr="00761316">
          <w:rPr>
            <w:sz w:val="18"/>
            <w:szCs w:val="18"/>
          </w:rPr>
          <w:fldChar w:fldCharType="end"/>
        </w:r>
      </w:p>
    </w:sdtContent>
  </w:sdt>
  <w:p w14:paraId="0F5F3A7E" w14:textId="77777777" w:rsidR="006C177A" w:rsidRDefault="006C17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D088E" w14:textId="77777777" w:rsidR="00127618" w:rsidRDefault="00127618" w:rsidP="00257017">
      <w:pPr>
        <w:spacing w:after="0" w:line="240" w:lineRule="auto"/>
      </w:pPr>
      <w:r>
        <w:separator/>
      </w:r>
    </w:p>
  </w:footnote>
  <w:footnote w:type="continuationSeparator" w:id="0">
    <w:p w14:paraId="09AAC57A" w14:textId="77777777" w:rsidR="00127618" w:rsidRDefault="00127618" w:rsidP="00257017">
      <w:pPr>
        <w:spacing w:after="0" w:line="240" w:lineRule="auto"/>
      </w:pPr>
      <w:r>
        <w:continuationSeparator/>
      </w:r>
    </w:p>
  </w:footnote>
  <w:footnote w:id="1">
    <w:p w14:paraId="5DE87FBE" w14:textId="77777777" w:rsidR="008133A5" w:rsidRPr="00290D5F" w:rsidRDefault="008133A5" w:rsidP="008133A5">
      <w:pPr>
        <w:pStyle w:val="Textonotapie"/>
        <w:rPr>
          <w:lang w:val="es-ES"/>
        </w:rPr>
      </w:pPr>
      <w:r>
        <w:rPr>
          <w:rStyle w:val="Refdenotaalpie"/>
        </w:rPr>
        <w:footnoteRef/>
      </w:r>
      <w:r>
        <w:t xml:space="preserve"> </w:t>
      </w:r>
      <w:r w:rsidRPr="00290D5F">
        <w:t>Jardín Botánico José Celestino Mutis, Manual de Arborización para Bogotá D. C,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262260" w14:paraId="632F60B7" w14:textId="77777777" w:rsidTr="00262260">
      <w:trPr>
        <w:trHeight w:val="1408"/>
      </w:trPr>
      <w:tc>
        <w:tcPr>
          <w:tcW w:w="1837" w:type="dxa"/>
          <w:shd w:val="clear" w:color="auto" w:fill="auto"/>
          <w:vAlign w:val="center"/>
        </w:tcPr>
        <w:p w14:paraId="51E17B23" w14:textId="77777777" w:rsidR="00262260" w:rsidRDefault="00262260" w:rsidP="00262260">
          <w:pPr>
            <w:pStyle w:val="Encabezado"/>
          </w:pPr>
          <w:r>
            <w:drawing>
              <wp:anchor distT="0" distB="0" distL="114300" distR="114300" simplePos="0" relativeHeight="251661312" behindDoc="1" locked="0" layoutInCell="1" allowOverlap="1" wp14:anchorId="2B9E3E13" wp14:editId="70C02076">
                <wp:simplePos x="0" y="0"/>
                <wp:positionH relativeFrom="column">
                  <wp:posOffset>124460</wp:posOffset>
                </wp:positionH>
                <wp:positionV relativeFrom="paragraph">
                  <wp:posOffset>5715</wp:posOffset>
                </wp:positionV>
                <wp:extent cx="858520" cy="851535"/>
                <wp:effectExtent l="0" t="0" r="0" b="0"/>
                <wp:wrapNone/>
                <wp:docPr id="1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523DCAD5" w14:textId="77777777" w:rsidR="00262260" w:rsidRDefault="00262260" w:rsidP="00262260">
          <w:pPr>
            <w:autoSpaceDE w:val="0"/>
            <w:autoSpaceDN w:val="0"/>
            <w:adjustRightInd w:val="0"/>
            <w:jc w:val="center"/>
          </w:pPr>
          <w:r w:rsidRPr="009C59EE">
            <w:rPr>
              <w:rFonts w:ascii="Calibri" w:hAnsi="Calibri"/>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279B269F" w14:textId="77777777" w:rsidR="00262260" w:rsidRDefault="00262260" w:rsidP="00262260">
          <w:pPr>
            <w:pStyle w:val="Encabezado"/>
          </w:pPr>
        </w:p>
        <w:p w14:paraId="0625620E" w14:textId="77777777" w:rsidR="00262260" w:rsidRDefault="00262260" w:rsidP="00262260">
          <w:pPr>
            <w:pStyle w:val="Encabezado"/>
          </w:pPr>
          <w:r>
            <mc:AlternateContent>
              <mc:Choice Requires="wpg">
                <w:drawing>
                  <wp:anchor distT="0" distB="0" distL="114300" distR="114300" simplePos="0" relativeHeight="251662336" behindDoc="0" locked="0" layoutInCell="1" allowOverlap="1" wp14:anchorId="15AA4C9A" wp14:editId="41495BA1">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84FB62" id="Grupo 10" o:spid="_x0000_s1026" style="position:absolute;margin-left:1.35pt;margin-top:-2pt;width:105.75pt;height:47.25pt;z-index:25166233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p w14:paraId="47862531" w14:textId="1C606D7F" w:rsidR="00262260" w:rsidRDefault="00262260">
    <w:pPr>
      <w:pStyle w:val="Encabezado"/>
    </w:pPr>
    <w:r>
      <w:drawing>
        <wp:anchor distT="0" distB="3556" distL="114300" distR="120396" simplePos="0" relativeHeight="251664384" behindDoc="1" locked="0" layoutInCell="1" allowOverlap="1" wp14:anchorId="3A556D0A" wp14:editId="5ED646F7">
          <wp:simplePos x="0" y="0"/>
          <wp:positionH relativeFrom="margin">
            <wp:align>center</wp:align>
          </wp:positionH>
          <wp:positionV relativeFrom="paragraph">
            <wp:posOffset>2475865</wp:posOffset>
          </wp:positionV>
          <wp:extent cx="2209927" cy="2394077"/>
          <wp:effectExtent l="0" t="0" r="0" b="635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DFF5" w14:textId="23089210" w:rsidR="00262260" w:rsidRDefault="00262260">
    <w:pPr>
      <w:pStyle w:val="Encabezado"/>
    </w:pPr>
    <w:r>
      <w:drawing>
        <wp:anchor distT="0" distB="3556" distL="114300" distR="120396" simplePos="0" relativeHeight="251659264" behindDoc="1" locked="0" layoutInCell="1" allowOverlap="1" wp14:anchorId="1AD84622" wp14:editId="5D88A3FF">
          <wp:simplePos x="0" y="0"/>
          <wp:positionH relativeFrom="margin">
            <wp:align>center</wp:align>
          </wp:positionH>
          <wp:positionV relativeFrom="paragraph">
            <wp:posOffset>3380740</wp:posOffset>
          </wp:positionV>
          <wp:extent cx="2209927" cy="2394077"/>
          <wp:effectExtent l="0" t="0" r="0" b="635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D252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7138046A"/>
    <w:lvl w:ilvl="0">
      <w:start w:val="1"/>
      <w:numFmt w:val="decimal"/>
      <w:pStyle w:val="Ttulo1"/>
      <w:lvlText w:val="%1"/>
      <w:lvlJc w:val="left"/>
      <w:pPr>
        <w:tabs>
          <w:tab w:val="num" w:pos="0"/>
        </w:tabs>
        <w:ind w:left="432" w:hanging="432"/>
      </w:pPr>
      <w:rPr>
        <w:b w:val="0"/>
        <w:bCs w:val="0"/>
        <w:i w:val="0"/>
        <w:iCs w:val="0"/>
        <w:caps w:val="0"/>
        <w:smallCaps w:val="0"/>
        <w:strike w:val="0"/>
        <w:dstrike w:val="0"/>
        <w:outline w:val="0"/>
        <w:shadow w:val="0"/>
        <w:vanish w:val="0"/>
        <w:spacing w:val="0"/>
        <w:kern w:val="0"/>
        <w:position w:val="0"/>
        <w:sz w:val="40"/>
        <w:szCs w:val="40"/>
        <w:u w:val="none"/>
        <w:vertAlign w:val="baseline"/>
        <w:em w:val="none"/>
      </w:rPr>
    </w:lvl>
    <w:lvl w:ilvl="1">
      <w:start w:val="1"/>
      <w:numFmt w:val="decimal"/>
      <w:pStyle w:val="Ttulo2"/>
      <w:lvlText w:val="%1.%2"/>
      <w:lvlJc w:val="left"/>
      <w:pPr>
        <w:tabs>
          <w:tab w:val="num" w:pos="0"/>
        </w:tabs>
        <w:ind w:left="576" w:hanging="576"/>
      </w:pPr>
      <w:rPr>
        <w:rFonts w:ascii="Century Gothic" w:hAnsi="Century Gothic" w:hint="default"/>
        <w:b/>
        <w:bCs/>
        <w:i w:val="0"/>
        <w:iCs w:val="0"/>
        <w:caps w:val="0"/>
        <w:smallCaps w:val="0"/>
        <w:strike w:val="0"/>
        <w:dstrike w:val="0"/>
        <w:outline w:val="0"/>
        <w:shadow w:val="0"/>
        <w:vanish w:val="0"/>
        <w:color w:val="auto"/>
        <w:spacing w:val="0"/>
        <w:kern w:val="0"/>
        <w:position w:val="0"/>
        <w:sz w:val="24"/>
        <w:u w:val="none"/>
        <w:vertAlign w:val="baseline"/>
        <w:em w:val="none"/>
      </w:rPr>
    </w:lvl>
    <w:lvl w:ilvl="2">
      <w:start w:val="1"/>
      <w:numFmt w:val="decimal"/>
      <w:pStyle w:val="Ttulo3"/>
      <w:lvlText w:val="%1.%2.%3"/>
      <w:lvlJc w:val="left"/>
      <w:pPr>
        <w:tabs>
          <w:tab w:val="num" w:pos="1702"/>
        </w:tabs>
        <w:ind w:left="2422" w:hanging="720"/>
      </w:pPr>
      <w:rPr>
        <w:b w:val="0"/>
        <w:bCs w:val="0"/>
        <w:i w:val="0"/>
        <w:iCs w:val="0"/>
        <w:caps w:val="0"/>
        <w:smallCaps w:val="0"/>
        <w:strike w:val="0"/>
        <w:dstrike w:val="0"/>
        <w:outline w:val="0"/>
        <w:shadow w:val="0"/>
        <w:vanish w:val="0"/>
        <w:spacing w:val="0"/>
        <w:kern w:val="0"/>
        <w:position w:val="0"/>
        <w:sz w:val="22"/>
        <w:szCs w:val="22"/>
        <w:u w:val="none"/>
        <w:vertAlign w:val="baseline"/>
        <w:em w:val="none"/>
      </w:rPr>
    </w:lvl>
    <w:lvl w:ilvl="3">
      <w:start w:val="1"/>
      <w:numFmt w:val="decimal"/>
      <w:lvlText w:val="%1.%2.%3.%4"/>
      <w:lvlJc w:val="left"/>
      <w:pPr>
        <w:tabs>
          <w:tab w:val="num" w:pos="0"/>
        </w:tabs>
        <w:ind w:left="864" w:hanging="864"/>
      </w:pPr>
      <w:rPr>
        <w:b w:val="0"/>
        <w:bCs w:val="0"/>
        <w:i w:val="0"/>
        <w:iCs w:val="0"/>
        <w:caps w:val="0"/>
        <w:smallCaps w:val="0"/>
        <w:strike w:val="0"/>
        <w:dstrike w:val="0"/>
        <w:outline w:val="0"/>
        <w:shadow w:val="0"/>
        <w:vanish w:val="0"/>
        <w:spacing w:val="0"/>
        <w:kern w:val="0"/>
        <w:position w:val="0"/>
        <w:sz w:val="24"/>
        <w:u w:val="none"/>
        <w:vertAlign w:val="baseline"/>
        <w:em w:val="none"/>
      </w:r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2" w15:restartNumberingAfterBreak="0">
    <w:nsid w:val="072F389A"/>
    <w:multiLevelType w:val="hybridMultilevel"/>
    <w:tmpl w:val="828A7F3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D45C1A"/>
    <w:multiLevelType w:val="multilevel"/>
    <w:tmpl w:val="59AA51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2C6194"/>
    <w:multiLevelType w:val="multilevel"/>
    <w:tmpl w:val="792E3B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351379"/>
    <w:multiLevelType w:val="hybridMultilevel"/>
    <w:tmpl w:val="92BEFC1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D6766F"/>
    <w:multiLevelType w:val="multilevel"/>
    <w:tmpl w:val="1B389A8C"/>
    <w:lvl w:ilvl="0">
      <w:start w:val="1"/>
      <w:numFmt w:val="decimal"/>
      <w:pStyle w:val="No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bullet"/>
      <w:lvlText w:val=""/>
      <w:lvlJc w:val="left"/>
      <w:pPr>
        <w:ind w:left="1104" w:hanging="744"/>
      </w:pPr>
      <w:rPr>
        <w:rFonts w:ascii="Symbol" w:hAnsi="Symbol"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FE406D2"/>
    <w:multiLevelType w:val="hybridMultilevel"/>
    <w:tmpl w:val="AB80BE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BA27184"/>
    <w:multiLevelType w:val="hybridMultilevel"/>
    <w:tmpl w:val="5B8C8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D5FF7"/>
    <w:multiLevelType w:val="multilevel"/>
    <w:tmpl w:val="E1E6DE7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Century Gothic" w:hAnsi="Century Gothic"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E096FB8"/>
    <w:multiLevelType w:val="hybridMultilevel"/>
    <w:tmpl w:val="56CE848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5D64F9"/>
    <w:multiLevelType w:val="multilevel"/>
    <w:tmpl w:val="160C4BA2"/>
    <w:lvl w:ilvl="0">
      <w:start w:val="7"/>
      <w:numFmt w:val="decimal"/>
      <w:lvlText w:val="%1."/>
      <w:lvlJc w:val="left"/>
      <w:pPr>
        <w:ind w:left="720" w:hanging="360"/>
      </w:pPr>
      <w:rPr>
        <w:rFonts w:hint="default"/>
      </w:rPr>
    </w:lvl>
    <w:lvl w:ilvl="1">
      <w:start w:val="1"/>
      <w:numFmt w:val="decimal"/>
      <w:isLgl/>
      <w:lvlText w:val="%1.%2"/>
      <w:lvlJc w:val="left"/>
      <w:pPr>
        <w:ind w:left="1104" w:hanging="744"/>
      </w:pPr>
      <w:rPr>
        <w:rFonts w:hint="default"/>
        <w:b/>
        <w:bCs w:val="0"/>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1D31764"/>
    <w:multiLevelType w:val="hybridMultilevel"/>
    <w:tmpl w:val="B302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14" w15:restartNumberingAfterBreak="0">
    <w:nsid w:val="66E22F81"/>
    <w:multiLevelType w:val="multilevel"/>
    <w:tmpl w:val="3F64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B62634"/>
    <w:multiLevelType w:val="hybridMultilevel"/>
    <w:tmpl w:val="C1F205A2"/>
    <w:lvl w:ilvl="0" w:tplc="AD8EA40C">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3567C8C"/>
    <w:multiLevelType w:val="hybridMultilevel"/>
    <w:tmpl w:val="9A3ED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C05F14"/>
    <w:multiLevelType w:val="hybridMultilevel"/>
    <w:tmpl w:val="556C67D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0"/>
  </w:num>
  <w:num w:numId="5">
    <w:abstractNumId w:val="1"/>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2"/>
  </w:num>
  <w:num w:numId="10">
    <w:abstractNumId w:val="16"/>
  </w:num>
  <w:num w:numId="11">
    <w:abstractNumId w:val="8"/>
  </w:num>
  <w:num w:numId="12">
    <w:abstractNumId w:val="3"/>
  </w:num>
  <w:num w:numId="13">
    <w:abstractNumId w:val="10"/>
  </w:num>
  <w:num w:numId="14">
    <w:abstractNumId w:val="17"/>
  </w:num>
  <w:num w:numId="15">
    <w:abstractNumId w:val="7"/>
  </w:num>
  <w:num w:numId="16">
    <w:abstractNumId w:val="5"/>
  </w:num>
  <w:num w:numId="17">
    <w:abstractNumId w:val="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5"/>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2B6E"/>
    <w:rsid w:val="00003A3C"/>
    <w:rsid w:val="00004DA9"/>
    <w:rsid w:val="00004EFC"/>
    <w:rsid w:val="00010761"/>
    <w:rsid w:val="00010837"/>
    <w:rsid w:val="000205DC"/>
    <w:rsid w:val="00020968"/>
    <w:rsid w:val="00023931"/>
    <w:rsid w:val="00030AAB"/>
    <w:rsid w:val="00032458"/>
    <w:rsid w:val="00037DE3"/>
    <w:rsid w:val="00037EDF"/>
    <w:rsid w:val="00043EA3"/>
    <w:rsid w:val="0005545B"/>
    <w:rsid w:val="000606DA"/>
    <w:rsid w:val="00060ACD"/>
    <w:rsid w:val="00062994"/>
    <w:rsid w:val="00065594"/>
    <w:rsid w:val="0007291F"/>
    <w:rsid w:val="00081AE6"/>
    <w:rsid w:val="00082C05"/>
    <w:rsid w:val="0008468D"/>
    <w:rsid w:val="0008736A"/>
    <w:rsid w:val="000875B9"/>
    <w:rsid w:val="000878FA"/>
    <w:rsid w:val="000931C3"/>
    <w:rsid w:val="000937A1"/>
    <w:rsid w:val="00095F32"/>
    <w:rsid w:val="000A7DB4"/>
    <w:rsid w:val="000B6C0F"/>
    <w:rsid w:val="000D0C52"/>
    <w:rsid w:val="000D44B2"/>
    <w:rsid w:val="000E32B7"/>
    <w:rsid w:val="000E7317"/>
    <w:rsid w:val="000F0977"/>
    <w:rsid w:val="000F4732"/>
    <w:rsid w:val="00100311"/>
    <w:rsid w:val="00100954"/>
    <w:rsid w:val="001074D2"/>
    <w:rsid w:val="001171B7"/>
    <w:rsid w:val="00121621"/>
    <w:rsid w:val="001230D8"/>
    <w:rsid w:val="00126CD9"/>
    <w:rsid w:val="00127618"/>
    <w:rsid w:val="001410B6"/>
    <w:rsid w:val="00141236"/>
    <w:rsid w:val="00152B10"/>
    <w:rsid w:val="00152E01"/>
    <w:rsid w:val="00160BFC"/>
    <w:rsid w:val="00162C8C"/>
    <w:rsid w:val="001679ED"/>
    <w:rsid w:val="00177433"/>
    <w:rsid w:val="0018207C"/>
    <w:rsid w:val="001843CA"/>
    <w:rsid w:val="00186DDF"/>
    <w:rsid w:val="001B0B36"/>
    <w:rsid w:val="001B24E4"/>
    <w:rsid w:val="001B2D2F"/>
    <w:rsid w:val="001B5051"/>
    <w:rsid w:val="001B512E"/>
    <w:rsid w:val="001B609E"/>
    <w:rsid w:val="001C0679"/>
    <w:rsid w:val="001C5C4D"/>
    <w:rsid w:val="001C6AF4"/>
    <w:rsid w:val="001D08A9"/>
    <w:rsid w:val="001D471D"/>
    <w:rsid w:val="001D544B"/>
    <w:rsid w:val="001D644F"/>
    <w:rsid w:val="001E006F"/>
    <w:rsid w:val="001E5719"/>
    <w:rsid w:val="001E62D5"/>
    <w:rsid w:val="001F0556"/>
    <w:rsid w:val="001F154E"/>
    <w:rsid w:val="001F537C"/>
    <w:rsid w:val="001F5AEF"/>
    <w:rsid w:val="001F680B"/>
    <w:rsid w:val="001F73FE"/>
    <w:rsid w:val="001F741E"/>
    <w:rsid w:val="00204BD8"/>
    <w:rsid w:val="0021759D"/>
    <w:rsid w:val="00237997"/>
    <w:rsid w:val="002448A2"/>
    <w:rsid w:val="00255CE5"/>
    <w:rsid w:val="00257017"/>
    <w:rsid w:val="0025759F"/>
    <w:rsid w:val="0026145C"/>
    <w:rsid w:val="00262260"/>
    <w:rsid w:val="00265F97"/>
    <w:rsid w:val="00267837"/>
    <w:rsid w:val="00284BE3"/>
    <w:rsid w:val="0028568E"/>
    <w:rsid w:val="00292D8F"/>
    <w:rsid w:val="002A4AA4"/>
    <w:rsid w:val="002B18CB"/>
    <w:rsid w:val="002B335C"/>
    <w:rsid w:val="002B366C"/>
    <w:rsid w:val="002B5C87"/>
    <w:rsid w:val="002B6600"/>
    <w:rsid w:val="002C7691"/>
    <w:rsid w:val="002D4AFA"/>
    <w:rsid w:val="002F01A1"/>
    <w:rsid w:val="002F02DE"/>
    <w:rsid w:val="002F13D4"/>
    <w:rsid w:val="002F782E"/>
    <w:rsid w:val="003000F3"/>
    <w:rsid w:val="00301F77"/>
    <w:rsid w:val="0030301A"/>
    <w:rsid w:val="0030665E"/>
    <w:rsid w:val="00306C3C"/>
    <w:rsid w:val="0030726A"/>
    <w:rsid w:val="00310061"/>
    <w:rsid w:val="00315A4F"/>
    <w:rsid w:val="0032339A"/>
    <w:rsid w:val="00332463"/>
    <w:rsid w:val="00347A35"/>
    <w:rsid w:val="003511F9"/>
    <w:rsid w:val="00357F73"/>
    <w:rsid w:val="00360ABB"/>
    <w:rsid w:val="0036753A"/>
    <w:rsid w:val="003677C9"/>
    <w:rsid w:val="0036793F"/>
    <w:rsid w:val="00371819"/>
    <w:rsid w:val="003726A6"/>
    <w:rsid w:val="003778B0"/>
    <w:rsid w:val="00382215"/>
    <w:rsid w:val="00384785"/>
    <w:rsid w:val="0038622E"/>
    <w:rsid w:val="00387BA3"/>
    <w:rsid w:val="00391E91"/>
    <w:rsid w:val="003925CB"/>
    <w:rsid w:val="00395C8B"/>
    <w:rsid w:val="003A3758"/>
    <w:rsid w:val="003A7819"/>
    <w:rsid w:val="003B010B"/>
    <w:rsid w:val="003B0AAB"/>
    <w:rsid w:val="003B3B4D"/>
    <w:rsid w:val="003B6011"/>
    <w:rsid w:val="003C3678"/>
    <w:rsid w:val="003C46DD"/>
    <w:rsid w:val="003D0A89"/>
    <w:rsid w:val="003D4B2D"/>
    <w:rsid w:val="003F668D"/>
    <w:rsid w:val="00402B71"/>
    <w:rsid w:val="004051A7"/>
    <w:rsid w:val="00405D83"/>
    <w:rsid w:val="00410D25"/>
    <w:rsid w:val="00413278"/>
    <w:rsid w:val="00415B1B"/>
    <w:rsid w:val="00416B81"/>
    <w:rsid w:val="0042044D"/>
    <w:rsid w:val="00427E57"/>
    <w:rsid w:val="00431B16"/>
    <w:rsid w:val="00440962"/>
    <w:rsid w:val="004440AC"/>
    <w:rsid w:val="0044674D"/>
    <w:rsid w:val="00447578"/>
    <w:rsid w:val="00451A22"/>
    <w:rsid w:val="00453EC6"/>
    <w:rsid w:val="004644D8"/>
    <w:rsid w:val="00476C09"/>
    <w:rsid w:val="004811C3"/>
    <w:rsid w:val="0048533E"/>
    <w:rsid w:val="00486102"/>
    <w:rsid w:val="00486BFB"/>
    <w:rsid w:val="004A6635"/>
    <w:rsid w:val="004A6D3B"/>
    <w:rsid w:val="004A799D"/>
    <w:rsid w:val="004A7B9C"/>
    <w:rsid w:val="004C77A8"/>
    <w:rsid w:val="004D6434"/>
    <w:rsid w:val="004D76C5"/>
    <w:rsid w:val="004F4497"/>
    <w:rsid w:val="004F4967"/>
    <w:rsid w:val="0050048F"/>
    <w:rsid w:val="005166EB"/>
    <w:rsid w:val="00524D0E"/>
    <w:rsid w:val="005260D1"/>
    <w:rsid w:val="00535E1F"/>
    <w:rsid w:val="00536547"/>
    <w:rsid w:val="00541FB0"/>
    <w:rsid w:val="00546CB5"/>
    <w:rsid w:val="00566B79"/>
    <w:rsid w:val="00572507"/>
    <w:rsid w:val="00577651"/>
    <w:rsid w:val="005949ED"/>
    <w:rsid w:val="00595E16"/>
    <w:rsid w:val="005A2C11"/>
    <w:rsid w:val="005A5264"/>
    <w:rsid w:val="005A6F89"/>
    <w:rsid w:val="005A70FE"/>
    <w:rsid w:val="005C146B"/>
    <w:rsid w:val="005D2C18"/>
    <w:rsid w:val="005D2D23"/>
    <w:rsid w:val="005D3762"/>
    <w:rsid w:val="005E4199"/>
    <w:rsid w:val="005E6BDB"/>
    <w:rsid w:val="005F0A74"/>
    <w:rsid w:val="006014D4"/>
    <w:rsid w:val="00610C6A"/>
    <w:rsid w:val="006121EF"/>
    <w:rsid w:val="006143A9"/>
    <w:rsid w:val="006164AB"/>
    <w:rsid w:val="0062257F"/>
    <w:rsid w:val="006227A0"/>
    <w:rsid w:val="006304F5"/>
    <w:rsid w:val="00631E94"/>
    <w:rsid w:val="00632EC6"/>
    <w:rsid w:val="0063537B"/>
    <w:rsid w:val="00640D2A"/>
    <w:rsid w:val="00641B29"/>
    <w:rsid w:val="00642F58"/>
    <w:rsid w:val="0064311C"/>
    <w:rsid w:val="00651A15"/>
    <w:rsid w:val="00661AF0"/>
    <w:rsid w:val="00663F81"/>
    <w:rsid w:val="0068204B"/>
    <w:rsid w:val="006A307F"/>
    <w:rsid w:val="006A73B1"/>
    <w:rsid w:val="006C06FD"/>
    <w:rsid w:val="006C177A"/>
    <w:rsid w:val="006D15E6"/>
    <w:rsid w:val="006E36FB"/>
    <w:rsid w:val="006F5D3E"/>
    <w:rsid w:val="00701F4A"/>
    <w:rsid w:val="00705B8F"/>
    <w:rsid w:val="007125F2"/>
    <w:rsid w:val="007203A5"/>
    <w:rsid w:val="007450A4"/>
    <w:rsid w:val="00755A0D"/>
    <w:rsid w:val="00761316"/>
    <w:rsid w:val="00787D15"/>
    <w:rsid w:val="007933EB"/>
    <w:rsid w:val="007A66CF"/>
    <w:rsid w:val="007A7219"/>
    <w:rsid w:val="007B1267"/>
    <w:rsid w:val="007C0F5B"/>
    <w:rsid w:val="007C164A"/>
    <w:rsid w:val="007D49E6"/>
    <w:rsid w:val="007D4F4F"/>
    <w:rsid w:val="007D7F5F"/>
    <w:rsid w:val="007E02E6"/>
    <w:rsid w:val="007E6064"/>
    <w:rsid w:val="007E62E1"/>
    <w:rsid w:val="007E6864"/>
    <w:rsid w:val="008014DF"/>
    <w:rsid w:val="00801C38"/>
    <w:rsid w:val="0080225B"/>
    <w:rsid w:val="00806BBA"/>
    <w:rsid w:val="00807B94"/>
    <w:rsid w:val="008133A5"/>
    <w:rsid w:val="00814217"/>
    <w:rsid w:val="00833C24"/>
    <w:rsid w:val="00837659"/>
    <w:rsid w:val="00840C1E"/>
    <w:rsid w:val="00842990"/>
    <w:rsid w:val="00845472"/>
    <w:rsid w:val="00846165"/>
    <w:rsid w:val="008561E4"/>
    <w:rsid w:val="00863775"/>
    <w:rsid w:val="00871030"/>
    <w:rsid w:val="00871DBE"/>
    <w:rsid w:val="00874AD2"/>
    <w:rsid w:val="00883CEF"/>
    <w:rsid w:val="008915B6"/>
    <w:rsid w:val="00895530"/>
    <w:rsid w:val="00896A47"/>
    <w:rsid w:val="008A4A0E"/>
    <w:rsid w:val="008B7E9E"/>
    <w:rsid w:val="008C0640"/>
    <w:rsid w:val="008C39F9"/>
    <w:rsid w:val="008D1E92"/>
    <w:rsid w:val="008F6BA9"/>
    <w:rsid w:val="008F73CB"/>
    <w:rsid w:val="008F7572"/>
    <w:rsid w:val="008F761F"/>
    <w:rsid w:val="00901F65"/>
    <w:rsid w:val="00907A32"/>
    <w:rsid w:val="00922DF4"/>
    <w:rsid w:val="00935B29"/>
    <w:rsid w:val="009362C1"/>
    <w:rsid w:val="009664E1"/>
    <w:rsid w:val="009752D8"/>
    <w:rsid w:val="009770AB"/>
    <w:rsid w:val="0097786D"/>
    <w:rsid w:val="00986497"/>
    <w:rsid w:val="00990ACF"/>
    <w:rsid w:val="009C0541"/>
    <w:rsid w:val="009C1332"/>
    <w:rsid w:val="009C1EFB"/>
    <w:rsid w:val="009C63CE"/>
    <w:rsid w:val="009D18BC"/>
    <w:rsid w:val="009D2D0D"/>
    <w:rsid w:val="009D4835"/>
    <w:rsid w:val="009E188B"/>
    <w:rsid w:val="009F040C"/>
    <w:rsid w:val="009F78E1"/>
    <w:rsid w:val="00A06728"/>
    <w:rsid w:val="00A129C5"/>
    <w:rsid w:val="00A176A6"/>
    <w:rsid w:val="00A21B02"/>
    <w:rsid w:val="00A329CC"/>
    <w:rsid w:val="00A340A0"/>
    <w:rsid w:val="00A349E6"/>
    <w:rsid w:val="00A354A5"/>
    <w:rsid w:val="00A55FBE"/>
    <w:rsid w:val="00A62E44"/>
    <w:rsid w:val="00A63642"/>
    <w:rsid w:val="00A71D84"/>
    <w:rsid w:val="00A73514"/>
    <w:rsid w:val="00A807D3"/>
    <w:rsid w:val="00A81CC8"/>
    <w:rsid w:val="00A83E1B"/>
    <w:rsid w:val="00A92622"/>
    <w:rsid w:val="00AA2742"/>
    <w:rsid w:val="00AA29C8"/>
    <w:rsid w:val="00AA2CD3"/>
    <w:rsid w:val="00AB1352"/>
    <w:rsid w:val="00AB6186"/>
    <w:rsid w:val="00AD312E"/>
    <w:rsid w:val="00AD5395"/>
    <w:rsid w:val="00AE3D00"/>
    <w:rsid w:val="00AF4398"/>
    <w:rsid w:val="00AF50E9"/>
    <w:rsid w:val="00B05A57"/>
    <w:rsid w:val="00B07964"/>
    <w:rsid w:val="00B07E4B"/>
    <w:rsid w:val="00B162C2"/>
    <w:rsid w:val="00B24207"/>
    <w:rsid w:val="00B311E3"/>
    <w:rsid w:val="00B36541"/>
    <w:rsid w:val="00B36C05"/>
    <w:rsid w:val="00B44C42"/>
    <w:rsid w:val="00B45AED"/>
    <w:rsid w:val="00B4792D"/>
    <w:rsid w:val="00B520F8"/>
    <w:rsid w:val="00B52316"/>
    <w:rsid w:val="00B644ED"/>
    <w:rsid w:val="00B729B9"/>
    <w:rsid w:val="00B73982"/>
    <w:rsid w:val="00B81CAC"/>
    <w:rsid w:val="00B87177"/>
    <w:rsid w:val="00B91E8F"/>
    <w:rsid w:val="00B933A0"/>
    <w:rsid w:val="00B939B3"/>
    <w:rsid w:val="00B94365"/>
    <w:rsid w:val="00BA1080"/>
    <w:rsid w:val="00BA1491"/>
    <w:rsid w:val="00BA1E9B"/>
    <w:rsid w:val="00BB012E"/>
    <w:rsid w:val="00BB7803"/>
    <w:rsid w:val="00BC150B"/>
    <w:rsid w:val="00BD401B"/>
    <w:rsid w:val="00BE2257"/>
    <w:rsid w:val="00BE3125"/>
    <w:rsid w:val="00BE4354"/>
    <w:rsid w:val="00BE4B69"/>
    <w:rsid w:val="00BF1B6E"/>
    <w:rsid w:val="00BF595B"/>
    <w:rsid w:val="00C0259D"/>
    <w:rsid w:val="00C15021"/>
    <w:rsid w:val="00C156FE"/>
    <w:rsid w:val="00C34575"/>
    <w:rsid w:val="00C4070C"/>
    <w:rsid w:val="00C423EF"/>
    <w:rsid w:val="00C45BD5"/>
    <w:rsid w:val="00C46471"/>
    <w:rsid w:val="00C47713"/>
    <w:rsid w:val="00C5074E"/>
    <w:rsid w:val="00C624DD"/>
    <w:rsid w:val="00C63876"/>
    <w:rsid w:val="00C64A36"/>
    <w:rsid w:val="00C64C38"/>
    <w:rsid w:val="00C66CE1"/>
    <w:rsid w:val="00C84AC5"/>
    <w:rsid w:val="00C84E2F"/>
    <w:rsid w:val="00C91F06"/>
    <w:rsid w:val="00C92C36"/>
    <w:rsid w:val="00C92E2A"/>
    <w:rsid w:val="00C93259"/>
    <w:rsid w:val="00CA61B7"/>
    <w:rsid w:val="00CB625C"/>
    <w:rsid w:val="00CB709C"/>
    <w:rsid w:val="00CB77CA"/>
    <w:rsid w:val="00CC613B"/>
    <w:rsid w:val="00CD5E6E"/>
    <w:rsid w:val="00D04505"/>
    <w:rsid w:val="00D05922"/>
    <w:rsid w:val="00D1317D"/>
    <w:rsid w:val="00D157A3"/>
    <w:rsid w:val="00D21BD7"/>
    <w:rsid w:val="00D26BEF"/>
    <w:rsid w:val="00D3451D"/>
    <w:rsid w:val="00D359BC"/>
    <w:rsid w:val="00D63CFF"/>
    <w:rsid w:val="00D664CE"/>
    <w:rsid w:val="00D7064D"/>
    <w:rsid w:val="00D72EEB"/>
    <w:rsid w:val="00D826DA"/>
    <w:rsid w:val="00D83AAA"/>
    <w:rsid w:val="00D93557"/>
    <w:rsid w:val="00D95FA8"/>
    <w:rsid w:val="00DA2D68"/>
    <w:rsid w:val="00DA40EC"/>
    <w:rsid w:val="00DA46C3"/>
    <w:rsid w:val="00DA5E02"/>
    <w:rsid w:val="00DB0BE1"/>
    <w:rsid w:val="00DB19FD"/>
    <w:rsid w:val="00DC5FC8"/>
    <w:rsid w:val="00DD39BE"/>
    <w:rsid w:val="00DD3C3D"/>
    <w:rsid w:val="00DE7331"/>
    <w:rsid w:val="00DE7D3A"/>
    <w:rsid w:val="00DF1CBF"/>
    <w:rsid w:val="00E00C5C"/>
    <w:rsid w:val="00E17830"/>
    <w:rsid w:val="00E207A5"/>
    <w:rsid w:val="00E37BF6"/>
    <w:rsid w:val="00E40FB9"/>
    <w:rsid w:val="00E42E9B"/>
    <w:rsid w:val="00E511FD"/>
    <w:rsid w:val="00E53378"/>
    <w:rsid w:val="00E53832"/>
    <w:rsid w:val="00E55AD0"/>
    <w:rsid w:val="00E62D51"/>
    <w:rsid w:val="00E67BEB"/>
    <w:rsid w:val="00E75D4F"/>
    <w:rsid w:val="00E80D6F"/>
    <w:rsid w:val="00E83628"/>
    <w:rsid w:val="00E83F59"/>
    <w:rsid w:val="00E92A3A"/>
    <w:rsid w:val="00E9732F"/>
    <w:rsid w:val="00E97AB9"/>
    <w:rsid w:val="00EA4A72"/>
    <w:rsid w:val="00EA59FE"/>
    <w:rsid w:val="00EB05DC"/>
    <w:rsid w:val="00EB4E9D"/>
    <w:rsid w:val="00EC0E24"/>
    <w:rsid w:val="00ED0650"/>
    <w:rsid w:val="00ED532A"/>
    <w:rsid w:val="00EE7383"/>
    <w:rsid w:val="00EF0890"/>
    <w:rsid w:val="00F062F0"/>
    <w:rsid w:val="00F10168"/>
    <w:rsid w:val="00F12DF3"/>
    <w:rsid w:val="00F17321"/>
    <w:rsid w:val="00F21C30"/>
    <w:rsid w:val="00F23666"/>
    <w:rsid w:val="00F23A1E"/>
    <w:rsid w:val="00F31A6B"/>
    <w:rsid w:val="00F34B1A"/>
    <w:rsid w:val="00F410E9"/>
    <w:rsid w:val="00F41F42"/>
    <w:rsid w:val="00F44962"/>
    <w:rsid w:val="00F4523C"/>
    <w:rsid w:val="00F64FDE"/>
    <w:rsid w:val="00F7146F"/>
    <w:rsid w:val="00F72FBD"/>
    <w:rsid w:val="00F737B0"/>
    <w:rsid w:val="00F76845"/>
    <w:rsid w:val="00F82552"/>
    <w:rsid w:val="00F84756"/>
    <w:rsid w:val="00F94D59"/>
    <w:rsid w:val="00FB0382"/>
    <w:rsid w:val="00FB1133"/>
    <w:rsid w:val="00FB671E"/>
    <w:rsid w:val="00FB6C07"/>
    <w:rsid w:val="00FE44C2"/>
    <w:rsid w:val="00FE510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aliases w:val="DIANA M 1,Heading 1 Char,título 1 Char,Título 1-BCN Char,Título 11 Char,Título 1 Car Car Car Car Car Car Car Car Car Car Car Car Car Car Char,Edgar 1 Char,1 ghost Char,g Char,Wessex Char,Wessex1 Char,Wessex2 Char,TITULO 1 v Char1,TITULO 1 v,g"/>
    <w:basedOn w:val="Normal"/>
    <w:next w:val="Normal"/>
    <w:link w:val="Ttulo1Car"/>
    <w:qFormat/>
    <w:rsid w:val="00E67BEB"/>
    <w:pPr>
      <w:keepNext/>
      <w:keepLines/>
      <w:numPr>
        <w:numId w:val="5"/>
      </w:numPr>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Edgar 2,Título 2 -BCN,morcheba,título 2,Titre secondaire (2),Título 2.,2 headline,MT2,Título 2 Javier,N_2,Titulo 2,TITULO2,2.2 Car Car,2.2 Car,2.2,Título 2 Car Car Car Car Car,título 2 Car Car Car,Título 2 HECHICERA,SEGUNDO TITUTLO,TIT 2,Neg"/>
    <w:basedOn w:val="Normal"/>
    <w:next w:val="Normal"/>
    <w:link w:val="Ttulo2Car"/>
    <w:uiPriority w:val="9"/>
    <w:unhideWhenUsed/>
    <w:qFormat/>
    <w:rsid w:val="00E67BEB"/>
    <w:pPr>
      <w:keepNext/>
      <w:keepLines/>
      <w:numPr>
        <w:ilvl w:val="1"/>
        <w:numId w:val="5"/>
      </w:numPr>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aliases w:val="Título 3A,Edgar 3,1.1.1Título 3,Título 3-BCN,moloko,Sous-titre (3),3 bullet,título 3,N_3,Heading 3 Titulo 3,Título 3 Titulo 3"/>
    <w:basedOn w:val="Normal"/>
    <w:next w:val="Normal"/>
    <w:link w:val="Ttulo3Car"/>
    <w:uiPriority w:val="9"/>
    <w:unhideWhenUsed/>
    <w:qFormat/>
    <w:rsid w:val="001F680B"/>
    <w:pPr>
      <w:keepNext/>
      <w:keepLines/>
      <w:numPr>
        <w:ilvl w:val="2"/>
        <w:numId w:val="5"/>
      </w:numPr>
      <w:spacing w:before="40" w:after="120" w:line="240" w:lineRule="auto"/>
      <w:jc w:val="both"/>
      <w:outlineLvl w:val="2"/>
    </w:pPr>
    <w:rPr>
      <w:rFonts w:ascii="Arial Negrita" w:eastAsiaTheme="majorEastAsia" w:hAnsi="Arial Negrita" w:cstheme="majorBidi"/>
      <w:b/>
      <w:noProof w:val="0"/>
      <w:color w:val="000000" w:themeColor="text1"/>
      <w:szCs w:val="24"/>
    </w:rPr>
  </w:style>
  <w:style w:type="paragraph" w:styleId="Ttulo4">
    <w:name w:val="heading 4"/>
    <w:aliases w:val="Título 4 - BCN,4 dash,d,3,T-3,blur"/>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5"/>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5"/>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unhideWhenUsed/>
    <w:qFormat/>
    <w:rsid w:val="00E67BEB"/>
    <w:pPr>
      <w:keepNext/>
      <w:keepLines/>
      <w:numPr>
        <w:ilvl w:val="6"/>
        <w:numId w:val="5"/>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unhideWhenUsed/>
    <w:qFormat/>
    <w:rsid w:val="00E67BEB"/>
    <w:pPr>
      <w:keepNext/>
      <w:keepLines/>
      <w:numPr>
        <w:ilvl w:val="7"/>
        <w:numId w:val="5"/>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unhideWhenUsed/>
    <w:qFormat/>
    <w:rsid w:val="00E67BEB"/>
    <w:pPr>
      <w:keepNext/>
      <w:keepLines/>
      <w:numPr>
        <w:ilvl w:val="8"/>
        <w:numId w:val="5"/>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 Car,h8 Car,h9 Car,h10 Car,h18 Car,Encabezado 2 Car,Encabezado Car Car Car1,Encabezado2 Car,Haut de page Car,Encabezado1 Car,anexo Car,Encabezado11 Car"/>
    <w:basedOn w:val="Fuentedeprrafopredeter"/>
    <w:link w:val="Encabezado"/>
    <w:uiPriority w:val="99"/>
    <w:qFormat/>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uiPriority w:val="99"/>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Capítulo 9 EIA - Fotografía"/>
    <w:basedOn w:val="Tablanormal"/>
    <w:uiPriority w:val="3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IANA M 1 Car,Heading 1 Char Car,título 1 Char Car,Título 1-BCN Char Car,Título 11 Char Car,Título 1 Car Car Car Car Car Car Car Car Car Car Car Car Car Car Char Car,Edgar 1 Char Car,1 ghost Char Car,g Char Car,Wessex Char Car,g Car"/>
    <w:basedOn w:val="Fuentedeprrafopredeter"/>
    <w:link w:val="Ttulo1"/>
    <w:rsid w:val="00E67BEB"/>
    <w:rPr>
      <w:rFonts w:ascii="Verdana" w:eastAsiaTheme="majorEastAsia" w:hAnsi="Verdana" w:cstheme="majorBidi"/>
      <w:b/>
      <w:color w:val="000000" w:themeColor="text1"/>
      <w:sz w:val="24"/>
      <w:szCs w:val="32"/>
    </w:rPr>
  </w:style>
  <w:style w:type="character" w:customStyle="1" w:styleId="Ttulo2Car">
    <w:name w:val="Título 2 Car"/>
    <w:aliases w:val="Edgar 2 Car,Título 2 -BCN Car,morcheba Car,título 2 Car,Titre secondaire (2) Car,Título 2. Car,2 headline Car,MT2 Car,Título 2 Javier Car,N_2 Car,Titulo 2 Car,TITULO2 Car,2.2 Car Car Car,2.2 Car Car1,2.2 Car1,título 2 Car Car Car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aliases w:val="Título 3A Car,Edgar 3 Car,1.1.1Título 3 Car,Título 3-BCN Car,moloko Car,Sous-titre (3) Car,3 bullet Car,título 3 Car,N_3 Car,Heading 3 Titulo 3 Car,Título 3 Titulo 3 Car"/>
    <w:basedOn w:val="Fuentedeprrafopredeter"/>
    <w:link w:val="Ttulo3"/>
    <w:uiPriority w:val="9"/>
    <w:rsid w:val="001F680B"/>
    <w:rPr>
      <w:rFonts w:ascii="Arial Negrita" w:eastAsiaTheme="majorEastAsia" w:hAnsi="Arial Negrita" w:cstheme="majorBidi"/>
      <w:b/>
      <w:color w:val="000000" w:themeColor="text1"/>
      <w:szCs w:val="24"/>
    </w:rPr>
  </w:style>
  <w:style w:type="character" w:customStyle="1" w:styleId="Ttulo4Car">
    <w:name w:val="Título 4 Car"/>
    <w:aliases w:val="Título 4 - BCN Car,4 dash Car,d Car,3 Car,T-3 Car,blur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9752D8"/>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9752D8"/>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9752D8"/>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nhideWhenUsed/>
    <w:qFormat/>
    <w:rsid w:val="009752D8"/>
    <w:pPr>
      <w:spacing w:after="200" w:line="240" w:lineRule="auto"/>
    </w:pPr>
    <w:rPr>
      <w:rFonts w:ascii="Calibri" w:eastAsia="Calibri" w:hAnsi="Calibri" w:cs="Times New Roman"/>
      <w:i/>
      <w:iCs/>
      <w:noProof w:val="0"/>
      <w:color w:val="44546A"/>
      <w:sz w:val="18"/>
      <w:szCs w:val="18"/>
    </w:rPr>
  </w:style>
  <w:style w:type="paragraph" w:styleId="Textodeglobo">
    <w:name w:val="Balloon Text"/>
    <w:basedOn w:val="Normal"/>
    <w:link w:val="TextodegloboCar"/>
    <w:unhideWhenUsed/>
    <w:rsid w:val="009752D8"/>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rsid w:val="009752D8"/>
    <w:rPr>
      <w:rFonts w:ascii="Tahoma" w:eastAsia="Calibri" w:hAnsi="Tahoma" w:cs="Tahoma"/>
      <w:sz w:val="16"/>
      <w:szCs w:val="16"/>
    </w:rPr>
  </w:style>
  <w:style w:type="paragraph" w:customStyle="1" w:styleId="1">
    <w:name w:val="1"/>
    <w:basedOn w:val="Normal"/>
    <w:next w:val="Normal"/>
    <w:qFormat/>
    <w:rsid w:val="009752D8"/>
    <w:pPr>
      <w:keepNext/>
      <w:keepLines/>
      <w:widowControl w:val="0"/>
      <w:spacing w:before="120" w:after="0" w:line="240" w:lineRule="auto"/>
      <w:jc w:val="both"/>
    </w:pPr>
    <w:rPr>
      <w:rFonts w:ascii="Arial" w:eastAsia="Calibri" w:hAnsi="Arial" w:cs="Times New Roman"/>
      <w:noProof w:val="0"/>
      <w:lang w:val="es-ES_tradnl" w:eastAsia="zh-CN"/>
    </w:rPr>
  </w:style>
  <w:style w:type="character" w:styleId="Nmerodepgina">
    <w:name w:val="page number"/>
    <w:rsid w:val="009752D8"/>
    <w:rPr>
      <w:rFonts w:ascii="Arial" w:hAnsi="Arial"/>
      <w:b/>
      <w:sz w:val="20"/>
    </w:rPr>
  </w:style>
  <w:style w:type="paragraph" w:customStyle="1" w:styleId="a">
    <w:basedOn w:val="Ttulo1"/>
    <w:next w:val="Normal"/>
    <w:uiPriority w:val="39"/>
    <w:unhideWhenUsed/>
    <w:qFormat/>
    <w:rsid w:val="009752D8"/>
    <w:pPr>
      <w:numPr>
        <w:numId w:val="0"/>
      </w:numPr>
      <w:spacing w:line="259" w:lineRule="auto"/>
      <w:jc w:val="left"/>
      <w:outlineLvl w:val="9"/>
    </w:pPr>
    <w:rPr>
      <w:rFonts w:ascii="Calibri Light" w:eastAsia="Times New Roman" w:hAnsi="Calibri Light" w:cs="Times New Roman"/>
      <w:b w:val="0"/>
      <w:color w:val="2E74B5"/>
      <w:sz w:val="32"/>
      <w:lang w:eastAsia="es-CO"/>
    </w:rPr>
  </w:style>
  <w:style w:type="paragraph" w:styleId="TDC1">
    <w:name w:val="toc 1"/>
    <w:basedOn w:val="Normal"/>
    <w:next w:val="Normal"/>
    <w:autoRedefine/>
    <w:uiPriority w:val="39"/>
    <w:unhideWhenUsed/>
    <w:rsid w:val="009752D8"/>
    <w:pPr>
      <w:spacing w:after="100"/>
    </w:pPr>
    <w:rPr>
      <w:rFonts w:ascii="Calibri" w:eastAsia="Calibri" w:hAnsi="Calibri" w:cs="Times New Roman"/>
      <w:noProof w:val="0"/>
    </w:rPr>
  </w:style>
  <w:style w:type="paragraph" w:styleId="TDC2">
    <w:name w:val="toc 2"/>
    <w:basedOn w:val="Normal"/>
    <w:next w:val="Normal"/>
    <w:autoRedefine/>
    <w:uiPriority w:val="39"/>
    <w:unhideWhenUsed/>
    <w:rsid w:val="009752D8"/>
    <w:pPr>
      <w:spacing w:after="100"/>
      <w:ind w:left="220"/>
    </w:pPr>
    <w:rPr>
      <w:rFonts w:ascii="Calibri" w:eastAsia="Calibri" w:hAnsi="Calibri" w:cs="Times New Roman"/>
      <w:noProof w:val="0"/>
    </w:rPr>
  </w:style>
  <w:style w:type="paragraph" w:styleId="TDC3">
    <w:name w:val="toc 3"/>
    <w:basedOn w:val="Normal"/>
    <w:next w:val="Normal"/>
    <w:autoRedefine/>
    <w:uiPriority w:val="39"/>
    <w:unhideWhenUsed/>
    <w:rsid w:val="009752D8"/>
    <w:pPr>
      <w:spacing w:after="100"/>
      <w:ind w:left="440"/>
    </w:pPr>
    <w:rPr>
      <w:rFonts w:ascii="Calibri" w:eastAsia="Calibri" w:hAnsi="Calibri" w:cs="Times New Roman"/>
      <w:noProof w:val="0"/>
    </w:rPr>
  </w:style>
  <w:style w:type="character" w:styleId="Refdecomentario">
    <w:name w:val="annotation reference"/>
    <w:uiPriority w:val="99"/>
    <w:unhideWhenUsed/>
    <w:rsid w:val="009752D8"/>
    <w:rPr>
      <w:sz w:val="16"/>
      <w:szCs w:val="16"/>
    </w:rPr>
  </w:style>
  <w:style w:type="paragraph" w:styleId="Textocomentario">
    <w:name w:val="annotation text"/>
    <w:basedOn w:val="Normal"/>
    <w:link w:val="TextocomentarioCar"/>
    <w:uiPriority w:val="99"/>
    <w:unhideWhenUsed/>
    <w:rsid w:val="009752D8"/>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9752D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752D8"/>
    <w:rPr>
      <w:b/>
      <w:bCs/>
    </w:rPr>
  </w:style>
  <w:style w:type="character" w:customStyle="1" w:styleId="AsuntodelcomentarioCar">
    <w:name w:val="Asunto del comentario Car"/>
    <w:basedOn w:val="TextocomentarioCar"/>
    <w:link w:val="Asuntodelcomentario"/>
    <w:uiPriority w:val="99"/>
    <w:semiHidden/>
    <w:rsid w:val="009752D8"/>
    <w:rPr>
      <w:rFonts w:ascii="Calibri" w:eastAsia="Calibri" w:hAnsi="Calibri" w:cs="Times New Roman"/>
      <w:b/>
      <w:bCs/>
      <w:sz w:val="20"/>
      <w:szCs w:val="20"/>
    </w:rPr>
  </w:style>
  <w:style w:type="paragraph" w:customStyle="1" w:styleId="xmsonormal">
    <w:name w:val="x_msonormal"/>
    <w:basedOn w:val="Normal"/>
    <w:rsid w:val="009752D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9752D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9752D8"/>
    <w:rPr>
      <w:rFonts w:ascii="Calibri" w:eastAsia="Calibri" w:hAnsi="Calibri" w:cs="Times New Roman"/>
      <w:i/>
      <w:iCs/>
      <w:color w:val="44546A"/>
      <w:sz w:val="18"/>
      <w:szCs w:val="18"/>
    </w:rPr>
  </w:style>
  <w:style w:type="table" w:customStyle="1" w:styleId="TablaJF2">
    <w:name w:val="Tabla JF2"/>
    <w:basedOn w:val="Tablanormal"/>
    <w:uiPriority w:val="99"/>
    <w:rsid w:val="009752D8"/>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qFormat/>
    <w:rsid w:val="009752D8"/>
    <w:pPr>
      <w:widowControl w:val="0"/>
      <w:spacing w:after="0" w:line="240" w:lineRule="auto"/>
    </w:pPr>
    <w:rPr>
      <w:rFonts w:ascii="Arial" w:eastAsia="Arial" w:hAnsi="Arial" w:cs="Arial"/>
      <w:noProof w:val="0"/>
      <w:sz w:val="20"/>
      <w:szCs w:val="20"/>
      <w:lang w:val="en-US"/>
    </w:rPr>
  </w:style>
  <w:style w:type="character" w:customStyle="1" w:styleId="TextoindependienteCar">
    <w:name w:val="Texto independiente Car"/>
    <w:basedOn w:val="Fuentedeprrafopredeter"/>
    <w:link w:val="Textoindependiente"/>
    <w:rsid w:val="009752D8"/>
    <w:rPr>
      <w:rFonts w:ascii="Arial" w:eastAsia="Arial" w:hAnsi="Arial" w:cs="Arial"/>
      <w:sz w:val="20"/>
      <w:szCs w:val="20"/>
      <w:lang w:val="en-US"/>
    </w:rPr>
  </w:style>
  <w:style w:type="paragraph" w:customStyle="1" w:styleId="yiv6994621228msonormal">
    <w:name w:val="yiv6994621228msonormal"/>
    <w:basedOn w:val="Normal"/>
    <w:rsid w:val="009752D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9752D8"/>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locked/>
    <w:rsid w:val="009752D8"/>
    <w:rPr>
      <w:rFonts w:ascii="Arial" w:hAnsi="Arial"/>
      <w:sz w:val="22"/>
      <w:szCs w:val="22"/>
      <w:lang w:val="es-ES_tradnl" w:eastAsia="zh-CN"/>
    </w:rPr>
  </w:style>
  <w:style w:type="paragraph" w:customStyle="1" w:styleId="Fuentet">
    <w:name w:val="Fuente t"/>
    <w:basedOn w:val="Normal"/>
    <w:link w:val="FuentetCar"/>
    <w:qFormat/>
    <w:rsid w:val="009752D8"/>
    <w:pPr>
      <w:spacing w:after="120" w:line="240" w:lineRule="auto"/>
      <w:jc w:val="both"/>
    </w:pPr>
    <w:rPr>
      <w:rFonts w:ascii="Arial" w:eastAsia="Calibri" w:hAnsi="Arial" w:cs="Times New Roman"/>
      <w:noProof w:val="0"/>
      <w:sz w:val="18"/>
      <w:szCs w:val="18"/>
      <w:lang w:val="es-ES" w:eastAsia="zh-CN"/>
    </w:rPr>
  </w:style>
  <w:style w:type="character" w:customStyle="1" w:styleId="FuentetCar">
    <w:name w:val="Fuente t Car"/>
    <w:link w:val="Fuentet"/>
    <w:rsid w:val="009752D8"/>
    <w:rPr>
      <w:rFonts w:ascii="Arial" w:eastAsia="Calibri" w:hAnsi="Arial" w:cs="Times New Roman"/>
      <w:sz w:val="18"/>
      <w:szCs w:val="18"/>
      <w:lang w:val="es-ES" w:eastAsia="zh-CN"/>
    </w:rPr>
  </w:style>
  <w:style w:type="character" w:styleId="nfasis">
    <w:name w:val="Emphasis"/>
    <w:uiPriority w:val="20"/>
    <w:qFormat/>
    <w:rsid w:val="009752D8"/>
    <w:rPr>
      <w:i/>
      <w:iCs/>
    </w:rPr>
  </w:style>
  <w:style w:type="paragraph" w:styleId="Tabladeilustraciones">
    <w:name w:val="table of figures"/>
    <w:basedOn w:val="Normal"/>
    <w:next w:val="Normal"/>
    <w:uiPriority w:val="99"/>
    <w:unhideWhenUsed/>
    <w:rsid w:val="009752D8"/>
    <w:rPr>
      <w:rFonts w:ascii="Calibri" w:eastAsia="Calibri" w:hAnsi="Calibri" w:cs="Times New Roman"/>
      <w:noProof w:val="0"/>
    </w:rPr>
  </w:style>
  <w:style w:type="paragraph" w:styleId="Revisin">
    <w:name w:val="Revision"/>
    <w:hidden/>
    <w:rsid w:val="009752D8"/>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9752D8"/>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752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9752D8"/>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9752D8"/>
    <w:rPr>
      <w:rFonts w:ascii="Times New Roman" w:eastAsia="SimSun" w:hAnsi="Times New Roman" w:cs="Times New Roman"/>
      <w:lang w:val="pt-BR" w:eastAsia="es-ES"/>
    </w:rPr>
  </w:style>
  <w:style w:type="character" w:styleId="AcrnimoHTML">
    <w:name w:val="HTML Acronym"/>
    <w:semiHidden/>
    <w:rsid w:val="009752D8"/>
  </w:style>
  <w:style w:type="paragraph" w:styleId="Subttulo">
    <w:name w:val="Subtitle"/>
    <w:basedOn w:val="Normal"/>
    <w:link w:val="SubttuloCar"/>
    <w:qFormat/>
    <w:rsid w:val="009752D8"/>
    <w:pPr>
      <w:spacing w:after="60" w:line="240" w:lineRule="auto"/>
      <w:jc w:val="center"/>
      <w:outlineLvl w:val="1"/>
    </w:pPr>
    <w:rPr>
      <w:rFonts w:ascii="Times New Roman" w:eastAsia="Calibri" w:hAnsi="Times New Roman" w:cs="Arial"/>
      <w:noProof w:val="0"/>
      <w:sz w:val="24"/>
      <w:szCs w:val="24"/>
      <w:lang w:val="es-ES" w:eastAsia="es-ES"/>
    </w:rPr>
  </w:style>
  <w:style w:type="character" w:customStyle="1" w:styleId="SubttuloCar">
    <w:name w:val="Subtítulo Car"/>
    <w:basedOn w:val="Fuentedeprrafopredeter"/>
    <w:link w:val="Subttulo"/>
    <w:rsid w:val="009752D8"/>
    <w:rPr>
      <w:rFonts w:ascii="Times New Roman" w:eastAsia="Calibri" w:hAnsi="Times New Roman" w:cs="Arial"/>
      <w:sz w:val="24"/>
      <w:szCs w:val="24"/>
      <w:lang w:val="es-ES" w:eastAsia="es-ES"/>
    </w:rPr>
  </w:style>
  <w:style w:type="paragraph" w:customStyle="1" w:styleId="Vineta1">
    <w:name w:val="Vineta 1"/>
    <w:basedOn w:val="Normal"/>
    <w:autoRedefine/>
    <w:uiPriority w:val="99"/>
    <w:qFormat/>
    <w:rsid w:val="009752D8"/>
    <w:pPr>
      <w:keepNext/>
      <w:numPr>
        <w:numId w:val="3"/>
      </w:numPr>
      <w:tabs>
        <w:tab w:val="left" w:pos="284"/>
      </w:tabs>
      <w:spacing w:after="120" w:line="240" w:lineRule="auto"/>
      <w:jc w:val="both"/>
    </w:pPr>
    <w:rPr>
      <w:rFonts w:ascii="Times New Roman" w:eastAsia="Calibri" w:hAnsi="Times New Roman" w:cs="Times New Roman"/>
      <w:noProof w:val="0"/>
      <w:szCs w:val="20"/>
      <w:lang w:val="es-ES" w:eastAsia="es-ES"/>
    </w:rPr>
  </w:style>
  <w:style w:type="character" w:customStyle="1" w:styleId="DefaultCar">
    <w:name w:val="Default Car"/>
    <w:link w:val="Default"/>
    <w:rsid w:val="00FE5106"/>
    <w:rPr>
      <w:rFonts w:ascii="Arial" w:hAnsi="Arial" w:cs="Arial"/>
      <w:color w:val="000000"/>
      <w:sz w:val="24"/>
      <w:szCs w:val="24"/>
    </w:rPr>
  </w:style>
  <w:style w:type="character" w:customStyle="1" w:styleId="A3">
    <w:name w:val="A3"/>
    <w:uiPriority w:val="99"/>
    <w:rsid w:val="00FE5106"/>
    <w:rPr>
      <w:rFonts w:cs="Garamond"/>
      <w:color w:val="000000"/>
      <w:sz w:val="12"/>
      <w:szCs w:val="12"/>
    </w:rPr>
  </w:style>
  <w:style w:type="paragraph" w:styleId="Textoindependiente2">
    <w:name w:val="Body Text 2"/>
    <w:basedOn w:val="Normal"/>
    <w:link w:val="Textoindependiente2Car"/>
    <w:uiPriority w:val="99"/>
    <w:unhideWhenUsed/>
    <w:rsid w:val="00FE5106"/>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E5106"/>
    <w:rPr>
      <w:rFonts w:ascii="Tahoma" w:hAnsi="Tahoma"/>
      <w:sz w:val="20"/>
    </w:rPr>
  </w:style>
  <w:style w:type="table" w:customStyle="1" w:styleId="Tabladecuadrcula1clara1">
    <w:name w:val="Tabla de cuadrícula 1 clara1"/>
    <w:basedOn w:val="Tablanormal"/>
    <w:uiPriority w:val="46"/>
    <w:rsid w:val="00FE51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42990"/>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uiPriority w:val="22"/>
    <w:qFormat/>
    <w:rsid w:val="00842990"/>
    <w:rPr>
      <w:b/>
      <w:bCs/>
    </w:rPr>
  </w:style>
  <w:style w:type="paragraph" w:customStyle="1" w:styleId="a0">
    <w:uiPriority w:val="40"/>
    <w:rsid w:val="00842990"/>
    <w:pPr>
      <w:spacing w:after="0" w:line="240" w:lineRule="auto"/>
    </w:pPr>
    <w:rPr>
      <w:rFonts w:ascii="Times New Roman" w:eastAsia="Calibri" w:hAnsi="Times New Roman" w:cs="Times New Roman"/>
      <w:sz w:val="20"/>
      <w:szCs w:val="20"/>
      <w:lang w:val="en-US"/>
    </w:rPr>
  </w:style>
  <w:style w:type="character" w:customStyle="1" w:styleId="apple-converted-space">
    <w:name w:val="apple-converted-space"/>
    <w:rsid w:val="00842990"/>
  </w:style>
  <w:style w:type="character" w:customStyle="1" w:styleId="Cuadrculamedia2Car">
    <w:name w:val="Cuadrícula media 2 Car"/>
    <w:aliases w:val="Ilustracion Car"/>
    <w:link w:val="Cuadrculamedia2"/>
    <w:uiPriority w:val="1"/>
    <w:rsid w:val="00842990"/>
    <w:rPr>
      <w:rFonts w:ascii="Arial" w:eastAsia="Times New Roman" w:hAnsi="Arial" w:cs="Calibri"/>
      <w:sz w:val="22"/>
      <w:szCs w:val="22"/>
      <w:lang w:val="es-ES" w:eastAsia="en-US"/>
    </w:rPr>
  </w:style>
  <w:style w:type="paragraph" w:customStyle="1" w:styleId="Nomal">
    <w:name w:val="Nomal"/>
    <w:basedOn w:val="Normal"/>
    <w:autoRedefine/>
    <w:qFormat/>
    <w:rsid w:val="00871030"/>
    <w:pPr>
      <w:numPr>
        <w:numId w:val="6"/>
      </w:num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842990"/>
    <w:rPr>
      <w:color w:val="800080"/>
      <w:u w:val="single"/>
    </w:rPr>
  </w:style>
  <w:style w:type="character" w:customStyle="1" w:styleId="Mencinsinresolver1">
    <w:name w:val="Mención sin resolver1"/>
    <w:uiPriority w:val="99"/>
    <w:semiHidden/>
    <w:unhideWhenUsed/>
    <w:rsid w:val="00842990"/>
    <w:rPr>
      <w:color w:val="808080"/>
      <w:shd w:val="clear" w:color="auto" w:fill="E6E6E6"/>
    </w:rPr>
  </w:style>
  <w:style w:type="table" w:styleId="Tablaconcuadrculaclara">
    <w:name w:val="Grid Table Light"/>
    <w:basedOn w:val="Tablanormal"/>
    <w:uiPriority w:val="40"/>
    <w:rsid w:val="00842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842990"/>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aconvietas">
    <w:name w:val="List Bullet"/>
    <w:basedOn w:val="Normal"/>
    <w:autoRedefine/>
    <w:rsid w:val="00BE3125"/>
    <w:pPr>
      <w:numPr>
        <w:numId w:val="4"/>
      </w:numPr>
      <w:spacing w:after="0" w:line="240" w:lineRule="auto"/>
    </w:pPr>
    <w:rPr>
      <w:rFonts w:ascii="Century Gothic" w:eastAsia="Times New Roman" w:hAnsi="Century Gothic" w:cs="Times New Roman"/>
      <w:noProof w:val="0"/>
      <w:szCs w:val="20"/>
      <w:lang w:val="es-ES_tradnl" w:eastAsia="es-ES"/>
    </w:rPr>
  </w:style>
  <w:style w:type="character" w:customStyle="1" w:styleId="GraficasCar">
    <w:name w:val="Graficas Car"/>
    <w:qFormat/>
    <w:rsid w:val="001D471D"/>
    <w:rPr>
      <w:rFonts w:ascii="Arial" w:eastAsia="Times New Roman" w:hAnsi="Arial" w:cs="Arial"/>
      <w:b/>
      <w:lang w:val="es-ES_tradnl"/>
    </w:rPr>
  </w:style>
  <w:style w:type="paragraph" w:customStyle="1" w:styleId="Graficas">
    <w:name w:val="Graficas"/>
    <w:basedOn w:val="Normal"/>
    <w:qFormat/>
    <w:rsid w:val="001D471D"/>
    <w:pPr>
      <w:suppressAutoHyphens/>
      <w:spacing w:after="0" w:line="240" w:lineRule="auto"/>
      <w:jc w:val="center"/>
    </w:pPr>
    <w:rPr>
      <w:rFonts w:ascii="Arial" w:eastAsia="Times New Roman" w:hAnsi="Arial" w:cs="Arial"/>
      <w:b/>
      <w:noProof w:val="0"/>
      <w:sz w:val="20"/>
      <w:szCs w:val="20"/>
      <w:lang w:val="es-ES_tradnl" w:eastAsia="zh-CN"/>
    </w:rPr>
  </w:style>
  <w:style w:type="character" w:customStyle="1" w:styleId="WW8Num1z0">
    <w:name w:val="WW8Num1z0"/>
    <w:rsid w:val="003511F9"/>
    <w:rPr>
      <w:b w:val="0"/>
      <w:bCs w:val="0"/>
      <w:i w:val="0"/>
      <w:iCs w:val="0"/>
      <w:caps w:val="0"/>
      <w:smallCaps w:val="0"/>
      <w:strike w:val="0"/>
      <w:dstrike w:val="0"/>
      <w:outline w:val="0"/>
      <w:shadow w:val="0"/>
      <w:vanish w:val="0"/>
      <w:spacing w:val="0"/>
      <w:kern w:val="0"/>
      <w:position w:val="0"/>
      <w:sz w:val="40"/>
      <w:szCs w:val="40"/>
      <w:u w:val="none"/>
      <w:vertAlign w:val="baseline"/>
      <w:em w:val="none"/>
    </w:rPr>
  </w:style>
  <w:style w:type="character" w:customStyle="1" w:styleId="WW8Num1z1">
    <w:name w:val="WW8Num1z1"/>
    <w:rsid w:val="003511F9"/>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1z4">
    <w:name w:val="WW8Num1z4"/>
    <w:rsid w:val="003511F9"/>
  </w:style>
  <w:style w:type="character" w:customStyle="1" w:styleId="WW8Num1z5">
    <w:name w:val="WW8Num1z5"/>
    <w:rsid w:val="003511F9"/>
  </w:style>
  <w:style w:type="character" w:customStyle="1" w:styleId="WW8Num1z6">
    <w:name w:val="WW8Num1z6"/>
    <w:rsid w:val="003511F9"/>
  </w:style>
  <w:style w:type="character" w:customStyle="1" w:styleId="WW8Num1z7">
    <w:name w:val="WW8Num1z7"/>
    <w:rsid w:val="003511F9"/>
  </w:style>
  <w:style w:type="character" w:customStyle="1" w:styleId="WW8Num1z8">
    <w:name w:val="WW8Num1z8"/>
    <w:rsid w:val="003511F9"/>
  </w:style>
  <w:style w:type="character" w:customStyle="1" w:styleId="WW8Num2z0">
    <w:name w:val="WW8Num2z0"/>
    <w:rsid w:val="003511F9"/>
    <w:rPr>
      <w:rFonts w:ascii="Symbol" w:hAnsi="Symbol" w:cs="Symbol" w:hint="default"/>
    </w:rPr>
  </w:style>
  <w:style w:type="character" w:customStyle="1" w:styleId="WW8Num3z0">
    <w:name w:val="WW8Num3z0"/>
    <w:rsid w:val="003511F9"/>
    <w:rPr>
      <w:rFonts w:ascii="Symbol" w:hAnsi="Symbol" w:cs="Symbol" w:hint="default"/>
    </w:rPr>
  </w:style>
  <w:style w:type="character" w:customStyle="1" w:styleId="WW8Num4z0">
    <w:name w:val="WW8Num4z0"/>
    <w:rsid w:val="003511F9"/>
  </w:style>
  <w:style w:type="character" w:customStyle="1" w:styleId="WW8Num5z0">
    <w:name w:val="WW8Num5z0"/>
    <w:rsid w:val="003511F9"/>
    <w:rPr>
      <w:rFonts w:ascii="Symbol" w:hAnsi="Symbol" w:cs="Arial" w:hint="default"/>
      <w:color w:val="auto"/>
      <w:sz w:val="22"/>
      <w:szCs w:val="24"/>
      <w:lang w:val="es-CO" w:bidi="ar-SA"/>
    </w:rPr>
  </w:style>
  <w:style w:type="character" w:customStyle="1" w:styleId="WW8Num6z0">
    <w:name w:val="WW8Num6z0"/>
    <w:rsid w:val="003511F9"/>
    <w:rPr>
      <w:rFonts w:ascii="Symbol" w:hAnsi="Symbol" w:cs="OpenSymbol"/>
    </w:rPr>
  </w:style>
  <w:style w:type="character" w:customStyle="1" w:styleId="WW8Num7z0">
    <w:name w:val="WW8Num7z0"/>
    <w:rsid w:val="003511F9"/>
  </w:style>
  <w:style w:type="character" w:customStyle="1" w:styleId="WW8Num7z1">
    <w:name w:val="WW8Num7z1"/>
    <w:rsid w:val="003511F9"/>
  </w:style>
  <w:style w:type="character" w:customStyle="1" w:styleId="WW8Num7z2">
    <w:name w:val="WW8Num7z2"/>
    <w:rsid w:val="003511F9"/>
  </w:style>
  <w:style w:type="character" w:customStyle="1" w:styleId="WW8Num7z3">
    <w:name w:val="WW8Num7z3"/>
    <w:rsid w:val="003511F9"/>
  </w:style>
  <w:style w:type="character" w:customStyle="1" w:styleId="WW8Num7z4">
    <w:name w:val="WW8Num7z4"/>
    <w:rsid w:val="003511F9"/>
  </w:style>
  <w:style w:type="character" w:customStyle="1" w:styleId="WW8Num7z5">
    <w:name w:val="WW8Num7z5"/>
    <w:rsid w:val="003511F9"/>
  </w:style>
  <w:style w:type="character" w:customStyle="1" w:styleId="WW8Num7z6">
    <w:name w:val="WW8Num7z6"/>
    <w:rsid w:val="003511F9"/>
  </w:style>
  <w:style w:type="character" w:customStyle="1" w:styleId="WW8Num7z7">
    <w:name w:val="WW8Num7z7"/>
    <w:rsid w:val="003511F9"/>
  </w:style>
  <w:style w:type="character" w:customStyle="1" w:styleId="WW8Num7z8">
    <w:name w:val="WW8Num7z8"/>
    <w:rsid w:val="003511F9"/>
  </w:style>
  <w:style w:type="character" w:customStyle="1" w:styleId="WW8Num8z0">
    <w:name w:val="WW8Num8z0"/>
    <w:rsid w:val="003511F9"/>
    <w:rPr>
      <w:rFonts w:ascii="Symbol" w:hAnsi="Symbol" w:cs="OpenSymbol"/>
    </w:rPr>
  </w:style>
  <w:style w:type="character" w:customStyle="1" w:styleId="WW8Num8z1">
    <w:name w:val="WW8Num8z1"/>
    <w:rsid w:val="003511F9"/>
    <w:rPr>
      <w:rFonts w:ascii="OpenSymbol" w:hAnsi="OpenSymbol" w:cs="OpenSymbol"/>
    </w:rPr>
  </w:style>
  <w:style w:type="character" w:customStyle="1" w:styleId="WW8Num9z0">
    <w:name w:val="WW8Num9z0"/>
    <w:rsid w:val="003511F9"/>
    <w:rPr>
      <w:rFonts w:ascii="Symbol" w:hAnsi="Symbol" w:cs="OpenSymbol"/>
    </w:rPr>
  </w:style>
  <w:style w:type="character" w:customStyle="1" w:styleId="WW8Num9z1">
    <w:name w:val="WW8Num9z1"/>
    <w:rsid w:val="003511F9"/>
    <w:rPr>
      <w:rFonts w:ascii="OpenSymbol" w:hAnsi="OpenSymbol" w:cs="OpenSymbol"/>
    </w:rPr>
  </w:style>
  <w:style w:type="character" w:customStyle="1" w:styleId="WW8Num10z0">
    <w:name w:val="WW8Num10z0"/>
    <w:rsid w:val="003511F9"/>
    <w:rPr>
      <w:rFonts w:ascii="Symbol" w:hAnsi="Symbol" w:cs="OpenSymbol"/>
    </w:rPr>
  </w:style>
  <w:style w:type="character" w:customStyle="1" w:styleId="WW8Num10z1">
    <w:name w:val="WW8Num10z1"/>
    <w:rsid w:val="003511F9"/>
    <w:rPr>
      <w:rFonts w:ascii="OpenSymbol" w:hAnsi="OpenSymbol" w:cs="OpenSymbol"/>
    </w:rPr>
  </w:style>
  <w:style w:type="character" w:customStyle="1" w:styleId="WW8Num11z0">
    <w:name w:val="WW8Num11z0"/>
    <w:rsid w:val="003511F9"/>
    <w:rPr>
      <w:rFonts w:ascii="Symbol" w:hAnsi="Symbol" w:cs="OpenSymbol"/>
    </w:rPr>
  </w:style>
  <w:style w:type="character" w:customStyle="1" w:styleId="WW8Num11z1">
    <w:name w:val="WW8Num11z1"/>
    <w:rsid w:val="003511F9"/>
    <w:rPr>
      <w:rFonts w:ascii="OpenSymbol" w:hAnsi="OpenSymbol" w:cs="OpenSymbol"/>
    </w:rPr>
  </w:style>
  <w:style w:type="character" w:customStyle="1" w:styleId="WW8Num12z0">
    <w:name w:val="WW8Num12z0"/>
    <w:rsid w:val="003511F9"/>
    <w:rPr>
      <w:rFonts w:ascii="Symbol" w:hAnsi="Symbol" w:cs="OpenSymbol"/>
    </w:rPr>
  </w:style>
  <w:style w:type="character" w:customStyle="1" w:styleId="WW8Num12z1">
    <w:name w:val="WW8Num12z1"/>
    <w:rsid w:val="003511F9"/>
    <w:rPr>
      <w:rFonts w:ascii="OpenSymbol" w:hAnsi="OpenSymbol" w:cs="OpenSymbol"/>
    </w:rPr>
  </w:style>
  <w:style w:type="character" w:customStyle="1" w:styleId="WW8Num13z0">
    <w:name w:val="WW8Num13z0"/>
    <w:rsid w:val="003511F9"/>
    <w:rPr>
      <w:rFonts w:ascii="Symbol" w:hAnsi="Symbol" w:cs="OpenSymbol"/>
    </w:rPr>
  </w:style>
  <w:style w:type="character" w:customStyle="1" w:styleId="WW8Num13z1">
    <w:name w:val="WW8Num13z1"/>
    <w:rsid w:val="003511F9"/>
    <w:rPr>
      <w:rFonts w:ascii="OpenSymbol" w:hAnsi="OpenSymbol" w:cs="OpenSymbol"/>
    </w:rPr>
  </w:style>
  <w:style w:type="character" w:customStyle="1" w:styleId="WW8Num14z0">
    <w:name w:val="WW8Num14z0"/>
    <w:rsid w:val="003511F9"/>
    <w:rPr>
      <w:rFonts w:ascii="Symbol" w:hAnsi="Symbol" w:cs="OpenSymbol"/>
    </w:rPr>
  </w:style>
  <w:style w:type="character" w:customStyle="1" w:styleId="WW8Num14z1">
    <w:name w:val="WW8Num14z1"/>
    <w:rsid w:val="003511F9"/>
    <w:rPr>
      <w:rFonts w:ascii="OpenSymbol" w:hAnsi="OpenSymbol" w:cs="OpenSymbol"/>
    </w:rPr>
  </w:style>
  <w:style w:type="character" w:customStyle="1" w:styleId="WW8Num15z0">
    <w:name w:val="WW8Num15z0"/>
    <w:rsid w:val="003511F9"/>
    <w:rPr>
      <w:rFonts w:ascii="Symbol" w:hAnsi="Symbol" w:cs="OpenSymbol"/>
    </w:rPr>
  </w:style>
  <w:style w:type="character" w:customStyle="1" w:styleId="WW8Num15z1">
    <w:name w:val="WW8Num15z1"/>
    <w:rsid w:val="003511F9"/>
    <w:rPr>
      <w:rFonts w:ascii="OpenSymbol" w:hAnsi="OpenSymbol" w:cs="OpenSymbol"/>
    </w:rPr>
  </w:style>
  <w:style w:type="character" w:customStyle="1" w:styleId="WW8Num16z0">
    <w:name w:val="WW8Num16z0"/>
    <w:rsid w:val="003511F9"/>
  </w:style>
  <w:style w:type="character" w:customStyle="1" w:styleId="WW8Num16z1">
    <w:name w:val="WW8Num16z1"/>
    <w:rsid w:val="003511F9"/>
  </w:style>
  <w:style w:type="character" w:customStyle="1" w:styleId="WW8Num16z2">
    <w:name w:val="WW8Num16z2"/>
    <w:rsid w:val="003511F9"/>
  </w:style>
  <w:style w:type="character" w:customStyle="1" w:styleId="WW8Num16z3">
    <w:name w:val="WW8Num16z3"/>
    <w:rsid w:val="003511F9"/>
  </w:style>
  <w:style w:type="character" w:customStyle="1" w:styleId="WW8Num16z4">
    <w:name w:val="WW8Num16z4"/>
    <w:rsid w:val="003511F9"/>
  </w:style>
  <w:style w:type="character" w:customStyle="1" w:styleId="WW8Num16z5">
    <w:name w:val="WW8Num16z5"/>
    <w:rsid w:val="003511F9"/>
  </w:style>
  <w:style w:type="character" w:customStyle="1" w:styleId="WW8Num16z6">
    <w:name w:val="WW8Num16z6"/>
    <w:rsid w:val="003511F9"/>
  </w:style>
  <w:style w:type="character" w:customStyle="1" w:styleId="WW8Num16z7">
    <w:name w:val="WW8Num16z7"/>
    <w:rsid w:val="003511F9"/>
  </w:style>
  <w:style w:type="character" w:customStyle="1" w:styleId="WW8Num16z8">
    <w:name w:val="WW8Num16z8"/>
    <w:rsid w:val="003511F9"/>
  </w:style>
  <w:style w:type="character" w:customStyle="1" w:styleId="WW8Num17z0">
    <w:name w:val="WW8Num17z0"/>
    <w:rsid w:val="003511F9"/>
    <w:rPr>
      <w:rFonts w:ascii="Symbol" w:hAnsi="Symbol" w:cs="Symbol"/>
    </w:rPr>
  </w:style>
  <w:style w:type="character" w:customStyle="1" w:styleId="WW8Num17z1">
    <w:name w:val="WW8Num17z1"/>
    <w:rsid w:val="003511F9"/>
    <w:rPr>
      <w:rFonts w:ascii="Courier New" w:hAnsi="Courier New" w:cs="Courier New"/>
    </w:rPr>
  </w:style>
  <w:style w:type="character" w:customStyle="1" w:styleId="WW8Num17z2">
    <w:name w:val="WW8Num17z2"/>
    <w:rsid w:val="003511F9"/>
    <w:rPr>
      <w:rFonts w:ascii="Wingdings" w:hAnsi="Wingdings" w:cs="Wingdings"/>
    </w:rPr>
  </w:style>
  <w:style w:type="character" w:customStyle="1" w:styleId="WW8Num18z0">
    <w:name w:val="WW8Num18z0"/>
    <w:rsid w:val="003511F9"/>
    <w:rPr>
      <w:rFonts w:ascii="Symbol" w:hAnsi="Symbol" w:cs="OpenSymbol"/>
    </w:rPr>
  </w:style>
  <w:style w:type="character" w:customStyle="1" w:styleId="WW8Num18z1">
    <w:name w:val="WW8Num18z1"/>
    <w:rsid w:val="003511F9"/>
    <w:rPr>
      <w:rFonts w:ascii="OpenSymbol" w:hAnsi="OpenSymbol" w:cs="OpenSymbol"/>
    </w:rPr>
  </w:style>
  <w:style w:type="character" w:customStyle="1" w:styleId="WW8Num19z0">
    <w:name w:val="WW8Num19z0"/>
    <w:rsid w:val="003511F9"/>
    <w:rPr>
      <w:rFonts w:ascii="Symbol" w:hAnsi="Symbol" w:cs="OpenSymbol"/>
    </w:rPr>
  </w:style>
  <w:style w:type="character" w:customStyle="1" w:styleId="WW8Num19z1">
    <w:name w:val="WW8Num19z1"/>
    <w:rsid w:val="003511F9"/>
    <w:rPr>
      <w:rFonts w:ascii="OpenSymbol" w:hAnsi="OpenSymbol" w:cs="OpenSymbol"/>
    </w:rPr>
  </w:style>
  <w:style w:type="character" w:customStyle="1" w:styleId="WW8Num20z0">
    <w:name w:val="WW8Num20z0"/>
    <w:rsid w:val="003511F9"/>
    <w:rPr>
      <w:rFonts w:ascii="Symbol" w:hAnsi="Symbol" w:cs="OpenSymbol"/>
    </w:rPr>
  </w:style>
  <w:style w:type="character" w:customStyle="1" w:styleId="WW8Num20z1">
    <w:name w:val="WW8Num20z1"/>
    <w:rsid w:val="003511F9"/>
    <w:rPr>
      <w:rFonts w:ascii="OpenSymbol" w:hAnsi="OpenSymbol" w:cs="OpenSymbol"/>
    </w:rPr>
  </w:style>
  <w:style w:type="character" w:customStyle="1" w:styleId="WW8Num21z0">
    <w:name w:val="WW8Num21z0"/>
    <w:rsid w:val="003511F9"/>
    <w:rPr>
      <w:rFonts w:ascii="Symbol" w:hAnsi="Symbol" w:cs="OpenSymbol"/>
    </w:rPr>
  </w:style>
  <w:style w:type="character" w:customStyle="1" w:styleId="WW8Num21z1">
    <w:name w:val="WW8Num21z1"/>
    <w:rsid w:val="003511F9"/>
    <w:rPr>
      <w:rFonts w:ascii="OpenSymbol" w:hAnsi="OpenSymbol" w:cs="OpenSymbol"/>
    </w:rPr>
  </w:style>
  <w:style w:type="character" w:customStyle="1" w:styleId="WW8Num22z0">
    <w:name w:val="WW8Num22z0"/>
    <w:rsid w:val="003511F9"/>
    <w:rPr>
      <w:sz w:val="18"/>
      <w:szCs w:val="18"/>
    </w:rPr>
  </w:style>
  <w:style w:type="character" w:customStyle="1" w:styleId="WW8Num23z0">
    <w:name w:val="WW8Num23z0"/>
    <w:rsid w:val="003511F9"/>
    <w:rPr>
      <w:rFonts w:ascii="Symbol" w:hAnsi="Symbol" w:cs="Symbol" w:hint="default"/>
      <w:sz w:val="18"/>
      <w:szCs w:val="18"/>
    </w:rPr>
  </w:style>
  <w:style w:type="character" w:customStyle="1" w:styleId="Fuentedeprrafopredeter3">
    <w:name w:val="Fuente de párrafo predeter.3"/>
    <w:rsid w:val="003511F9"/>
  </w:style>
  <w:style w:type="character" w:customStyle="1" w:styleId="WW8Num22z1">
    <w:name w:val="WW8Num22z1"/>
    <w:rsid w:val="003511F9"/>
  </w:style>
  <w:style w:type="character" w:customStyle="1" w:styleId="WW8Num22z2">
    <w:name w:val="WW8Num22z2"/>
    <w:rsid w:val="003511F9"/>
  </w:style>
  <w:style w:type="character" w:customStyle="1" w:styleId="WW8Num22z3">
    <w:name w:val="WW8Num22z3"/>
    <w:rsid w:val="003511F9"/>
  </w:style>
  <w:style w:type="character" w:customStyle="1" w:styleId="WW8Num22z4">
    <w:name w:val="WW8Num22z4"/>
    <w:rsid w:val="003511F9"/>
  </w:style>
  <w:style w:type="character" w:customStyle="1" w:styleId="WW8Num22z5">
    <w:name w:val="WW8Num22z5"/>
    <w:rsid w:val="003511F9"/>
  </w:style>
  <w:style w:type="character" w:customStyle="1" w:styleId="WW8Num22z6">
    <w:name w:val="WW8Num22z6"/>
    <w:rsid w:val="003511F9"/>
  </w:style>
  <w:style w:type="character" w:customStyle="1" w:styleId="WW8Num22z7">
    <w:name w:val="WW8Num22z7"/>
    <w:rsid w:val="003511F9"/>
  </w:style>
  <w:style w:type="character" w:customStyle="1" w:styleId="WW8Num22z8">
    <w:name w:val="WW8Num22z8"/>
    <w:rsid w:val="003511F9"/>
  </w:style>
  <w:style w:type="character" w:customStyle="1" w:styleId="WW8Num23z1">
    <w:name w:val="WW8Num23z1"/>
    <w:rsid w:val="003511F9"/>
  </w:style>
  <w:style w:type="character" w:customStyle="1" w:styleId="WW8Num23z2">
    <w:name w:val="WW8Num23z2"/>
    <w:rsid w:val="003511F9"/>
  </w:style>
  <w:style w:type="character" w:customStyle="1" w:styleId="WW8Num23z3">
    <w:name w:val="WW8Num23z3"/>
    <w:rsid w:val="003511F9"/>
  </w:style>
  <w:style w:type="character" w:customStyle="1" w:styleId="WW8Num23z4">
    <w:name w:val="WW8Num23z4"/>
    <w:rsid w:val="003511F9"/>
  </w:style>
  <w:style w:type="character" w:customStyle="1" w:styleId="WW8Num23z5">
    <w:name w:val="WW8Num23z5"/>
    <w:rsid w:val="003511F9"/>
  </w:style>
  <w:style w:type="character" w:customStyle="1" w:styleId="WW8Num23z6">
    <w:name w:val="WW8Num23z6"/>
    <w:rsid w:val="003511F9"/>
  </w:style>
  <w:style w:type="character" w:customStyle="1" w:styleId="WW8Num23z7">
    <w:name w:val="WW8Num23z7"/>
    <w:rsid w:val="003511F9"/>
  </w:style>
  <w:style w:type="character" w:customStyle="1" w:styleId="WW8Num23z8">
    <w:name w:val="WW8Num23z8"/>
    <w:rsid w:val="003511F9"/>
  </w:style>
  <w:style w:type="character" w:customStyle="1" w:styleId="WW8Num24z0">
    <w:name w:val="WW8Num24z0"/>
    <w:rsid w:val="003511F9"/>
    <w:rPr>
      <w:rFonts w:ascii="Symbol" w:hAnsi="Symbol" w:cs="Symbol" w:hint="default"/>
      <w:sz w:val="18"/>
      <w:szCs w:val="18"/>
    </w:rPr>
  </w:style>
  <w:style w:type="character" w:customStyle="1" w:styleId="WW8Num24z1">
    <w:name w:val="WW8Num24z1"/>
    <w:rsid w:val="003511F9"/>
    <w:rPr>
      <w:rFonts w:ascii="Courier New" w:hAnsi="Courier New" w:cs="Courier New" w:hint="default"/>
    </w:rPr>
  </w:style>
  <w:style w:type="character" w:customStyle="1" w:styleId="WW8Num24z2">
    <w:name w:val="WW8Num24z2"/>
    <w:rsid w:val="003511F9"/>
    <w:rPr>
      <w:rFonts w:ascii="Wingdings" w:hAnsi="Wingdings" w:cs="Wingdings" w:hint="default"/>
    </w:rPr>
  </w:style>
  <w:style w:type="character" w:customStyle="1" w:styleId="Fuentedeprrafopredeter2">
    <w:name w:val="Fuente de párrafo predeter.2"/>
    <w:rsid w:val="003511F9"/>
  </w:style>
  <w:style w:type="character" w:customStyle="1" w:styleId="WW8Num3z1">
    <w:name w:val="WW8Num3z1"/>
    <w:rsid w:val="003511F9"/>
    <w:rPr>
      <w:rFonts w:ascii="Courier New" w:hAnsi="Courier New" w:cs="Courier New" w:hint="default"/>
    </w:rPr>
  </w:style>
  <w:style w:type="character" w:customStyle="1" w:styleId="WW8Num3z2">
    <w:name w:val="WW8Num3z2"/>
    <w:rsid w:val="003511F9"/>
    <w:rPr>
      <w:rFonts w:ascii="Wingdings" w:hAnsi="Wingdings" w:cs="Wingdings" w:hint="default"/>
    </w:rPr>
  </w:style>
  <w:style w:type="character" w:customStyle="1" w:styleId="WW8Num3z3">
    <w:name w:val="WW8Num3z3"/>
    <w:rsid w:val="003511F9"/>
    <w:rPr>
      <w:rFonts w:ascii="Symbol" w:hAnsi="Symbol" w:cs="Symbol" w:hint="default"/>
    </w:rPr>
  </w:style>
  <w:style w:type="character" w:customStyle="1" w:styleId="WW8Num8z2">
    <w:name w:val="WW8Num8z2"/>
    <w:rsid w:val="003511F9"/>
  </w:style>
  <w:style w:type="character" w:customStyle="1" w:styleId="WW8Num8z3">
    <w:name w:val="WW8Num8z3"/>
    <w:rsid w:val="003511F9"/>
  </w:style>
  <w:style w:type="character" w:customStyle="1" w:styleId="WW8Num8z4">
    <w:name w:val="WW8Num8z4"/>
    <w:rsid w:val="003511F9"/>
  </w:style>
  <w:style w:type="character" w:customStyle="1" w:styleId="WW8Num8z5">
    <w:name w:val="WW8Num8z5"/>
    <w:rsid w:val="003511F9"/>
  </w:style>
  <w:style w:type="character" w:customStyle="1" w:styleId="WW8Num8z6">
    <w:name w:val="WW8Num8z6"/>
    <w:rsid w:val="003511F9"/>
  </w:style>
  <w:style w:type="character" w:customStyle="1" w:styleId="WW8Num8z7">
    <w:name w:val="WW8Num8z7"/>
    <w:rsid w:val="003511F9"/>
  </w:style>
  <w:style w:type="character" w:customStyle="1" w:styleId="WW8Num8z8">
    <w:name w:val="WW8Num8z8"/>
    <w:rsid w:val="003511F9"/>
  </w:style>
  <w:style w:type="character" w:customStyle="1" w:styleId="WW8Num17z3">
    <w:name w:val="WW8Num17z3"/>
    <w:rsid w:val="003511F9"/>
  </w:style>
  <w:style w:type="character" w:customStyle="1" w:styleId="WW8Num17z4">
    <w:name w:val="WW8Num17z4"/>
    <w:rsid w:val="003511F9"/>
  </w:style>
  <w:style w:type="character" w:customStyle="1" w:styleId="WW8Num17z5">
    <w:name w:val="WW8Num17z5"/>
    <w:rsid w:val="003511F9"/>
  </w:style>
  <w:style w:type="character" w:customStyle="1" w:styleId="WW8Num17z6">
    <w:name w:val="WW8Num17z6"/>
    <w:rsid w:val="003511F9"/>
  </w:style>
  <w:style w:type="character" w:customStyle="1" w:styleId="WW8Num17z7">
    <w:name w:val="WW8Num17z7"/>
    <w:rsid w:val="003511F9"/>
  </w:style>
  <w:style w:type="character" w:customStyle="1" w:styleId="WW8Num17z8">
    <w:name w:val="WW8Num17z8"/>
    <w:rsid w:val="003511F9"/>
  </w:style>
  <w:style w:type="character" w:customStyle="1" w:styleId="WW8Num18z2">
    <w:name w:val="WW8Num18z2"/>
    <w:rsid w:val="003511F9"/>
    <w:rPr>
      <w:rFonts w:ascii="Wingdings" w:hAnsi="Wingdings" w:cs="Wingdings"/>
    </w:rPr>
  </w:style>
  <w:style w:type="character" w:customStyle="1" w:styleId="WW8Num4z1">
    <w:name w:val="WW8Num4z1"/>
    <w:rsid w:val="003511F9"/>
    <w:rPr>
      <w:rFonts w:ascii="Courier New" w:hAnsi="Courier New" w:cs="Courier New" w:hint="default"/>
    </w:rPr>
  </w:style>
  <w:style w:type="character" w:customStyle="1" w:styleId="WW8Num4z2">
    <w:name w:val="WW8Num4z2"/>
    <w:rsid w:val="003511F9"/>
    <w:rPr>
      <w:rFonts w:ascii="Wingdings" w:hAnsi="Wingdings" w:cs="Wingdings" w:hint="default"/>
    </w:rPr>
  </w:style>
  <w:style w:type="character" w:customStyle="1" w:styleId="WW8Num4z3">
    <w:name w:val="WW8Num4z3"/>
    <w:rsid w:val="003511F9"/>
    <w:rPr>
      <w:rFonts w:ascii="Symbol" w:hAnsi="Symbol" w:cs="Symbol" w:hint="default"/>
    </w:rPr>
  </w:style>
  <w:style w:type="character" w:customStyle="1" w:styleId="WW8Num9z2">
    <w:name w:val="WW8Num9z2"/>
    <w:rsid w:val="003511F9"/>
  </w:style>
  <w:style w:type="character" w:customStyle="1" w:styleId="WW8Num9z3">
    <w:name w:val="WW8Num9z3"/>
    <w:rsid w:val="003511F9"/>
  </w:style>
  <w:style w:type="character" w:customStyle="1" w:styleId="WW8Num9z4">
    <w:name w:val="WW8Num9z4"/>
    <w:rsid w:val="003511F9"/>
  </w:style>
  <w:style w:type="character" w:customStyle="1" w:styleId="WW8Num9z5">
    <w:name w:val="WW8Num9z5"/>
    <w:rsid w:val="003511F9"/>
  </w:style>
  <w:style w:type="character" w:customStyle="1" w:styleId="WW8Num9z6">
    <w:name w:val="WW8Num9z6"/>
    <w:rsid w:val="003511F9"/>
  </w:style>
  <w:style w:type="character" w:customStyle="1" w:styleId="WW8Num9z7">
    <w:name w:val="WW8Num9z7"/>
    <w:rsid w:val="003511F9"/>
  </w:style>
  <w:style w:type="character" w:customStyle="1" w:styleId="WW8Num9z8">
    <w:name w:val="WW8Num9z8"/>
    <w:rsid w:val="003511F9"/>
  </w:style>
  <w:style w:type="character" w:customStyle="1" w:styleId="WW8Num1z2">
    <w:name w:val="WW8Num1z2"/>
    <w:rsid w:val="003511F9"/>
  </w:style>
  <w:style w:type="character" w:customStyle="1" w:styleId="WW8Num1z3">
    <w:name w:val="WW8Num1z3"/>
    <w:rsid w:val="003511F9"/>
  </w:style>
  <w:style w:type="character" w:customStyle="1" w:styleId="WW8Num2z1">
    <w:name w:val="WW8Num2z1"/>
    <w:rsid w:val="003511F9"/>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2z4">
    <w:name w:val="WW8Num2z4"/>
    <w:rsid w:val="003511F9"/>
  </w:style>
  <w:style w:type="character" w:customStyle="1" w:styleId="WW8Num2z5">
    <w:name w:val="WW8Num2z5"/>
    <w:rsid w:val="003511F9"/>
  </w:style>
  <w:style w:type="character" w:customStyle="1" w:styleId="WW8Num2z6">
    <w:name w:val="WW8Num2z6"/>
    <w:rsid w:val="003511F9"/>
  </w:style>
  <w:style w:type="character" w:customStyle="1" w:styleId="WW8Num2z7">
    <w:name w:val="WW8Num2z7"/>
    <w:rsid w:val="003511F9"/>
  </w:style>
  <w:style w:type="character" w:customStyle="1" w:styleId="WW8Num2z8">
    <w:name w:val="WW8Num2z8"/>
    <w:rsid w:val="003511F9"/>
  </w:style>
  <w:style w:type="character" w:customStyle="1" w:styleId="WW8Num5z1">
    <w:name w:val="WW8Num5z1"/>
    <w:rsid w:val="003511F9"/>
    <w:rPr>
      <w:rFonts w:ascii="Courier New" w:hAnsi="Courier New" w:cs="Courier New" w:hint="default"/>
    </w:rPr>
  </w:style>
  <w:style w:type="character" w:customStyle="1" w:styleId="WW8Num5z2">
    <w:name w:val="WW8Num5z2"/>
    <w:rsid w:val="003511F9"/>
    <w:rPr>
      <w:rFonts w:ascii="Wingdings" w:hAnsi="Wingdings" w:cs="Wingdings" w:hint="default"/>
    </w:rPr>
  </w:style>
  <w:style w:type="character" w:customStyle="1" w:styleId="WW8Num5z3">
    <w:name w:val="WW8Num5z3"/>
    <w:rsid w:val="003511F9"/>
    <w:rPr>
      <w:rFonts w:ascii="Symbol" w:hAnsi="Symbol" w:cs="Symbol" w:hint="default"/>
    </w:rPr>
  </w:style>
  <w:style w:type="character" w:customStyle="1" w:styleId="WW8Num6z1">
    <w:name w:val="WW8Num6z1"/>
    <w:rsid w:val="003511F9"/>
  </w:style>
  <w:style w:type="character" w:customStyle="1" w:styleId="WW8Num6z2">
    <w:name w:val="WW8Num6z2"/>
    <w:rsid w:val="003511F9"/>
  </w:style>
  <w:style w:type="character" w:customStyle="1" w:styleId="WW8Num6z3">
    <w:name w:val="WW8Num6z3"/>
    <w:rsid w:val="003511F9"/>
  </w:style>
  <w:style w:type="character" w:customStyle="1" w:styleId="WW8Num6z4">
    <w:name w:val="WW8Num6z4"/>
    <w:rsid w:val="003511F9"/>
  </w:style>
  <w:style w:type="character" w:customStyle="1" w:styleId="WW8Num6z5">
    <w:name w:val="WW8Num6z5"/>
    <w:rsid w:val="003511F9"/>
  </w:style>
  <w:style w:type="character" w:customStyle="1" w:styleId="WW8Num6z6">
    <w:name w:val="WW8Num6z6"/>
    <w:rsid w:val="003511F9"/>
  </w:style>
  <w:style w:type="character" w:customStyle="1" w:styleId="WW8Num6z7">
    <w:name w:val="WW8Num6z7"/>
    <w:rsid w:val="003511F9"/>
  </w:style>
  <w:style w:type="character" w:customStyle="1" w:styleId="WW8Num6z8">
    <w:name w:val="WW8Num6z8"/>
    <w:rsid w:val="003511F9"/>
  </w:style>
  <w:style w:type="character" w:customStyle="1" w:styleId="WW8Num10z2">
    <w:name w:val="WW8Num10z2"/>
    <w:rsid w:val="003511F9"/>
  </w:style>
  <w:style w:type="character" w:customStyle="1" w:styleId="WW8Num10z3">
    <w:name w:val="WW8Num10z3"/>
    <w:rsid w:val="003511F9"/>
  </w:style>
  <w:style w:type="character" w:customStyle="1" w:styleId="WW8Num10z4">
    <w:name w:val="WW8Num10z4"/>
    <w:rsid w:val="003511F9"/>
  </w:style>
  <w:style w:type="character" w:customStyle="1" w:styleId="WW8Num10z5">
    <w:name w:val="WW8Num10z5"/>
    <w:rsid w:val="003511F9"/>
  </w:style>
  <w:style w:type="character" w:customStyle="1" w:styleId="WW8Num10z6">
    <w:name w:val="WW8Num10z6"/>
    <w:rsid w:val="003511F9"/>
  </w:style>
  <w:style w:type="character" w:customStyle="1" w:styleId="WW8Num10z7">
    <w:name w:val="WW8Num10z7"/>
    <w:rsid w:val="003511F9"/>
  </w:style>
  <w:style w:type="character" w:customStyle="1" w:styleId="WW8Num10z8">
    <w:name w:val="WW8Num10z8"/>
    <w:rsid w:val="003511F9"/>
  </w:style>
  <w:style w:type="character" w:customStyle="1" w:styleId="WW8Num11z2">
    <w:name w:val="WW8Num11z2"/>
    <w:rsid w:val="003511F9"/>
    <w:rPr>
      <w:rFonts w:ascii="Wingdings" w:hAnsi="Wingdings" w:cs="Wingdings" w:hint="default"/>
    </w:rPr>
  </w:style>
  <w:style w:type="character" w:customStyle="1" w:styleId="WW8Num12z2">
    <w:name w:val="WW8Num12z2"/>
    <w:rsid w:val="003511F9"/>
    <w:rPr>
      <w:rFonts w:ascii="Wingdings" w:hAnsi="Wingdings" w:cs="Wingdings" w:hint="default"/>
    </w:rPr>
  </w:style>
  <w:style w:type="character" w:customStyle="1" w:styleId="WW8Num13z2">
    <w:name w:val="WW8Num13z2"/>
    <w:rsid w:val="003511F9"/>
  </w:style>
  <w:style w:type="character" w:customStyle="1" w:styleId="WW8Num13z3">
    <w:name w:val="WW8Num13z3"/>
    <w:rsid w:val="003511F9"/>
  </w:style>
  <w:style w:type="character" w:customStyle="1" w:styleId="WW8Num13z4">
    <w:name w:val="WW8Num13z4"/>
    <w:rsid w:val="003511F9"/>
  </w:style>
  <w:style w:type="character" w:customStyle="1" w:styleId="WW8Num13z5">
    <w:name w:val="WW8Num13z5"/>
    <w:rsid w:val="003511F9"/>
  </w:style>
  <w:style w:type="character" w:customStyle="1" w:styleId="WW8Num13z6">
    <w:name w:val="WW8Num13z6"/>
    <w:rsid w:val="003511F9"/>
  </w:style>
  <w:style w:type="character" w:customStyle="1" w:styleId="WW8Num13z7">
    <w:name w:val="WW8Num13z7"/>
    <w:rsid w:val="003511F9"/>
  </w:style>
  <w:style w:type="character" w:customStyle="1" w:styleId="WW8Num13z8">
    <w:name w:val="WW8Num13z8"/>
    <w:rsid w:val="003511F9"/>
  </w:style>
  <w:style w:type="character" w:customStyle="1" w:styleId="Fuentedeprrafopredeter1">
    <w:name w:val="Fuente de párrafo predeter.1"/>
    <w:rsid w:val="003511F9"/>
  </w:style>
  <w:style w:type="character" w:customStyle="1" w:styleId="TtuloCar">
    <w:name w:val="Título Car"/>
    <w:aliases w:val="Title Char Car,TITULO 3 ALO Car"/>
    <w:link w:val="Ttulo"/>
    <w:rsid w:val="003511F9"/>
    <w:rPr>
      <w:rFonts w:ascii="Cambria" w:eastAsia="Times New Roman" w:hAnsi="Cambria" w:cs="Cambria"/>
      <w:color w:val="17365D"/>
      <w:spacing w:val="5"/>
      <w:kern w:val="2"/>
      <w:sz w:val="52"/>
      <w:szCs w:val="52"/>
    </w:rPr>
  </w:style>
  <w:style w:type="character" w:customStyle="1" w:styleId="Enlacedelndice">
    <w:name w:val="Enlace del índice"/>
    <w:rsid w:val="003511F9"/>
  </w:style>
  <w:style w:type="character" w:customStyle="1" w:styleId="Vietas">
    <w:name w:val="Viñetas"/>
    <w:rsid w:val="003511F9"/>
    <w:rPr>
      <w:rFonts w:ascii="OpenSymbol" w:eastAsia="OpenSymbol" w:hAnsi="OpenSymbol" w:cs="OpenSymbol"/>
    </w:rPr>
  </w:style>
  <w:style w:type="character" w:customStyle="1" w:styleId="Smbolosdenumeracin">
    <w:name w:val="Símbolos de numeración"/>
    <w:rsid w:val="003511F9"/>
  </w:style>
  <w:style w:type="character" w:customStyle="1" w:styleId="ListLabel17">
    <w:name w:val="ListLabel 17"/>
    <w:rsid w:val="003511F9"/>
    <w:rPr>
      <w:rFonts w:cs="Courier New"/>
    </w:rPr>
  </w:style>
  <w:style w:type="character" w:customStyle="1" w:styleId="ListLabel18">
    <w:name w:val="ListLabel 18"/>
    <w:rsid w:val="003511F9"/>
    <w:rPr>
      <w:rFonts w:cs="Courier New"/>
    </w:rPr>
  </w:style>
  <w:style w:type="character" w:customStyle="1" w:styleId="ListLabel19">
    <w:name w:val="ListLabel 19"/>
    <w:rsid w:val="003511F9"/>
    <w:rPr>
      <w:rFonts w:cs="Courier New"/>
    </w:rPr>
  </w:style>
  <w:style w:type="paragraph" w:customStyle="1" w:styleId="Ttulo30">
    <w:name w:val="Título3"/>
    <w:basedOn w:val="Normal"/>
    <w:next w:val="Textoindependiente"/>
    <w:rsid w:val="003511F9"/>
    <w:pPr>
      <w:keepNext/>
      <w:suppressAutoHyphens/>
      <w:spacing w:before="240" w:after="120" w:line="240" w:lineRule="auto"/>
      <w:jc w:val="both"/>
    </w:pPr>
    <w:rPr>
      <w:rFonts w:ascii="Liberation Sans" w:eastAsia="Microsoft YaHei" w:hAnsi="Liberation Sans" w:cs="Lucida Sans"/>
      <w:noProof w:val="0"/>
      <w:sz w:val="28"/>
      <w:szCs w:val="28"/>
      <w:lang w:eastAsia="zh-CN"/>
    </w:rPr>
  </w:style>
  <w:style w:type="paragraph" w:styleId="Lista">
    <w:name w:val="List"/>
    <w:basedOn w:val="Textoindependiente"/>
    <w:uiPriority w:val="99"/>
    <w:rsid w:val="003511F9"/>
    <w:pPr>
      <w:widowControl/>
      <w:suppressAutoHyphens/>
      <w:spacing w:after="140" w:line="276" w:lineRule="auto"/>
      <w:jc w:val="both"/>
    </w:pPr>
    <w:rPr>
      <w:rFonts w:eastAsia="Times New Roman" w:cs="Lucida Sans"/>
      <w:sz w:val="22"/>
      <w:szCs w:val="24"/>
      <w:lang w:val="es-CO" w:eastAsia="zh-CN"/>
    </w:rPr>
  </w:style>
  <w:style w:type="paragraph" w:customStyle="1" w:styleId="ndice">
    <w:name w:val="Índice"/>
    <w:basedOn w:val="Normal"/>
    <w:rsid w:val="003511F9"/>
    <w:pPr>
      <w:suppressLineNumbers/>
      <w:suppressAutoHyphens/>
      <w:spacing w:after="0" w:line="240" w:lineRule="auto"/>
      <w:jc w:val="both"/>
    </w:pPr>
    <w:rPr>
      <w:rFonts w:ascii="Arial" w:eastAsia="Times New Roman" w:hAnsi="Arial" w:cs="Lucida Sans"/>
      <w:noProof w:val="0"/>
      <w:szCs w:val="24"/>
      <w:lang w:eastAsia="zh-CN"/>
    </w:rPr>
  </w:style>
  <w:style w:type="paragraph" w:customStyle="1" w:styleId="Ttulo20">
    <w:name w:val="Título2"/>
    <w:basedOn w:val="Normal"/>
    <w:next w:val="Textoindependiente"/>
    <w:rsid w:val="003511F9"/>
    <w:pPr>
      <w:keepNext/>
      <w:suppressAutoHyphens/>
      <w:spacing w:before="240" w:after="120" w:line="240" w:lineRule="auto"/>
      <w:jc w:val="both"/>
    </w:pPr>
    <w:rPr>
      <w:rFonts w:ascii="Liberation Sans" w:eastAsia="Microsoft YaHei" w:hAnsi="Liberation Sans" w:cs="Lucida Sans"/>
      <w:noProof w:val="0"/>
      <w:sz w:val="28"/>
      <w:szCs w:val="28"/>
      <w:lang w:eastAsia="zh-CN"/>
    </w:rPr>
  </w:style>
  <w:style w:type="paragraph" w:customStyle="1" w:styleId="Descripcin2">
    <w:name w:val="Descripción2"/>
    <w:basedOn w:val="Normal"/>
    <w:rsid w:val="003511F9"/>
    <w:pPr>
      <w:suppressLineNumbers/>
      <w:suppressAutoHyphens/>
      <w:spacing w:before="120" w:after="120" w:line="240" w:lineRule="auto"/>
      <w:jc w:val="both"/>
    </w:pPr>
    <w:rPr>
      <w:rFonts w:ascii="Arial" w:eastAsia="Times New Roman" w:hAnsi="Arial" w:cs="Lucida Sans"/>
      <w:i/>
      <w:iCs/>
      <w:noProof w:val="0"/>
      <w:sz w:val="24"/>
      <w:szCs w:val="24"/>
      <w:lang w:eastAsia="zh-CN"/>
    </w:rPr>
  </w:style>
  <w:style w:type="paragraph" w:customStyle="1" w:styleId="Ttulo10">
    <w:name w:val="Título1"/>
    <w:basedOn w:val="Normal"/>
    <w:next w:val="Normal"/>
    <w:rsid w:val="003511F9"/>
    <w:pPr>
      <w:pBdr>
        <w:top w:val="none" w:sz="0" w:space="0" w:color="000000"/>
        <w:left w:val="none" w:sz="0" w:space="0" w:color="000000"/>
        <w:bottom w:val="single" w:sz="8" w:space="4" w:color="4F81BD"/>
        <w:right w:val="none" w:sz="0" w:space="0" w:color="000000"/>
      </w:pBdr>
      <w:suppressAutoHyphens/>
      <w:spacing w:after="300" w:line="240" w:lineRule="auto"/>
      <w:contextualSpacing/>
      <w:jc w:val="both"/>
    </w:pPr>
    <w:rPr>
      <w:rFonts w:ascii="Cambria" w:eastAsia="Times New Roman" w:hAnsi="Cambria" w:cs="Cambria"/>
      <w:noProof w:val="0"/>
      <w:color w:val="17365D"/>
      <w:spacing w:val="5"/>
      <w:kern w:val="2"/>
      <w:sz w:val="52"/>
      <w:szCs w:val="52"/>
      <w:lang w:eastAsia="zh-CN"/>
    </w:rPr>
  </w:style>
  <w:style w:type="paragraph" w:customStyle="1" w:styleId="Descripcin1">
    <w:name w:val="Descripción1"/>
    <w:basedOn w:val="Normal"/>
    <w:rsid w:val="003511F9"/>
    <w:pPr>
      <w:suppressLineNumbers/>
      <w:suppressAutoHyphens/>
      <w:spacing w:before="120" w:after="120" w:line="240" w:lineRule="auto"/>
      <w:jc w:val="both"/>
    </w:pPr>
    <w:rPr>
      <w:rFonts w:ascii="Arial" w:eastAsia="Times New Roman" w:hAnsi="Arial" w:cs="Lucida Sans"/>
      <w:i/>
      <w:iCs/>
      <w:noProof w:val="0"/>
      <w:sz w:val="24"/>
      <w:szCs w:val="24"/>
      <w:lang w:eastAsia="zh-CN"/>
    </w:rPr>
  </w:style>
  <w:style w:type="paragraph" w:customStyle="1" w:styleId="ecxmsonormal">
    <w:name w:val="ecxmsonormal"/>
    <w:basedOn w:val="Normal"/>
    <w:rsid w:val="003511F9"/>
    <w:pPr>
      <w:suppressAutoHyphens/>
      <w:spacing w:after="324" w:line="240" w:lineRule="auto"/>
      <w:jc w:val="both"/>
    </w:pPr>
    <w:rPr>
      <w:rFonts w:ascii="Arial" w:eastAsia="Times New Roman" w:hAnsi="Arial" w:cs="Arial"/>
      <w:noProof w:val="0"/>
      <w:szCs w:val="24"/>
      <w:lang w:eastAsia="zh-CN"/>
    </w:rPr>
  </w:style>
  <w:style w:type="paragraph" w:customStyle="1" w:styleId="TtulodeTDC1">
    <w:name w:val="Título de TDC1"/>
    <w:basedOn w:val="Ttulo1"/>
    <w:next w:val="Normal"/>
    <w:rsid w:val="003511F9"/>
    <w:pPr>
      <w:keepLines w:val="0"/>
      <w:numPr>
        <w:numId w:val="0"/>
      </w:numPr>
      <w:suppressAutoHyphens/>
      <w:spacing w:after="60"/>
      <w:jc w:val="left"/>
    </w:pPr>
    <w:rPr>
      <w:rFonts w:ascii="Cambria" w:eastAsia="Times New Roman" w:hAnsi="Cambria" w:cs="Times New Roman"/>
      <w:bCs/>
      <w:color w:val="auto"/>
      <w:kern w:val="2"/>
      <w:sz w:val="32"/>
      <w:lang w:eastAsia="zh-CN"/>
    </w:rPr>
  </w:style>
  <w:style w:type="paragraph" w:customStyle="1" w:styleId="TablaGeocam">
    <w:name w:val="Tabla_Geocam"/>
    <w:basedOn w:val="Normal"/>
    <w:rsid w:val="003511F9"/>
    <w:pPr>
      <w:widowControl w:val="0"/>
      <w:tabs>
        <w:tab w:val="left" w:pos="1134"/>
        <w:tab w:val="left" w:pos="1440"/>
      </w:tabs>
      <w:suppressAutoHyphens/>
      <w:spacing w:before="120" w:after="60" w:line="240" w:lineRule="auto"/>
      <w:ind w:left="340" w:hanging="340"/>
      <w:jc w:val="center"/>
    </w:pPr>
    <w:rPr>
      <w:rFonts w:ascii="Arial" w:eastAsia="Calibri" w:hAnsi="Arial" w:cs="Tahoma"/>
      <w:b/>
      <w:noProof w:val="0"/>
      <w:color w:val="000000"/>
      <w:sz w:val="20"/>
      <w:szCs w:val="24"/>
      <w:lang w:val="es-ES" w:eastAsia="zh-CN"/>
    </w:rPr>
  </w:style>
  <w:style w:type="paragraph" w:customStyle="1" w:styleId="Contenidodelatabla">
    <w:name w:val="Contenido de la tabla"/>
    <w:basedOn w:val="Normal"/>
    <w:rsid w:val="003511F9"/>
    <w:pPr>
      <w:suppressLineNumbers/>
      <w:suppressAutoHyphens/>
      <w:spacing w:after="0" w:line="240" w:lineRule="auto"/>
      <w:jc w:val="both"/>
    </w:pPr>
    <w:rPr>
      <w:rFonts w:ascii="Arial" w:eastAsia="Times New Roman" w:hAnsi="Arial" w:cs="Arial"/>
      <w:noProof w:val="0"/>
      <w:szCs w:val="24"/>
      <w:lang w:eastAsia="zh-CN"/>
    </w:rPr>
  </w:style>
  <w:style w:type="paragraph" w:customStyle="1" w:styleId="Ttulodelatabla">
    <w:name w:val="Título de la tabla"/>
    <w:basedOn w:val="Contenidodelatabla"/>
    <w:rsid w:val="003511F9"/>
    <w:pPr>
      <w:jc w:val="center"/>
    </w:pPr>
    <w:rPr>
      <w:b/>
      <w:bCs/>
    </w:rPr>
  </w:style>
  <w:style w:type="paragraph" w:customStyle="1" w:styleId="Predeterminado">
    <w:name w:val="Predeterminado"/>
    <w:rsid w:val="003511F9"/>
    <w:pPr>
      <w:suppressAutoHyphens/>
      <w:spacing w:after="0" w:line="200" w:lineRule="atLeast"/>
    </w:pPr>
    <w:rPr>
      <w:rFonts w:ascii="Lucida Sans" w:eastAsia="Tahoma" w:hAnsi="Lucida Sans" w:cs="Liberation Sans"/>
      <w:kern w:val="2"/>
      <w:sz w:val="36"/>
      <w:szCs w:val="24"/>
      <w:lang w:eastAsia="zh-CN" w:bidi="hi-IN"/>
    </w:rPr>
  </w:style>
  <w:style w:type="paragraph" w:customStyle="1" w:styleId="Objetosinrelleno">
    <w:name w:val="Objeto sin relleno"/>
    <w:basedOn w:val="Predeterminado"/>
    <w:rsid w:val="003511F9"/>
    <w:rPr>
      <w:rFonts w:cs="Lucida Sans"/>
    </w:rPr>
  </w:style>
  <w:style w:type="paragraph" w:customStyle="1" w:styleId="Objetosinrellenonilnea">
    <w:name w:val="Objeto sin relleno ni línea"/>
    <w:basedOn w:val="Predeterminado"/>
    <w:rsid w:val="003511F9"/>
    <w:rPr>
      <w:rFonts w:cs="Lucida Sans"/>
    </w:rPr>
  </w:style>
  <w:style w:type="paragraph" w:customStyle="1" w:styleId="Lneadedimensiones">
    <w:name w:val="Línea de dimensiones"/>
    <w:basedOn w:val="Predeterminado"/>
    <w:rsid w:val="003511F9"/>
    <w:rPr>
      <w:rFonts w:cs="Lucida Sans"/>
    </w:rPr>
  </w:style>
  <w:style w:type="paragraph" w:customStyle="1" w:styleId="Rellenado">
    <w:name w:val="Rellenado"/>
    <w:rsid w:val="003511F9"/>
    <w:pPr>
      <w:suppressAutoHyphens/>
      <w:spacing w:after="0" w:line="240" w:lineRule="auto"/>
    </w:pPr>
    <w:rPr>
      <w:rFonts w:ascii="Noto Sans" w:eastAsia="Tahoma" w:hAnsi="Noto Sans" w:cs="Liberation Sans"/>
      <w:b/>
      <w:sz w:val="28"/>
      <w:szCs w:val="24"/>
      <w:lang w:eastAsia="zh-CN" w:bidi="hi-IN"/>
    </w:rPr>
  </w:style>
  <w:style w:type="paragraph" w:customStyle="1" w:styleId="Rellenadoazul">
    <w:name w:val="Rellenado azul"/>
    <w:basedOn w:val="Rellenado"/>
    <w:rsid w:val="003511F9"/>
    <w:rPr>
      <w:rFonts w:cs="Noto Sans"/>
      <w:color w:val="FFFFFF"/>
    </w:rPr>
  </w:style>
  <w:style w:type="paragraph" w:customStyle="1" w:styleId="Rellenadoverde">
    <w:name w:val="Rellenado verde"/>
    <w:basedOn w:val="Rellenado"/>
    <w:rsid w:val="003511F9"/>
    <w:rPr>
      <w:rFonts w:cs="Noto Sans"/>
      <w:color w:val="FFFFFF"/>
    </w:rPr>
  </w:style>
  <w:style w:type="paragraph" w:customStyle="1" w:styleId="Rellenadorojo">
    <w:name w:val="Rellenado rojo"/>
    <w:basedOn w:val="Rellenado"/>
    <w:rsid w:val="003511F9"/>
    <w:rPr>
      <w:rFonts w:cs="Noto Sans"/>
      <w:color w:val="FFFFFF"/>
    </w:rPr>
  </w:style>
  <w:style w:type="paragraph" w:customStyle="1" w:styleId="Rellenadoamarillo">
    <w:name w:val="Rellenado amarillo"/>
    <w:basedOn w:val="Rellenado"/>
    <w:rsid w:val="003511F9"/>
    <w:rPr>
      <w:rFonts w:cs="Noto Sans"/>
      <w:color w:val="FFFFFF"/>
    </w:rPr>
  </w:style>
  <w:style w:type="paragraph" w:customStyle="1" w:styleId="Contorneado">
    <w:name w:val="Contorneado"/>
    <w:rsid w:val="003511F9"/>
    <w:pPr>
      <w:suppressAutoHyphens/>
      <w:spacing w:after="0" w:line="240" w:lineRule="auto"/>
    </w:pPr>
    <w:rPr>
      <w:rFonts w:ascii="Noto Sans" w:eastAsia="Tahoma" w:hAnsi="Noto Sans" w:cs="Liberation Sans"/>
      <w:b/>
      <w:sz w:val="28"/>
      <w:szCs w:val="24"/>
      <w:lang w:eastAsia="zh-CN" w:bidi="hi-IN"/>
    </w:rPr>
  </w:style>
  <w:style w:type="paragraph" w:customStyle="1" w:styleId="Contorneadoazul">
    <w:name w:val="Contorneado azul"/>
    <w:basedOn w:val="Contorneado"/>
    <w:rsid w:val="003511F9"/>
    <w:rPr>
      <w:rFonts w:cs="Noto Sans"/>
      <w:color w:val="355269"/>
    </w:rPr>
  </w:style>
  <w:style w:type="paragraph" w:customStyle="1" w:styleId="Contorneadoverde">
    <w:name w:val="Contorneado verde"/>
    <w:basedOn w:val="Contorneado"/>
    <w:rsid w:val="003511F9"/>
    <w:rPr>
      <w:rFonts w:cs="Noto Sans"/>
      <w:color w:val="127622"/>
    </w:rPr>
  </w:style>
  <w:style w:type="paragraph" w:customStyle="1" w:styleId="Contorneadorojo">
    <w:name w:val="Contorneado rojo"/>
    <w:basedOn w:val="Contorneado"/>
    <w:rsid w:val="003511F9"/>
    <w:rPr>
      <w:rFonts w:cs="Noto Sans"/>
      <w:color w:val="C9211E"/>
    </w:rPr>
  </w:style>
  <w:style w:type="paragraph" w:customStyle="1" w:styleId="Contorneadoamarillo">
    <w:name w:val="Contorneado amarillo"/>
    <w:basedOn w:val="Contorneado"/>
    <w:rsid w:val="003511F9"/>
    <w:rPr>
      <w:rFonts w:cs="Noto Sans"/>
      <w:color w:val="B47804"/>
    </w:rPr>
  </w:style>
  <w:style w:type="paragraph" w:customStyle="1" w:styleId="PredeterminadoLTGliederung1">
    <w:name w:val="Predeterminado~LT~Gliederung 1"/>
    <w:rsid w:val="003511F9"/>
    <w:pPr>
      <w:suppressAutoHyphens/>
      <w:spacing w:before="283" w:after="0" w:line="240" w:lineRule="auto"/>
    </w:pPr>
    <w:rPr>
      <w:rFonts w:ascii="Lucida Sans" w:eastAsia="Tahoma" w:hAnsi="Lucida Sans" w:cs="Liberation Sans"/>
      <w:kern w:val="2"/>
      <w:sz w:val="63"/>
      <w:szCs w:val="24"/>
      <w:lang w:eastAsia="zh-CN" w:bidi="hi-IN"/>
    </w:rPr>
  </w:style>
  <w:style w:type="paragraph" w:customStyle="1" w:styleId="PredeterminadoLTGliederung2">
    <w:name w:val="Predeterminado~LT~Gliederung 2"/>
    <w:basedOn w:val="PredeterminadoLTGliederung1"/>
    <w:rsid w:val="003511F9"/>
    <w:pPr>
      <w:spacing w:before="227"/>
    </w:pPr>
    <w:rPr>
      <w:rFonts w:cs="Lucida Sans"/>
      <w:sz w:val="56"/>
    </w:rPr>
  </w:style>
  <w:style w:type="paragraph" w:customStyle="1" w:styleId="PredeterminadoLTGliederung3">
    <w:name w:val="Predeterminado~LT~Gliederung 3"/>
    <w:basedOn w:val="PredeterminadoLTGliederung2"/>
    <w:rsid w:val="003511F9"/>
    <w:pPr>
      <w:spacing w:before="170"/>
    </w:pPr>
    <w:rPr>
      <w:sz w:val="48"/>
    </w:rPr>
  </w:style>
  <w:style w:type="paragraph" w:customStyle="1" w:styleId="PredeterminadoLTGliederung4">
    <w:name w:val="Predeterminado~LT~Gliederung 4"/>
    <w:basedOn w:val="PredeterminadoLTGliederung3"/>
    <w:rsid w:val="003511F9"/>
    <w:pPr>
      <w:spacing w:before="113"/>
    </w:pPr>
    <w:rPr>
      <w:sz w:val="40"/>
    </w:rPr>
  </w:style>
  <w:style w:type="paragraph" w:customStyle="1" w:styleId="PredeterminadoLTGliederung5">
    <w:name w:val="Predeterminado~LT~Gliederung 5"/>
    <w:basedOn w:val="PredeterminadoLTGliederung4"/>
    <w:rsid w:val="003511F9"/>
    <w:pPr>
      <w:spacing w:before="57"/>
    </w:pPr>
  </w:style>
  <w:style w:type="paragraph" w:customStyle="1" w:styleId="PredeterminadoLTGliederung6">
    <w:name w:val="Predeterminado~LT~Gliederung 6"/>
    <w:basedOn w:val="PredeterminadoLTGliederung5"/>
    <w:rsid w:val="003511F9"/>
  </w:style>
  <w:style w:type="paragraph" w:customStyle="1" w:styleId="PredeterminadoLTGliederung7">
    <w:name w:val="Predeterminado~LT~Gliederung 7"/>
    <w:basedOn w:val="PredeterminadoLTGliederung6"/>
    <w:rsid w:val="003511F9"/>
  </w:style>
  <w:style w:type="paragraph" w:customStyle="1" w:styleId="PredeterminadoLTGliederung8">
    <w:name w:val="Predeterminado~LT~Gliederung 8"/>
    <w:basedOn w:val="PredeterminadoLTGliederung7"/>
    <w:rsid w:val="003511F9"/>
  </w:style>
  <w:style w:type="paragraph" w:customStyle="1" w:styleId="PredeterminadoLTGliederung9">
    <w:name w:val="Predeterminado~LT~Gliederung 9"/>
    <w:basedOn w:val="PredeterminadoLTGliederung8"/>
    <w:rsid w:val="003511F9"/>
  </w:style>
  <w:style w:type="paragraph" w:customStyle="1" w:styleId="PredeterminadoLTTitel">
    <w:name w:val="Predeterminado~LT~Titel"/>
    <w:rsid w:val="003511F9"/>
    <w:pPr>
      <w:suppressAutoHyphens/>
      <w:spacing w:after="0" w:line="240" w:lineRule="auto"/>
      <w:jc w:val="center"/>
    </w:pPr>
    <w:rPr>
      <w:rFonts w:ascii="Lucida Sans" w:eastAsia="Tahoma" w:hAnsi="Lucida Sans" w:cs="Liberation Sans"/>
      <w:kern w:val="2"/>
      <w:sz w:val="88"/>
      <w:szCs w:val="24"/>
      <w:lang w:eastAsia="zh-CN" w:bidi="hi-IN"/>
    </w:rPr>
  </w:style>
  <w:style w:type="paragraph" w:customStyle="1" w:styleId="PredeterminadoLTUntertitel">
    <w:name w:val="Predeterminado~LT~Untertitel"/>
    <w:rsid w:val="003511F9"/>
    <w:pPr>
      <w:suppressAutoHyphens/>
      <w:spacing w:after="0" w:line="240" w:lineRule="auto"/>
      <w:jc w:val="center"/>
    </w:pPr>
    <w:rPr>
      <w:rFonts w:ascii="Lucida Sans" w:eastAsia="Tahoma" w:hAnsi="Lucida Sans" w:cs="Liberation Sans"/>
      <w:kern w:val="2"/>
      <w:sz w:val="64"/>
      <w:szCs w:val="24"/>
      <w:lang w:eastAsia="zh-CN" w:bidi="hi-IN"/>
    </w:rPr>
  </w:style>
  <w:style w:type="paragraph" w:customStyle="1" w:styleId="PredeterminadoLTNotizen">
    <w:name w:val="Predeterminado~LT~Notizen"/>
    <w:rsid w:val="003511F9"/>
    <w:pPr>
      <w:suppressAutoHyphens/>
      <w:spacing w:after="0" w:line="240" w:lineRule="auto"/>
      <w:ind w:left="340" w:hanging="340"/>
    </w:pPr>
    <w:rPr>
      <w:rFonts w:ascii="Lucida Sans" w:eastAsia="Tahoma" w:hAnsi="Lucida Sans" w:cs="Liberation Sans"/>
      <w:kern w:val="2"/>
      <w:sz w:val="40"/>
      <w:szCs w:val="24"/>
      <w:lang w:eastAsia="zh-CN" w:bidi="hi-IN"/>
    </w:rPr>
  </w:style>
  <w:style w:type="paragraph" w:customStyle="1" w:styleId="PredeterminadoLTHintergrundobjekte">
    <w:name w:val="Predeterminado~LT~Hintergrundobjekte"/>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PredeterminadoLTHintergrund">
    <w:name w:val="Predeterminado~LT~Hintergrund"/>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default0">
    <w:name w:val="default"/>
    <w:rsid w:val="003511F9"/>
    <w:pPr>
      <w:suppressAutoHyphens/>
      <w:spacing w:after="0" w:line="200" w:lineRule="atLeast"/>
    </w:pPr>
    <w:rPr>
      <w:rFonts w:ascii="Lucida Sans" w:eastAsia="Tahoma" w:hAnsi="Lucida Sans" w:cs="Liberation Sans"/>
      <w:kern w:val="2"/>
      <w:sz w:val="36"/>
      <w:szCs w:val="24"/>
      <w:lang w:eastAsia="zh-CN" w:bidi="hi-IN"/>
    </w:rPr>
  </w:style>
  <w:style w:type="paragraph" w:customStyle="1" w:styleId="gray1">
    <w:name w:val="gray1"/>
    <w:basedOn w:val="default0"/>
    <w:rsid w:val="003511F9"/>
    <w:rPr>
      <w:rFonts w:cs="Lucida Sans"/>
    </w:rPr>
  </w:style>
  <w:style w:type="paragraph" w:customStyle="1" w:styleId="gray2">
    <w:name w:val="gray2"/>
    <w:basedOn w:val="default0"/>
    <w:rsid w:val="003511F9"/>
    <w:rPr>
      <w:rFonts w:cs="Lucida Sans"/>
    </w:rPr>
  </w:style>
  <w:style w:type="paragraph" w:customStyle="1" w:styleId="gray3">
    <w:name w:val="gray3"/>
    <w:basedOn w:val="default0"/>
    <w:rsid w:val="003511F9"/>
    <w:rPr>
      <w:rFonts w:cs="Lucida Sans"/>
    </w:rPr>
  </w:style>
  <w:style w:type="paragraph" w:customStyle="1" w:styleId="bw1">
    <w:name w:val="bw1"/>
    <w:basedOn w:val="default0"/>
    <w:rsid w:val="003511F9"/>
    <w:rPr>
      <w:rFonts w:cs="Lucida Sans"/>
    </w:rPr>
  </w:style>
  <w:style w:type="paragraph" w:customStyle="1" w:styleId="bw2">
    <w:name w:val="bw2"/>
    <w:basedOn w:val="default0"/>
    <w:rsid w:val="003511F9"/>
    <w:rPr>
      <w:rFonts w:cs="Lucida Sans"/>
    </w:rPr>
  </w:style>
  <w:style w:type="paragraph" w:customStyle="1" w:styleId="bw3">
    <w:name w:val="bw3"/>
    <w:basedOn w:val="default0"/>
    <w:rsid w:val="003511F9"/>
    <w:rPr>
      <w:rFonts w:cs="Lucida Sans"/>
    </w:rPr>
  </w:style>
  <w:style w:type="paragraph" w:customStyle="1" w:styleId="orange1">
    <w:name w:val="orange1"/>
    <w:basedOn w:val="default0"/>
    <w:rsid w:val="003511F9"/>
    <w:rPr>
      <w:rFonts w:cs="Lucida Sans"/>
    </w:rPr>
  </w:style>
  <w:style w:type="paragraph" w:customStyle="1" w:styleId="orange2">
    <w:name w:val="orange2"/>
    <w:basedOn w:val="default0"/>
    <w:rsid w:val="003511F9"/>
    <w:rPr>
      <w:rFonts w:cs="Lucida Sans"/>
    </w:rPr>
  </w:style>
  <w:style w:type="paragraph" w:customStyle="1" w:styleId="orange3">
    <w:name w:val="orange3"/>
    <w:basedOn w:val="default0"/>
    <w:rsid w:val="003511F9"/>
    <w:rPr>
      <w:rFonts w:cs="Lucida Sans"/>
    </w:rPr>
  </w:style>
  <w:style w:type="paragraph" w:customStyle="1" w:styleId="turquoise1">
    <w:name w:val="turquoise1"/>
    <w:basedOn w:val="default0"/>
    <w:rsid w:val="003511F9"/>
    <w:rPr>
      <w:rFonts w:cs="Lucida Sans"/>
    </w:rPr>
  </w:style>
  <w:style w:type="paragraph" w:customStyle="1" w:styleId="turquoise2">
    <w:name w:val="turquoise2"/>
    <w:basedOn w:val="default0"/>
    <w:rsid w:val="003511F9"/>
    <w:rPr>
      <w:rFonts w:cs="Lucida Sans"/>
    </w:rPr>
  </w:style>
  <w:style w:type="paragraph" w:customStyle="1" w:styleId="turquoise3">
    <w:name w:val="turquoise3"/>
    <w:basedOn w:val="default0"/>
    <w:rsid w:val="003511F9"/>
    <w:rPr>
      <w:rFonts w:cs="Lucida Sans"/>
    </w:rPr>
  </w:style>
  <w:style w:type="paragraph" w:customStyle="1" w:styleId="blue1">
    <w:name w:val="blue1"/>
    <w:basedOn w:val="default0"/>
    <w:rsid w:val="003511F9"/>
    <w:rPr>
      <w:rFonts w:cs="Lucida Sans"/>
    </w:rPr>
  </w:style>
  <w:style w:type="paragraph" w:customStyle="1" w:styleId="blue2">
    <w:name w:val="blue2"/>
    <w:basedOn w:val="default0"/>
    <w:rsid w:val="003511F9"/>
    <w:rPr>
      <w:rFonts w:cs="Lucida Sans"/>
    </w:rPr>
  </w:style>
  <w:style w:type="paragraph" w:customStyle="1" w:styleId="blue3">
    <w:name w:val="blue3"/>
    <w:basedOn w:val="default0"/>
    <w:rsid w:val="003511F9"/>
    <w:rPr>
      <w:rFonts w:cs="Lucida Sans"/>
    </w:rPr>
  </w:style>
  <w:style w:type="paragraph" w:customStyle="1" w:styleId="sun1">
    <w:name w:val="sun1"/>
    <w:basedOn w:val="default0"/>
    <w:rsid w:val="003511F9"/>
    <w:rPr>
      <w:rFonts w:cs="Lucida Sans"/>
    </w:rPr>
  </w:style>
  <w:style w:type="paragraph" w:customStyle="1" w:styleId="sun2">
    <w:name w:val="sun2"/>
    <w:basedOn w:val="default0"/>
    <w:rsid w:val="003511F9"/>
    <w:rPr>
      <w:rFonts w:cs="Lucida Sans"/>
    </w:rPr>
  </w:style>
  <w:style w:type="paragraph" w:customStyle="1" w:styleId="sun3">
    <w:name w:val="sun3"/>
    <w:basedOn w:val="default0"/>
    <w:rsid w:val="003511F9"/>
    <w:rPr>
      <w:rFonts w:cs="Lucida Sans"/>
    </w:rPr>
  </w:style>
  <w:style w:type="paragraph" w:customStyle="1" w:styleId="earth1">
    <w:name w:val="earth1"/>
    <w:basedOn w:val="default0"/>
    <w:rsid w:val="003511F9"/>
    <w:rPr>
      <w:rFonts w:cs="Lucida Sans"/>
    </w:rPr>
  </w:style>
  <w:style w:type="paragraph" w:customStyle="1" w:styleId="earth2">
    <w:name w:val="earth2"/>
    <w:basedOn w:val="default0"/>
    <w:rsid w:val="003511F9"/>
    <w:rPr>
      <w:rFonts w:cs="Lucida Sans"/>
    </w:rPr>
  </w:style>
  <w:style w:type="paragraph" w:customStyle="1" w:styleId="earth3">
    <w:name w:val="earth3"/>
    <w:basedOn w:val="default0"/>
    <w:rsid w:val="003511F9"/>
    <w:rPr>
      <w:rFonts w:cs="Lucida Sans"/>
    </w:rPr>
  </w:style>
  <w:style w:type="paragraph" w:customStyle="1" w:styleId="green1">
    <w:name w:val="green1"/>
    <w:basedOn w:val="default0"/>
    <w:rsid w:val="003511F9"/>
    <w:rPr>
      <w:rFonts w:cs="Lucida Sans"/>
    </w:rPr>
  </w:style>
  <w:style w:type="paragraph" w:customStyle="1" w:styleId="green2">
    <w:name w:val="green2"/>
    <w:basedOn w:val="default0"/>
    <w:rsid w:val="003511F9"/>
    <w:rPr>
      <w:rFonts w:cs="Lucida Sans"/>
    </w:rPr>
  </w:style>
  <w:style w:type="paragraph" w:customStyle="1" w:styleId="green3">
    <w:name w:val="green3"/>
    <w:basedOn w:val="default0"/>
    <w:rsid w:val="003511F9"/>
    <w:rPr>
      <w:rFonts w:cs="Lucida Sans"/>
    </w:rPr>
  </w:style>
  <w:style w:type="paragraph" w:customStyle="1" w:styleId="seetang1">
    <w:name w:val="seetang1"/>
    <w:basedOn w:val="default0"/>
    <w:rsid w:val="003511F9"/>
    <w:rPr>
      <w:rFonts w:cs="Lucida Sans"/>
    </w:rPr>
  </w:style>
  <w:style w:type="paragraph" w:customStyle="1" w:styleId="seetang2">
    <w:name w:val="seetang2"/>
    <w:basedOn w:val="default0"/>
    <w:rsid w:val="003511F9"/>
    <w:rPr>
      <w:rFonts w:cs="Lucida Sans"/>
    </w:rPr>
  </w:style>
  <w:style w:type="paragraph" w:customStyle="1" w:styleId="seetang3">
    <w:name w:val="seetang3"/>
    <w:basedOn w:val="default0"/>
    <w:rsid w:val="003511F9"/>
    <w:rPr>
      <w:rFonts w:cs="Lucida Sans"/>
    </w:rPr>
  </w:style>
  <w:style w:type="paragraph" w:customStyle="1" w:styleId="lightblue1">
    <w:name w:val="lightblue1"/>
    <w:basedOn w:val="default0"/>
    <w:rsid w:val="003511F9"/>
    <w:rPr>
      <w:rFonts w:cs="Lucida Sans"/>
    </w:rPr>
  </w:style>
  <w:style w:type="paragraph" w:customStyle="1" w:styleId="lightblue2">
    <w:name w:val="lightblue2"/>
    <w:basedOn w:val="default0"/>
    <w:rsid w:val="003511F9"/>
    <w:rPr>
      <w:rFonts w:cs="Lucida Sans"/>
    </w:rPr>
  </w:style>
  <w:style w:type="paragraph" w:customStyle="1" w:styleId="lightblue3">
    <w:name w:val="lightblue3"/>
    <w:basedOn w:val="default0"/>
    <w:rsid w:val="003511F9"/>
    <w:rPr>
      <w:rFonts w:cs="Lucida Sans"/>
    </w:rPr>
  </w:style>
  <w:style w:type="paragraph" w:customStyle="1" w:styleId="yellow1">
    <w:name w:val="yellow1"/>
    <w:basedOn w:val="default0"/>
    <w:rsid w:val="003511F9"/>
    <w:rPr>
      <w:rFonts w:cs="Lucida Sans"/>
    </w:rPr>
  </w:style>
  <w:style w:type="paragraph" w:customStyle="1" w:styleId="yellow2">
    <w:name w:val="yellow2"/>
    <w:basedOn w:val="default0"/>
    <w:rsid w:val="003511F9"/>
    <w:rPr>
      <w:rFonts w:cs="Lucida Sans"/>
    </w:rPr>
  </w:style>
  <w:style w:type="paragraph" w:customStyle="1" w:styleId="yellow3">
    <w:name w:val="yellow3"/>
    <w:basedOn w:val="default0"/>
    <w:rsid w:val="003511F9"/>
    <w:rPr>
      <w:rFonts w:cs="Lucida Sans"/>
    </w:rPr>
  </w:style>
  <w:style w:type="paragraph" w:customStyle="1" w:styleId="Objetosdefondo">
    <w:name w:val="Objetos de fondo"/>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Fondo">
    <w:name w:val="Fondo"/>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Notas">
    <w:name w:val="Notas"/>
    <w:rsid w:val="003511F9"/>
    <w:pPr>
      <w:suppressAutoHyphens/>
      <w:spacing w:after="0" w:line="240" w:lineRule="auto"/>
      <w:ind w:left="340" w:hanging="340"/>
    </w:pPr>
    <w:rPr>
      <w:rFonts w:ascii="Lucida Sans" w:eastAsia="Tahoma" w:hAnsi="Lucida Sans" w:cs="Liberation Sans"/>
      <w:kern w:val="2"/>
      <w:sz w:val="40"/>
      <w:szCs w:val="24"/>
      <w:lang w:eastAsia="zh-CN" w:bidi="hi-IN"/>
    </w:rPr>
  </w:style>
  <w:style w:type="paragraph" w:customStyle="1" w:styleId="Esquema1">
    <w:name w:val="Esquema 1"/>
    <w:rsid w:val="003511F9"/>
    <w:pPr>
      <w:suppressAutoHyphens/>
      <w:spacing w:before="283" w:after="0" w:line="240" w:lineRule="auto"/>
    </w:pPr>
    <w:rPr>
      <w:rFonts w:ascii="Lucida Sans" w:eastAsia="Tahoma" w:hAnsi="Lucida Sans" w:cs="Liberation Sans"/>
      <w:kern w:val="2"/>
      <w:sz w:val="63"/>
      <w:szCs w:val="24"/>
      <w:lang w:eastAsia="zh-CN" w:bidi="hi-IN"/>
    </w:rPr>
  </w:style>
  <w:style w:type="paragraph" w:customStyle="1" w:styleId="Esquema2">
    <w:name w:val="Esquema 2"/>
    <w:basedOn w:val="Esquema1"/>
    <w:rsid w:val="003511F9"/>
    <w:pPr>
      <w:spacing w:before="227"/>
    </w:pPr>
    <w:rPr>
      <w:rFonts w:cs="Lucida Sans"/>
      <w:sz w:val="56"/>
    </w:rPr>
  </w:style>
  <w:style w:type="paragraph" w:customStyle="1" w:styleId="Esquema3">
    <w:name w:val="Esquema 3"/>
    <w:basedOn w:val="Esquema2"/>
    <w:rsid w:val="003511F9"/>
    <w:pPr>
      <w:spacing w:before="170"/>
    </w:pPr>
    <w:rPr>
      <w:sz w:val="48"/>
    </w:rPr>
  </w:style>
  <w:style w:type="paragraph" w:customStyle="1" w:styleId="Esquema4">
    <w:name w:val="Esquema 4"/>
    <w:basedOn w:val="Esquema3"/>
    <w:rsid w:val="003511F9"/>
    <w:pPr>
      <w:spacing w:before="113"/>
    </w:pPr>
    <w:rPr>
      <w:sz w:val="40"/>
    </w:rPr>
  </w:style>
  <w:style w:type="paragraph" w:customStyle="1" w:styleId="Esquema5">
    <w:name w:val="Esquema 5"/>
    <w:basedOn w:val="Esquema4"/>
    <w:rsid w:val="003511F9"/>
    <w:pPr>
      <w:spacing w:before="57"/>
    </w:pPr>
  </w:style>
  <w:style w:type="paragraph" w:customStyle="1" w:styleId="Esquema6">
    <w:name w:val="Esquema 6"/>
    <w:basedOn w:val="Esquema5"/>
    <w:rsid w:val="003511F9"/>
  </w:style>
  <w:style w:type="paragraph" w:customStyle="1" w:styleId="Esquema7">
    <w:name w:val="Esquema 7"/>
    <w:basedOn w:val="Esquema6"/>
    <w:rsid w:val="003511F9"/>
  </w:style>
  <w:style w:type="paragraph" w:customStyle="1" w:styleId="Esquema8">
    <w:name w:val="Esquema 8"/>
    <w:basedOn w:val="Esquema7"/>
    <w:rsid w:val="003511F9"/>
  </w:style>
  <w:style w:type="paragraph" w:customStyle="1" w:styleId="Esquema9">
    <w:name w:val="Esquema 9"/>
    <w:basedOn w:val="Esquema8"/>
    <w:rsid w:val="003511F9"/>
  </w:style>
  <w:style w:type="paragraph" w:customStyle="1" w:styleId="CM10">
    <w:name w:val="CM10"/>
    <w:basedOn w:val="Default"/>
    <w:next w:val="Default"/>
    <w:rsid w:val="003511F9"/>
    <w:pPr>
      <w:widowControl w:val="0"/>
      <w:suppressAutoHyphens/>
      <w:autoSpaceDN/>
      <w:adjustRightInd/>
    </w:pPr>
    <w:rPr>
      <w:rFonts w:ascii="Tahoma" w:eastAsia="font616" w:hAnsi="Tahoma" w:cs="Tahoma"/>
      <w:color w:val="auto"/>
      <w:lang w:eastAsia="zh-CN"/>
    </w:rPr>
  </w:style>
  <w:style w:type="paragraph" w:styleId="Ttulo">
    <w:name w:val="Title"/>
    <w:aliases w:val="Title Char,TITULO 3 ALO"/>
    <w:basedOn w:val="Normal"/>
    <w:link w:val="TtuloCar"/>
    <w:qFormat/>
    <w:rsid w:val="003511F9"/>
    <w:pPr>
      <w:spacing w:after="0" w:line="240" w:lineRule="auto"/>
      <w:jc w:val="both"/>
    </w:pPr>
    <w:rPr>
      <w:rFonts w:ascii="Cambria" w:eastAsia="Times New Roman" w:hAnsi="Cambria" w:cs="Cambria"/>
      <w:noProof w:val="0"/>
      <w:color w:val="17365D"/>
      <w:spacing w:val="5"/>
      <w:kern w:val="2"/>
      <w:sz w:val="52"/>
      <w:szCs w:val="52"/>
    </w:rPr>
  </w:style>
  <w:style w:type="character" w:customStyle="1" w:styleId="TtuloCar1">
    <w:name w:val="Título Car1"/>
    <w:basedOn w:val="Fuentedeprrafopredeter"/>
    <w:uiPriority w:val="10"/>
    <w:rsid w:val="003511F9"/>
    <w:rPr>
      <w:rFonts w:asciiTheme="majorHAnsi" w:eastAsiaTheme="majorEastAsia" w:hAnsiTheme="majorHAnsi" w:cstheme="majorBidi"/>
      <w:noProof/>
      <w:spacing w:val="-10"/>
      <w:kern w:val="28"/>
      <w:sz w:val="56"/>
      <w:szCs w:val="56"/>
    </w:rPr>
  </w:style>
  <w:style w:type="character" w:styleId="Referenciasutil">
    <w:name w:val="Subtle Reference"/>
    <w:uiPriority w:val="31"/>
    <w:qFormat/>
    <w:rsid w:val="003511F9"/>
    <w:rPr>
      <w:smallCaps/>
      <w:color w:val="5A5A5A"/>
    </w:rPr>
  </w:style>
  <w:style w:type="paragraph" w:styleId="Cita">
    <w:name w:val="Quote"/>
    <w:basedOn w:val="Normal"/>
    <w:next w:val="Normal"/>
    <w:link w:val="CitaCar"/>
    <w:uiPriority w:val="29"/>
    <w:qFormat/>
    <w:rsid w:val="003511F9"/>
    <w:pPr>
      <w:spacing w:before="200"/>
      <w:ind w:left="864" w:right="864"/>
      <w:jc w:val="center"/>
    </w:pPr>
    <w:rPr>
      <w:rFonts w:ascii="Arial" w:eastAsia="Calibri" w:hAnsi="Arial" w:cs="Times New Roman"/>
      <w:i/>
      <w:iCs/>
      <w:color w:val="404040"/>
    </w:rPr>
  </w:style>
  <w:style w:type="character" w:customStyle="1" w:styleId="CitaCar">
    <w:name w:val="Cita Car"/>
    <w:basedOn w:val="Fuentedeprrafopredeter"/>
    <w:link w:val="Cita"/>
    <w:uiPriority w:val="29"/>
    <w:rsid w:val="003511F9"/>
    <w:rPr>
      <w:rFonts w:ascii="Arial" w:eastAsia="Calibri" w:hAnsi="Arial" w:cs="Times New Roman"/>
      <w:i/>
      <w:iCs/>
      <w:noProof/>
      <w:color w:val="404040"/>
    </w:rPr>
  </w:style>
  <w:style w:type="paragraph" w:styleId="Bibliografa">
    <w:name w:val="Bibliography"/>
    <w:basedOn w:val="Normal"/>
    <w:next w:val="Normal"/>
    <w:uiPriority w:val="37"/>
    <w:semiHidden/>
    <w:unhideWhenUsed/>
    <w:rsid w:val="003511F9"/>
    <w:pPr>
      <w:suppressAutoHyphens/>
      <w:spacing w:after="0" w:line="240" w:lineRule="auto"/>
      <w:jc w:val="both"/>
    </w:pPr>
    <w:rPr>
      <w:rFonts w:ascii="Arial" w:eastAsia="Times New Roman" w:hAnsi="Arial" w:cs="Arial"/>
      <w:noProof w:val="0"/>
      <w:szCs w:val="24"/>
      <w:lang w:eastAsia="zh-CN"/>
    </w:rPr>
  </w:style>
  <w:style w:type="paragraph" w:customStyle="1" w:styleId="Estilo2">
    <w:name w:val="Estilo2"/>
    <w:basedOn w:val="Normal"/>
    <w:rsid w:val="007E02E6"/>
    <w:pPr>
      <w:tabs>
        <w:tab w:val="left" w:pos="709"/>
      </w:tabs>
      <w:suppressAutoHyphens/>
      <w:spacing w:after="0" w:line="240" w:lineRule="auto"/>
      <w:ind w:left="709"/>
      <w:jc w:val="both"/>
    </w:pPr>
    <w:rPr>
      <w:rFonts w:ascii="Arial" w:eastAsia="Times New Roman" w:hAnsi="Arial" w:cs="Times New Roman"/>
      <w:noProof w:val="0"/>
      <w:sz w:val="20"/>
      <w:szCs w:val="20"/>
      <w:lang w:eastAsia="ar-SA"/>
    </w:rPr>
  </w:style>
  <w:style w:type="character" w:customStyle="1" w:styleId="Mencinsinresolver2">
    <w:name w:val="Mención sin resolver2"/>
    <w:basedOn w:val="Fuentedeprrafopredeter"/>
    <w:uiPriority w:val="99"/>
    <w:semiHidden/>
    <w:unhideWhenUsed/>
    <w:rsid w:val="003C3678"/>
    <w:rPr>
      <w:color w:val="605E5C"/>
      <w:shd w:val="clear" w:color="auto" w:fill="E1DFDD"/>
    </w:rPr>
  </w:style>
  <w:style w:type="paragraph" w:customStyle="1" w:styleId="1-Normalinforme">
    <w:name w:val="1 - Normal informe"/>
    <w:basedOn w:val="Normal"/>
    <w:qFormat/>
    <w:rsid w:val="001F73FE"/>
    <w:pPr>
      <w:spacing w:line="480" w:lineRule="auto"/>
      <w:jc w:val="both"/>
    </w:pPr>
    <w:rPr>
      <w:rFonts w:ascii="Verdana" w:eastAsia="Verdana" w:hAnsi="Verdana" w:cs="Times New Roman"/>
      <w:noProof w:val="0"/>
      <w:sz w:val="20"/>
      <w:szCs w:val="20"/>
      <w:lang w:eastAsia="es-CO"/>
    </w:rPr>
  </w:style>
  <w:style w:type="paragraph" w:customStyle="1" w:styleId="EstiloTtulo2Antes12ptoDespus12pto">
    <w:name w:val="Estilo Título 2 + Antes:12 pto Después:12 pto"/>
    <w:basedOn w:val="Ttulo2"/>
    <w:uiPriority w:val="99"/>
    <w:rsid w:val="000878FA"/>
    <w:pPr>
      <w:numPr>
        <w:ilvl w:val="0"/>
        <w:numId w:val="0"/>
      </w:numPr>
      <w:tabs>
        <w:tab w:val="num" w:pos="576"/>
      </w:tabs>
      <w:overflowPunct w:val="0"/>
      <w:autoSpaceDE w:val="0"/>
      <w:autoSpaceDN w:val="0"/>
      <w:adjustRightInd w:val="0"/>
      <w:spacing w:before="120" w:after="240" w:line="360" w:lineRule="auto"/>
      <w:ind w:left="502" w:hanging="360"/>
    </w:pPr>
    <w:rPr>
      <w:rFonts w:ascii="Tahoma" w:eastAsiaTheme="minorHAnsi" w:hAnsi="Tahoma" w:cs="Tahoma"/>
      <w:b w:val="0"/>
      <w:i/>
      <w:caps/>
      <w:smallCaps/>
      <w:sz w:val="20"/>
      <w:szCs w:val="20"/>
      <w:lang w:val="es-ES_tradnl"/>
    </w:rPr>
  </w:style>
  <w:style w:type="character" w:styleId="Mencinsinresolver">
    <w:name w:val="Unresolved Mention"/>
    <w:basedOn w:val="Fuentedeprrafopredeter"/>
    <w:uiPriority w:val="99"/>
    <w:semiHidden/>
    <w:unhideWhenUsed/>
    <w:rsid w:val="00651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3060">
      <w:bodyDiv w:val="1"/>
      <w:marLeft w:val="0"/>
      <w:marRight w:val="0"/>
      <w:marTop w:val="0"/>
      <w:marBottom w:val="0"/>
      <w:divBdr>
        <w:top w:val="none" w:sz="0" w:space="0" w:color="auto"/>
        <w:left w:val="none" w:sz="0" w:space="0" w:color="auto"/>
        <w:bottom w:val="none" w:sz="0" w:space="0" w:color="auto"/>
        <w:right w:val="none" w:sz="0" w:space="0" w:color="auto"/>
      </w:divBdr>
    </w:div>
    <w:div w:id="73287243">
      <w:bodyDiv w:val="1"/>
      <w:marLeft w:val="0"/>
      <w:marRight w:val="0"/>
      <w:marTop w:val="0"/>
      <w:marBottom w:val="0"/>
      <w:divBdr>
        <w:top w:val="none" w:sz="0" w:space="0" w:color="auto"/>
        <w:left w:val="none" w:sz="0" w:space="0" w:color="auto"/>
        <w:bottom w:val="none" w:sz="0" w:space="0" w:color="auto"/>
        <w:right w:val="none" w:sz="0" w:space="0" w:color="auto"/>
      </w:divBdr>
    </w:div>
    <w:div w:id="198472455">
      <w:bodyDiv w:val="1"/>
      <w:marLeft w:val="0"/>
      <w:marRight w:val="0"/>
      <w:marTop w:val="0"/>
      <w:marBottom w:val="0"/>
      <w:divBdr>
        <w:top w:val="none" w:sz="0" w:space="0" w:color="auto"/>
        <w:left w:val="none" w:sz="0" w:space="0" w:color="auto"/>
        <w:bottom w:val="none" w:sz="0" w:space="0" w:color="auto"/>
        <w:right w:val="none" w:sz="0" w:space="0" w:color="auto"/>
      </w:divBdr>
    </w:div>
    <w:div w:id="210266976">
      <w:bodyDiv w:val="1"/>
      <w:marLeft w:val="0"/>
      <w:marRight w:val="0"/>
      <w:marTop w:val="0"/>
      <w:marBottom w:val="0"/>
      <w:divBdr>
        <w:top w:val="none" w:sz="0" w:space="0" w:color="auto"/>
        <w:left w:val="none" w:sz="0" w:space="0" w:color="auto"/>
        <w:bottom w:val="none" w:sz="0" w:space="0" w:color="auto"/>
        <w:right w:val="none" w:sz="0" w:space="0" w:color="auto"/>
      </w:divBdr>
    </w:div>
    <w:div w:id="308481868">
      <w:bodyDiv w:val="1"/>
      <w:marLeft w:val="0"/>
      <w:marRight w:val="0"/>
      <w:marTop w:val="0"/>
      <w:marBottom w:val="0"/>
      <w:divBdr>
        <w:top w:val="none" w:sz="0" w:space="0" w:color="auto"/>
        <w:left w:val="none" w:sz="0" w:space="0" w:color="auto"/>
        <w:bottom w:val="none" w:sz="0" w:space="0" w:color="auto"/>
        <w:right w:val="none" w:sz="0" w:space="0" w:color="auto"/>
      </w:divBdr>
    </w:div>
    <w:div w:id="395904824">
      <w:bodyDiv w:val="1"/>
      <w:marLeft w:val="0"/>
      <w:marRight w:val="0"/>
      <w:marTop w:val="0"/>
      <w:marBottom w:val="0"/>
      <w:divBdr>
        <w:top w:val="none" w:sz="0" w:space="0" w:color="auto"/>
        <w:left w:val="none" w:sz="0" w:space="0" w:color="auto"/>
        <w:bottom w:val="none" w:sz="0" w:space="0" w:color="auto"/>
        <w:right w:val="none" w:sz="0" w:space="0" w:color="auto"/>
      </w:divBdr>
    </w:div>
    <w:div w:id="575019509">
      <w:bodyDiv w:val="1"/>
      <w:marLeft w:val="0"/>
      <w:marRight w:val="0"/>
      <w:marTop w:val="0"/>
      <w:marBottom w:val="0"/>
      <w:divBdr>
        <w:top w:val="none" w:sz="0" w:space="0" w:color="auto"/>
        <w:left w:val="none" w:sz="0" w:space="0" w:color="auto"/>
        <w:bottom w:val="none" w:sz="0" w:space="0" w:color="auto"/>
        <w:right w:val="none" w:sz="0" w:space="0" w:color="auto"/>
      </w:divBdr>
    </w:div>
    <w:div w:id="585722632">
      <w:bodyDiv w:val="1"/>
      <w:marLeft w:val="0"/>
      <w:marRight w:val="0"/>
      <w:marTop w:val="0"/>
      <w:marBottom w:val="0"/>
      <w:divBdr>
        <w:top w:val="none" w:sz="0" w:space="0" w:color="auto"/>
        <w:left w:val="none" w:sz="0" w:space="0" w:color="auto"/>
        <w:bottom w:val="none" w:sz="0" w:space="0" w:color="auto"/>
        <w:right w:val="none" w:sz="0" w:space="0" w:color="auto"/>
      </w:divBdr>
    </w:div>
    <w:div w:id="608439734">
      <w:bodyDiv w:val="1"/>
      <w:marLeft w:val="0"/>
      <w:marRight w:val="0"/>
      <w:marTop w:val="0"/>
      <w:marBottom w:val="0"/>
      <w:divBdr>
        <w:top w:val="none" w:sz="0" w:space="0" w:color="auto"/>
        <w:left w:val="none" w:sz="0" w:space="0" w:color="auto"/>
        <w:bottom w:val="none" w:sz="0" w:space="0" w:color="auto"/>
        <w:right w:val="none" w:sz="0" w:space="0" w:color="auto"/>
      </w:divBdr>
    </w:div>
    <w:div w:id="777604164">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914320572">
      <w:bodyDiv w:val="1"/>
      <w:marLeft w:val="0"/>
      <w:marRight w:val="0"/>
      <w:marTop w:val="0"/>
      <w:marBottom w:val="0"/>
      <w:divBdr>
        <w:top w:val="none" w:sz="0" w:space="0" w:color="auto"/>
        <w:left w:val="none" w:sz="0" w:space="0" w:color="auto"/>
        <w:bottom w:val="none" w:sz="0" w:space="0" w:color="auto"/>
        <w:right w:val="none" w:sz="0" w:space="0" w:color="auto"/>
      </w:divBdr>
    </w:div>
    <w:div w:id="979117580">
      <w:bodyDiv w:val="1"/>
      <w:marLeft w:val="0"/>
      <w:marRight w:val="0"/>
      <w:marTop w:val="0"/>
      <w:marBottom w:val="0"/>
      <w:divBdr>
        <w:top w:val="none" w:sz="0" w:space="0" w:color="auto"/>
        <w:left w:val="none" w:sz="0" w:space="0" w:color="auto"/>
        <w:bottom w:val="none" w:sz="0" w:space="0" w:color="auto"/>
        <w:right w:val="none" w:sz="0" w:space="0" w:color="auto"/>
      </w:divBdr>
    </w:div>
    <w:div w:id="1004628269">
      <w:bodyDiv w:val="1"/>
      <w:marLeft w:val="0"/>
      <w:marRight w:val="0"/>
      <w:marTop w:val="0"/>
      <w:marBottom w:val="0"/>
      <w:divBdr>
        <w:top w:val="none" w:sz="0" w:space="0" w:color="auto"/>
        <w:left w:val="none" w:sz="0" w:space="0" w:color="auto"/>
        <w:bottom w:val="none" w:sz="0" w:space="0" w:color="auto"/>
        <w:right w:val="none" w:sz="0" w:space="0" w:color="auto"/>
      </w:divBdr>
    </w:div>
    <w:div w:id="1039937296">
      <w:bodyDiv w:val="1"/>
      <w:marLeft w:val="0"/>
      <w:marRight w:val="0"/>
      <w:marTop w:val="0"/>
      <w:marBottom w:val="0"/>
      <w:divBdr>
        <w:top w:val="none" w:sz="0" w:space="0" w:color="auto"/>
        <w:left w:val="none" w:sz="0" w:space="0" w:color="auto"/>
        <w:bottom w:val="none" w:sz="0" w:space="0" w:color="auto"/>
        <w:right w:val="none" w:sz="0" w:space="0" w:color="auto"/>
      </w:divBdr>
    </w:div>
    <w:div w:id="1141733914">
      <w:bodyDiv w:val="1"/>
      <w:marLeft w:val="0"/>
      <w:marRight w:val="0"/>
      <w:marTop w:val="0"/>
      <w:marBottom w:val="0"/>
      <w:divBdr>
        <w:top w:val="none" w:sz="0" w:space="0" w:color="auto"/>
        <w:left w:val="none" w:sz="0" w:space="0" w:color="auto"/>
        <w:bottom w:val="none" w:sz="0" w:space="0" w:color="auto"/>
        <w:right w:val="none" w:sz="0" w:space="0" w:color="auto"/>
      </w:divBdr>
    </w:div>
    <w:div w:id="1228492945">
      <w:bodyDiv w:val="1"/>
      <w:marLeft w:val="0"/>
      <w:marRight w:val="0"/>
      <w:marTop w:val="0"/>
      <w:marBottom w:val="0"/>
      <w:divBdr>
        <w:top w:val="none" w:sz="0" w:space="0" w:color="auto"/>
        <w:left w:val="none" w:sz="0" w:space="0" w:color="auto"/>
        <w:bottom w:val="none" w:sz="0" w:space="0" w:color="auto"/>
        <w:right w:val="none" w:sz="0" w:space="0" w:color="auto"/>
      </w:divBdr>
    </w:div>
    <w:div w:id="1236622857">
      <w:bodyDiv w:val="1"/>
      <w:marLeft w:val="0"/>
      <w:marRight w:val="0"/>
      <w:marTop w:val="0"/>
      <w:marBottom w:val="0"/>
      <w:divBdr>
        <w:top w:val="none" w:sz="0" w:space="0" w:color="auto"/>
        <w:left w:val="none" w:sz="0" w:space="0" w:color="auto"/>
        <w:bottom w:val="none" w:sz="0" w:space="0" w:color="auto"/>
        <w:right w:val="none" w:sz="0" w:space="0" w:color="auto"/>
      </w:divBdr>
    </w:div>
    <w:div w:id="1239629696">
      <w:bodyDiv w:val="1"/>
      <w:marLeft w:val="0"/>
      <w:marRight w:val="0"/>
      <w:marTop w:val="0"/>
      <w:marBottom w:val="0"/>
      <w:divBdr>
        <w:top w:val="none" w:sz="0" w:space="0" w:color="auto"/>
        <w:left w:val="none" w:sz="0" w:space="0" w:color="auto"/>
        <w:bottom w:val="none" w:sz="0" w:space="0" w:color="auto"/>
        <w:right w:val="none" w:sz="0" w:space="0" w:color="auto"/>
      </w:divBdr>
    </w:div>
    <w:div w:id="1246501484">
      <w:bodyDiv w:val="1"/>
      <w:marLeft w:val="0"/>
      <w:marRight w:val="0"/>
      <w:marTop w:val="0"/>
      <w:marBottom w:val="0"/>
      <w:divBdr>
        <w:top w:val="none" w:sz="0" w:space="0" w:color="auto"/>
        <w:left w:val="none" w:sz="0" w:space="0" w:color="auto"/>
        <w:bottom w:val="none" w:sz="0" w:space="0" w:color="auto"/>
        <w:right w:val="none" w:sz="0" w:space="0" w:color="auto"/>
      </w:divBdr>
    </w:div>
    <w:div w:id="1351839369">
      <w:bodyDiv w:val="1"/>
      <w:marLeft w:val="0"/>
      <w:marRight w:val="0"/>
      <w:marTop w:val="0"/>
      <w:marBottom w:val="0"/>
      <w:divBdr>
        <w:top w:val="none" w:sz="0" w:space="0" w:color="auto"/>
        <w:left w:val="none" w:sz="0" w:space="0" w:color="auto"/>
        <w:bottom w:val="none" w:sz="0" w:space="0" w:color="auto"/>
        <w:right w:val="none" w:sz="0" w:space="0" w:color="auto"/>
      </w:divBdr>
    </w:div>
    <w:div w:id="1360011277">
      <w:bodyDiv w:val="1"/>
      <w:marLeft w:val="0"/>
      <w:marRight w:val="0"/>
      <w:marTop w:val="0"/>
      <w:marBottom w:val="0"/>
      <w:divBdr>
        <w:top w:val="none" w:sz="0" w:space="0" w:color="auto"/>
        <w:left w:val="none" w:sz="0" w:space="0" w:color="auto"/>
        <w:bottom w:val="none" w:sz="0" w:space="0" w:color="auto"/>
        <w:right w:val="none" w:sz="0" w:space="0" w:color="auto"/>
      </w:divBdr>
    </w:div>
    <w:div w:id="1502161912">
      <w:bodyDiv w:val="1"/>
      <w:marLeft w:val="0"/>
      <w:marRight w:val="0"/>
      <w:marTop w:val="0"/>
      <w:marBottom w:val="0"/>
      <w:divBdr>
        <w:top w:val="none" w:sz="0" w:space="0" w:color="auto"/>
        <w:left w:val="none" w:sz="0" w:space="0" w:color="auto"/>
        <w:bottom w:val="none" w:sz="0" w:space="0" w:color="auto"/>
        <w:right w:val="none" w:sz="0" w:space="0" w:color="auto"/>
      </w:divBdr>
    </w:div>
    <w:div w:id="1526136939">
      <w:bodyDiv w:val="1"/>
      <w:marLeft w:val="0"/>
      <w:marRight w:val="0"/>
      <w:marTop w:val="0"/>
      <w:marBottom w:val="0"/>
      <w:divBdr>
        <w:top w:val="none" w:sz="0" w:space="0" w:color="auto"/>
        <w:left w:val="none" w:sz="0" w:space="0" w:color="auto"/>
        <w:bottom w:val="none" w:sz="0" w:space="0" w:color="auto"/>
        <w:right w:val="none" w:sz="0" w:space="0" w:color="auto"/>
      </w:divBdr>
    </w:div>
    <w:div w:id="1549686776">
      <w:bodyDiv w:val="1"/>
      <w:marLeft w:val="0"/>
      <w:marRight w:val="0"/>
      <w:marTop w:val="0"/>
      <w:marBottom w:val="0"/>
      <w:divBdr>
        <w:top w:val="none" w:sz="0" w:space="0" w:color="auto"/>
        <w:left w:val="none" w:sz="0" w:space="0" w:color="auto"/>
        <w:bottom w:val="none" w:sz="0" w:space="0" w:color="auto"/>
        <w:right w:val="none" w:sz="0" w:space="0" w:color="auto"/>
      </w:divBdr>
    </w:div>
    <w:div w:id="1584295052">
      <w:bodyDiv w:val="1"/>
      <w:marLeft w:val="0"/>
      <w:marRight w:val="0"/>
      <w:marTop w:val="0"/>
      <w:marBottom w:val="0"/>
      <w:divBdr>
        <w:top w:val="none" w:sz="0" w:space="0" w:color="auto"/>
        <w:left w:val="none" w:sz="0" w:space="0" w:color="auto"/>
        <w:bottom w:val="none" w:sz="0" w:space="0" w:color="auto"/>
        <w:right w:val="none" w:sz="0" w:space="0" w:color="auto"/>
      </w:divBdr>
    </w:div>
    <w:div w:id="1619600543">
      <w:bodyDiv w:val="1"/>
      <w:marLeft w:val="0"/>
      <w:marRight w:val="0"/>
      <w:marTop w:val="0"/>
      <w:marBottom w:val="0"/>
      <w:divBdr>
        <w:top w:val="none" w:sz="0" w:space="0" w:color="auto"/>
        <w:left w:val="none" w:sz="0" w:space="0" w:color="auto"/>
        <w:bottom w:val="none" w:sz="0" w:space="0" w:color="auto"/>
        <w:right w:val="none" w:sz="0" w:space="0" w:color="auto"/>
      </w:divBdr>
    </w:div>
    <w:div w:id="1706054860">
      <w:bodyDiv w:val="1"/>
      <w:marLeft w:val="0"/>
      <w:marRight w:val="0"/>
      <w:marTop w:val="0"/>
      <w:marBottom w:val="0"/>
      <w:divBdr>
        <w:top w:val="none" w:sz="0" w:space="0" w:color="auto"/>
        <w:left w:val="none" w:sz="0" w:space="0" w:color="auto"/>
        <w:bottom w:val="none" w:sz="0" w:space="0" w:color="auto"/>
        <w:right w:val="none" w:sz="0" w:space="0" w:color="auto"/>
      </w:divBdr>
    </w:div>
    <w:div w:id="1835220051">
      <w:bodyDiv w:val="1"/>
      <w:marLeft w:val="0"/>
      <w:marRight w:val="0"/>
      <w:marTop w:val="0"/>
      <w:marBottom w:val="0"/>
      <w:divBdr>
        <w:top w:val="none" w:sz="0" w:space="0" w:color="auto"/>
        <w:left w:val="none" w:sz="0" w:space="0" w:color="auto"/>
        <w:bottom w:val="none" w:sz="0" w:space="0" w:color="auto"/>
        <w:right w:val="none" w:sz="0" w:space="0" w:color="auto"/>
      </w:divBdr>
    </w:div>
    <w:div w:id="1856186268">
      <w:bodyDiv w:val="1"/>
      <w:marLeft w:val="0"/>
      <w:marRight w:val="0"/>
      <w:marTop w:val="0"/>
      <w:marBottom w:val="0"/>
      <w:divBdr>
        <w:top w:val="none" w:sz="0" w:space="0" w:color="auto"/>
        <w:left w:val="none" w:sz="0" w:space="0" w:color="auto"/>
        <w:bottom w:val="none" w:sz="0" w:space="0" w:color="auto"/>
        <w:right w:val="none" w:sz="0" w:space="0" w:color="auto"/>
      </w:divBdr>
    </w:div>
    <w:div w:id="1856189351">
      <w:bodyDiv w:val="1"/>
      <w:marLeft w:val="0"/>
      <w:marRight w:val="0"/>
      <w:marTop w:val="0"/>
      <w:marBottom w:val="0"/>
      <w:divBdr>
        <w:top w:val="none" w:sz="0" w:space="0" w:color="auto"/>
        <w:left w:val="none" w:sz="0" w:space="0" w:color="auto"/>
        <w:bottom w:val="none" w:sz="0" w:space="0" w:color="auto"/>
        <w:right w:val="none" w:sz="0" w:space="0" w:color="auto"/>
      </w:divBdr>
    </w:div>
    <w:div w:id="2010791654">
      <w:bodyDiv w:val="1"/>
      <w:marLeft w:val="0"/>
      <w:marRight w:val="0"/>
      <w:marTop w:val="0"/>
      <w:marBottom w:val="0"/>
      <w:divBdr>
        <w:top w:val="none" w:sz="0" w:space="0" w:color="auto"/>
        <w:left w:val="none" w:sz="0" w:space="0" w:color="auto"/>
        <w:bottom w:val="none" w:sz="0" w:space="0" w:color="auto"/>
        <w:right w:val="none" w:sz="0" w:space="0" w:color="auto"/>
      </w:divBdr>
    </w:div>
    <w:div w:id="2020111340">
      <w:bodyDiv w:val="1"/>
      <w:marLeft w:val="0"/>
      <w:marRight w:val="0"/>
      <w:marTop w:val="0"/>
      <w:marBottom w:val="0"/>
      <w:divBdr>
        <w:top w:val="none" w:sz="0" w:space="0" w:color="auto"/>
        <w:left w:val="none" w:sz="0" w:space="0" w:color="auto"/>
        <w:bottom w:val="none" w:sz="0" w:space="0" w:color="auto"/>
        <w:right w:val="none" w:sz="0" w:space="0" w:color="auto"/>
      </w:divBdr>
    </w:div>
    <w:div w:id="204100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mbientebogota.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ambientebogota.gov.co/es/web/sda/quejas"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Tov19</b:Tag>
    <b:SourceType>JournalArticle</b:SourceType>
    <b:Guid>{FCC47C04-8677-47AB-9263-75AF33201440}</b:Guid>
    <b:Title>Manejo de la avifauna como parte de la gestión del arbolado urbano en Bogotá D.C.</b:Title>
    <b:Year>2019</b:Year>
    <b:Author>
      <b:Author>
        <b:NameList>
          <b:Person>
            <b:Last>Tovar</b:Last>
            <b:First>G.</b:First>
          </b:Person>
        </b:NameList>
      </b:Author>
    </b:Author>
    <b:JournalName>Territorios (40)</b:JournalName>
    <b:Pages>83-117</b:Pages>
    <b:Publisher>Revistas URosario</b:Publisher>
    <b:Volume>40</b:Volume>
    <b:RefOrder>1</b:RefOrder>
  </b:Source>
</b:Sources>
</file>

<file path=customXml/itemProps1.xml><?xml version="1.0" encoding="utf-8"?>
<ds:datastoreItem xmlns:ds="http://schemas.openxmlformats.org/officeDocument/2006/customXml" ds:itemID="{32AFE843-7E9A-4E61-AC06-791EF19D5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4263</Words>
  <Characters>23449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Juan Pablo Urbina Ibarra</cp:lastModifiedBy>
  <cp:revision>24</cp:revision>
  <cp:lastPrinted>2022-02-28T14:55:00Z</cp:lastPrinted>
  <dcterms:created xsi:type="dcterms:W3CDTF">2022-01-12T17:22:00Z</dcterms:created>
  <dcterms:modified xsi:type="dcterms:W3CDTF">2022-02-28T14:55:00Z</dcterms:modified>
</cp:coreProperties>
</file>