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0BD438" w14:textId="61B8246C" w:rsidR="00F54874" w:rsidRDefault="00F54874" w:rsidP="00506120">
      <w:pPr>
        <w:jc w:val="center"/>
        <w:rPr>
          <w:rFonts w:cs="Arial"/>
          <w:b/>
          <w:color w:val="000000"/>
          <w:sz w:val="22"/>
          <w:szCs w:val="22"/>
        </w:rPr>
      </w:pPr>
      <w:bookmarkStart w:id="0" w:name="_Hlk67900618"/>
      <w:bookmarkStart w:id="1" w:name="_Hlk66367120"/>
      <w:bookmarkStart w:id="2" w:name="_Hlk66113837"/>
      <w:bookmarkEnd w:id="0"/>
      <w:bookmarkEnd w:id="1"/>
      <w:bookmarkEnd w:id="2"/>
      <w:r>
        <w:rPr>
          <w:bCs/>
          <w:noProof/>
          <w:color w:val="000000"/>
        </w:rPr>
        <w:drawing>
          <wp:inline distT="0" distB="0" distL="0" distR="0" wp14:anchorId="705A2DDB" wp14:editId="4E9E169B">
            <wp:extent cx="2011680" cy="2072640"/>
            <wp:effectExtent l="0" t="0" r="0" b="0"/>
            <wp:docPr id="123" name="Imagen 1" descr="HIDROMECÁN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DROMECÁNICAS"/>
                    <pic:cNvPicPr>
                      <a:picLocks noChangeAspect="1" noChangeArrowheads="1"/>
                    </pic:cNvPicPr>
                  </pic:nvPicPr>
                  <pic:blipFill>
                    <a:blip r:embed="rId11">
                      <a:extLst>
                        <a:ext uri="{28A0092B-C50C-407E-A947-70E740481C1C}">
                          <a14:useLocalDpi xmlns:a14="http://schemas.microsoft.com/office/drawing/2010/main" val="0"/>
                        </a:ext>
                      </a:extLst>
                    </a:blip>
                    <a:srcRect l="30365" t="16534" r="28517" b="15738"/>
                    <a:stretch>
                      <a:fillRect/>
                    </a:stretch>
                  </pic:blipFill>
                  <pic:spPr bwMode="auto">
                    <a:xfrm>
                      <a:off x="0" y="0"/>
                      <a:ext cx="2011680" cy="2072640"/>
                    </a:xfrm>
                    <a:prstGeom prst="rect">
                      <a:avLst/>
                    </a:prstGeom>
                    <a:noFill/>
                    <a:ln>
                      <a:noFill/>
                    </a:ln>
                  </pic:spPr>
                </pic:pic>
              </a:graphicData>
            </a:graphic>
          </wp:inline>
        </w:drawing>
      </w:r>
    </w:p>
    <w:p w14:paraId="2FD2150E" w14:textId="77777777" w:rsidR="00F54874" w:rsidRPr="00F54874" w:rsidRDefault="00F54874" w:rsidP="00F54874">
      <w:pPr>
        <w:spacing w:before="120" w:after="160" w:line="259" w:lineRule="auto"/>
        <w:jc w:val="center"/>
        <w:rPr>
          <w:rFonts w:eastAsia="Calibri"/>
          <w:b/>
          <w:bCs/>
          <w:color w:val="000000"/>
          <w:sz w:val="22"/>
          <w:szCs w:val="22"/>
          <w:lang w:val="es-ES"/>
        </w:rPr>
      </w:pPr>
    </w:p>
    <w:p w14:paraId="684A76AB" w14:textId="297E91C2" w:rsidR="00506120" w:rsidRPr="00B857F4" w:rsidRDefault="00506120" w:rsidP="00F54874">
      <w:pPr>
        <w:spacing w:after="240"/>
        <w:jc w:val="center"/>
        <w:rPr>
          <w:rFonts w:cs="Arial"/>
          <w:b/>
          <w:color w:val="000000"/>
          <w:sz w:val="22"/>
          <w:szCs w:val="22"/>
        </w:rPr>
      </w:pPr>
      <w:r w:rsidRPr="00B857F4">
        <w:rPr>
          <w:rFonts w:cs="Arial"/>
          <w:b/>
          <w:color w:val="000000"/>
          <w:sz w:val="22"/>
          <w:szCs w:val="22"/>
        </w:rPr>
        <w:t xml:space="preserve">“ACTUALIZACIÓN, AJUSTES Y COMPLEMENTACIÓN DE LA FACTIBILIDAD Y LOS ESTUDIOS Y DISEÑOS DEL CABLE AÉREO EN SAN CRISTÓBAL, </w:t>
      </w:r>
    </w:p>
    <w:p w14:paraId="0BB759D6" w14:textId="77777777" w:rsidR="00506120" w:rsidRPr="00F54874" w:rsidRDefault="00506120" w:rsidP="00F54874">
      <w:pPr>
        <w:spacing w:before="120" w:after="160" w:line="259" w:lineRule="auto"/>
        <w:jc w:val="center"/>
        <w:rPr>
          <w:rFonts w:eastAsia="Calibri"/>
          <w:b/>
          <w:bCs/>
          <w:color w:val="000000"/>
          <w:sz w:val="22"/>
          <w:szCs w:val="22"/>
          <w:lang w:val="es-ES"/>
        </w:rPr>
      </w:pPr>
      <w:r w:rsidRPr="00F54874">
        <w:rPr>
          <w:rFonts w:eastAsia="Calibri"/>
          <w:b/>
          <w:bCs/>
          <w:color w:val="000000"/>
          <w:sz w:val="22"/>
          <w:szCs w:val="22"/>
          <w:lang w:val="es-ES"/>
        </w:rPr>
        <w:t>EN BOGOTÁ D.C.”</w:t>
      </w:r>
    </w:p>
    <w:p w14:paraId="27AFF87A" w14:textId="77777777" w:rsidR="00506120" w:rsidRPr="00B857F4" w:rsidRDefault="00506120" w:rsidP="00506120">
      <w:pPr>
        <w:suppressAutoHyphens/>
        <w:autoSpaceDE w:val="0"/>
        <w:autoSpaceDN w:val="0"/>
        <w:adjustRightInd w:val="0"/>
        <w:rPr>
          <w:rFonts w:cs="Arial"/>
          <w:color w:val="000000"/>
          <w:sz w:val="22"/>
          <w:szCs w:val="22"/>
          <w:lang w:eastAsia="zh-CN"/>
        </w:rPr>
      </w:pPr>
    </w:p>
    <w:p w14:paraId="24DC20C3" w14:textId="77777777" w:rsidR="00506120" w:rsidRPr="00F54874" w:rsidRDefault="00506120" w:rsidP="00F54874">
      <w:pPr>
        <w:spacing w:before="120" w:after="160" w:line="259" w:lineRule="auto"/>
        <w:jc w:val="center"/>
        <w:rPr>
          <w:rFonts w:eastAsia="Calibri"/>
          <w:b/>
          <w:color w:val="000000"/>
          <w:sz w:val="22"/>
          <w:szCs w:val="22"/>
          <w:lang w:val="es-ES"/>
        </w:rPr>
      </w:pPr>
      <w:r w:rsidRPr="00F54874">
        <w:rPr>
          <w:rFonts w:eastAsia="Calibri"/>
          <w:b/>
          <w:color w:val="000000"/>
          <w:sz w:val="22"/>
          <w:szCs w:val="22"/>
          <w:lang w:val="es-ES"/>
        </w:rPr>
        <w:t>CONTRATO DE CONSULTORÍA No. 1630 DE 2020</w:t>
      </w:r>
    </w:p>
    <w:p w14:paraId="2BE19469" w14:textId="77777777" w:rsidR="00506120" w:rsidRPr="00F54874" w:rsidRDefault="00506120" w:rsidP="00F54874">
      <w:pPr>
        <w:spacing w:before="120" w:after="120"/>
        <w:rPr>
          <w:rFonts w:eastAsia="Calibri" w:cs="Arial"/>
          <w:b/>
          <w:sz w:val="22"/>
          <w:szCs w:val="22"/>
        </w:rPr>
      </w:pPr>
    </w:p>
    <w:p w14:paraId="3E291715" w14:textId="77777777" w:rsidR="00506120" w:rsidRPr="00F54874" w:rsidRDefault="00506120" w:rsidP="00F54874">
      <w:pPr>
        <w:spacing w:before="120" w:after="120"/>
        <w:rPr>
          <w:rFonts w:eastAsia="Calibri" w:cs="Arial"/>
          <w:b/>
          <w:sz w:val="22"/>
          <w:szCs w:val="22"/>
        </w:rPr>
      </w:pPr>
    </w:p>
    <w:p w14:paraId="1B6891E4" w14:textId="6451723A" w:rsidR="00506120" w:rsidRPr="00F54874" w:rsidRDefault="00506120" w:rsidP="00F54874">
      <w:pPr>
        <w:spacing w:before="120" w:after="160" w:line="259" w:lineRule="auto"/>
        <w:jc w:val="center"/>
        <w:rPr>
          <w:rFonts w:eastAsia="Calibri"/>
          <w:b/>
          <w:bCs/>
          <w:color w:val="000000"/>
          <w:sz w:val="22"/>
          <w:szCs w:val="22"/>
          <w:lang w:val="es-ES"/>
        </w:rPr>
      </w:pPr>
      <w:r w:rsidRPr="00F54874">
        <w:rPr>
          <w:rFonts w:eastAsia="Calibri"/>
          <w:b/>
          <w:bCs/>
          <w:color w:val="000000"/>
          <w:sz w:val="22"/>
          <w:szCs w:val="22"/>
          <w:lang w:val="es-ES"/>
        </w:rPr>
        <w:t>INF-AMB--CASC-</w:t>
      </w:r>
      <w:r w:rsidR="00F54874" w:rsidRPr="00F54874">
        <w:rPr>
          <w:rFonts w:eastAsia="Calibri"/>
          <w:b/>
          <w:bCs/>
          <w:color w:val="000000"/>
          <w:sz w:val="22"/>
          <w:szCs w:val="22"/>
          <w:lang w:val="es-ES"/>
        </w:rPr>
        <w:t>232</w:t>
      </w:r>
      <w:r w:rsidRPr="00F54874">
        <w:rPr>
          <w:rFonts w:eastAsia="Calibri"/>
          <w:b/>
          <w:bCs/>
          <w:color w:val="000000"/>
          <w:sz w:val="22"/>
          <w:szCs w:val="22"/>
          <w:lang w:val="es-ES"/>
        </w:rPr>
        <w:t>-2</w:t>
      </w:r>
      <w:r w:rsidR="00F54874" w:rsidRPr="00F54874">
        <w:rPr>
          <w:rFonts w:eastAsia="Calibri"/>
          <w:b/>
          <w:bCs/>
          <w:color w:val="000000"/>
          <w:sz w:val="22"/>
          <w:szCs w:val="22"/>
          <w:lang w:val="es-ES"/>
        </w:rPr>
        <w:t>2</w:t>
      </w:r>
    </w:p>
    <w:p w14:paraId="15B19CD7" w14:textId="77777777" w:rsidR="00506120" w:rsidRPr="00F54874" w:rsidRDefault="00506120" w:rsidP="00F54874">
      <w:pPr>
        <w:spacing w:before="120" w:after="120"/>
        <w:rPr>
          <w:rFonts w:eastAsia="Calibri" w:cs="Arial"/>
          <w:b/>
          <w:sz w:val="22"/>
          <w:szCs w:val="22"/>
        </w:rPr>
      </w:pPr>
    </w:p>
    <w:p w14:paraId="4B2A86E0" w14:textId="77777777" w:rsidR="00643529" w:rsidRPr="00F54874" w:rsidRDefault="00643529" w:rsidP="00F54874">
      <w:pPr>
        <w:spacing w:before="120" w:after="120"/>
        <w:rPr>
          <w:rFonts w:eastAsia="Calibri" w:cs="Arial"/>
          <w:b/>
          <w:sz w:val="22"/>
          <w:szCs w:val="22"/>
        </w:rPr>
      </w:pPr>
    </w:p>
    <w:p w14:paraId="59DAA2BF" w14:textId="591E545F" w:rsidR="00506120" w:rsidRPr="00F54874" w:rsidRDefault="00506120" w:rsidP="00F54874">
      <w:pPr>
        <w:spacing w:before="120" w:after="160" w:line="259" w:lineRule="auto"/>
        <w:jc w:val="center"/>
        <w:rPr>
          <w:rFonts w:eastAsia="Calibri"/>
          <w:b/>
          <w:bCs/>
          <w:color w:val="000000"/>
          <w:sz w:val="22"/>
          <w:szCs w:val="22"/>
          <w:lang w:val="es-ES"/>
        </w:rPr>
      </w:pPr>
      <w:r w:rsidRPr="00F54874">
        <w:rPr>
          <w:rFonts w:eastAsia="Calibri"/>
          <w:b/>
          <w:bCs/>
          <w:color w:val="000000"/>
          <w:sz w:val="22"/>
          <w:szCs w:val="22"/>
          <w:lang w:val="es-ES"/>
        </w:rPr>
        <w:t xml:space="preserve">ESTUDIO AMBIENTAL </w:t>
      </w:r>
      <w:r w:rsidR="002516B9">
        <w:rPr>
          <w:rFonts w:eastAsia="Calibri"/>
          <w:b/>
          <w:bCs/>
          <w:color w:val="000000"/>
          <w:sz w:val="22"/>
          <w:szCs w:val="22"/>
          <w:lang w:val="es-ES"/>
        </w:rPr>
        <w:t>&amp; SST</w:t>
      </w:r>
    </w:p>
    <w:p w14:paraId="49FDC58A" w14:textId="17ED1EF7" w:rsidR="00506120" w:rsidRPr="00F54874" w:rsidRDefault="00506120" w:rsidP="00F54874">
      <w:pPr>
        <w:spacing w:before="120" w:after="160" w:line="259" w:lineRule="auto"/>
        <w:jc w:val="center"/>
        <w:rPr>
          <w:rFonts w:eastAsia="Calibri"/>
          <w:b/>
          <w:bCs/>
          <w:color w:val="000000"/>
          <w:sz w:val="22"/>
          <w:szCs w:val="22"/>
          <w:lang w:val="es-ES"/>
        </w:rPr>
      </w:pPr>
      <w:r w:rsidRPr="00F54874">
        <w:rPr>
          <w:rFonts w:eastAsia="Calibri"/>
          <w:b/>
          <w:bCs/>
          <w:color w:val="000000"/>
          <w:sz w:val="22"/>
          <w:szCs w:val="22"/>
          <w:lang w:val="es-ES"/>
        </w:rPr>
        <w:t>CAPITULO 1. RESUMEN EJECUTIVO</w:t>
      </w:r>
    </w:p>
    <w:p w14:paraId="13D986E1" w14:textId="77777777" w:rsidR="00506120" w:rsidRPr="00B857F4" w:rsidRDefault="00506120" w:rsidP="00506120">
      <w:pPr>
        <w:suppressAutoHyphens/>
        <w:autoSpaceDE w:val="0"/>
        <w:autoSpaceDN w:val="0"/>
        <w:adjustRightInd w:val="0"/>
        <w:rPr>
          <w:rFonts w:cs="Arial"/>
          <w:color w:val="000000"/>
          <w:sz w:val="22"/>
          <w:szCs w:val="22"/>
          <w:lang w:eastAsia="zh-CN"/>
        </w:rPr>
      </w:pPr>
      <w:bookmarkStart w:id="3" w:name="_Hlk66207687"/>
    </w:p>
    <w:p w14:paraId="5DD44A6B" w14:textId="2A2646E1" w:rsidR="00506120" w:rsidRDefault="00506120" w:rsidP="00506120">
      <w:pPr>
        <w:autoSpaceDE w:val="0"/>
        <w:autoSpaceDN w:val="0"/>
        <w:adjustRightInd w:val="0"/>
        <w:jc w:val="center"/>
        <w:rPr>
          <w:rFonts w:cs="Arial"/>
          <w:color w:val="000000"/>
          <w:sz w:val="22"/>
          <w:szCs w:val="22"/>
        </w:rPr>
      </w:pPr>
      <w:bookmarkStart w:id="4" w:name="_Hlk66205451"/>
      <w:r w:rsidRPr="00B857F4">
        <w:rPr>
          <w:rFonts w:cs="Arial"/>
          <w:noProof/>
          <w:sz w:val="22"/>
          <w:szCs w:val="22"/>
          <w:lang w:eastAsia="ja-JP"/>
        </w:rPr>
        <mc:AlternateContent>
          <mc:Choice Requires="wpg">
            <w:drawing>
              <wp:inline distT="0" distB="0" distL="0" distR="0" wp14:anchorId="02125EBC" wp14:editId="15C8F8D0">
                <wp:extent cx="2895600" cy="1073150"/>
                <wp:effectExtent l="0" t="0" r="0" b="0"/>
                <wp:docPr id="48" name="Grupo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1073150"/>
                          <a:chOff x="0" y="0"/>
                          <a:chExt cx="6132696" cy="2664000"/>
                        </a:xfrm>
                      </wpg:grpSpPr>
                      <pic:pic xmlns:pic="http://schemas.openxmlformats.org/drawingml/2006/picture">
                        <pic:nvPicPr>
                          <pic:cNvPr id="59" name="Imagen 9"/>
                          <pic:cNvPicPr preferRelativeResize="0">
                            <a:picLocks/>
                          </pic:cNvPicPr>
                        </pic:nvPicPr>
                        <pic:blipFill>
                          <a:blip r:embed="rId12"/>
                          <a:stretch>
                            <a:fillRect/>
                          </a:stretch>
                        </pic:blipFill>
                        <pic:spPr>
                          <a:xfrm>
                            <a:off x="936941" y="0"/>
                            <a:ext cx="4140000" cy="1980000"/>
                          </a:xfrm>
                          <a:prstGeom prst="rect">
                            <a:avLst/>
                          </a:prstGeom>
                        </pic:spPr>
                      </pic:pic>
                      <pic:pic xmlns:pic="http://schemas.openxmlformats.org/drawingml/2006/picture">
                        <pic:nvPicPr>
                          <pic:cNvPr id="39233" name="Imagen 10"/>
                          <pic:cNvPicPr>
                            <a:picLocks noChangeAspect="1"/>
                          </pic:cNvPicPr>
                        </pic:nvPicPr>
                        <pic:blipFill>
                          <a:blip r:embed="rId13"/>
                          <a:stretch>
                            <a:fillRect/>
                          </a:stretch>
                        </pic:blipFill>
                        <pic:spPr>
                          <a:xfrm>
                            <a:off x="0" y="1944000"/>
                            <a:ext cx="2703070" cy="720000"/>
                          </a:xfrm>
                          <a:prstGeom prst="rect">
                            <a:avLst/>
                          </a:prstGeom>
                        </pic:spPr>
                      </pic:pic>
                      <pic:pic xmlns:pic="http://schemas.openxmlformats.org/drawingml/2006/picture">
                        <pic:nvPicPr>
                          <pic:cNvPr id="39234" name="Imagen 11"/>
                          <pic:cNvPicPr>
                            <a:picLocks noChangeAspect="1"/>
                          </pic:cNvPicPr>
                        </pic:nvPicPr>
                        <pic:blipFill>
                          <a:blip r:embed="rId14"/>
                          <a:stretch>
                            <a:fillRect/>
                          </a:stretch>
                        </pic:blipFill>
                        <pic:spPr>
                          <a:xfrm>
                            <a:off x="3017101" y="1980000"/>
                            <a:ext cx="3115595" cy="648000"/>
                          </a:xfrm>
                          <a:prstGeom prst="rect">
                            <a:avLst/>
                          </a:prstGeom>
                        </pic:spPr>
                      </pic:pic>
                    </wpg:wgp>
                  </a:graphicData>
                </a:graphic>
              </wp:inline>
            </w:drawing>
          </mc:Choice>
          <mc:Fallback>
            <w:pict>
              <v:group w14:anchorId="04CF8BA9" id="Grupo 48"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">
                  <v:imagedata r:id="rId15"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">
                  <v:imagedata r:id="rId16"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">
                  <v:imagedata r:id="rId17" o:title=""/>
                </v:shape>
                <w10:anchorlock/>
              </v:group>
            </w:pict>
          </mc:Fallback>
        </mc:AlternateContent>
      </w:r>
    </w:p>
    <w:p w14:paraId="1979E9A0" w14:textId="092C036A" w:rsidR="002516B9" w:rsidRPr="002516B9" w:rsidRDefault="002516B9" w:rsidP="002516B9">
      <w:pPr>
        <w:spacing w:before="120" w:after="120"/>
        <w:rPr>
          <w:rFonts w:eastAsia="Calibri" w:cs="Arial"/>
          <w:b/>
          <w:sz w:val="22"/>
          <w:szCs w:val="22"/>
        </w:rPr>
      </w:pPr>
    </w:p>
    <w:p w14:paraId="788BAD94" w14:textId="77777777" w:rsidR="002516B9" w:rsidRPr="002516B9" w:rsidRDefault="002516B9" w:rsidP="002516B9">
      <w:pPr>
        <w:spacing w:before="120" w:after="120"/>
        <w:rPr>
          <w:rFonts w:eastAsia="Calibri" w:cs="Arial"/>
          <w:b/>
          <w:sz w:val="22"/>
          <w:szCs w:val="22"/>
        </w:rPr>
      </w:pPr>
    </w:p>
    <w:bookmarkEnd w:id="3"/>
    <w:bookmarkEnd w:id="4"/>
    <w:p w14:paraId="6D1564CD" w14:textId="341BD0CE" w:rsidR="00506120" w:rsidRPr="006338CD" w:rsidRDefault="00506120" w:rsidP="00506120">
      <w:pPr>
        <w:jc w:val="center"/>
        <w:rPr>
          <w:rFonts w:cs="Arial"/>
          <w:b/>
          <w:bCs/>
          <w:color w:val="000000"/>
          <w:sz w:val="22"/>
          <w:szCs w:val="22"/>
        </w:rPr>
      </w:pPr>
      <w:r w:rsidRPr="006338CD">
        <w:rPr>
          <w:rFonts w:cs="Arial"/>
          <w:b/>
          <w:bCs/>
          <w:color w:val="000000"/>
          <w:sz w:val="22"/>
          <w:szCs w:val="22"/>
        </w:rPr>
        <w:t>BOGOTÁ, 202</w:t>
      </w:r>
      <w:r w:rsidR="006338CD">
        <w:rPr>
          <w:rFonts w:cs="Arial"/>
          <w:b/>
          <w:bCs/>
          <w:color w:val="000000"/>
          <w:sz w:val="22"/>
          <w:szCs w:val="22"/>
        </w:rPr>
        <w:t>2</w:t>
      </w:r>
      <w:r w:rsidRPr="006338CD">
        <w:rPr>
          <w:rFonts w:cs="Arial"/>
          <w:b/>
          <w:bCs/>
          <w:color w:val="000000"/>
          <w:sz w:val="22"/>
          <w:szCs w:val="22"/>
        </w:rPr>
        <w:t xml:space="preserve"> – </w:t>
      </w:r>
      <w:proofErr w:type="gramStart"/>
      <w:r w:rsidR="006F40E8">
        <w:rPr>
          <w:rFonts w:cs="Arial"/>
          <w:b/>
          <w:bCs/>
          <w:color w:val="000000"/>
          <w:sz w:val="22"/>
          <w:szCs w:val="22"/>
        </w:rPr>
        <w:t>F</w:t>
      </w:r>
      <w:r w:rsidR="002516B9">
        <w:rPr>
          <w:rFonts w:cs="Arial"/>
          <w:b/>
          <w:bCs/>
          <w:color w:val="000000"/>
          <w:sz w:val="22"/>
          <w:szCs w:val="22"/>
        </w:rPr>
        <w:t>ebrero</w:t>
      </w:r>
      <w:proofErr w:type="gramEnd"/>
      <w:r w:rsidR="00643529" w:rsidRPr="006338CD">
        <w:rPr>
          <w:rFonts w:cs="Arial"/>
          <w:b/>
          <w:bCs/>
          <w:color w:val="000000"/>
          <w:sz w:val="22"/>
          <w:szCs w:val="22"/>
        </w:rPr>
        <w:t xml:space="preserve"> </w:t>
      </w:r>
      <w:r w:rsidR="00F54874">
        <w:rPr>
          <w:rFonts w:cs="Arial"/>
          <w:b/>
          <w:bCs/>
          <w:color w:val="000000"/>
          <w:sz w:val="22"/>
          <w:szCs w:val="22"/>
        </w:rPr>
        <w:t>19</w:t>
      </w:r>
    </w:p>
    <w:p w14:paraId="7FE1C9AA" w14:textId="37CEF4E0" w:rsidR="00F54874" w:rsidRDefault="00F54874">
      <w:pPr>
        <w:jc w:val="left"/>
        <w:rPr>
          <w:rFonts w:cs="Arial"/>
          <w:b/>
          <w:sz w:val="22"/>
          <w:szCs w:val="22"/>
        </w:rPr>
      </w:pPr>
      <w:r>
        <w:rPr>
          <w:rFonts w:cs="Arial"/>
          <w:b/>
          <w:sz w:val="22"/>
          <w:szCs w:val="22"/>
        </w:rPr>
        <w:br w:type="page"/>
      </w:r>
    </w:p>
    <w:p w14:paraId="4B511891" w14:textId="17F1484F" w:rsidR="00506120" w:rsidRPr="00B857F4" w:rsidRDefault="00506120" w:rsidP="00F54874">
      <w:pPr>
        <w:spacing w:after="240"/>
        <w:jc w:val="center"/>
        <w:rPr>
          <w:rFonts w:cs="Arial"/>
          <w:b/>
          <w:bCs/>
          <w:color w:val="000000"/>
          <w:sz w:val="22"/>
          <w:szCs w:val="22"/>
        </w:rPr>
      </w:pPr>
      <w:r w:rsidRPr="00B857F4">
        <w:rPr>
          <w:rFonts w:cs="Arial"/>
          <w:b/>
          <w:bCs/>
          <w:color w:val="000000"/>
          <w:sz w:val="22"/>
          <w:szCs w:val="22"/>
        </w:rPr>
        <w:lastRenderedPageBreak/>
        <w:t>PRODUCTO DOCUMENTAL</w:t>
      </w:r>
    </w:p>
    <w:p w14:paraId="56E4297B" w14:textId="77777777" w:rsidR="00506120" w:rsidRPr="00B857F4" w:rsidRDefault="00506120" w:rsidP="00F54874">
      <w:pPr>
        <w:spacing w:after="240"/>
        <w:jc w:val="center"/>
        <w:rPr>
          <w:rFonts w:cs="Arial"/>
          <w:b/>
          <w:bCs/>
          <w:color w:val="000000" w:themeColor="text1"/>
          <w:sz w:val="22"/>
          <w:szCs w:val="22"/>
        </w:rPr>
      </w:pPr>
      <w:r w:rsidRPr="002516B9">
        <w:rPr>
          <w:rFonts w:cs="Arial"/>
          <w:b/>
          <w:bCs/>
          <w:color w:val="000000" w:themeColor="text1"/>
          <w:sz w:val="22"/>
          <w:szCs w:val="22"/>
        </w:rPr>
        <w:t>INF-AMB--CASC-010-21</w:t>
      </w:r>
    </w:p>
    <w:p w14:paraId="0A18350E" w14:textId="1ADE4602" w:rsidR="00506120" w:rsidRPr="00B857F4" w:rsidRDefault="00506120" w:rsidP="00506120">
      <w:pPr>
        <w:jc w:val="center"/>
        <w:rPr>
          <w:rFonts w:cs="Arial"/>
          <w:b/>
          <w:bCs/>
          <w:color w:val="000000" w:themeColor="text1"/>
          <w:sz w:val="22"/>
          <w:szCs w:val="22"/>
        </w:rPr>
      </w:pPr>
      <w:r w:rsidRPr="00B857F4">
        <w:rPr>
          <w:rFonts w:cs="Arial"/>
          <w:b/>
          <w:bCs/>
          <w:color w:val="000000" w:themeColor="text1"/>
          <w:sz w:val="22"/>
          <w:szCs w:val="22"/>
        </w:rPr>
        <w:t xml:space="preserve">ESTUDIO AMBIENTAL </w:t>
      </w:r>
      <w:r w:rsidR="002516B9">
        <w:rPr>
          <w:rFonts w:cs="Arial"/>
          <w:b/>
          <w:bCs/>
          <w:color w:val="000000" w:themeColor="text1"/>
          <w:sz w:val="22"/>
          <w:szCs w:val="22"/>
        </w:rPr>
        <w:t>&amp; SST</w:t>
      </w:r>
    </w:p>
    <w:p w14:paraId="7899C2BB" w14:textId="64C4AAF8" w:rsidR="00506120" w:rsidRPr="00B857F4" w:rsidRDefault="00506120" w:rsidP="008A221A">
      <w:pPr>
        <w:spacing w:after="240"/>
        <w:jc w:val="center"/>
        <w:rPr>
          <w:rFonts w:cs="Arial"/>
          <w:b/>
          <w:bCs/>
          <w:color w:val="000000" w:themeColor="text1"/>
          <w:sz w:val="22"/>
          <w:szCs w:val="22"/>
        </w:rPr>
      </w:pPr>
      <w:r w:rsidRPr="00B857F4">
        <w:rPr>
          <w:rFonts w:cs="Arial"/>
          <w:b/>
          <w:bCs/>
          <w:color w:val="000000" w:themeColor="text1"/>
          <w:sz w:val="22"/>
          <w:szCs w:val="22"/>
        </w:rPr>
        <w:t>CAPITULO 1. RESUMEN EJECUTIVO</w:t>
      </w:r>
    </w:p>
    <w:p w14:paraId="5F00AF07" w14:textId="77777777" w:rsidR="00506120" w:rsidRPr="00B857F4" w:rsidRDefault="00506120" w:rsidP="00F54874">
      <w:pPr>
        <w:spacing w:after="240"/>
        <w:jc w:val="center"/>
        <w:rPr>
          <w:rFonts w:cs="Arial"/>
          <w:b/>
          <w:bCs/>
          <w:color w:val="000000"/>
          <w:sz w:val="22"/>
          <w:szCs w:val="22"/>
        </w:rPr>
      </w:pPr>
      <w:bookmarkStart w:id="5" w:name="_Hlk66207751"/>
      <w:r w:rsidRPr="00B857F4">
        <w:rPr>
          <w:rFonts w:cs="Arial"/>
          <w:b/>
          <w:bCs/>
          <w:color w:val="000000"/>
          <w:sz w:val="22"/>
          <w:szCs w:val="22"/>
        </w:rPr>
        <w:t>CONTROL DE VERSIONES</w:t>
      </w:r>
    </w:p>
    <w:tbl>
      <w:tblPr>
        <w:tblW w:w="95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45"/>
        <w:gridCol w:w="1276"/>
        <w:gridCol w:w="5990"/>
        <w:gridCol w:w="956"/>
      </w:tblGrid>
      <w:tr w:rsidR="00506120" w:rsidRPr="00D91E76" w14:paraId="15504D3E" w14:textId="77777777" w:rsidTr="005917B6">
        <w:trPr>
          <w:jc w:val="center"/>
        </w:trPr>
        <w:tc>
          <w:tcPr>
            <w:tcW w:w="1345"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384796E8" w14:textId="77777777" w:rsidR="00506120" w:rsidRPr="00D91E76" w:rsidRDefault="00506120" w:rsidP="009958CC">
            <w:pPr>
              <w:spacing w:before="60" w:after="60"/>
              <w:jc w:val="center"/>
              <w:rPr>
                <w:rFonts w:cs="Arial"/>
                <w:b/>
                <w:color w:val="000000"/>
              </w:rPr>
            </w:pPr>
            <w:bookmarkStart w:id="6" w:name="_Hlk66138810"/>
            <w:r w:rsidRPr="00D91E76">
              <w:rPr>
                <w:rFonts w:cs="Arial"/>
                <w:b/>
                <w:color w:val="000000"/>
              </w:rPr>
              <w:t xml:space="preserve">Versión </w:t>
            </w:r>
          </w:p>
        </w:tc>
        <w:tc>
          <w:tcPr>
            <w:tcW w:w="127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2D750352" w14:textId="77777777" w:rsidR="00506120" w:rsidRPr="00D91E76" w:rsidRDefault="00506120" w:rsidP="009958CC">
            <w:pPr>
              <w:spacing w:before="60" w:after="60"/>
              <w:jc w:val="center"/>
              <w:rPr>
                <w:rFonts w:cs="Arial"/>
                <w:b/>
                <w:color w:val="000000"/>
              </w:rPr>
            </w:pPr>
            <w:r w:rsidRPr="00D91E76">
              <w:rPr>
                <w:rFonts w:cs="Arial"/>
                <w:b/>
                <w:color w:val="000000"/>
              </w:rPr>
              <w:t>Fecha</w:t>
            </w:r>
          </w:p>
        </w:tc>
        <w:tc>
          <w:tcPr>
            <w:tcW w:w="599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D0D2DBD" w14:textId="77777777" w:rsidR="00506120" w:rsidRPr="00D91E76" w:rsidRDefault="00506120" w:rsidP="009958CC">
            <w:pPr>
              <w:spacing w:before="60" w:after="60"/>
              <w:jc w:val="center"/>
              <w:rPr>
                <w:rFonts w:cs="Arial"/>
                <w:b/>
                <w:color w:val="000000"/>
              </w:rPr>
            </w:pPr>
            <w:r w:rsidRPr="00D91E76">
              <w:rPr>
                <w:rFonts w:cs="Arial"/>
                <w:b/>
                <w:color w:val="000000"/>
              </w:rPr>
              <w:t>Descripción de la Modificación</w:t>
            </w:r>
          </w:p>
        </w:tc>
        <w:tc>
          <w:tcPr>
            <w:tcW w:w="95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DA09A67" w14:textId="77777777" w:rsidR="00506120" w:rsidRPr="00994B71" w:rsidRDefault="00506120" w:rsidP="009958CC">
            <w:pPr>
              <w:spacing w:before="60" w:after="60"/>
              <w:jc w:val="center"/>
              <w:rPr>
                <w:rFonts w:cs="Arial"/>
                <w:b/>
                <w:color w:val="000000"/>
              </w:rPr>
            </w:pPr>
            <w:r w:rsidRPr="00994B71">
              <w:rPr>
                <w:rFonts w:cs="Arial"/>
                <w:b/>
                <w:color w:val="000000"/>
              </w:rPr>
              <w:t>Folios</w:t>
            </w:r>
          </w:p>
        </w:tc>
      </w:tr>
      <w:tr w:rsidR="00506120" w:rsidRPr="00D91E76" w14:paraId="7382DA05" w14:textId="77777777" w:rsidTr="005917B6">
        <w:trPr>
          <w:jc w:val="center"/>
        </w:trPr>
        <w:tc>
          <w:tcPr>
            <w:tcW w:w="1345" w:type="dxa"/>
            <w:tcBorders>
              <w:top w:val="single" w:sz="4" w:space="0" w:color="auto"/>
              <w:left w:val="single" w:sz="4" w:space="0" w:color="auto"/>
              <w:bottom w:val="single" w:sz="4" w:space="0" w:color="auto"/>
              <w:right w:val="single" w:sz="4" w:space="0" w:color="auto"/>
            </w:tcBorders>
            <w:vAlign w:val="center"/>
          </w:tcPr>
          <w:p w14:paraId="44B005AF" w14:textId="77777777" w:rsidR="00506120" w:rsidRPr="00D91E76" w:rsidRDefault="00506120" w:rsidP="009958CC">
            <w:pPr>
              <w:spacing w:before="60" w:after="60"/>
              <w:jc w:val="center"/>
              <w:rPr>
                <w:rFonts w:cs="Arial"/>
              </w:rPr>
            </w:pPr>
            <w:r w:rsidRPr="00D91E76">
              <w:rPr>
                <w:rFonts w:cs="Arial"/>
              </w:rPr>
              <w:t>Versión 00</w:t>
            </w:r>
          </w:p>
        </w:tc>
        <w:tc>
          <w:tcPr>
            <w:tcW w:w="1276" w:type="dxa"/>
            <w:tcBorders>
              <w:top w:val="single" w:sz="4" w:space="0" w:color="auto"/>
              <w:left w:val="single" w:sz="4" w:space="0" w:color="auto"/>
              <w:bottom w:val="single" w:sz="4" w:space="0" w:color="auto"/>
              <w:right w:val="single" w:sz="4" w:space="0" w:color="auto"/>
            </w:tcBorders>
            <w:vAlign w:val="center"/>
          </w:tcPr>
          <w:p w14:paraId="2FD6F353" w14:textId="6689A3FF" w:rsidR="00506120" w:rsidRPr="00D91E76" w:rsidRDefault="00B81260" w:rsidP="009958CC">
            <w:pPr>
              <w:spacing w:before="60" w:after="60"/>
              <w:jc w:val="center"/>
              <w:rPr>
                <w:rFonts w:cs="Arial"/>
              </w:rPr>
            </w:pPr>
            <w:r>
              <w:rPr>
                <w:rFonts w:cs="Arial"/>
              </w:rPr>
              <w:t>16</w:t>
            </w:r>
            <w:r w:rsidR="00506120">
              <w:rPr>
                <w:rFonts w:cs="Arial"/>
              </w:rPr>
              <w:t>/1</w:t>
            </w:r>
            <w:r>
              <w:rPr>
                <w:rFonts w:cs="Arial"/>
              </w:rPr>
              <w:t>2</w:t>
            </w:r>
            <w:r w:rsidR="00506120" w:rsidRPr="00D91E76">
              <w:rPr>
                <w:rFonts w:cs="Arial"/>
              </w:rPr>
              <w:t>/2021</w:t>
            </w:r>
          </w:p>
        </w:tc>
        <w:tc>
          <w:tcPr>
            <w:tcW w:w="5990" w:type="dxa"/>
            <w:tcBorders>
              <w:top w:val="single" w:sz="4" w:space="0" w:color="auto"/>
              <w:left w:val="single" w:sz="4" w:space="0" w:color="auto"/>
              <w:bottom w:val="single" w:sz="4" w:space="0" w:color="auto"/>
              <w:right w:val="single" w:sz="4" w:space="0" w:color="auto"/>
            </w:tcBorders>
            <w:vAlign w:val="center"/>
          </w:tcPr>
          <w:p w14:paraId="64418E71" w14:textId="77777777" w:rsidR="00506120" w:rsidRPr="00D91E76" w:rsidRDefault="00506120" w:rsidP="009958CC">
            <w:pPr>
              <w:spacing w:before="60" w:after="60"/>
              <w:jc w:val="center"/>
              <w:rPr>
                <w:rFonts w:cs="Arial"/>
              </w:rPr>
            </w:pPr>
            <w:r w:rsidRPr="00D91E76">
              <w:rPr>
                <w:rFonts w:cs="Arial"/>
              </w:rPr>
              <w:t>Creación del documento</w:t>
            </w:r>
          </w:p>
        </w:tc>
        <w:tc>
          <w:tcPr>
            <w:tcW w:w="956" w:type="dxa"/>
            <w:tcBorders>
              <w:top w:val="single" w:sz="4" w:space="0" w:color="auto"/>
              <w:left w:val="single" w:sz="4" w:space="0" w:color="auto"/>
              <w:bottom w:val="single" w:sz="4" w:space="0" w:color="auto"/>
              <w:right w:val="single" w:sz="4" w:space="0" w:color="auto"/>
            </w:tcBorders>
            <w:vAlign w:val="center"/>
          </w:tcPr>
          <w:p w14:paraId="42027658" w14:textId="05D5CD96" w:rsidR="00506120" w:rsidRPr="00994B71" w:rsidRDefault="00062D03" w:rsidP="009958CC">
            <w:pPr>
              <w:spacing w:before="60" w:after="60"/>
              <w:jc w:val="center"/>
              <w:rPr>
                <w:rFonts w:cs="Arial"/>
              </w:rPr>
            </w:pPr>
            <w:r>
              <w:rPr>
                <w:rFonts w:cs="Arial"/>
              </w:rPr>
              <w:t>51</w:t>
            </w:r>
          </w:p>
        </w:tc>
      </w:tr>
      <w:tr w:rsidR="001A2370" w:rsidRPr="00D91E76" w14:paraId="78D98726" w14:textId="77777777" w:rsidTr="005917B6">
        <w:trPr>
          <w:jc w:val="center"/>
        </w:trPr>
        <w:tc>
          <w:tcPr>
            <w:tcW w:w="1345" w:type="dxa"/>
            <w:tcBorders>
              <w:top w:val="single" w:sz="4" w:space="0" w:color="auto"/>
              <w:left w:val="single" w:sz="4" w:space="0" w:color="auto"/>
              <w:bottom w:val="single" w:sz="4" w:space="0" w:color="auto"/>
              <w:right w:val="single" w:sz="4" w:space="0" w:color="auto"/>
            </w:tcBorders>
            <w:vAlign w:val="center"/>
          </w:tcPr>
          <w:p w14:paraId="7DF2D9AA" w14:textId="60D3421F" w:rsidR="001A2370" w:rsidRPr="00D91E76" w:rsidRDefault="001A2370" w:rsidP="001A2370">
            <w:pPr>
              <w:spacing w:before="60" w:after="60"/>
              <w:jc w:val="center"/>
              <w:rPr>
                <w:rFonts w:cs="Arial"/>
              </w:rPr>
            </w:pPr>
            <w:r w:rsidRPr="00D91E76">
              <w:rPr>
                <w:rFonts w:cs="Arial"/>
              </w:rPr>
              <w:t>Versión 0</w:t>
            </w:r>
            <w:r>
              <w:rPr>
                <w:rFonts w:cs="Arial"/>
              </w:rPr>
              <w:t>1</w:t>
            </w:r>
          </w:p>
        </w:tc>
        <w:tc>
          <w:tcPr>
            <w:tcW w:w="1276" w:type="dxa"/>
            <w:tcBorders>
              <w:top w:val="single" w:sz="4" w:space="0" w:color="auto"/>
              <w:left w:val="single" w:sz="4" w:space="0" w:color="auto"/>
              <w:bottom w:val="single" w:sz="4" w:space="0" w:color="auto"/>
              <w:right w:val="single" w:sz="4" w:space="0" w:color="auto"/>
            </w:tcBorders>
            <w:vAlign w:val="center"/>
          </w:tcPr>
          <w:p w14:paraId="689545AB" w14:textId="5DD1A9EC" w:rsidR="001A2370" w:rsidRPr="00D91E76" w:rsidRDefault="001A2370" w:rsidP="001A2370">
            <w:pPr>
              <w:spacing w:before="60" w:after="60"/>
              <w:jc w:val="center"/>
              <w:rPr>
                <w:rFonts w:cs="Arial"/>
              </w:rPr>
            </w:pPr>
            <w:r>
              <w:rPr>
                <w:rFonts w:cs="Arial"/>
              </w:rPr>
              <w:t>15/01</w:t>
            </w:r>
            <w:r w:rsidRPr="00D91E76">
              <w:rPr>
                <w:rFonts w:cs="Arial"/>
              </w:rPr>
              <w:t>/202</w:t>
            </w:r>
            <w:r>
              <w:rPr>
                <w:rFonts w:cs="Arial"/>
              </w:rPr>
              <w:t>2</w:t>
            </w:r>
          </w:p>
        </w:tc>
        <w:tc>
          <w:tcPr>
            <w:tcW w:w="5990" w:type="dxa"/>
            <w:tcBorders>
              <w:top w:val="single" w:sz="4" w:space="0" w:color="auto"/>
              <w:left w:val="single" w:sz="4" w:space="0" w:color="auto"/>
              <w:bottom w:val="single" w:sz="4" w:space="0" w:color="auto"/>
              <w:right w:val="single" w:sz="4" w:space="0" w:color="auto"/>
            </w:tcBorders>
            <w:vAlign w:val="center"/>
          </w:tcPr>
          <w:p w14:paraId="419E9527" w14:textId="7390F103" w:rsidR="001A2370" w:rsidRPr="00D91E76" w:rsidRDefault="001A2370" w:rsidP="001A2370">
            <w:pPr>
              <w:spacing w:before="60" w:after="60"/>
              <w:jc w:val="center"/>
              <w:rPr>
                <w:rFonts w:cs="Arial"/>
              </w:rPr>
            </w:pPr>
            <w:r w:rsidRPr="0003411D">
              <w:rPr>
                <w:rFonts w:cs="Arial"/>
                <w:szCs w:val="20"/>
              </w:rPr>
              <w:t>Observaciones de Interventoría comunicado ISC-CAI-P1580</w:t>
            </w:r>
            <w:r w:rsidR="00C77CF4">
              <w:rPr>
                <w:rFonts w:cs="Arial"/>
                <w:szCs w:val="20"/>
              </w:rPr>
              <w:t xml:space="preserve"> 732</w:t>
            </w:r>
            <w:r w:rsidRPr="0003411D">
              <w:rPr>
                <w:rFonts w:cs="Arial"/>
                <w:szCs w:val="20"/>
              </w:rPr>
              <w:t xml:space="preserve"> </w:t>
            </w:r>
          </w:p>
        </w:tc>
        <w:tc>
          <w:tcPr>
            <w:tcW w:w="956" w:type="dxa"/>
            <w:tcBorders>
              <w:top w:val="single" w:sz="4" w:space="0" w:color="auto"/>
              <w:left w:val="single" w:sz="4" w:space="0" w:color="auto"/>
              <w:bottom w:val="single" w:sz="4" w:space="0" w:color="auto"/>
              <w:right w:val="single" w:sz="4" w:space="0" w:color="auto"/>
            </w:tcBorders>
            <w:vAlign w:val="center"/>
          </w:tcPr>
          <w:p w14:paraId="7BCCBF73" w14:textId="4078D7EC" w:rsidR="001A2370" w:rsidRPr="00D91E76" w:rsidRDefault="001A2370" w:rsidP="001A2370">
            <w:pPr>
              <w:spacing w:before="60" w:after="60"/>
              <w:jc w:val="center"/>
              <w:rPr>
                <w:rFonts w:cs="Arial"/>
              </w:rPr>
            </w:pPr>
            <w:r>
              <w:rPr>
                <w:rFonts w:cs="Arial"/>
              </w:rPr>
              <w:t>5</w:t>
            </w:r>
            <w:r w:rsidR="00643529">
              <w:rPr>
                <w:rFonts w:cs="Arial"/>
              </w:rPr>
              <w:t>5</w:t>
            </w:r>
          </w:p>
        </w:tc>
      </w:tr>
      <w:tr w:rsidR="00D16933" w:rsidRPr="00D91E76" w14:paraId="08FAD2C2" w14:textId="77777777" w:rsidTr="005917B6">
        <w:trPr>
          <w:jc w:val="center"/>
        </w:trPr>
        <w:tc>
          <w:tcPr>
            <w:tcW w:w="1345" w:type="dxa"/>
            <w:tcBorders>
              <w:top w:val="single" w:sz="4" w:space="0" w:color="auto"/>
              <w:left w:val="single" w:sz="4" w:space="0" w:color="auto"/>
              <w:bottom w:val="single" w:sz="4" w:space="0" w:color="auto"/>
              <w:right w:val="single" w:sz="4" w:space="0" w:color="auto"/>
            </w:tcBorders>
            <w:vAlign w:val="center"/>
          </w:tcPr>
          <w:p w14:paraId="1D560AA3" w14:textId="0901C0FA" w:rsidR="00D16933" w:rsidRPr="00D91E76" w:rsidRDefault="00D16933" w:rsidP="00D16933">
            <w:pPr>
              <w:spacing w:before="60" w:after="60"/>
              <w:jc w:val="center"/>
              <w:rPr>
                <w:rFonts w:cs="Arial"/>
              </w:rPr>
            </w:pPr>
            <w:r w:rsidRPr="00D91E76">
              <w:rPr>
                <w:rFonts w:cs="Arial"/>
              </w:rPr>
              <w:t>Versión 0</w:t>
            </w:r>
            <w:r>
              <w:rPr>
                <w:rFonts w:cs="Arial"/>
              </w:rPr>
              <w:t>2</w:t>
            </w:r>
          </w:p>
        </w:tc>
        <w:tc>
          <w:tcPr>
            <w:tcW w:w="1276" w:type="dxa"/>
            <w:tcBorders>
              <w:top w:val="single" w:sz="4" w:space="0" w:color="auto"/>
              <w:left w:val="single" w:sz="4" w:space="0" w:color="auto"/>
              <w:bottom w:val="single" w:sz="4" w:space="0" w:color="auto"/>
              <w:right w:val="single" w:sz="4" w:space="0" w:color="auto"/>
            </w:tcBorders>
            <w:vAlign w:val="center"/>
          </w:tcPr>
          <w:p w14:paraId="08E2C34B" w14:textId="10525EEC" w:rsidR="00D16933" w:rsidRDefault="00D16933" w:rsidP="00D16933">
            <w:pPr>
              <w:spacing w:before="60" w:after="60"/>
              <w:jc w:val="center"/>
              <w:rPr>
                <w:rFonts w:cs="Arial"/>
              </w:rPr>
            </w:pPr>
            <w:r>
              <w:rPr>
                <w:rFonts w:cs="Arial"/>
              </w:rPr>
              <w:t>19/02</w:t>
            </w:r>
            <w:r w:rsidRPr="00D91E76">
              <w:rPr>
                <w:rFonts w:cs="Arial"/>
              </w:rPr>
              <w:t>/202</w:t>
            </w:r>
            <w:r>
              <w:rPr>
                <w:rFonts w:cs="Arial"/>
              </w:rPr>
              <w:t>2</w:t>
            </w:r>
          </w:p>
        </w:tc>
        <w:tc>
          <w:tcPr>
            <w:tcW w:w="5990" w:type="dxa"/>
            <w:tcBorders>
              <w:top w:val="single" w:sz="4" w:space="0" w:color="auto"/>
              <w:left w:val="single" w:sz="4" w:space="0" w:color="auto"/>
              <w:bottom w:val="single" w:sz="4" w:space="0" w:color="auto"/>
              <w:right w:val="single" w:sz="4" w:space="0" w:color="auto"/>
            </w:tcBorders>
            <w:vAlign w:val="center"/>
          </w:tcPr>
          <w:p w14:paraId="7E6AD0EF" w14:textId="4ED1E691" w:rsidR="00D16933" w:rsidRPr="0003411D" w:rsidRDefault="00D16933" w:rsidP="00D16933">
            <w:pPr>
              <w:spacing w:before="60" w:after="60"/>
              <w:jc w:val="center"/>
              <w:rPr>
                <w:rFonts w:cs="Arial"/>
                <w:szCs w:val="20"/>
              </w:rPr>
            </w:pPr>
            <w:r w:rsidRPr="0003411D">
              <w:rPr>
                <w:rFonts w:cs="Arial"/>
                <w:szCs w:val="20"/>
              </w:rPr>
              <w:t>Observaciones de Interventoría comunicado ISC-CAI-P1580</w:t>
            </w:r>
            <w:r>
              <w:rPr>
                <w:rFonts w:cs="Arial"/>
                <w:szCs w:val="20"/>
              </w:rPr>
              <w:t xml:space="preserve"> 836</w:t>
            </w:r>
          </w:p>
        </w:tc>
        <w:tc>
          <w:tcPr>
            <w:tcW w:w="956" w:type="dxa"/>
            <w:tcBorders>
              <w:top w:val="single" w:sz="4" w:space="0" w:color="auto"/>
              <w:left w:val="single" w:sz="4" w:space="0" w:color="auto"/>
              <w:bottom w:val="single" w:sz="4" w:space="0" w:color="auto"/>
              <w:right w:val="single" w:sz="4" w:space="0" w:color="auto"/>
            </w:tcBorders>
            <w:vAlign w:val="center"/>
          </w:tcPr>
          <w:p w14:paraId="62DE65F8" w14:textId="5C6A959C" w:rsidR="00D16933" w:rsidRDefault="00D16933" w:rsidP="00D16933">
            <w:pPr>
              <w:spacing w:before="60" w:after="60"/>
              <w:jc w:val="center"/>
              <w:rPr>
                <w:rFonts w:cs="Arial"/>
              </w:rPr>
            </w:pPr>
            <w:r>
              <w:rPr>
                <w:rFonts w:cs="Arial"/>
              </w:rPr>
              <w:t>5</w:t>
            </w:r>
            <w:r w:rsidR="002516B9">
              <w:rPr>
                <w:rFonts w:cs="Arial"/>
              </w:rPr>
              <w:t>6</w:t>
            </w:r>
          </w:p>
        </w:tc>
      </w:tr>
    </w:tbl>
    <w:p w14:paraId="2261A254" w14:textId="2CC240D3" w:rsidR="00506120" w:rsidRPr="00B857F4" w:rsidRDefault="00506120" w:rsidP="00506120">
      <w:pPr>
        <w:spacing w:before="240" w:after="240"/>
        <w:jc w:val="center"/>
        <w:rPr>
          <w:rFonts w:cs="Arial"/>
          <w:sz w:val="22"/>
          <w:szCs w:val="22"/>
        </w:rPr>
      </w:pPr>
      <w:bookmarkStart w:id="7" w:name="_Hlk66138863"/>
      <w:bookmarkEnd w:id="5"/>
      <w:bookmarkEnd w:id="6"/>
      <w:r w:rsidRPr="00B857F4">
        <w:rPr>
          <w:rFonts w:cs="Arial"/>
          <w:b/>
          <w:sz w:val="22"/>
          <w:szCs w:val="22"/>
        </w:rPr>
        <w:t>EMPRESA CONTRATISTA</w:t>
      </w:r>
    </w:p>
    <w:tbl>
      <w:tblPr>
        <w:tblW w:w="103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640"/>
        <w:gridCol w:w="2126"/>
        <w:gridCol w:w="2675"/>
        <w:gridCol w:w="195"/>
        <w:gridCol w:w="2747"/>
      </w:tblGrid>
      <w:tr w:rsidR="006F40E8" w:rsidRPr="00D91E76" w14:paraId="1793BE67" w14:textId="25C2A8C8" w:rsidTr="008A221A">
        <w:trPr>
          <w:jc w:val="center"/>
        </w:trPr>
        <w:tc>
          <w:tcPr>
            <w:tcW w:w="264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169D354D" w14:textId="77777777" w:rsidR="006F40E8" w:rsidRPr="00D91E76" w:rsidRDefault="006F40E8" w:rsidP="009958CC">
            <w:pPr>
              <w:spacing w:before="60" w:after="60"/>
              <w:jc w:val="center"/>
              <w:rPr>
                <w:rFonts w:cs="Arial"/>
                <w:b/>
              </w:rPr>
            </w:pPr>
            <w:r w:rsidRPr="00D91E76">
              <w:rPr>
                <w:rFonts w:cs="Arial"/>
                <w:b/>
              </w:rPr>
              <w:t>VALIDADO POR:</w:t>
            </w:r>
          </w:p>
        </w:tc>
        <w:tc>
          <w:tcPr>
            <w:tcW w:w="212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28129B13" w14:textId="77777777" w:rsidR="006F40E8" w:rsidRPr="00D91E76" w:rsidRDefault="006F40E8" w:rsidP="009958CC">
            <w:pPr>
              <w:spacing w:before="60" w:after="60"/>
              <w:jc w:val="center"/>
              <w:rPr>
                <w:rFonts w:cs="Arial"/>
                <w:b/>
              </w:rPr>
            </w:pPr>
            <w:r w:rsidRPr="00D91E76">
              <w:rPr>
                <w:rFonts w:cs="Arial"/>
                <w:b/>
              </w:rPr>
              <w:t>REVISADO POR:</w:t>
            </w:r>
          </w:p>
        </w:tc>
        <w:tc>
          <w:tcPr>
            <w:tcW w:w="2675"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CD3E20B" w14:textId="77777777" w:rsidR="006F40E8" w:rsidRPr="00D91E76" w:rsidRDefault="006F40E8" w:rsidP="009958CC">
            <w:pPr>
              <w:spacing w:before="60" w:after="60"/>
              <w:jc w:val="center"/>
              <w:rPr>
                <w:rFonts w:cs="Arial"/>
                <w:b/>
              </w:rPr>
            </w:pPr>
            <w:r w:rsidRPr="00D91E76">
              <w:rPr>
                <w:rFonts w:cs="Arial"/>
                <w:b/>
              </w:rPr>
              <w:t>APROBADO POR:</w:t>
            </w:r>
          </w:p>
        </w:tc>
        <w:tc>
          <w:tcPr>
            <w:tcW w:w="2942" w:type="dxa"/>
            <w:gridSpan w:val="2"/>
            <w:tcBorders>
              <w:top w:val="single" w:sz="4" w:space="0" w:color="auto"/>
              <w:left w:val="single" w:sz="4" w:space="0" w:color="auto"/>
              <w:bottom w:val="single" w:sz="4" w:space="0" w:color="auto"/>
              <w:right w:val="single" w:sz="4" w:space="0" w:color="auto"/>
            </w:tcBorders>
            <w:shd w:val="pct37" w:color="auto" w:fill="FFFFFF"/>
          </w:tcPr>
          <w:p w14:paraId="37D1D1F4" w14:textId="77777777" w:rsidR="006F40E8" w:rsidRPr="00D91E76" w:rsidRDefault="006F40E8" w:rsidP="009958CC">
            <w:pPr>
              <w:spacing w:before="60" w:after="60"/>
              <w:jc w:val="center"/>
              <w:rPr>
                <w:rFonts w:cs="Arial"/>
                <w:b/>
              </w:rPr>
            </w:pPr>
          </w:p>
        </w:tc>
      </w:tr>
      <w:tr w:rsidR="008A221A" w:rsidRPr="00D91E76" w14:paraId="30A3E651" w14:textId="07705A8E" w:rsidTr="002516B9">
        <w:trPr>
          <w:trHeight w:val="889"/>
          <w:jc w:val="center"/>
        </w:trPr>
        <w:tc>
          <w:tcPr>
            <w:tcW w:w="2640" w:type="dxa"/>
            <w:tcBorders>
              <w:top w:val="single" w:sz="4" w:space="0" w:color="auto"/>
              <w:left w:val="single" w:sz="4" w:space="0" w:color="auto"/>
              <w:right w:val="single" w:sz="4" w:space="0" w:color="auto"/>
            </w:tcBorders>
            <w:vAlign w:val="center"/>
          </w:tcPr>
          <w:p w14:paraId="50159513" w14:textId="77777777" w:rsidR="008A221A" w:rsidRPr="008A221A" w:rsidRDefault="008A221A" w:rsidP="00F54874">
            <w:pPr>
              <w:spacing w:before="60" w:after="60"/>
              <w:jc w:val="center"/>
              <w:rPr>
                <w:rFonts w:cs="Arial"/>
                <w:sz w:val="18"/>
                <w:szCs w:val="18"/>
              </w:rPr>
            </w:pPr>
            <w:r w:rsidRPr="008A221A">
              <w:rPr>
                <w:rFonts w:cs="Arial"/>
                <w:sz w:val="18"/>
                <w:szCs w:val="18"/>
              </w:rPr>
              <w:t xml:space="preserve">Jhonn </w:t>
            </w:r>
            <w:proofErr w:type="spellStart"/>
            <w:r w:rsidRPr="008A221A">
              <w:rPr>
                <w:rFonts w:cs="Arial"/>
                <w:sz w:val="18"/>
                <w:szCs w:val="18"/>
              </w:rPr>
              <w:t>Stidh</w:t>
            </w:r>
            <w:proofErr w:type="spellEnd"/>
            <w:r w:rsidRPr="008A221A">
              <w:rPr>
                <w:rFonts w:cs="Arial"/>
                <w:sz w:val="18"/>
                <w:szCs w:val="18"/>
              </w:rPr>
              <w:t xml:space="preserve"> Pabón Moreno</w:t>
            </w:r>
          </w:p>
          <w:p w14:paraId="3A3EE90F" w14:textId="77777777" w:rsidR="008A221A" w:rsidRPr="008A221A" w:rsidRDefault="008A221A" w:rsidP="00F54874">
            <w:pPr>
              <w:spacing w:before="60" w:after="60"/>
              <w:jc w:val="center"/>
              <w:rPr>
                <w:rFonts w:cs="Arial"/>
                <w:b/>
                <w:sz w:val="18"/>
                <w:szCs w:val="18"/>
              </w:rPr>
            </w:pPr>
            <w:r w:rsidRPr="008A221A">
              <w:rPr>
                <w:rFonts w:cs="Arial"/>
                <w:b/>
                <w:sz w:val="18"/>
                <w:szCs w:val="18"/>
              </w:rPr>
              <w:t>Especialista Ambiental</w:t>
            </w:r>
          </w:p>
          <w:p w14:paraId="19FC3961" w14:textId="1903CC3B" w:rsidR="008A221A" w:rsidRPr="008A221A" w:rsidRDefault="008A221A" w:rsidP="00F54874">
            <w:pPr>
              <w:spacing w:before="60" w:after="60"/>
              <w:jc w:val="center"/>
              <w:rPr>
                <w:rFonts w:cs="Arial"/>
                <w:b/>
                <w:sz w:val="18"/>
                <w:szCs w:val="18"/>
              </w:rPr>
            </w:pPr>
            <w:r w:rsidRPr="008A221A">
              <w:rPr>
                <w:rFonts w:cs="Arial"/>
                <w:b/>
                <w:sz w:val="18"/>
                <w:szCs w:val="18"/>
              </w:rPr>
              <w:t>Consultoría</w:t>
            </w:r>
            <w:r w:rsidRPr="008A221A">
              <w:rPr>
                <w:rFonts w:cs="Arial"/>
                <w:bCs/>
                <w:sz w:val="18"/>
                <w:szCs w:val="18"/>
              </w:rPr>
              <w:t xml:space="preserve"> </w:t>
            </w:r>
          </w:p>
        </w:tc>
        <w:tc>
          <w:tcPr>
            <w:tcW w:w="2126" w:type="dxa"/>
            <w:tcBorders>
              <w:top w:val="single" w:sz="4" w:space="0" w:color="auto"/>
              <w:left w:val="single" w:sz="4" w:space="0" w:color="auto"/>
              <w:bottom w:val="single" w:sz="4" w:space="0" w:color="auto"/>
              <w:right w:val="single" w:sz="4" w:space="0" w:color="auto"/>
            </w:tcBorders>
            <w:vAlign w:val="center"/>
          </w:tcPr>
          <w:p w14:paraId="7C320E69" w14:textId="77777777" w:rsidR="008A221A" w:rsidRPr="008A221A" w:rsidRDefault="008A221A" w:rsidP="009958CC">
            <w:pPr>
              <w:spacing w:before="60" w:after="60"/>
              <w:jc w:val="center"/>
              <w:rPr>
                <w:rFonts w:cs="Arial"/>
                <w:sz w:val="18"/>
                <w:szCs w:val="18"/>
              </w:rPr>
            </w:pPr>
          </w:p>
        </w:tc>
        <w:tc>
          <w:tcPr>
            <w:tcW w:w="2870" w:type="dxa"/>
            <w:gridSpan w:val="2"/>
            <w:tcBorders>
              <w:top w:val="single" w:sz="4" w:space="0" w:color="auto"/>
              <w:left w:val="single" w:sz="4" w:space="0" w:color="auto"/>
              <w:right w:val="single" w:sz="4" w:space="0" w:color="auto"/>
            </w:tcBorders>
            <w:vAlign w:val="center"/>
          </w:tcPr>
          <w:p w14:paraId="18BC097F" w14:textId="77777777" w:rsidR="008A221A" w:rsidRPr="008A221A" w:rsidRDefault="008A221A" w:rsidP="009958CC">
            <w:pPr>
              <w:spacing w:before="60" w:after="60"/>
              <w:jc w:val="center"/>
              <w:rPr>
                <w:rFonts w:cs="Arial"/>
                <w:sz w:val="18"/>
                <w:szCs w:val="18"/>
              </w:rPr>
            </w:pPr>
          </w:p>
          <w:p w14:paraId="4678791C" w14:textId="77777777" w:rsidR="008A221A" w:rsidRPr="008A221A" w:rsidRDefault="008A221A" w:rsidP="009958CC">
            <w:pPr>
              <w:spacing w:before="60" w:after="60"/>
              <w:jc w:val="center"/>
              <w:rPr>
                <w:rFonts w:cs="Arial"/>
                <w:b/>
                <w:sz w:val="18"/>
                <w:szCs w:val="18"/>
              </w:rPr>
            </w:pPr>
          </w:p>
        </w:tc>
        <w:tc>
          <w:tcPr>
            <w:tcW w:w="2747" w:type="dxa"/>
            <w:tcBorders>
              <w:top w:val="single" w:sz="4" w:space="0" w:color="auto"/>
              <w:left w:val="single" w:sz="4" w:space="0" w:color="auto"/>
              <w:right w:val="single" w:sz="4" w:space="0" w:color="auto"/>
            </w:tcBorders>
            <w:vAlign w:val="center"/>
          </w:tcPr>
          <w:p w14:paraId="7C4EB60D" w14:textId="77777777" w:rsidR="008A221A" w:rsidRPr="008A221A" w:rsidRDefault="008A221A" w:rsidP="009958CC">
            <w:pPr>
              <w:spacing w:before="60" w:after="60"/>
              <w:jc w:val="center"/>
              <w:rPr>
                <w:rFonts w:cs="Arial"/>
                <w:sz w:val="18"/>
                <w:szCs w:val="18"/>
              </w:rPr>
            </w:pPr>
          </w:p>
        </w:tc>
      </w:tr>
      <w:tr w:rsidR="008A221A" w:rsidRPr="00D91E76" w14:paraId="171E1CCB" w14:textId="72AB00F6" w:rsidTr="002516B9">
        <w:trPr>
          <w:trHeight w:val="889"/>
          <w:jc w:val="center"/>
        </w:trPr>
        <w:tc>
          <w:tcPr>
            <w:tcW w:w="2640" w:type="dxa"/>
            <w:tcBorders>
              <w:left w:val="single" w:sz="4" w:space="0" w:color="auto"/>
              <w:right w:val="single" w:sz="4" w:space="0" w:color="auto"/>
            </w:tcBorders>
            <w:vAlign w:val="center"/>
            <w:hideMark/>
          </w:tcPr>
          <w:p w14:paraId="226E5AE8" w14:textId="77777777" w:rsidR="008A221A" w:rsidRPr="008A221A" w:rsidRDefault="008A221A" w:rsidP="00F54874">
            <w:pPr>
              <w:spacing w:before="60" w:after="60"/>
              <w:jc w:val="center"/>
              <w:rPr>
                <w:rFonts w:cs="Arial"/>
                <w:sz w:val="18"/>
                <w:szCs w:val="18"/>
              </w:rPr>
            </w:pPr>
            <w:r w:rsidRPr="008A221A">
              <w:rPr>
                <w:rFonts w:cs="Arial"/>
                <w:sz w:val="18"/>
                <w:szCs w:val="18"/>
              </w:rPr>
              <w:t>Bryan Torres Clavijo</w:t>
            </w:r>
          </w:p>
          <w:p w14:paraId="4C748F07" w14:textId="16AEFAB5" w:rsidR="008A221A" w:rsidRPr="008A221A" w:rsidRDefault="008A221A" w:rsidP="00F54874">
            <w:pPr>
              <w:spacing w:before="60" w:after="60"/>
              <w:jc w:val="center"/>
              <w:rPr>
                <w:rFonts w:cs="Arial"/>
                <w:b/>
                <w:sz w:val="18"/>
                <w:szCs w:val="18"/>
              </w:rPr>
            </w:pPr>
            <w:r w:rsidRPr="008A221A">
              <w:rPr>
                <w:rFonts w:cs="Arial"/>
                <w:b/>
                <w:sz w:val="18"/>
                <w:szCs w:val="18"/>
              </w:rPr>
              <w:t>Especialista Forestal</w:t>
            </w:r>
          </w:p>
          <w:p w14:paraId="73D7A5A4" w14:textId="74408A97" w:rsidR="008A221A" w:rsidRPr="008A221A" w:rsidRDefault="008A221A" w:rsidP="00F54874">
            <w:pPr>
              <w:spacing w:before="60" w:after="60"/>
              <w:jc w:val="center"/>
              <w:rPr>
                <w:rFonts w:cs="Arial"/>
                <w:bCs/>
                <w:sz w:val="18"/>
                <w:szCs w:val="18"/>
              </w:rPr>
            </w:pPr>
            <w:r w:rsidRPr="008A221A">
              <w:rPr>
                <w:rFonts w:cs="Arial"/>
                <w:b/>
                <w:sz w:val="18"/>
                <w:szCs w:val="18"/>
              </w:rPr>
              <w:t>Consultoría</w:t>
            </w:r>
            <w:r w:rsidRPr="008A221A">
              <w:rPr>
                <w:rFonts w:cs="Arial"/>
                <w:bCs/>
                <w:sz w:val="18"/>
                <w:szCs w:val="18"/>
              </w:rPr>
              <w:t xml:space="preserve"> </w:t>
            </w:r>
          </w:p>
        </w:tc>
        <w:tc>
          <w:tcPr>
            <w:tcW w:w="2126" w:type="dxa"/>
            <w:tcBorders>
              <w:top w:val="single" w:sz="4" w:space="0" w:color="auto"/>
              <w:left w:val="single" w:sz="4" w:space="0" w:color="auto"/>
              <w:bottom w:val="single" w:sz="4" w:space="0" w:color="auto"/>
              <w:right w:val="single" w:sz="4" w:space="0" w:color="auto"/>
            </w:tcBorders>
            <w:vAlign w:val="center"/>
          </w:tcPr>
          <w:p w14:paraId="4D15BD3D" w14:textId="778AC9D8" w:rsidR="008A221A" w:rsidRPr="008A221A" w:rsidRDefault="008A221A" w:rsidP="006F40E8">
            <w:pPr>
              <w:spacing w:before="60" w:after="60"/>
              <w:jc w:val="center"/>
              <w:rPr>
                <w:rFonts w:cs="Arial"/>
                <w:sz w:val="18"/>
                <w:szCs w:val="18"/>
              </w:rPr>
            </w:pPr>
          </w:p>
        </w:tc>
        <w:tc>
          <w:tcPr>
            <w:tcW w:w="2870" w:type="dxa"/>
            <w:gridSpan w:val="2"/>
            <w:vMerge w:val="restart"/>
            <w:tcBorders>
              <w:left w:val="single" w:sz="4" w:space="0" w:color="auto"/>
              <w:right w:val="single" w:sz="4" w:space="0" w:color="auto"/>
            </w:tcBorders>
            <w:vAlign w:val="center"/>
          </w:tcPr>
          <w:p w14:paraId="33997B39" w14:textId="77777777" w:rsidR="008A221A" w:rsidRPr="008A221A" w:rsidRDefault="008A221A" w:rsidP="006F40E8">
            <w:pPr>
              <w:spacing w:before="60" w:after="60"/>
              <w:jc w:val="center"/>
              <w:rPr>
                <w:rFonts w:cs="Arial"/>
                <w:sz w:val="18"/>
                <w:szCs w:val="18"/>
              </w:rPr>
            </w:pPr>
            <w:r w:rsidRPr="008A221A">
              <w:rPr>
                <w:rFonts w:cs="Arial"/>
                <w:sz w:val="18"/>
                <w:szCs w:val="18"/>
              </w:rPr>
              <w:t>Luis Antonio Espinosa</w:t>
            </w:r>
          </w:p>
          <w:p w14:paraId="1F98DD8F" w14:textId="2218FAF9" w:rsidR="008A221A" w:rsidRPr="008A221A" w:rsidRDefault="008A221A" w:rsidP="006F40E8">
            <w:pPr>
              <w:spacing w:before="60" w:after="60"/>
              <w:jc w:val="center"/>
              <w:rPr>
                <w:rFonts w:cs="Arial"/>
                <w:b/>
                <w:bCs/>
                <w:sz w:val="18"/>
                <w:szCs w:val="18"/>
              </w:rPr>
            </w:pPr>
            <w:r w:rsidRPr="008A221A">
              <w:rPr>
                <w:rFonts w:cs="Arial"/>
                <w:b/>
                <w:bCs/>
                <w:sz w:val="18"/>
                <w:szCs w:val="18"/>
              </w:rPr>
              <w:t>Coordinador de Consultoría</w:t>
            </w:r>
          </w:p>
        </w:tc>
        <w:tc>
          <w:tcPr>
            <w:tcW w:w="2747" w:type="dxa"/>
            <w:vMerge w:val="restart"/>
            <w:tcBorders>
              <w:left w:val="single" w:sz="4" w:space="0" w:color="auto"/>
              <w:right w:val="single" w:sz="4" w:space="0" w:color="auto"/>
            </w:tcBorders>
            <w:vAlign w:val="center"/>
          </w:tcPr>
          <w:p w14:paraId="60A46DFD" w14:textId="77777777" w:rsidR="008A221A" w:rsidRPr="008A221A" w:rsidRDefault="008A221A" w:rsidP="006F40E8">
            <w:pPr>
              <w:spacing w:before="60" w:after="60"/>
              <w:jc w:val="center"/>
              <w:rPr>
                <w:rFonts w:cs="Arial"/>
                <w:sz w:val="18"/>
                <w:szCs w:val="18"/>
              </w:rPr>
            </w:pPr>
            <w:r w:rsidRPr="008A221A">
              <w:rPr>
                <w:rFonts w:cs="Arial"/>
                <w:sz w:val="18"/>
                <w:szCs w:val="18"/>
              </w:rPr>
              <w:t>Ing. Mario Ernesto Vacca G.</w:t>
            </w:r>
          </w:p>
          <w:p w14:paraId="2550E178" w14:textId="1F1C7973" w:rsidR="008A221A" w:rsidRPr="008A221A" w:rsidRDefault="008A221A" w:rsidP="006F40E8">
            <w:pPr>
              <w:spacing w:before="60" w:after="60"/>
              <w:jc w:val="center"/>
              <w:rPr>
                <w:rFonts w:cs="Arial"/>
                <w:b/>
                <w:bCs/>
                <w:sz w:val="18"/>
                <w:szCs w:val="18"/>
              </w:rPr>
            </w:pPr>
            <w:r w:rsidRPr="008A221A">
              <w:rPr>
                <w:rFonts w:cs="Arial"/>
                <w:b/>
                <w:bCs/>
                <w:sz w:val="18"/>
                <w:szCs w:val="18"/>
              </w:rPr>
              <w:t>Director de Consultoría</w:t>
            </w:r>
          </w:p>
        </w:tc>
      </w:tr>
      <w:tr w:rsidR="008A221A" w:rsidRPr="00D91E76" w14:paraId="7C87C0A7" w14:textId="2AE67510" w:rsidTr="002516B9">
        <w:trPr>
          <w:trHeight w:val="889"/>
          <w:jc w:val="center"/>
        </w:trPr>
        <w:tc>
          <w:tcPr>
            <w:tcW w:w="2640" w:type="dxa"/>
            <w:tcBorders>
              <w:left w:val="single" w:sz="4" w:space="0" w:color="auto"/>
              <w:right w:val="single" w:sz="4" w:space="0" w:color="auto"/>
            </w:tcBorders>
            <w:vAlign w:val="center"/>
          </w:tcPr>
          <w:p w14:paraId="39C7A6F9" w14:textId="4474CF34" w:rsidR="008A221A" w:rsidRPr="008A221A" w:rsidRDefault="008A221A" w:rsidP="00F54874">
            <w:pPr>
              <w:spacing w:before="60" w:after="60"/>
              <w:jc w:val="center"/>
              <w:rPr>
                <w:rFonts w:cs="Arial"/>
                <w:sz w:val="18"/>
                <w:szCs w:val="18"/>
              </w:rPr>
            </w:pPr>
            <w:r w:rsidRPr="008A221A">
              <w:rPr>
                <w:rFonts w:cs="Arial"/>
                <w:sz w:val="18"/>
                <w:szCs w:val="18"/>
              </w:rPr>
              <w:t xml:space="preserve">Ariel Mauricio Alfonso </w:t>
            </w:r>
          </w:p>
          <w:p w14:paraId="3867F258" w14:textId="29C154A7" w:rsidR="008A221A" w:rsidRPr="008A221A" w:rsidRDefault="008A221A" w:rsidP="00F54874">
            <w:pPr>
              <w:spacing w:before="60" w:after="60"/>
              <w:jc w:val="center"/>
              <w:rPr>
                <w:rFonts w:cs="Arial"/>
                <w:b/>
                <w:sz w:val="18"/>
                <w:szCs w:val="18"/>
              </w:rPr>
            </w:pPr>
            <w:r w:rsidRPr="008A221A">
              <w:rPr>
                <w:rFonts w:cs="Arial"/>
                <w:b/>
                <w:sz w:val="18"/>
                <w:szCs w:val="18"/>
              </w:rPr>
              <w:t xml:space="preserve">Biólogo Consultoría </w:t>
            </w:r>
          </w:p>
        </w:tc>
        <w:tc>
          <w:tcPr>
            <w:tcW w:w="2126" w:type="dxa"/>
            <w:tcBorders>
              <w:left w:val="single" w:sz="4" w:space="0" w:color="auto"/>
              <w:right w:val="single" w:sz="4" w:space="0" w:color="auto"/>
            </w:tcBorders>
            <w:vAlign w:val="center"/>
          </w:tcPr>
          <w:p w14:paraId="414D26B5" w14:textId="1FC3DFA8" w:rsidR="008A221A" w:rsidRPr="008A221A" w:rsidRDefault="008A221A" w:rsidP="006F40E8">
            <w:pPr>
              <w:spacing w:before="60" w:after="60"/>
              <w:jc w:val="center"/>
              <w:rPr>
                <w:rFonts w:cs="Arial"/>
                <w:sz w:val="18"/>
                <w:szCs w:val="18"/>
              </w:rPr>
            </w:pPr>
          </w:p>
        </w:tc>
        <w:tc>
          <w:tcPr>
            <w:tcW w:w="2870" w:type="dxa"/>
            <w:gridSpan w:val="2"/>
            <w:vMerge/>
            <w:tcBorders>
              <w:left w:val="single" w:sz="4" w:space="0" w:color="auto"/>
              <w:right w:val="single" w:sz="4" w:space="0" w:color="auto"/>
            </w:tcBorders>
            <w:vAlign w:val="center"/>
          </w:tcPr>
          <w:p w14:paraId="61BDC176" w14:textId="6E28F059" w:rsidR="008A221A" w:rsidRPr="008A221A" w:rsidRDefault="008A221A" w:rsidP="006F40E8">
            <w:pPr>
              <w:spacing w:before="60" w:after="60"/>
              <w:jc w:val="center"/>
              <w:rPr>
                <w:rFonts w:cs="Arial"/>
                <w:szCs w:val="20"/>
              </w:rPr>
            </w:pPr>
          </w:p>
        </w:tc>
        <w:tc>
          <w:tcPr>
            <w:tcW w:w="2747" w:type="dxa"/>
            <w:vMerge/>
            <w:tcBorders>
              <w:left w:val="single" w:sz="4" w:space="0" w:color="auto"/>
              <w:right w:val="single" w:sz="4" w:space="0" w:color="auto"/>
            </w:tcBorders>
            <w:vAlign w:val="center"/>
          </w:tcPr>
          <w:p w14:paraId="6625B0B1" w14:textId="10F6A1A8" w:rsidR="008A221A" w:rsidRPr="008A221A" w:rsidRDefault="008A221A" w:rsidP="006F40E8">
            <w:pPr>
              <w:spacing w:before="60" w:after="60"/>
              <w:jc w:val="center"/>
              <w:rPr>
                <w:rFonts w:cs="Arial"/>
                <w:szCs w:val="20"/>
              </w:rPr>
            </w:pPr>
          </w:p>
        </w:tc>
      </w:tr>
    </w:tbl>
    <w:bookmarkEnd w:id="7"/>
    <w:p w14:paraId="4185638F" w14:textId="77777777" w:rsidR="008A221A" w:rsidRPr="00B857F4" w:rsidRDefault="008A221A" w:rsidP="008A221A">
      <w:pPr>
        <w:spacing w:before="240" w:after="240"/>
        <w:jc w:val="center"/>
        <w:rPr>
          <w:rFonts w:cs="Arial"/>
          <w:sz w:val="22"/>
          <w:szCs w:val="22"/>
        </w:rPr>
      </w:pPr>
      <w:r w:rsidRPr="00B857F4">
        <w:rPr>
          <w:rFonts w:cs="Arial"/>
          <w:b/>
          <w:sz w:val="22"/>
          <w:szCs w:val="22"/>
        </w:rPr>
        <w:t>EMPRESA CONTRATISTA</w:t>
      </w:r>
    </w:p>
    <w:tbl>
      <w:tblPr>
        <w:tblW w:w="103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640"/>
        <w:gridCol w:w="2126"/>
        <w:gridCol w:w="2675"/>
        <w:gridCol w:w="195"/>
        <w:gridCol w:w="2747"/>
      </w:tblGrid>
      <w:tr w:rsidR="008A221A" w:rsidRPr="00D91E76" w14:paraId="5370E16E" w14:textId="77777777" w:rsidTr="00745DE1">
        <w:trPr>
          <w:jc w:val="center"/>
        </w:trPr>
        <w:tc>
          <w:tcPr>
            <w:tcW w:w="264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4C8D0F08" w14:textId="77777777" w:rsidR="008A221A" w:rsidRPr="00D91E76" w:rsidRDefault="008A221A" w:rsidP="00745DE1">
            <w:pPr>
              <w:spacing w:before="60" w:after="60"/>
              <w:jc w:val="center"/>
              <w:rPr>
                <w:rFonts w:cs="Arial"/>
                <w:b/>
              </w:rPr>
            </w:pPr>
            <w:r w:rsidRPr="00D91E76">
              <w:rPr>
                <w:rFonts w:cs="Arial"/>
                <w:b/>
              </w:rPr>
              <w:t>VALIDADO POR:</w:t>
            </w:r>
          </w:p>
        </w:tc>
        <w:tc>
          <w:tcPr>
            <w:tcW w:w="212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5A867388" w14:textId="77777777" w:rsidR="008A221A" w:rsidRPr="00D91E76" w:rsidRDefault="008A221A" w:rsidP="00745DE1">
            <w:pPr>
              <w:spacing w:before="60" w:after="60"/>
              <w:jc w:val="center"/>
              <w:rPr>
                <w:rFonts w:cs="Arial"/>
                <w:b/>
              </w:rPr>
            </w:pPr>
            <w:r w:rsidRPr="00D91E76">
              <w:rPr>
                <w:rFonts w:cs="Arial"/>
                <w:b/>
              </w:rPr>
              <w:t>REVISADO POR:</w:t>
            </w:r>
          </w:p>
        </w:tc>
        <w:tc>
          <w:tcPr>
            <w:tcW w:w="2675"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30B0923" w14:textId="77777777" w:rsidR="008A221A" w:rsidRPr="00D91E76" w:rsidRDefault="008A221A" w:rsidP="00745DE1">
            <w:pPr>
              <w:spacing w:before="60" w:after="60"/>
              <w:jc w:val="center"/>
              <w:rPr>
                <w:rFonts w:cs="Arial"/>
                <w:b/>
              </w:rPr>
            </w:pPr>
            <w:r w:rsidRPr="00D91E76">
              <w:rPr>
                <w:rFonts w:cs="Arial"/>
                <w:b/>
              </w:rPr>
              <w:t>APROBADO POR:</w:t>
            </w:r>
          </w:p>
        </w:tc>
        <w:tc>
          <w:tcPr>
            <w:tcW w:w="2942" w:type="dxa"/>
            <w:gridSpan w:val="2"/>
            <w:tcBorders>
              <w:top w:val="single" w:sz="4" w:space="0" w:color="auto"/>
              <w:left w:val="single" w:sz="4" w:space="0" w:color="auto"/>
              <w:bottom w:val="single" w:sz="4" w:space="0" w:color="auto"/>
              <w:right w:val="single" w:sz="4" w:space="0" w:color="auto"/>
            </w:tcBorders>
            <w:shd w:val="pct37" w:color="auto" w:fill="FFFFFF"/>
          </w:tcPr>
          <w:p w14:paraId="096A70AA" w14:textId="77777777" w:rsidR="008A221A" w:rsidRPr="00D91E76" w:rsidRDefault="008A221A" w:rsidP="00745DE1">
            <w:pPr>
              <w:spacing w:before="60" w:after="60"/>
              <w:jc w:val="center"/>
              <w:rPr>
                <w:rFonts w:cs="Arial"/>
                <w:b/>
              </w:rPr>
            </w:pPr>
          </w:p>
        </w:tc>
      </w:tr>
      <w:tr w:rsidR="008A221A" w:rsidRPr="00D91E76" w14:paraId="269C57CB" w14:textId="77777777" w:rsidTr="002516B9">
        <w:trPr>
          <w:trHeight w:val="952"/>
          <w:jc w:val="center"/>
        </w:trPr>
        <w:tc>
          <w:tcPr>
            <w:tcW w:w="2640" w:type="dxa"/>
            <w:tcBorders>
              <w:top w:val="single" w:sz="4" w:space="0" w:color="auto"/>
              <w:left w:val="single" w:sz="4" w:space="0" w:color="auto"/>
              <w:right w:val="single" w:sz="4" w:space="0" w:color="auto"/>
            </w:tcBorders>
            <w:vAlign w:val="center"/>
          </w:tcPr>
          <w:p w14:paraId="055DF921" w14:textId="49C3BB11" w:rsidR="008A221A" w:rsidRPr="008A221A" w:rsidRDefault="008A221A" w:rsidP="00745DE1">
            <w:pPr>
              <w:spacing w:before="60" w:after="60"/>
              <w:jc w:val="center"/>
              <w:rPr>
                <w:rFonts w:cs="Arial"/>
                <w:b/>
                <w:szCs w:val="20"/>
              </w:rPr>
            </w:pPr>
            <w:r>
              <w:rPr>
                <w:color w:val="000000"/>
                <w:sz w:val="18"/>
                <w:szCs w:val="18"/>
              </w:rPr>
              <w:t xml:space="preserve">Alfredo Villamizar. </w:t>
            </w:r>
            <w:r>
              <w:rPr>
                <w:b/>
                <w:bCs/>
                <w:color w:val="000000"/>
                <w:sz w:val="18"/>
                <w:szCs w:val="18"/>
              </w:rPr>
              <w:t>Especialista Ambiental Interventoría</w:t>
            </w:r>
          </w:p>
        </w:tc>
        <w:tc>
          <w:tcPr>
            <w:tcW w:w="2126" w:type="dxa"/>
            <w:tcBorders>
              <w:top w:val="single" w:sz="4" w:space="0" w:color="auto"/>
              <w:left w:val="single" w:sz="4" w:space="0" w:color="auto"/>
              <w:bottom w:val="single" w:sz="4" w:space="0" w:color="auto"/>
              <w:right w:val="single" w:sz="4" w:space="0" w:color="auto"/>
            </w:tcBorders>
            <w:vAlign w:val="center"/>
          </w:tcPr>
          <w:p w14:paraId="012B2D5A" w14:textId="77777777" w:rsidR="008A221A" w:rsidRPr="008A221A" w:rsidRDefault="008A221A" w:rsidP="00745DE1">
            <w:pPr>
              <w:spacing w:before="60" w:after="60"/>
              <w:jc w:val="center"/>
              <w:rPr>
                <w:rFonts w:cs="Arial"/>
                <w:szCs w:val="20"/>
              </w:rPr>
            </w:pPr>
          </w:p>
        </w:tc>
        <w:tc>
          <w:tcPr>
            <w:tcW w:w="2870" w:type="dxa"/>
            <w:gridSpan w:val="2"/>
            <w:tcBorders>
              <w:top w:val="single" w:sz="4" w:space="0" w:color="auto"/>
              <w:left w:val="single" w:sz="4" w:space="0" w:color="auto"/>
              <w:right w:val="single" w:sz="4" w:space="0" w:color="auto"/>
            </w:tcBorders>
            <w:vAlign w:val="center"/>
          </w:tcPr>
          <w:p w14:paraId="7077784F" w14:textId="77777777" w:rsidR="008A221A" w:rsidRPr="008A221A" w:rsidRDefault="008A221A" w:rsidP="00745DE1">
            <w:pPr>
              <w:spacing w:before="60" w:after="60"/>
              <w:jc w:val="center"/>
              <w:rPr>
                <w:rFonts w:cs="Arial"/>
                <w:szCs w:val="20"/>
              </w:rPr>
            </w:pPr>
          </w:p>
          <w:p w14:paraId="324F6BC2" w14:textId="77777777" w:rsidR="008A221A" w:rsidRPr="008A221A" w:rsidRDefault="008A221A" w:rsidP="00745DE1">
            <w:pPr>
              <w:spacing w:before="60" w:after="60"/>
              <w:jc w:val="center"/>
              <w:rPr>
                <w:rFonts w:cs="Arial"/>
                <w:b/>
                <w:szCs w:val="20"/>
              </w:rPr>
            </w:pPr>
          </w:p>
        </w:tc>
        <w:tc>
          <w:tcPr>
            <w:tcW w:w="2747" w:type="dxa"/>
            <w:tcBorders>
              <w:top w:val="single" w:sz="4" w:space="0" w:color="auto"/>
              <w:left w:val="single" w:sz="4" w:space="0" w:color="auto"/>
              <w:right w:val="single" w:sz="4" w:space="0" w:color="auto"/>
            </w:tcBorders>
            <w:vAlign w:val="center"/>
          </w:tcPr>
          <w:p w14:paraId="2BE5B6A3" w14:textId="77777777" w:rsidR="008A221A" w:rsidRPr="008A221A" w:rsidRDefault="008A221A" w:rsidP="00745DE1">
            <w:pPr>
              <w:spacing w:before="60" w:after="60"/>
              <w:jc w:val="center"/>
              <w:rPr>
                <w:rFonts w:cs="Arial"/>
                <w:szCs w:val="20"/>
              </w:rPr>
            </w:pPr>
          </w:p>
        </w:tc>
      </w:tr>
      <w:tr w:rsidR="008A221A" w:rsidRPr="00D91E76" w14:paraId="6A2B9B4D" w14:textId="77777777" w:rsidTr="002516B9">
        <w:trPr>
          <w:trHeight w:val="980"/>
          <w:jc w:val="center"/>
        </w:trPr>
        <w:tc>
          <w:tcPr>
            <w:tcW w:w="2640" w:type="dxa"/>
            <w:tcBorders>
              <w:left w:val="single" w:sz="4" w:space="0" w:color="auto"/>
              <w:right w:val="single" w:sz="4" w:space="0" w:color="auto"/>
            </w:tcBorders>
            <w:vAlign w:val="center"/>
            <w:hideMark/>
          </w:tcPr>
          <w:p w14:paraId="70F4B0FB" w14:textId="3C2A184F" w:rsidR="008A221A" w:rsidRPr="008A221A" w:rsidRDefault="008A221A" w:rsidP="00745DE1">
            <w:pPr>
              <w:spacing w:before="60" w:after="60"/>
              <w:jc w:val="center"/>
              <w:rPr>
                <w:rFonts w:cs="Arial"/>
                <w:bCs/>
                <w:szCs w:val="20"/>
              </w:rPr>
            </w:pPr>
            <w:r>
              <w:rPr>
                <w:color w:val="000000"/>
                <w:sz w:val="18"/>
                <w:szCs w:val="18"/>
              </w:rPr>
              <w:t xml:space="preserve">Edgar López González </w:t>
            </w:r>
            <w:r>
              <w:rPr>
                <w:b/>
                <w:bCs/>
                <w:color w:val="000000"/>
                <w:sz w:val="18"/>
                <w:szCs w:val="18"/>
              </w:rPr>
              <w:t>Especialista Forestal Interventoría</w:t>
            </w:r>
          </w:p>
        </w:tc>
        <w:tc>
          <w:tcPr>
            <w:tcW w:w="2126" w:type="dxa"/>
            <w:tcBorders>
              <w:top w:val="single" w:sz="4" w:space="0" w:color="auto"/>
              <w:left w:val="single" w:sz="4" w:space="0" w:color="auto"/>
              <w:bottom w:val="single" w:sz="4" w:space="0" w:color="auto"/>
              <w:right w:val="single" w:sz="4" w:space="0" w:color="auto"/>
            </w:tcBorders>
            <w:vAlign w:val="center"/>
          </w:tcPr>
          <w:p w14:paraId="763688D0" w14:textId="77777777" w:rsidR="008A221A" w:rsidRPr="008A221A" w:rsidRDefault="008A221A" w:rsidP="00745DE1">
            <w:pPr>
              <w:spacing w:before="60" w:after="60"/>
              <w:jc w:val="center"/>
              <w:rPr>
                <w:rFonts w:cs="Arial"/>
                <w:szCs w:val="20"/>
              </w:rPr>
            </w:pPr>
          </w:p>
        </w:tc>
        <w:tc>
          <w:tcPr>
            <w:tcW w:w="2870" w:type="dxa"/>
            <w:gridSpan w:val="2"/>
            <w:vMerge w:val="restart"/>
            <w:tcBorders>
              <w:left w:val="single" w:sz="4" w:space="0" w:color="auto"/>
              <w:right w:val="single" w:sz="4" w:space="0" w:color="auto"/>
            </w:tcBorders>
            <w:vAlign w:val="center"/>
          </w:tcPr>
          <w:p w14:paraId="4AB7B4F4" w14:textId="77777777" w:rsidR="008A221A" w:rsidRDefault="008A221A" w:rsidP="00745DE1">
            <w:pPr>
              <w:spacing w:before="60" w:after="60"/>
              <w:jc w:val="center"/>
              <w:rPr>
                <w:color w:val="000000"/>
                <w:sz w:val="18"/>
                <w:szCs w:val="18"/>
              </w:rPr>
            </w:pPr>
            <w:r>
              <w:rPr>
                <w:color w:val="000000"/>
                <w:sz w:val="18"/>
                <w:szCs w:val="18"/>
              </w:rPr>
              <w:t xml:space="preserve">Wilmer Rozo </w:t>
            </w:r>
          </w:p>
          <w:p w14:paraId="12272B18" w14:textId="25E7DA8A" w:rsidR="008A221A" w:rsidRPr="008A221A" w:rsidRDefault="008A221A" w:rsidP="00745DE1">
            <w:pPr>
              <w:spacing w:before="60" w:after="60"/>
              <w:jc w:val="center"/>
              <w:rPr>
                <w:rFonts w:cs="Arial"/>
                <w:b/>
                <w:bCs/>
                <w:szCs w:val="20"/>
              </w:rPr>
            </w:pPr>
            <w:r>
              <w:rPr>
                <w:b/>
                <w:bCs/>
                <w:color w:val="000000"/>
                <w:sz w:val="18"/>
                <w:szCs w:val="18"/>
              </w:rPr>
              <w:t>Coordinador de Interventoría</w:t>
            </w:r>
          </w:p>
        </w:tc>
        <w:tc>
          <w:tcPr>
            <w:tcW w:w="2747" w:type="dxa"/>
            <w:vMerge w:val="restart"/>
            <w:tcBorders>
              <w:left w:val="single" w:sz="4" w:space="0" w:color="auto"/>
              <w:right w:val="single" w:sz="4" w:space="0" w:color="auto"/>
            </w:tcBorders>
            <w:vAlign w:val="center"/>
          </w:tcPr>
          <w:p w14:paraId="446C0E86" w14:textId="77777777" w:rsidR="008A221A" w:rsidRDefault="008A221A" w:rsidP="00745DE1">
            <w:pPr>
              <w:spacing w:before="60" w:after="60"/>
              <w:jc w:val="center"/>
              <w:rPr>
                <w:color w:val="000000"/>
                <w:sz w:val="18"/>
                <w:szCs w:val="18"/>
              </w:rPr>
            </w:pPr>
            <w:r w:rsidRPr="008A221A">
              <w:rPr>
                <w:color w:val="000000"/>
                <w:sz w:val="18"/>
                <w:szCs w:val="18"/>
              </w:rPr>
              <w:t>Ing. Oscar Andrés Rico Gómez</w:t>
            </w:r>
          </w:p>
          <w:p w14:paraId="1C2C4A50" w14:textId="2A5CC7DC" w:rsidR="008A221A" w:rsidRPr="008A221A" w:rsidRDefault="008A221A" w:rsidP="00745DE1">
            <w:pPr>
              <w:spacing w:before="60" w:after="60"/>
              <w:jc w:val="center"/>
              <w:rPr>
                <w:rFonts w:cs="Arial"/>
                <w:b/>
                <w:bCs/>
                <w:szCs w:val="20"/>
              </w:rPr>
            </w:pPr>
            <w:r w:rsidRPr="008A221A">
              <w:rPr>
                <w:b/>
                <w:bCs/>
                <w:color w:val="000000"/>
                <w:sz w:val="18"/>
                <w:szCs w:val="18"/>
              </w:rPr>
              <w:t>Director de Interventoría</w:t>
            </w:r>
          </w:p>
        </w:tc>
      </w:tr>
      <w:tr w:rsidR="008A221A" w:rsidRPr="00D91E76" w14:paraId="4B5249CB" w14:textId="77777777" w:rsidTr="002516B9">
        <w:trPr>
          <w:trHeight w:val="981"/>
          <w:jc w:val="center"/>
        </w:trPr>
        <w:tc>
          <w:tcPr>
            <w:tcW w:w="2640" w:type="dxa"/>
            <w:tcBorders>
              <w:left w:val="single" w:sz="4" w:space="0" w:color="auto"/>
              <w:right w:val="single" w:sz="4" w:space="0" w:color="auto"/>
            </w:tcBorders>
            <w:vAlign w:val="center"/>
          </w:tcPr>
          <w:p w14:paraId="3E66DD12" w14:textId="77777777" w:rsidR="008A221A" w:rsidRDefault="008A221A" w:rsidP="00745DE1">
            <w:pPr>
              <w:spacing w:before="60" w:after="60"/>
              <w:jc w:val="center"/>
              <w:rPr>
                <w:color w:val="000000"/>
                <w:sz w:val="18"/>
                <w:szCs w:val="18"/>
              </w:rPr>
            </w:pPr>
            <w:r>
              <w:rPr>
                <w:color w:val="000000"/>
                <w:sz w:val="18"/>
                <w:szCs w:val="18"/>
              </w:rPr>
              <w:t xml:space="preserve">Paula Pardo Gómez </w:t>
            </w:r>
          </w:p>
          <w:p w14:paraId="4A5EE26F" w14:textId="3CE87F42" w:rsidR="008A221A" w:rsidRPr="008A221A" w:rsidRDefault="008A221A" w:rsidP="00745DE1">
            <w:pPr>
              <w:spacing w:before="60" w:after="60"/>
              <w:jc w:val="center"/>
              <w:rPr>
                <w:rFonts w:cs="Arial"/>
                <w:b/>
                <w:szCs w:val="20"/>
              </w:rPr>
            </w:pPr>
            <w:r>
              <w:rPr>
                <w:b/>
                <w:bCs/>
                <w:color w:val="000000"/>
                <w:sz w:val="18"/>
                <w:szCs w:val="18"/>
              </w:rPr>
              <w:t>Bióloga Interventoría</w:t>
            </w:r>
          </w:p>
        </w:tc>
        <w:tc>
          <w:tcPr>
            <w:tcW w:w="2126" w:type="dxa"/>
            <w:tcBorders>
              <w:left w:val="single" w:sz="4" w:space="0" w:color="auto"/>
              <w:right w:val="single" w:sz="4" w:space="0" w:color="auto"/>
            </w:tcBorders>
            <w:vAlign w:val="center"/>
          </w:tcPr>
          <w:p w14:paraId="35219005" w14:textId="77777777" w:rsidR="008A221A" w:rsidRPr="008A221A" w:rsidRDefault="008A221A" w:rsidP="00745DE1">
            <w:pPr>
              <w:spacing w:before="60" w:after="60"/>
              <w:jc w:val="center"/>
              <w:rPr>
                <w:rFonts w:cs="Arial"/>
                <w:szCs w:val="20"/>
              </w:rPr>
            </w:pPr>
          </w:p>
        </w:tc>
        <w:tc>
          <w:tcPr>
            <w:tcW w:w="2870" w:type="dxa"/>
            <w:gridSpan w:val="2"/>
            <w:vMerge/>
            <w:tcBorders>
              <w:left w:val="single" w:sz="4" w:space="0" w:color="auto"/>
              <w:right w:val="single" w:sz="4" w:space="0" w:color="auto"/>
            </w:tcBorders>
            <w:vAlign w:val="center"/>
          </w:tcPr>
          <w:p w14:paraId="639EE588" w14:textId="77777777" w:rsidR="008A221A" w:rsidRPr="008A221A" w:rsidRDefault="008A221A" w:rsidP="00745DE1">
            <w:pPr>
              <w:spacing w:before="60" w:after="60"/>
              <w:jc w:val="center"/>
              <w:rPr>
                <w:rFonts w:cs="Arial"/>
                <w:szCs w:val="20"/>
              </w:rPr>
            </w:pPr>
          </w:p>
        </w:tc>
        <w:tc>
          <w:tcPr>
            <w:tcW w:w="2747" w:type="dxa"/>
            <w:vMerge/>
            <w:tcBorders>
              <w:left w:val="single" w:sz="4" w:space="0" w:color="auto"/>
              <w:right w:val="single" w:sz="4" w:space="0" w:color="auto"/>
            </w:tcBorders>
            <w:vAlign w:val="center"/>
          </w:tcPr>
          <w:p w14:paraId="61D88AD0" w14:textId="77777777" w:rsidR="008A221A" w:rsidRPr="008A221A" w:rsidRDefault="008A221A" w:rsidP="00745DE1">
            <w:pPr>
              <w:spacing w:before="60" w:after="60"/>
              <w:jc w:val="center"/>
              <w:rPr>
                <w:rFonts w:cs="Arial"/>
                <w:szCs w:val="20"/>
              </w:rPr>
            </w:pPr>
          </w:p>
        </w:tc>
      </w:tr>
    </w:tbl>
    <w:p w14:paraId="2FD45957" w14:textId="7758045F" w:rsidR="002516B9" w:rsidRDefault="002516B9" w:rsidP="00506120">
      <w:pPr>
        <w:widowControl w:val="0"/>
        <w:rPr>
          <w:rFonts w:cs="Arial"/>
          <w:b/>
          <w:szCs w:val="20"/>
        </w:rPr>
      </w:pPr>
    </w:p>
    <w:p w14:paraId="06AC9525" w14:textId="77777777" w:rsidR="002516B9" w:rsidRDefault="002516B9">
      <w:pPr>
        <w:jc w:val="left"/>
        <w:rPr>
          <w:rFonts w:cs="Arial"/>
          <w:b/>
          <w:szCs w:val="20"/>
        </w:rPr>
      </w:pPr>
      <w:r>
        <w:rPr>
          <w:rFonts w:cs="Arial"/>
          <w:b/>
          <w:szCs w:val="20"/>
        </w:rPr>
        <w:br w:type="page"/>
      </w:r>
    </w:p>
    <w:p w14:paraId="1973C3CD" w14:textId="707B1DF8" w:rsidR="00A12EFF" w:rsidRDefault="00A12EFF">
      <w:pPr>
        <w:jc w:val="left"/>
        <w:rPr>
          <w:b/>
          <w:highlight w:val="yellow"/>
        </w:rPr>
      </w:pPr>
    </w:p>
    <w:p w14:paraId="70184E4B" w14:textId="37ECFB5C" w:rsidR="009D3FE6" w:rsidRPr="00A12EFF" w:rsidRDefault="00DA164F" w:rsidP="00DA164F">
      <w:pPr>
        <w:jc w:val="center"/>
        <w:rPr>
          <w:b/>
        </w:rPr>
      </w:pPr>
      <w:r w:rsidRPr="00A12EFF">
        <w:rPr>
          <w:b/>
        </w:rPr>
        <w:t>TABLA DE CONTENIDO</w:t>
      </w:r>
    </w:p>
    <w:p w14:paraId="70184E4C" w14:textId="77777777" w:rsidR="009D3FE6" w:rsidRPr="00A12EFF" w:rsidRDefault="009D3FE6" w:rsidP="002331C4">
      <w:pPr>
        <w:pStyle w:val="Titulo"/>
        <w:spacing w:before="0" w:after="0"/>
        <w:rPr>
          <w:rFonts w:cs="Arial"/>
          <w:sz w:val="20"/>
          <w:szCs w:val="20"/>
          <w:lang w:val="es-CO"/>
        </w:rPr>
      </w:pPr>
    </w:p>
    <w:p w14:paraId="330207B1" w14:textId="5F21ED47" w:rsidR="00D16933" w:rsidRDefault="00B62879">
      <w:pPr>
        <w:pStyle w:val="TDC1"/>
        <w:rPr>
          <w:rFonts w:asciiTheme="minorHAnsi" w:eastAsiaTheme="minorEastAsia" w:hAnsiTheme="minorHAnsi" w:cstheme="minorBidi"/>
          <w:bCs w:val="0"/>
          <w:caps w:val="0"/>
          <w:noProof/>
          <w:sz w:val="22"/>
          <w:szCs w:val="22"/>
          <w:lang w:eastAsia="es-CO"/>
        </w:rPr>
      </w:pPr>
      <w:r w:rsidRPr="00A12EFF">
        <w:rPr>
          <w:rFonts w:cs="Arial"/>
        </w:rPr>
        <w:fldChar w:fldCharType="begin"/>
      </w:r>
      <w:r w:rsidR="007923B1" w:rsidRPr="00A12EFF">
        <w:rPr>
          <w:rFonts w:cs="Arial"/>
        </w:rPr>
        <w:instrText xml:space="preserve"> TOC \o "1-3" \h \z \u </w:instrText>
      </w:r>
      <w:r w:rsidRPr="00A12EFF">
        <w:rPr>
          <w:rFonts w:cs="Arial"/>
        </w:rPr>
        <w:fldChar w:fldCharType="separate"/>
      </w:r>
      <w:hyperlink w:anchor="_Toc96286176" w:history="1">
        <w:r w:rsidR="00D16933" w:rsidRPr="001D77EE">
          <w:rPr>
            <w:rStyle w:val="Hipervnculo"/>
            <w:noProof/>
          </w:rPr>
          <w:t>1.</w:t>
        </w:r>
        <w:r w:rsidR="00D16933">
          <w:rPr>
            <w:rFonts w:asciiTheme="minorHAnsi" w:eastAsiaTheme="minorEastAsia" w:hAnsiTheme="minorHAnsi" w:cstheme="minorBidi"/>
            <w:bCs w:val="0"/>
            <w:caps w:val="0"/>
            <w:noProof/>
            <w:sz w:val="22"/>
            <w:szCs w:val="22"/>
            <w:lang w:eastAsia="es-CO"/>
          </w:rPr>
          <w:tab/>
        </w:r>
        <w:r w:rsidR="00D16933" w:rsidRPr="001D77EE">
          <w:rPr>
            <w:rStyle w:val="Hipervnculo"/>
            <w:noProof/>
          </w:rPr>
          <w:t>RESUMEN EJECUTIVO</w:t>
        </w:r>
        <w:r w:rsidR="00D16933">
          <w:rPr>
            <w:noProof/>
            <w:webHidden/>
          </w:rPr>
          <w:tab/>
        </w:r>
        <w:r w:rsidR="00D16933">
          <w:rPr>
            <w:noProof/>
            <w:webHidden/>
          </w:rPr>
          <w:fldChar w:fldCharType="begin"/>
        </w:r>
        <w:r w:rsidR="00D16933">
          <w:rPr>
            <w:noProof/>
            <w:webHidden/>
          </w:rPr>
          <w:instrText xml:space="preserve"> PAGEREF _Toc96286176 \h </w:instrText>
        </w:r>
        <w:r w:rsidR="00D16933">
          <w:rPr>
            <w:noProof/>
            <w:webHidden/>
          </w:rPr>
        </w:r>
        <w:r w:rsidR="00D16933">
          <w:rPr>
            <w:noProof/>
            <w:webHidden/>
          </w:rPr>
          <w:fldChar w:fldCharType="separate"/>
        </w:r>
        <w:r w:rsidR="002516B9">
          <w:rPr>
            <w:noProof/>
            <w:webHidden/>
          </w:rPr>
          <w:t>5</w:t>
        </w:r>
        <w:r w:rsidR="00D16933">
          <w:rPr>
            <w:noProof/>
            <w:webHidden/>
          </w:rPr>
          <w:fldChar w:fldCharType="end"/>
        </w:r>
      </w:hyperlink>
    </w:p>
    <w:p w14:paraId="6FEDED16" w14:textId="5B5771DE" w:rsidR="00D16933" w:rsidRDefault="00136A50">
      <w:pPr>
        <w:pStyle w:val="TDC2"/>
        <w:rPr>
          <w:rFonts w:asciiTheme="minorHAnsi" w:eastAsiaTheme="minorEastAsia" w:hAnsiTheme="minorHAnsi" w:cstheme="minorBidi"/>
          <w:noProof/>
          <w:sz w:val="22"/>
          <w:szCs w:val="22"/>
          <w:lang w:eastAsia="es-CO"/>
        </w:rPr>
      </w:pPr>
      <w:hyperlink w:anchor="_Toc96286177" w:history="1">
        <w:r w:rsidR="00D16933" w:rsidRPr="001D77EE">
          <w:rPr>
            <w:rStyle w:val="Hipervnculo"/>
            <w:noProof/>
          </w:rPr>
          <w:t>1.1</w:t>
        </w:r>
        <w:r w:rsidR="00D16933">
          <w:rPr>
            <w:rFonts w:asciiTheme="minorHAnsi" w:eastAsiaTheme="minorEastAsia" w:hAnsiTheme="minorHAnsi" w:cstheme="minorBidi"/>
            <w:noProof/>
            <w:sz w:val="22"/>
            <w:szCs w:val="22"/>
            <w:lang w:eastAsia="es-CO"/>
          </w:rPr>
          <w:tab/>
        </w:r>
        <w:r w:rsidR="00D16933" w:rsidRPr="001D77EE">
          <w:rPr>
            <w:rStyle w:val="Hipervnculo"/>
            <w:noProof/>
          </w:rPr>
          <w:t>GENERALIDADES</w:t>
        </w:r>
        <w:r w:rsidR="00D16933">
          <w:rPr>
            <w:noProof/>
            <w:webHidden/>
          </w:rPr>
          <w:tab/>
        </w:r>
        <w:r w:rsidR="00D16933">
          <w:rPr>
            <w:noProof/>
            <w:webHidden/>
          </w:rPr>
          <w:fldChar w:fldCharType="begin"/>
        </w:r>
        <w:r w:rsidR="00D16933">
          <w:rPr>
            <w:noProof/>
            <w:webHidden/>
          </w:rPr>
          <w:instrText xml:space="preserve"> PAGEREF _Toc96286177 \h </w:instrText>
        </w:r>
        <w:r w:rsidR="00D16933">
          <w:rPr>
            <w:noProof/>
            <w:webHidden/>
          </w:rPr>
        </w:r>
        <w:r w:rsidR="00D16933">
          <w:rPr>
            <w:noProof/>
            <w:webHidden/>
          </w:rPr>
          <w:fldChar w:fldCharType="separate"/>
        </w:r>
        <w:r w:rsidR="002516B9">
          <w:rPr>
            <w:noProof/>
            <w:webHidden/>
          </w:rPr>
          <w:t>5</w:t>
        </w:r>
        <w:r w:rsidR="00D16933">
          <w:rPr>
            <w:noProof/>
            <w:webHidden/>
          </w:rPr>
          <w:fldChar w:fldCharType="end"/>
        </w:r>
      </w:hyperlink>
    </w:p>
    <w:p w14:paraId="15AD5264" w14:textId="6C07C72D" w:rsidR="00D16933" w:rsidRDefault="00136A50">
      <w:pPr>
        <w:pStyle w:val="TDC2"/>
        <w:rPr>
          <w:rFonts w:asciiTheme="minorHAnsi" w:eastAsiaTheme="minorEastAsia" w:hAnsiTheme="minorHAnsi" w:cstheme="minorBidi"/>
          <w:noProof/>
          <w:sz w:val="22"/>
          <w:szCs w:val="22"/>
          <w:lang w:eastAsia="es-CO"/>
        </w:rPr>
      </w:pPr>
      <w:hyperlink w:anchor="_Toc96286178" w:history="1">
        <w:r w:rsidR="00D16933" w:rsidRPr="001D77EE">
          <w:rPr>
            <w:rStyle w:val="Hipervnculo"/>
            <w:noProof/>
          </w:rPr>
          <w:t>1.2</w:t>
        </w:r>
        <w:r w:rsidR="00D16933">
          <w:rPr>
            <w:rFonts w:asciiTheme="minorHAnsi" w:eastAsiaTheme="minorEastAsia" w:hAnsiTheme="minorHAnsi" w:cstheme="minorBidi"/>
            <w:noProof/>
            <w:sz w:val="22"/>
            <w:szCs w:val="22"/>
            <w:lang w:eastAsia="es-CO"/>
          </w:rPr>
          <w:tab/>
        </w:r>
        <w:r w:rsidR="00D16933" w:rsidRPr="001D77EE">
          <w:rPr>
            <w:rStyle w:val="Hipervnculo"/>
            <w:noProof/>
          </w:rPr>
          <w:t>DESCRIPCION DEL PROYECTO</w:t>
        </w:r>
        <w:r w:rsidR="00D16933">
          <w:rPr>
            <w:noProof/>
            <w:webHidden/>
          </w:rPr>
          <w:tab/>
        </w:r>
        <w:r w:rsidR="00D16933">
          <w:rPr>
            <w:noProof/>
            <w:webHidden/>
          </w:rPr>
          <w:fldChar w:fldCharType="begin"/>
        </w:r>
        <w:r w:rsidR="00D16933">
          <w:rPr>
            <w:noProof/>
            <w:webHidden/>
          </w:rPr>
          <w:instrText xml:space="preserve"> PAGEREF _Toc96286178 \h </w:instrText>
        </w:r>
        <w:r w:rsidR="00D16933">
          <w:rPr>
            <w:noProof/>
            <w:webHidden/>
          </w:rPr>
        </w:r>
        <w:r w:rsidR="00D16933">
          <w:rPr>
            <w:noProof/>
            <w:webHidden/>
          </w:rPr>
          <w:fldChar w:fldCharType="separate"/>
        </w:r>
        <w:r w:rsidR="002516B9">
          <w:rPr>
            <w:noProof/>
            <w:webHidden/>
          </w:rPr>
          <w:t>5</w:t>
        </w:r>
        <w:r w:rsidR="00D16933">
          <w:rPr>
            <w:noProof/>
            <w:webHidden/>
          </w:rPr>
          <w:fldChar w:fldCharType="end"/>
        </w:r>
      </w:hyperlink>
    </w:p>
    <w:p w14:paraId="353E814C" w14:textId="1253EE42" w:rsidR="00D16933" w:rsidRDefault="00136A50">
      <w:pPr>
        <w:pStyle w:val="TDC2"/>
        <w:rPr>
          <w:rFonts w:asciiTheme="minorHAnsi" w:eastAsiaTheme="minorEastAsia" w:hAnsiTheme="minorHAnsi" w:cstheme="minorBidi"/>
          <w:noProof/>
          <w:sz w:val="22"/>
          <w:szCs w:val="22"/>
          <w:lang w:eastAsia="es-CO"/>
        </w:rPr>
      </w:pPr>
      <w:hyperlink w:anchor="_Toc96286179" w:history="1">
        <w:r w:rsidR="00D16933" w:rsidRPr="001D77EE">
          <w:rPr>
            <w:rStyle w:val="Hipervnculo"/>
            <w:noProof/>
          </w:rPr>
          <w:t>1.3</w:t>
        </w:r>
        <w:r w:rsidR="00D16933">
          <w:rPr>
            <w:rFonts w:asciiTheme="minorHAnsi" w:eastAsiaTheme="minorEastAsia" w:hAnsiTheme="minorHAnsi" w:cstheme="minorBidi"/>
            <w:noProof/>
            <w:sz w:val="22"/>
            <w:szCs w:val="22"/>
            <w:lang w:eastAsia="es-CO"/>
          </w:rPr>
          <w:tab/>
        </w:r>
        <w:r w:rsidR="00D16933" w:rsidRPr="001D77EE">
          <w:rPr>
            <w:rStyle w:val="Hipervnculo"/>
            <w:noProof/>
          </w:rPr>
          <w:t>CARACTERISTICAS DEL PROYECTO</w:t>
        </w:r>
        <w:r w:rsidR="00D16933">
          <w:rPr>
            <w:noProof/>
            <w:webHidden/>
          </w:rPr>
          <w:tab/>
        </w:r>
        <w:r w:rsidR="00D16933">
          <w:rPr>
            <w:noProof/>
            <w:webHidden/>
          </w:rPr>
          <w:fldChar w:fldCharType="begin"/>
        </w:r>
        <w:r w:rsidR="00D16933">
          <w:rPr>
            <w:noProof/>
            <w:webHidden/>
          </w:rPr>
          <w:instrText xml:space="preserve"> PAGEREF _Toc96286179 \h </w:instrText>
        </w:r>
        <w:r w:rsidR="00D16933">
          <w:rPr>
            <w:noProof/>
            <w:webHidden/>
          </w:rPr>
        </w:r>
        <w:r w:rsidR="00D16933">
          <w:rPr>
            <w:noProof/>
            <w:webHidden/>
          </w:rPr>
          <w:fldChar w:fldCharType="separate"/>
        </w:r>
        <w:r w:rsidR="002516B9">
          <w:rPr>
            <w:noProof/>
            <w:webHidden/>
          </w:rPr>
          <w:t>11</w:t>
        </w:r>
        <w:r w:rsidR="00D16933">
          <w:rPr>
            <w:noProof/>
            <w:webHidden/>
          </w:rPr>
          <w:fldChar w:fldCharType="end"/>
        </w:r>
      </w:hyperlink>
    </w:p>
    <w:p w14:paraId="39F31893" w14:textId="17BB1140" w:rsidR="00D16933" w:rsidRDefault="00136A50">
      <w:pPr>
        <w:pStyle w:val="TDC3"/>
        <w:tabs>
          <w:tab w:val="left" w:pos="800"/>
          <w:tab w:val="right" w:leader="dot" w:pos="8779"/>
        </w:tabs>
        <w:rPr>
          <w:rFonts w:asciiTheme="minorHAnsi" w:eastAsiaTheme="minorEastAsia" w:hAnsiTheme="minorHAnsi" w:cstheme="minorBidi"/>
          <w:iCs w:val="0"/>
          <w:noProof/>
          <w:sz w:val="22"/>
          <w:szCs w:val="22"/>
          <w:lang w:eastAsia="es-CO"/>
        </w:rPr>
      </w:pPr>
      <w:hyperlink w:anchor="_Toc96286180" w:history="1">
        <w:r w:rsidR="00D16933" w:rsidRPr="001D77EE">
          <w:rPr>
            <w:rStyle w:val="Hipervnculo"/>
            <w:noProof/>
          </w:rPr>
          <w:t>1.3.1</w:t>
        </w:r>
        <w:r w:rsidR="00D16933">
          <w:rPr>
            <w:rFonts w:asciiTheme="minorHAnsi" w:eastAsiaTheme="minorEastAsia" w:hAnsiTheme="minorHAnsi" w:cstheme="minorBidi"/>
            <w:iCs w:val="0"/>
            <w:noProof/>
            <w:sz w:val="22"/>
            <w:szCs w:val="22"/>
            <w:lang w:eastAsia="es-CO"/>
          </w:rPr>
          <w:tab/>
        </w:r>
        <w:r w:rsidR="00D16933" w:rsidRPr="001D77EE">
          <w:rPr>
            <w:rStyle w:val="Hipervnculo"/>
            <w:noProof/>
          </w:rPr>
          <w:t>Torres</w:t>
        </w:r>
        <w:r w:rsidR="00D16933">
          <w:rPr>
            <w:noProof/>
            <w:webHidden/>
          </w:rPr>
          <w:tab/>
        </w:r>
        <w:r w:rsidR="00D16933">
          <w:rPr>
            <w:noProof/>
            <w:webHidden/>
          </w:rPr>
          <w:fldChar w:fldCharType="begin"/>
        </w:r>
        <w:r w:rsidR="00D16933">
          <w:rPr>
            <w:noProof/>
            <w:webHidden/>
          </w:rPr>
          <w:instrText xml:space="preserve"> PAGEREF _Toc96286180 \h </w:instrText>
        </w:r>
        <w:r w:rsidR="00D16933">
          <w:rPr>
            <w:noProof/>
            <w:webHidden/>
          </w:rPr>
        </w:r>
        <w:r w:rsidR="00D16933">
          <w:rPr>
            <w:noProof/>
            <w:webHidden/>
          </w:rPr>
          <w:fldChar w:fldCharType="separate"/>
        </w:r>
        <w:r w:rsidR="002516B9">
          <w:rPr>
            <w:noProof/>
            <w:webHidden/>
          </w:rPr>
          <w:t>11</w:t>
        </w:r>
        <w:r w:rsidR="00D16933">
          <w:rPr>
            <w:noProof/>
            <w:webHidden/>
          </w:rPr>
          <w:fldChar w:fldCharType="end"/>
        </w:r>
      </w:hyperlink>
    </w:p>
    <w:p w14:paraId="3E02A2AF" w14:textId="1E861C83" w:rsidR="00D16933" w:rsidRDefault="00136A50">
      <w:pPr>
        <w:pStyle w:val="TDC3"/>
        <w:tabs>
          <w:tab w:val="left" w:pos="800"/>
          <w:tab w:val="right" w:leader="dot" w:pos="8779"/>
        </w:tabs>
        <w:rPr>
          <w:rFonts w:asciiTheme="minorHAnsi" w:eastAsiaTheme="minorEastAsia" w:hAnsiTheme="minorHAnsi" w:cstheme="minorBidi"/>
          <w:iCs w:val="0"/>
          <w:noProof/>
          <w:sz w:val="22"/>
          <w:szCs w:val="22"/>
          <w:lang w:eastAsia="es-CO"/>
        </w:rPr>
      </w:pPr>
      <w:hyperlink w:anchor="_Toc96286181" w:history="1">
        <w:r w:rsidR="00D16933" w:rsidRPr="001D77EE">
          <w:rPr>
            <w:rStyle w:val="Hipervnculo"/>
            <w:noProof/>
          </w:rPr>
          <w:t>1.3.2</w:t>
        </w:r>
        <w:r w:rsidR="00D16933">
          <w:rPr>
            <w:rFonts w:asciiTheme="minorHAnsi" w:eastAsiaTheme="minorEastAsia" w:hAnsiTheme="minorHAnsi" w:cstheme="minorBidi"/>
            <w:iCs w:val="0"/>
            <w:noProof/>
            <w:sz w:val="22"/>
            <w:szCs w:val="22"/>
            <w:lang w:eastAsia="es-CO"/>
          </w:rPr>
          <w:tab/>
        </w:r>
        <w:r w:rsidR="00D16933" w:rsidRPr="001D77EE">
          <w:rPr>
            <w:rStyle w:val="Hipervnculo"/>
            <w:noProof/>
          </w:rPr>
          <w:t>Cabinas (vehículos)</w:t>
        </w:r>
        <w:r w:rsidR="00D16933">
          <w:rPr>
            <w:noProof/>
            <w:webHidden/>
          </w:rPr>
          <w:tab/>
        </w:r>
        <w:r w:rsidR="00D16933">
          <w:rPr>
            <w:noProof/>
            <w:webHidden/>
          </w:rPr>
          <w:fldChar w:fldCharType="begin"/>
        </w:r>
        <w:r w:rsidR="00D16933">
          <w:rPr>
            <w:noProof/>
            <w:webHidden/>
          </w:rPr>
          <w:instrText xml:space="preserve"> PAGEREF _Toc96286181 \h </w:instrText>
        </w:r>
        <w:r w:rsidR="00D16933">
          <w:rPr>
            <w:noProof/>
            <w:webHidden/>
          </w:rPr>
        </w:r>
        <w:r w:rsidR="00D16933">
          <w:rPr>
            <w:noProof/>
            <w:webHidden/>
          </w:rPr>
          <w:fldChar w:fldCharType="separate"/>
        </w:r>
        <w:r w:rsidR="002516B9">
          <w:rPr>
            <w:noProof/>
            <w:webHidden/>
          </w:rPr>
          <w:t>14</w:t>
        </w:r>
        <w:r w:rsidR="00D16933">
          <w:rPr>
            <w:noProof/>
            <w:webHidden/>
          </w:rPr>
          <w:fldChar w:fldCharType="end"/>
        </w:r>
      </w:hyperlink>
    </w:p>
    <w:p w14:paraId="0627E0E7" w14:textId="43A2E107" w:rsidR="00D16933" w:rsidRDefault="00136A50">
      <w:pPr>
        <w:pStyle w:val="TDC2"/>
        <w:rPr>
          <w:rFonts w:asciiTheme="minorHAnsi" w:eastAsiaTheme="minorEastAsia" w:hAnsiTheme="minorHAnsi" w:cstheme="minorBidi"/>
          <w:noProof/>
          <w:sz w:val="22"/>
          <w:szCs w:val="22"/>
          <w:lang w:eastAsia="es-CO"/>
        </w:rPr>
      </w:pPr>
      <w:hyperlink w:anchor="_Toc96286182" w:history="1">
        <w:r w:rsidR="00D16933" w:rsidRPr="001D77EE">
          <w:rPr>
            <w:rStyle w:val="Hipervnculo"/>
            <w:noProof/>
          </w:rPr>
          <w:t>1.4</w:t>
        </w:r>
        <w:r w:rsidR="00D16933">
          <w:rPr>
            <w:rFonts w:asciiTheme="minorHAnsi" w:eastAsiaTheme="minorEastAsia" w:hAnsiTheme="minorHAnsi" w:cstheme="minorBidi"/>
            <w:noProof/>
            <w:sz w:val="22"/>
            <w:szCs w:val="22"/>
            <w:lang w:eastAsia="es-CO"/>
          </w:rPr>
          <w:tab/>
        </w:r>
        <w:r w:rsidR="00D16933" w:rsidRPr="001D77EE">
          <w:rPr>
            <w:rStyle w:val="Hipervnculo"/>
            <w:noProof/>
          </w:rPr>
          <w:t>AREAS DE INFLUENCIA</w:t>
        </w:r>
        <w:r w:rsidR="00D16933">
          <w:rPr>
            <w:noProof/>
            <w:webHidden/>
          </w:rPr>
          <w:tab/>
        </w:r>
        <w:r w:rsidR="00D16933">
          <w:rPr>
            <w:noProof/>
            <w:webHidden/>
          </w:rPr>
          <w:fldChar w:fldCharType="begin"/>
        </w:r>
        <w:r w:rsidR="00D16933">
          <w:rPr>
            <w:noProof/>
            <w:webHidden/>
          </w:rPr>
          <w:instrText xml:space="preserve"> PAGEREF _Toc96286182 \h </w:instrText>
        </w:r>
        <w:r w:rsidR="00D16933">
          <w:rPr>
            <w:noProof/>
            <w:webHidden/>
          </w:rPr>
        </w:r>
        <w:r w:rsidR="00D16933">
          <w:rPr>
            <w:noProof/>
            <w:webHidden/>
          </w:rPr>
          <w:fldChar w:fldCharType="separate"/>
        </w:r>
        <w:r w:rsidR="002516B9">
          <w:rPr>
            <w:noProof/>
            <w:webHidden/>
          </w:rPr>
          <w:t>16</w:t>
        </w:r>
        <w:r w:rsidR="00D16933">
          <w:rPr>
            <w:noProof/>
            <w:webHidden/>
          </w:rPr>
          <w:fldChar w:fldCharType="end"/>
        </w:r>
      </w:hyperlink>
    </w:p>
    <w:p w14:paraId="42EBC2C7" w14:textId="5BD1B5C3" w:rsidR="00D16933" w:rsidRDefault="00136A50">
      <w:pPr>
        <w:pStyle w:val="TDC3"/>
        <w:tabs>
          <w:tab w:val="left" w:pos="800"/>
          <w:tab w:val="right" w:leader="dot" w:pos="8779"/>
        </w:tabs>
        <w:rPr>
          <w:rFonts w:asciiTheme="minorHAnsi" w:eastAsiaTheme="minorEastAsia" w:hAnsiTheme="minorHAnsi" w:cstheme="minorBidi"/>
          <w:iCs w:val="0"/>
          <w:noProof/>
          <w:sz w:val="22"/>
          <w:szCs w:val="22"/>
          <w:lang w:eastAsia="es-CO"/>
        </w:rPr>
      </w:pPr>
      <w:hyperlink w:anchor="_Toc96286183" w:history="1">
        <w:r w:rsidR="00D16933" w:rsidRPr="001D77EE">
          <w:rPr>
            <w:rStyle w:val="Hipervnculo"/>
            <w:noProof/>
          </w:rPr>
          <w:t>1.4.1</w:t>
        </w:r>
        <w:r w:rsidR="00D16933">
          <w:rPr>
            <w:rFonts w:asciiTheme="minorHAnsi" w:eastAsiaTheme="minorEastAsia" w:hAnsiTheme="minorHAnsi" w:cstheme="minorBidi"/>
            <w:iCs w:val="0"/>
            <w:noProof/>
            <w:sz w:val="22"/>
            <w:szCs w:val="22"/>
            <w:lang w:eastAsia="es-CO"/>
          </w:rPr>
          <w:tab/>
        </w:r>
        <w:r w:rsidR="00D16933" w:rsidRPr="001D77EE">
          <w:rPr>
            <w:rStyle w:val="Hipervnculo"/>
            <w:noProof/>
          </w:rPr>
          <w:t>Área de Influencia abiótica</w:t>
        </w:r>
        <w:r w:rsidR="00D16933">
          <w:rPr>
            <w:noProof/>
            <w:webHidden/>
          </w:rPr>
          <w:tab/>
        </w:r>
        <w:r w:rsidR="00D16933">
          <w:rPr>
            <w:noProof/>
            <w:webHidden/>
          </w:rPr>
          <w:fldChar w:fldCharType="begin"/>
        </w:r>
        <w:r w:rsidR="00D16933">
          <w:rPr>
            <w:noProof/>
            <w:webHidden/>
          </w:rPr>
          <w:instrText xml:space="preserve"> PAGEREF _Toc96286183 \h </w:instrText>
        </w:r>
        <w:r w:rsidR="00D16933">
          <w:rPr>
            <w:noProof/>
            <w:webHidden/>
          </w:rPr>
        </w:r>
        <w:r w:rsidR="00D16933">
          <w:rPr>
            <w:noProof/>
            <w:webHidden/>
          </w:rPr>
          <w:fldChar w:fldCharType="separate"/>
        </w:r>
        <w:r w:rsidR="002516B9">
          <w:rPr>
            <w:noProof/>
            <w:webHidden/>
          </w:rPr>
          <w:t>16</w:t>
        </w:r>
        <w:r w:rsidR="00D16933">
          <w:rPr>
            <w:noProof/>
            <w:webHidden/>
          </w:rPr>
          <w:fldChar w:fldCharType="end"/>
        </w:r>
      </w:hyperlink>
    </w:p>
    <w:p w14:paraId="699C235C" w14:textId="0C0EF424" w:rsidR="00D16933" w:rsidRDefault="00136A50">
      <w:pPr>
        <w:pStyle w:val="TDC3"/>
        <w:tabs>
          <w:tab w:val="left" w:pos="800"/>
          <w:tab w:val="right" w:leader="dot" w:pos="8779"/>
        </w:tabs>
        <w:rPr>
          <w:rFonts w:asciiTheme="minorHAnsi" w:eastAsiaTheme="minorEastAsia" w:hAnsiTheme="minorHAnsi" w:cstheme="minorBidi"/>
          <w:iCs w:val="0"/>
          <w:noProof/>
          <w:sz w:val="22"/>
          <w:szCs w:val="22"/>
          <w:lang w:eastAsia="es-CO"/>
        </w:rPr>
      </w:pPr>
      <w:hyperlink w:anchor="_Toc96286184" w:history="1">
        <w:r w:rsidR="00D16933" w:rsidRPr="001D77EE">
          <w:rPr>
            <w:rStyle w:val="Hipervnculo"/>
            <w:noProof/>
          </w:rPr>
          <w:t>1.4.2</w:t>
        </w:r>
        <w:r w:rsidR="00D16933">
          <w:rPr>
            <w:rFonts w:asciiTheme="minorHAnsi" w:eastAsiaTheme="minorEastAsia" w:hAnsiTheme="minorHAnsi" w:cstheme="minorBidi"/>
            <w:iCs w:val="0"/>
            <w:noProof/>
            <w:sz w:val="22"/>
            <w:szCs w:val="22"/>
            <w:lang w:eastAsia="es-CO"/>
          </w:rPr>
          <w:tab/>
        </w:r>
        <w:r w:rsidR="00D16933" w:rsidRPr="001D77EE">
          <w:rPr>
            <w:rStyle w:val="Hipervnculo"/>
            <w:noProof/>
          </w:rPr>
          <w:t>Áreas de Influencia biótica</w:t>
        </w:r>
        <w:r w:rsidR="00D16933">
          <w:rPr>
            <w:noProof/>
            <w:webHidden/>
          </w:rPr>
          <w:tab/>
        </w:r>
        <w:r w:rsidR="00D16933">
          <w:rPr>
            <w:noProof/>
            <w:webHidden/>
          </w:rPr>
          <w:fldChar w:fldCharType="begin"/>
        </w:r>
        <w:r w:rsidR="00D16933">
          <w:rPr>
            <w:noProof/>
            <w:webHidden/>
          </w:rPr>
          <w:instrText xml:space="preserve"> PAGEREF _Toc96286184 \h </w:instrText>
        </w:r>
        <w:r w:rsidR="00D16933">
          <w:rPr>
            <w:noProof/>
            <w:webHidden/>
          </w:rPr>
        </w:r>
        <w:r w:rsidR="00D16933">
          <w:rPr>
            <w:noProof/>
            <w:webHidden/>
          </w:rPr>
          <w:fldChar w:fldCharType="separate"/>
        </w:r>
        <w:r w:rsidR="002516B9">
          <w:rPr>
            <w:noProof/>
            <w:webHidden/>
          </w:rPr>
          <w:t>17</w:t>
        </w:r>
        <w:r w:rsidR="00D16933">
          <w:rPr>
            <w:noProof/>
            <w:webHidden/>
          </w:rPr>
          <w:fldChar w:fldCharType="end"/>
        </w:r>
      </w:hyperlink>
    </w:p>
    <w:p w14:paraId="26055CCF" w14:textId="21F93D85" w:rsidR="00D16933" w:rsidRDefault="00136A50">
      <w:pPr>
        <w:pStyle w:val="TDC2"/>
        <w:rPr>
          <w:rFonts w:asciiTheme="minorHAnsi" w:eastAsiaTheme="minorEastAsia" w:hAnsiTheme="minorHAnsi" w:cstheme="minorBidi"/>
          <w:noProof/>
          <w:sz w:val="22"/>
          <w:szCs w:val="22"/>
          <w:lang w:eastAsia="es-CO"/>
        </w:rPr>
      </w:pPr>
      <w:hyperlink w:anchor="_Toc96286185" w:history="1">
        <w:r w:rsidR="00D16933" w:rsidRPr="001D77EE">
          <w:rPr>
            <w:rStyle w:val="Hipervnculo"/>
            <w:noProof/>
          </w:rPr>
          <w:t>1.5</w:t>
        </w:r>
        <w:r w:rsidR="00D16933">
          <w:rPr>
            <w:rFonts w:asciiTheme="minorHAnsi" w:eastAsiaTheme="minorEastAsia" w:hAnsiTheme="minorHAnsi" w:cstheme="minorBidi"/>
            <w:noProof/>
            <w:sz w:val="22"/>
            <w:szCs w:val="22"/>
            <w:lang w:eastAsia="es-CO"/>
          </w:rPr>
          <w:tab/>
        </w:r>
        <w:r w:rsidR="00D16933" w:rsidRPr="001D77EE">
          <w:rPr>
            <w:rStyle w:val="Hipervnculo"/>
            <w:noProof/>
          </w:rPr>
          <w:t>CARACTERIZACION AMBIENTAL ABIOTICA</w:t>
        </w:r>
        <w:r w:rsidR="00D16933">
          <w:rPr>
            <w:noProof/>
            <w:webHidden/>
          </w:rPr>
          <w:tab/>
        </w:r>
        <w:r w:rsidR="00D16933">
          <w:rPr>
            <w:noProof/>
            <w:webHidden/>
          </w:rPr>
          <w:fldChar w:fldCharType="begin"/>
        </w:r>
        <w:r w:rsidR="00D16933">
          <w:rPr>
            <w:noProof/>
            <w:webHidden/>
          </w:rPr>
          <w:instrText xml:space="preserve"> PAGEREF _Toc96286185 \h </w:instrText>
        </w:r>
        <w:r w:rsidR="00D16933">
          <w:rPr>
            <w:noProof/>
            <w:webHidden/>
          </w:rPr>
        </w:r>
        <w:r w:rsidR="00D16933">
          <w:rPr>
            <w:noProof/>
            <w:webHidden/>
          </w:rPr>
          <w:fldChar w:fldCharType="separate"/>
        </w:r>
        <w:r w:rsidR="002516B9">
          <w:rPr>
            <w:noProof/>
            <w:webHidden/>
          </w:rPr>
          <w:t>19</w:t>
        </w:r>
        <w:r w:rsidR="00D16933">
          <w:rPr>
            <w:noProof/>
            <w:webHidden/>
          </w:rPr>
          <w:fldChar w:fldCharType="end"/>
        </w:r>
      </w:hyperlink>
    </w:p>
    <w:p w14:paraId="36C6499E" w14:textId="34A02416" w:rsidR="00D16933" w:rsidRDefault="00136A50">
      <w:pPr>
        <w:pStyle w:val="TDC3"/>
        <w:tabs>
          <w:tab w:val="left" w:pos="800"/>
          <w:tab w:val="right" w:leader="dot" w:pos="8779"/>
        </w:tabs>
        <w:rPr>
          <w:rFonts w:asciiTheme="minorHAnsi" w:eastAsiaTheme="minorEastAsia" w:hAnsiTheme="minorHAnsi" w:cstheme="minorBidi"/>
          <w:iCs w:val="0"/>
          <w:noProof/>
          <w:sz w:val="22"/>
          <w:szCs w:val="22"/>
          <w:lang w:eastAsia="es-CO"/>
        </w:rPr>
      </w:pPr>
      <w:hyperlink w:anchor="_Toc96286186" w:history="1">
        <w:r w:rsidR="00D16933" w:rsidRPr="001D77EE">
          <w:rPr>
            <w:rStyle w:val="Hipervnculo"/>
            <w:noProof/>
          </w:rPr>
          <w:t>1.5.1</w:t>
        </w:r>
        <w:r w:rsidR="00D16933">
          <w:rPr>
            <w:rFonts w:asciiTheme="minorHAnsi" w:eastAsiaTheme="minorEastAsia" w:hAnsiTheme="minorHAnsi" w:cstheme="minorBidi"/>
            <w:iCs w:val="0"/>
            <w:noProof/>
            <w:sz w:val="22"/>
            <w:szCs w:val="22"/>
            <w:lang w:eastAsia="es-CO"/>
          </w:rPr>
          <w:tab/>
        </w:r>
        <w:r w:rsidR="00D16933" w:rsidRPr="001D77EE">
          <w:rPr>
            <w:rStyle w:val="Hipervnculo"/>
            <w:noProof/>
          </w:rPr>
          <w:t>Geología</w:t>
        </w:r>
        <w:r w:rsidR="00D16933">
          <w:rPr>
            <w:noProof/>
            <w:webHidden/>
          </w:rPr>
          <w:tab/>
        </w:r>
        <w:r w:rsidR="00D16933">
          <w:rPr>
            <w:noProof/>
            <w:webHidden/>
          </w:rPr>
          <w:fldChar w:fldCharType="begin"/>
        </w:r>
        <w:r w:rsidR="00D16933">
          <w:rPr>
            <w:noProof/>
            <w:webHidden/>
          </w:rPr>
          <w:instrText xml:space="preserve"> PAGEREF _Toc96286186 \h </w:instrText>
        </w:r>
        <w:r w:rsidR="00D16933">
          <w:rPr>
            <w:noProof/>
            <w:webHidden/>
          </w:rPr>
        </w:r>
        <w:r w:rsidR="00D16933">
          <w:rPr>
            <w:noProof/>
            <w:webHidden/>
          </w:rPr>
          <w:fldChar w:fldCharType="separate"/>
        </w:r>
        <w:r w:rsidR="002516B9">
          <w:rPr>
            <w:noProof/>
            <w:webHidden/>
          </w:rPr>
          <w:t>19</w:t>
        </w:r>
        <w:r w:rsidR="00D16933">
          <w:rPr>
            <w:noProof/>
            <w:webHidden/>
          </w:rPr>
          <w:fldChar w:fldCharType="end"/>
        </w:r>
      </w:hyperlink>
    </w:p>
    <w:p w14:paraId="7002F2C2" w14:textId="02F7EAA2" w:rsidR="00D16933" w:rsidRDefault="00136A50">
      <w:pPr>
        <w:pStyle w:val="TDC3"/>
        <w:tabs>
          <w:tab w:val="left" w:pos="800"/>
          <w:tab w:val="right" w:leader="dot" w:pos="8779"/>
        </w:tabs>
        <w:rPr>
          <w:rFonts w:asciiTheme="minorHAnsi" w:eastAsiaTheme="minorEastAsia" w:hAnsiTheme="minorHAnsi" w:cstheme="minorBidi"/>
          <w:iCs w:val="0"/>
          <w:noProof/>
          <w:sz w:val="22"/>
          <w:szCs w:val="22"/>
          <w:lang w:eastAsia="es-CO"/>
        </w:rPr>
      </w:pPr>
      <w:hyperlink w:anchor="_Toc96286187" w:history="1">
        <w:r w:rsidR="00D16933" w:rsidRPr="001D77EE">
          <w:rPr>
            <w:rStyle w:val="Hipervnculo"/>
            <w:noProof/>
          </w:rPr>
          <w:t>1.5.2</w:t>
        </w:r>
        <w:r w:rsidR="00D16933">
          <w:rPr>
            <w:rFonts w:asciiTheme="minorHAnsi" w:eastAsiaTheme="minorEastAsia" w:hAnsiTheme="minorHAnsi" w:cstheme="minorBidi"/>
            <w:iCs w:val="0"/>
            <w:noProof/>
            <w:sz w:val="22"/>
            <w:szCs w:val="22"/>
            <w:lang w:eastAsia="es-CO"/>
          </w:rPr>
          <w:tab/>
        </w:r>
        <w:r w:rsidR="00D16933" w:rsidRPr="001D77EE">
          <w:rPr>
            <w:rStyle w:val="Hipervnculo"/>
            <w:noProof/>
          </w:rPr>
          <w:t>Geomorfología</w:t>
        </w:r>
        <w:r w:rsidR="00D16933">
          <w:rPr>
            <w:noProof/>
            <w:webHidden/>
          </w:rPr>
          <w:tab/>
        </w:r>
        <w:r w:rsidR="00D16933">
          <w:rPr>
            <w:noProof/>
            <w:webHidden/>
          </w:rPr>
          <w:fldChar w:fldCharType="begin"/>
        </w:r>
        <w:r w:rsidR="00D16933">
          <w:rPr>
            <w:noProof/>
            <w:webHidden/>
          </w:rPr>
          <w:instrText xml:space="preserve"> PAGEREF _Toc96286187 \h </w:instrText>
        </w:r>
        <w:r w:rsidR="00D16933">
          <w:rPr>
            <w:noProof/>
            <w:webHidden/>
          </w:rPr>
        </w:r>
        <w:r w:rsidR="00D16933">
          <w:rPr>
            <w:noProof/>
            <w:webHidden/>
          </w:rPr>
          <w:fldChar w:fldCharType="separate"/>
        </w:r>
        <w:r w:rsidR="002516B9">
          <w:rPr>
            <w:noProof/>
            <w:webHidden/>
          </w:rPr>
          <w:t>19</w:t>
        </w:r>
        <w:r w:rsidR="00D16933">
          <w:rPr>
            <w:noProof/>
            <w:webHidden/>
          </w:rPr>
          <w:fldChar w:fldCharType="end"/>
        </w:r>
      </w:hyperlink>
    </w:p>
    <w:p w14:paraId="3C27FDCE" w14:textId="7538FEDF" w:rsidR="00D16933" w:rsidRDefault="00136A50">
      <w:pPr>
        <w:pStyle w:val="TDC3"/>
        <w:tabs>
          <w:tab w:val="left" w:pos="800"/>
          <w:tab w:val="right" w:leader="dot" w:pos="8779"/>
        </w:tabs>
        <w:rPr>
          <w:rFonts w:asciiTheme="minorHAnsi" w:eastAsiaTheme="minorEastAsia" w:hAnsiTheme="minorHAnsi" w:cstheme="minorBidi"/>
          <w:iCs w:val="0"/>
          <w:noProof/>
          <w:sz w:val="22"/>
          <w:szCs w:val="22"/>
          <w:lang w:eastAsia="es-CO"/>
        </w:rPr>
      </w:pPr>
      <w:hyperlink w:anchor="_Toc96286188" w:history="1">
        <w:r w:rsidR="00D16933" w:rsidRPr="001D77EE">
          <w:rPr>
            <w:rStyle w:val="Hipervnculo"/>
            <w:noProof/>
          </w:rPr>
          <w:t>1.5.3</w:t>
        </w:r>
        <w:r w:rsidR="00D16933">
          <w:rPr>
            <w:rFonts w:asciiTheme="minorHAnsi" w:eastAsiaTheme="minorEastAsia" w:hAnsiTheme="minorHAnsi" w:cstheme="minorBidi"/>
            <w:iCs w:val="0"/>
            <w:noProof/>
            <w:sz w:val="22"/>
            <w:szCs w:val="22"/>
            <w:lang w:eastAsia="es-CO"/>
          </w:rPr>
          <w:tab/>
        </w:r>
        <w:r w:rsidR="00D16933" w:rsidRPr="001D77EE">
          <w:rPr>
            <w:rStyle w:val="Hipervnculo"/>
            <w:noProof/>
          </w:rPr>
          <w:t>Usos del suelo</w:t>
        </w:r>
        <w:r w:rsidR="00D16933">
          <w:rPr>
            <w:noProof/>
            <w:webHidden/>
          </w:rPr>
          <w:tab/>
        </w:r>
        <w:r w:rsidR="00D16933">
          <w:rPr>
            <w:noProof/>
            <w:webHidden/>
          </w:rPr>
          <w:fldChar w:fldCharType="begin"/>
        </w:r>
        <w:r w:rsidR="00D16933">
          <w:rPr>
            <w:noProof/>
            <w:webHidden/>
          </w:rPr>
          <w:instrText xml:space="preserve"> PAGEREF _Toc96286188 \h </w:instrText>
        </w:r>
        <w:r w:rsidR="00D16933">
          <w:rPr>
            <w:noProof/>
            <w:webHidden/>
          </w:rPr>
        </w:r>
        <w:r w:rsidR="00D16933">
          <w:rPr>
            <w:noProof/>
            <w:webHidden/>
          </w:rPr>
          <w:fldChar w:fldCharType="separate"/>
        </w:r>
        <w:r w:rsidR="002516B9">
          <w:rPr>
            <w:noProof/>
            <w:webHidden/>
          </w:rPr>
          <w:t>19</w:t>
        </w:r>
        <w:r w:rsidR="00D16933">
          <w:rPr>
            <w:noProof/>
            <w:webHidden/>
          </w:rPr>
          <w:fldChar w:fldCharType="end"/>
        </w:r>
      </w:hyperlink>
    </w:p>
    <w:p w14:paraId="65408F17" w14:textId="4E0CC736" w:rsidR="00D16933" w:rsidRDefault="00136A50">
      <w:pPr>
        <w:pStyle w:val="TDC3"/>
        <w:tabs>
          <w:tab w:val="left" w:pos="800"/>
          <w:tab w:val="right" w:leader="dot" w:pos="8779"/>
        </w:tabs>
        <w:rPr>
          <w:rFonts w:asciiTheme="minorHAnsi" w:eastAsiaTheme="minorEastAsia" w:hAnsiTheme="minorHAnsi" w:cstheme="minorBidi"/>
          <w:iCs w:val="0"/>
          <w:noProof/>
          <w:sz w:val="22"/>
          <w:szCs w:val="22"/>
          <w:lang w:eastAsia="es-CO"/>
        </w:rPr>
      </w:pPr>
      <w:hyperlink w:anchor="_Toc96286189" w:history="1">
        <w:r w:rsidR="00D16933" w:rsidRPr="001D77EE">
          <w:rPr>
            <w:rStyle w:val="Hipervnculo"/>
            <w:noProof/>
          </w:rPr>
          <w:t>1.5.4</w:t>
        </w:r>
        <w:r w:rsidR="00D16933">
          <w:rPr>
            <w:rFonts w:asciiTheme="minorHAnsi" w:eastAsiaTheme="minorEastAsia" w:hAnsiTheme="minorHAnsi" w:cstheme="minorBidi"/>
            <w:iCs w:val="0"/>
            <w:noProof/>
            <w:sz w:val="22"/>
            <w:szCs w:val="22"/>
            <w:lang w:eastAsia="es-CO"/>
          </w:rPr>
          <w:tab/>
        </w:r>
        <w:r w:rsidR="00D16933" w:rsidRPr="001D77EE">
          <w:rPr>
            <w:rStyle w:val="Hipervnculo"/>
            <w:noProof/>
          </w:rPr>
          <w:t>Hidrología</w:t>
        </w:r>
        <w:r w:rsidR="00D16933">
          <w:rPr>
            <w:noProof/>
            <w:webHidden/>
          </w:rPr>
          <w:tab/>
        </w:r>
        <w:r w:rsidR="00D16933">
          <w:rPr>
            <w:noProof/>
            <w:webHidden/>
          </w:rPr>
          <w:fldChar w:fldCharType="begin"/>
        </w:r>
        <w:r w:rsidR="00D16933">
          <w:rPr>
            <w:noProof/>
            <w:webHidden/>
          </w:rPr>
          <w:instrText xml:space="preserve"> PAGEREF _Toc96286189 \h </w:instrText>
        </w:r>
        <w:r w:rsidR="00D16933">
          <w:rPr>
            <w:noProof/>
            <w:webHidden/>
          </w:rPr>
        </w:r>
        <w:r w:rsidR="00D16933">
          <w:rPr>
            <w:noProof/>
            <w:webHidden/>
          </w:rPr>
          <w:fldChar w:fldCharType="separate"/>
        </w:r>
        <w:r w:rsidR="002516B9">
          <w:rPr>
            <w:noProof/>
            <w:webHidden/>
          </w:rPr>
          <w:t>21</w:t>
        </w:r>
        <w:r w:rsidR="00D16933">
          <w:rPr>
            <w:noProof/>
            <w:webHidden/>
          </w:rPr>
          <w:fldChar w:fldCharType="end"/>
        </w:r>
      </w:hyperlink>
    </w:p>
    <w:p w14:paraId="78BE5B97" w14:textId="01BE9D9D" w:rsidR="00D16933" w:rsidRDefault="00136A50">
      <w:pPr>
        <w:pStyle w:val="TDC3"/>
        <w:tabs>
          <w:tab w:val="left" w:pos="800"/>
          <w:tab w:val="right" w:leader="dot" w:pos="8779"/>
        </w:tabs>
        <w:rPr>
          <w:rFonts w:asciiTheme="minorHAnsi" w:eastAsiaTheme="minorEastAsia" w:hAnsiTheme="minorHAnsi" w:cstheme="minorBidi"/>
          <w:iCs w:val="0"/>
          <w:noProof/>
          <w:sz w:val="22"/>
          <w:szCs w:val="22"/>
          <w:lang w:eastAsia="es-CO"/>
        </w:rPr>
      </w:pPr>
      <w:hyperlink w:anchor="_Toc96286190" w:history="1">
        <w:r w:rsidR="00D16933" w:rsidRPr="001D77EE">
          <w:rPr>
            <w:rStyle w:val="Hipervnculo"/>
            <w:noProof/>
          </w:rPr>
          <w:t>1.5.5</w:t>
        </w:r>
        <w:r w:rsidR="00D16933">
          <w:rPr>
            <w:rFonts w:asciiTheme="minorHAnsi" w:eastAsiaTheme="minorEastAsia" w:hAnsiTheme="minorHAnsi" w:cstheme="minorBidi"/>
            <w:iCs w:val="0"/>
            <w:noProof/>
            <w:sz w:val="22"/>
            <w:szCs w:val="22"/>
            <w:lang w:eastAsia="es-CO"/>
          </w:rPr>
          <w:tab/>
        </w:r>
        <w:r w:rsidR="00D16933" w:rsidRPr="001D77EE">
          <w:rPr>
            <w:rStyle w:val="Hipervnculo"/>
            <w:noProof/>
          </w:rPr>
          <w:t>Calidad del agua superficial</w:t>
        </w:r>
        <w:r w:rsidR="00D16933">
          <w:rPr>
            <w:noProof/>
            <w:webHidden/>
          </w:rPr>
          <w:tab/>
        </w:r>
        <w:r w:rsidR="00D16933">
          <w:rPr>
            <w:noProof/>
            <w:webHidden/>
          </w:rPr>
          <w:fldChar w:fldCharType="begin"/>
        </w:r>
        <w:r w:rsidR="00D16933">
          <w:rPr>
            <w:noProof/>
            <w:webHidden/>
          </w:rPr>
          <w:instrText xml:space="preserve"> PAGEREF _Toc96286190 \h </w:instrText>
        </w:r>
        <w:r w:rsidR="00D16933">
          <w:rPr>
            <w:noProof/>
            <w:webHidden/>
          </w:rPr>
        </w:r>
        <w:r w:rsidR="00D16933">
          <w:rPr>
            <w:noProof/>
            <w:webHidden/>
          </w:rPr>
          <w:fldChar w:fldCharType="separate"/>
        </w:r>
        <w:r w:rsidR="002516B9">
          <w:rPr>
            <w:noProof/>
            <w:webHidden/>
          </w:rPr>
          <w:t>24</w:t>
        </w:r>
        <w:r w:rsidR="00D16933">
          <w:rPr>
            <w:noProof/>
            <w:webHidden/>
          </w:rPr>
          <w:fldChar w:fldCharType="end"/>
        </w:r>
      </w:hyperlink>
    </w:p>
    <w:p w14:paraId="39CCA1D2" w14:textId="2AC41F0D" w:rsidR="00D16933" w:rsidRDefault="00136A50">
      <w:pPr>
        <w:pStyle w:val="TDC3"/>
        <w:tabs>
          <w:tab w:val="left" w:pos="800"/>
          <w:tab w:val="right" w:leader="dot" w:pos="8779"/>
        </w:tabs>
        <w:rPr>
          <w:rFonts w:asciiTheme="minorHAnsi" w:eastAsiaTheme="minorEastAsia" w:hAnsiTheme="minorHAnsi" w:cstheme="minorBidi"/>
          <w:iCs w:val="0"/>
          <w:noProof/>
          <w:sz w:val="22"/>
          <w:szCs w:val="22"/>
          <w:lang w:eastAsia="es-CO"/>
        </w:rPr>
      </w:pPr>
      <w:hyperlink w:anchor="_Toc96286191" w:history="1">
        <w:r w:rsidR="00D16933" w:rsidRPr="001D77EE">
          <w:rPr>
            <w:rStyle w:val="Hipervnculo"/>
            <w:noProof/>
          </w:rPr>
          <w:t>1.5.6</w:t>
        </w:r>
        <w:r w:rsidR="00D16933">
          <w:rPr>
            <w:rFonts w:asciiTheme="minorHAnsi" w:eastAsiaTheme="minorEastAsia" w:hAnsiTheme="minorHAnsi" w:cstheme="minorBidi"/>
            <w:iCs w:val="0"/>
            <w:noProof/>
            <w:sz w:val="22"/>
            <w:szCs w:val="22"/>
            <w:lang w:eastAsia="es-CO"/>
          </w:rPr>
          <w:tab/>
        </w:r>
        <w:r w:rsidR="00D16933" w:rsidRPr="001D77EE">
          <w:rPr>
            <w:rStyle w:val="Hipervnculo"/>
            <w:noProof/>
          </w:rPr>
          <w:t>Clima</w:t>
        </w:r>
        <w:r w:rsidR="00D16933">
          <w:rPr>
            <w:noProof/>
            <w:webHidden/>
          </w:rPr>
          <w:tab/>
        </w:r>
        <w:r w:rsidR="00D16933">
          <w:rPr>
            <w:noProof/>
            <w:webHidden/>
          </w:rPr>
          <w:fldChar w:fldCharType="begin"/>
        </w:r>
        <w:r w:rsidR="00D16933">
          <w:rPr>
            <w:noProof/>
            <w:webHidden/>
          </w:rPr>
          <w:instrText xml:space="preserve"> PAGEREF _Toc96286191 \h </w:instrText>
        </w:r>
        <w:r w:rsidR="00D16933">
          <w:rPr>
            <w:noProof/>
            <w:webHidden/>
          </w:rPr>
        </w:r>
        <w:r w:rsidR="00D16933">
          <w:rPr>
            <w:noProof/>
            <w:webHidden/>
          </w:rPr>
          <w:fldChar w:fldCharType="separate"/>
        </w:r>
        <w:r w:rsidR="002516B9">
          <w:rPr>
            <w:noProof/>
            <w:webHidden/>
          </w:rPr>
          <w:t>26</w:t>
        </w:r>
        <w:r w:rsidR="00D16933">
          <w:rPr>
            <w:noProof/>
            <w:webHidden/>
          </w:rPr>
          <w:fldChar w:fldCharType="end"/>
        </w:r>
      </w:hyperlink>
    </w:p>
    <w:p w14:paraId="7A68D9C4" w14:textId="15C651FD" w:rsidR="00D16933" w:rsidRDefault="00136A50">
      <w:pPr>
        <w:pStyle w:val="TDC2"/>
        <w:rPr>
          <w:rFonts w:asciiTheme="minorHAnsi" w:eastAsiaTheme="minorEastAsia" w:hAnsiTheme="minorHAnsi" w:cstheme="minorBidi"/>
          <w:noProof/>
          <w:sz w:val="22"/>
          <w:szCs w:val="22"/>
          <w:lang w:eastAsia="es-CO"/>
        </w:rPr>
      </w:pPr>
      <w:hyperlink w:anchor="_Toc96286192" w:history="1">
        <w:r w:rsidR="00D16933" w:rsidRPr="001D77EE">
          <w:rPr>
            <w:rStyle w:val="Hipervnculo"/>
            <w:rFonts w:ascii="Symbol" w:hAnsi="Symbol"/>
            <w:noProof/>
          </w:rPr>
          <w:t></w:t>
        </w:r>
        <w:r w:rsidR="00D16933">
          <w:rPr>
            <w:rFonts w:asciiTheme="minorHAnsi" w:eastAsiaTheme="minorEastAsia" w:hAnsiTheme="minorHAnsi" w:cstheme="minorBidi"/>
            <w:noProof/>
            <w:sz w:val="22"/>
            <w:szCs w:val="22"/>
            <w:lang w:eastAsia="es-CO"/>
          </w:rPr>
          <w:tab/>
        </w:r>
        <w:r w:rsidR="00D16933" w:rsidRPr="001D77EE">
          <w:rPr>
            <w:rStyle w:val="Hipervnculo"/>
            <w:noProof/>
          </w:rPr>
          <w:t>Temperatura</w:t>
        </w:r>
        <w:r w:rsidR="00D16933">
          <w:rPr>
            <w:noProof/>
            <w:webHidden/>
          </w:rPr>
          <w:tab/>
        </w:r>
        <w:r w:rsidR="00D16933">
          <w:rPr>
            <w:noProof/>
            <w:webHidden/>
          </w:rPr>
          <w:fldChar w:fldCharType="begin"/>
        </w:r>
        <w:r w:rsidR="00D16933">
          <w:rPr>
            <w:noProof/>
            <w:webHidden/>
          </w:rPr>
          <w:instrText xml:space="preserve"> PAGEREF _Toc96286192 \h </w:instrText>
        </w:r>
        <w:r w:rsidR="00D16933">
          <w:rPr>
            <w:noProof/>
            <w:webHidden/>
          </w:rPr>
        </w:r>
        <w:r w:rsidR="00D16933">
          <w:rPr>
            <w:noProof/>
            <w:webHidden/>
          </w:rPr>
          <w:fldChar w:fldCharType="separate"/>
        </w:r>
        <w:r w:rsidR="002516B9">
          <w:rPr>
            <w:noProof/>
            <w:webHidden/>
          </w:rPr>
          <w:t>26</w:t>
        </w:r>
        <w:r w:rsidR="00D16933">
          <w:rPr>
            <w:noProof/>
            <w:webHidden/>
          </w:rPr>
          <w:fldChar w:fldCharType="end"/>
        </w:r>
      </w:hyperlink>
    </w:p>
    <w:p w14:paraId="2377244C" w14:textId="34D78814" w:rsidR="00D16933" w:rsidRDefault="00136A50">
      <w:pPr>
        <w:pStyle w:val="TDC2"/>
        <w:rPr>
          <w:rFonts w:asciiTheme="minorHAnsi" w:eastAsiaTheme="minorEastAsia" w:hAnsiTheme="minorHAnsi" w:cstheme="minorBidi"/>
          <w:noProof/>
          <w:sz w:val="22"/>
          <w:szCs w:val="22"/>
          <w:lang w:eastAsia="es-CO"/>
        </w:rPr>
      </w:pPr>
      <w:hyperlink w:anchor="_Toc96286193" w:history="1">
        <w:r w:rsidR="00D16933" w:rsidRPr="001D77EE">
          <w:rPr>
            <w:rStyle w:val="Hipervnculo"/>
            <w:rFonts w:ascii="Symbol" w:hAnsi="Symbol"/>
            <w:noProof/>
          </w:rPr>
          <w:t></w:t>
        </w:r>
        <w:r w:rsidR="00D16933">
          <w:rPr>
            <w:rFonts w:asciiTheme="minorHAnsi" w:eastAsiaTheme="minorEastAsia" w:hAnsiTheme="minorHAnsi" w:cstheme="minorBidi"/>
            <w:noProof/>
            <w:sz w:val="22"/>
            <w:szCs w:val="22"/>
            <w:lang w:eastAsia="es-CO"/>
          </w:rPr>
          <w:tab/>
        </w:r>
        <w:r w:rsidR="00D16933" w:rsidRPr="001D77EE">
          <w:rPr>
            <w:rStyle w:val="Hipervnculo"/>
            <w:noProof/>
          </w:rPr>
          <w:t>Precipitación Estación San Cristóbal, RMCAB</w:t>
        </w:r>
        <w:r w:rsidR="00D16933">
          <w:rPr>
            <w:noProof/>
            <w:webHidden/>
          </w:rPr>
          <w:tab/>
        </w:r>
        <w:r w:rsidR="00D16933">
          <w:rPr>
            <w:noProof/>
            <w:webHidden/>
          </w:rPr>
          <w:fldChar w:fldCharType="begin"/>
        </w:r>
        <w:r w:rsidR="00D16933">
          <w:rPr>
            <w:noProof/>
            <w:webHidden/>
          </w:rPr>
          <w:instrText xml:space="preserve"> PAGEREF _Toc96286193 \h </w:instrText>
        </w:r>
        <w:r w:rsidR="00D16933">
          <w:rPr>
            <w:noProof/>
            <w:webHidden/>
          </w:rPr>
        </w:r>
        <w:r w:rsidR="00D16933">
          <w:rPr>
            <w:noProof/>
            <w:webHidden/>
          </w:rPr>
          <w:fldChar w:fldCharType="separate"/>
        </w:r>
        <w:r w:rsidR="002516B9">
          <w:rPr>
            <w:noProof/>
            <w:webHidden/>
          </w:rPr>
          <w:t>27</w:t>
        </w:r>
        <w:r w:rsidR="00D16933">
          <w:rPr>
            <w:noProof/>
            <w:webHidden/>
          </w:rPr>
          <w:fldChar w:fldCharType="end"/>
        </w:r>
      </w:hyperlink>
    </w:p>
    <w:p w14:paraId="2CB84742" w14:textId="4143CD43" w:rsidR="00D16933" w:rsidRDefault="00136A50">
      <w:pPr>
        <w:pStyle w:val="TDC2"/>
        <w:rPr>
          <w:rFonts w:asciiTheme="minorHAnsi" w:eastAsiaTheme="minorEastAsia" w:hAnsiTheme="minorHAnsi" w:cstheme="minorBidi"/>
          <w:noProof/>
          <w:sz w:val="22"/>
          <w:szCs w:val="22"/>
          <w:lang w:eastAsia="es-CO"/>
        </w:rPr>
      </w:pPr>
      <w:hyperlink w:anchor="_Toc96286194" w:history="1">
        <w:r w:rsidR="00D16933" w:rsidRPr="001D77EE">
          <w:rPr>
            <w:rStyle w:val="Hipervnculo"/>
            <w:rFonts w:ascii="Symbol" w:hAnsi="Symbol" w:cs="Arial"/>
            <w:noProof/>
          </w:rPr>
          <w:t></w:t>
        </w:r>
        <w:r w:rsidR="00D16933">
          <w:rPr>
            <w:rFonts w:asciiTheme="minorHAnsi" w:eastAsiaTheme="minorEastAsia" w:hAnsiTheme="minorHAnsi" w:cstheme="minorBidi"/>
            <w:noProof/>
            <w:sz w:val="22"/>
            <w:szCs w:val="22"/>
            <w:lang w:eastAsia="es-CO"/>
          </w:rPr>
          <w:tab/>
        </w:r>
        <w:r w:rsidR="00D16933" w:rsidRPr="001D77EE">
          <w:rPr>
            <w:rStyle w:val="Hipervnculo"/>
            <w:noProof/>
          </w:rPr>
          <w:t>Temperatura Estación San Cristóbal, RMCAB</w:t>
        </w:r>
        <w:r w:rsidR="00D16933">
          <w:rPr>
            <w:noProof/>
            <w:webHidden/>
          </w:rPr>
          <w:tab/>
        </w:r>
        <w:r w:rsidR="00D16933">
          <w:rPr>
            <w:noProof/>
            <w:webHidden/>
          </w:rPr>
          <w:fldChar w:fldCharType="begin"/>
        </w:r>
        <w:r w:rsidR="00D16933">
          <w:rPr>
            <w:noProof/>
            <w:webHidden/>
          </w:rPr>
          <w:instrText xml:space="preserve"> PAGEREF _Toc96286194 \h </w:instrText>
        </w:r>
        <w:r w:rsidR="00D16933">
          <w:rPr>
            <w:noProof/>
            <w:webHidden/>
          </w:rPr>
        </w:r>
        <w:r w:rsidR="00D16933">
          <w:rPr>
            <w:noProof/>
            <w:webHidden/>
          </w:rPr>
          <w:fldChar w:fldCharType="separate"/>
        </w:r>
        <w:r w:rsidR="002516B9">
          <w:rPr>
            <w:noProof/>
            <w:webHidden/>
          </w:rPr>
          <w:t>27</w:t>
        </w:r>
        <w:r w:rsidR="00D16933">
          <w:rPr>
            <w:noProof/>
            <w:webHidden/>
          </w:rPr>
          <w:fldChar w:fldCharType="end"/>
        </w:r>
      </w:hyperlink>
    </w:p>
    <w:p w14:paraId="34928C0A" w14:textId="5AF18EE2" w:rsidR="00D16933" w:rsidRDefault="00136A50">
      <w:pPr>
        <w:pStyle w:val="TDC2"/>
        <w:rPr>
          <w:rFonts w:asciiTheme="minorHAnsi" w:eastAsiaTheme="minorEastAsia" w:hAnsiTheme="minorHAnsi" w:cstheme="minorBidi"/>
          <w:noProof/>
          <w:sz w:val="22"/>
          <w:szCs w:val="22"/>
          <w:lang w:eastAsia="es-CO"/>
        </w:rPr>
      </w:pPr>
      <w:hyperlink w:anchor="_Toc96286195" w:history="1">
        <w:r w:rsidR="00D16933" w:rsidRPr="001D77EE">
          <w:rPr>
            <w:rStyle w:val="Hipervnculo"/>
            <w:rFonts w:ascii="Symbol" w:hAnsi="Symbol"/>
            <w:noProof/>
          </w:rPr>
          <w:t></w:t>
        </w:r>
        <w:r w:rsidR="00D16933">
          <w:rPr>
            <w:rFonts w:asciiTheme="minorHAnsi" w:eastAsiaTheme="minorEastAsia" w:hAnsiTheme="minorHAnsi" w:cstheme="minorBidi"/>
            <w:noProof/>
            <w:sz w:val="22"/>
            <w:szCs w:val="22"/>
            <w:lang w:eastAsia="es-CO"/>
          </w:rPr>
          <w:tab/>
        </w:r>
        <w:r w:rsidR="00D16933" w:rsidRPr="001D77EE">
          <w:rPr>
            <w:rStyle w:val="Hipervnculo"/>
            <w:noProof/>
          </w:rPr>
          <w:t>Velocidad del Viento Estación San Cristóbal, RMCAB</w:t>
        </w:r>
        <w:r w:rsidR="00D16933">
          <w:rPr>
            <w:noProof/>
            <w:webHidden/>
          </w:rPr>
          <w:tab/>
        </w:r>
        <w:r w:rsidR="00D16933">
          <w:rPr>
            <w:noProof/>
            <w:webHidden/>
          </w:rPr>
          <w:fldChar w:fldCharType="begin"/>
        </w:r>
        <w:r w:rsidR="00D16933">
          <w:rPr>
            <w:noProof/>
            <w:webHidden/>
          </w:rPr>
          <w:instrText xml:space="preserve"> PAGEREF _Toc96286195 \h </w:instrText>
        </w:r>
        <w:r w:rsidR="00D16933">
          <w:rPr>
            <w:noProof/>
            <w:webHidden/>
          </w:rPr>
        </w:r>
        <w:r w:rsidR="00D16933">
          <w:rPr>
            <w:noProof/>
            <w:webHidden/>
          </w:rPr>
          <w:fldChar w:fldCharType="separate"/>
        </w:r>
        <w:r w:rsidR="002516B9">
          <w:rPr>
            <w:noProof/>
            <w:webHidden/>
          </w:rPr>
          <w:t>27</w:t>
        </w:r>
        <w:r w:rsidR="00D16933">
          <w:rPr>
            <w:noProof/>
            <w:webHidden/>
          </w:rPr>
          <w:fldChar w:fldCharType="end"/>
        </w:r>
      </w:hyperlink>
    </w:p>
    <w:p w14:paraId="75132609" w14:textId="5F88FD82" w:rsidR="00D16933" w:rsidRDefault="00136A50">
      <w:pPr>
        <w:pStyle w:val="TDC2"/>
        <w:rPr>
          <w:rFonts w:asciiTheme="minorHAnsi" w:eastAsiaTheme="minorEastAsia" w:hAnsiTheme="minorHAnsi" w:cstheme="minorBidi"/>
          <w:noProof/>
          <w:sz w:val="22"/>
          <w:szCs w:val="22"/>
          <w:lang w:eastAsia="es-CO"/>
        </w:rPr>
      </w:pPr>
      <w:hyperlink w:anchor="_Toc96286196" w:history="1">
        <w:r w:rsidR="00D16933" w:rsidRPr="001D77EE">
          <w:rPr>
            <w:rStyle w:val="Hipervnculo"/>
            <w:rFonts w:ascii="Symbol" w:hAnsi="Symbol"/>
            <w:noProof/>
          </w:rPr>
          <w:t></w:t>
        </w:r>
        <w:r w:rsidR="00D16933">
          <w:rPr>
            <w:rFonts w:asciiTheme="minorHAnsi" w:eastAsiaTheme="minorEastAsia" w:hAnsiTheme="minorHAnsi" w:cstheme="minorBidi"/>
            <w:noProof/>
            <w:sz w:val="22"/>
            <w:szCs w:val="22"/>
            <w:lang w:eastAsia="es-CO"/>
          </w:rPr>
          <w:tab/>
        </w:r>
        <w:r w:rsidR="00D16933" w:rsidRPr="001D77EE">
          <w:rPr>
            <w:rStyle w:val="Hipervnculo"/>
            <w:noProof/>
          </w:rPr>
          <w:t>Dirección del Viento Estación San Cristóbal, RMCAB</w:t>
        </w:r>
        <w:r w:rsidR="00D16933">
          <w:rPr>
            <w:noProof/>
            <w:webHidden/>
          </w:rPr>
          <w:tab/>
        </w:r>
        <w:r w:rsidR="00D16933">
          <w:rPr>
            <w:noProof/>
            <w:webHidden/>
          </w:rPr>
          <w:fldChar w:fldCharType="begin"/>
        </w:r>
        <w:r w:rsidR="00D16933">
          <w:rPr>
            <w:noProof/>
            <w:webHidden/>
          </w:rPr>
          <w:instrText xml:space="preserve"> PAGEREF _Toc96286196 \h </w:instrText>
        </w:r>
        <w:r w:rsidR="00D16933">
          <w:rPr>
            <w:noProof/>
            <w:webHidden/>
          </w:rPr>
        </w:r>
        <w:r w:rsidR="00D16933">
          <w:rPr>
            <w:noProof/>
            <w:webHidden/>
          </w:rPr>
          <w:fldChar w:fldCharType="separate"/>
        </w:r>
        <w:r w:rsidR="002516B9">
          <w:rPr>
            <w:noProof/>
            <w:webHidden/>
          </w:rPr>
          <w:t>27</w:t>
        </w:r>
        <w:r w:rsidR="00D16933">
          <w:rPr>
            <w:noProof/>
            <w:webHidden/>
          </w:rPr>
          <w:fldChar w:fldCharType="end"/>
        </w:r>
      </w:hyperlink>
    </w:p>
    <w:p w14:paraId="7AA70F44" w14:textId="061F47FB" w:rsidR="00D16933" w:rsidRDefault="00136A50">
      <w:pPr>
        <w:pStyle w:val="TDC3"/>
        <w:tabs>
          <w:tab w:val="right" w:leader="dot" w:pos="8779"/>
        </w:tabs>
        <w:rPr>
          <w:rFonts w:asciiTheme="minorHAnsi" w:eastAsiaTheme="minorEastAsia" w:hAnsiTheme="minorHAnsi" w:cstheme="minorBidi"/>
          <w:iCs w:val="0"/>
          <w:noProof/>
          <w:sz w:val="22"/>
          <w:szCs w:val="22"/>
          <w:lang w:eastAsia="es-CO"/>
        </w:rPr>
      </w:pPr>
      <w:hyperlink w:anchor="_Toc96286197" w:history="1">
        <w:r w:rsidR="00D16933" w:rsidRPr="001D77EE">
          <w:rPr>
            <w:rStyle w:val="Hipervnculo"/>
            <w:noProof/>
          </w:rPr>
          <w:t>Fuente: Consorcio CS.</w:t>
        </w:r>
        <w:r w:rsidR="00D16933">
          <w:rPr>
            <w:noProof/>
            <w:webHidden/>
          </w:rPr>
          <w:tab/>
        </w:r>
        <w:r w:rsidR="00D16933">
          <w:rPr>
            <w:noProof/>
            <w:webHidden/>
          </w:rPr>
          <w:fldChar w:fldCharType="begin"/>
        </w:r>
        <w:r w:rsidR="00D16933">
          <w:rPr>
            <w:noProof/>
            <w:webHidden/>
          </w:rPr>
          <w:instrText xml:space="preserve"> PAGEREF _Toc96286197 \h </w:instrText>
        </w:r>
        <w:r w:rsidR="00D16933">
          <w:rPr>
            <w:noProof/>
            <w:webHidden/>
          </w:rPr>
        </w:r>
        <w:r w:rsidR="00D16933">
          <w:rPr>
            <w:noProof/>
            <w:webHidden/>
          </w:rPr>
          <w:fldChar w:fldCharType="separate"/>
        </w:r>
        <w:r w:rsidR="002516B9">
          <w:rPr>
            <w:noProof/>
            <w:webHidden/>
          </w:rPr>
          <w:t>28</w:t>
        </w:r>
        <w:r w:rsidR="00D16933">
          <w:rPr>
            <w:noProof/>
            <w:webHidden/>
          </w:rPr>
          <w:fldChar w:fldCharType="end"/>
        </w:r>
      </w:hyperlink>
    </w:p>
    <w:p w14:paraId="7601A866" w14:textId="605F5E9E" w:rsidR="00D16933" w:rsidRDefault="00136A50">
      <w:pPr>
        <w:pStyle w:val="TDC3"/>
        <w:tabs>
          <w:tab w:val="left" w:pos="800"/>
          <w:tab w:val="right" w:leader="dot" w:pos="8779"/>
        </w:tabs>
        <w:rPr>
          <w:rFonts w:asciiTheme="minorHAnsi" w:eastAsiaTheme="minorEastAsia" w:hAnsiTheme="minorHAnsi" w:cstheme="minorBidi"/>
          <w:iCs w:val="0"/>
          <w:noProof/>
          <w:sz w:val="22"/>
          <w:szCs w:val="22"/>
          <w:lang w:eastAsia="es-CO"/>
        </w:rPr>
      </w:pPr>
      <w:hyperlink w:anchor="_Toc96286198" w:history="1">
        <w:r w:rsidR="00D16933" w:rsidRPr="001D77EE">
          <w:rPr>
            <w:rStyle w:val="Hipervnculo"/>
            <w:noProof/>
          </w:rPr>
          <w:t>1.5.7</w:t>
        </w:r>
        <w:r w:rsidR="00D16933">
          <w:rPr>
            <w:rFonts w:asciiTheme="minorHAnsi" w:eastAsiaTheme="minorEastAsia" w:hAnsiTheme="minorHAnsi" w:cstheme="minorBidi"/>
            <w:iCs w:val="0"/>
            <w:noProof/>
            <w:sz w:val="22"/>
            <w:szCs w:val="22"/>
            <w:lang w:eastAsia="es-CO"/>
          </w:rPr>
          <w:tab/>
        </w:r>
        <w:r w:rsidR="00D16933" w:rsidRPr="001D77EE">
          <w:rPr>
            <w:rStyle w:val="Hipervnculo"/>
            <w:noProof/>
          </w:rPr>
          <w:t>Calidad del aire</w:t>
        </w:r>
        <w:r w:rsidR="00D16933">
          <w:rPr>
            <w:noProof/>
            <w:webHidden/>
          </w:rPr>
          <w:tab/>
        </w:r>
        <w:r w:rsidR="00D16933">
          <w:rPr>
            <w:noProof/>
            <w:webHidden/>
          </w:rPr>
          <w:fldChar w:fldCharType="begin"/>
        </w:r>
        <w:r w:rsidR="00D16933">
          <w:rPr>
            <w:noProof/>
            <w:webHidden/>
          </w:rPr>
          <w:instrText xml:space="preserve"> PAGEREF _Toc96286198 \h </w:instrText>
        </w:r>
        <w:r w:rsidR="00D16933">
          <w:rPr>
            <w:noProof/>
            <w:webHidden/>
          </w:rPr>
        </w:r>
        <w:r w:rsidR="00D16933">
          <w:rPr>
            <w:noProof/>
            <w:webHidden/>
          </w:rPr>
          <w:fldChar w:fldCharType="separate"/>
        </w:r>
        <w:r w:rsidR="002516B9">
          <w:rPr>
            <w:noProof/>
            <w:webHidden/>
          </w:rPr>
          <w:t>28</w:t>
        </w:r>
        <w:r w:rsidR="00D16933">
          <w:rPr>
            <w:noProof/>
            <w:webHidden/>
          </w:rPr>
          <w:fldChar w:fldCharType="end"/>
        </w:r>
      </w:hyperlink>
    </w:p>
    <w:p w14:paraId="38A64545" w14:textId="645B2E7B" w:rsidR="00D16933" w:rsidRDefault="00136A50">
      <w:pPr>
        <w:pStyle w:val="TDC3"/>
        <w:tabs>
          <w:tab w:val="left" w:pos="800"/>
          <w:tab w:val="right" w:leader="dot" w:pos="8779"/>
        </w:tabs>
        <w:rPr>
          <w:rFonts w:asciiTheme="minorHAnsi" w:eastAsiaTheme="minorEastAsia" w:hAnsiTheme="minorHAnsi" w:cstheme="minorBidi"/>
          <w:iCs w:val="0"/>
          <w:noProof/>
          <w:sz w:val="22"/>
          <w:szCs w:val="22"/>
          <w:lang w:eastAsia="es-CO"/>
        </w:rPr>
      </w:pPr>
      <w:hyperlink w:anchor="_Toc96286199" w:history="1">
        <w:r w:rsidR="00D16933" w:rsidRPr="001D77EE">
          <w:rPr>
            <w:rStyle w:val="Hipervnculo"/>
            <w:noProof/>
          </w:rPr>
          <w:t>1.5.8</w:t>
        </w:r>
        <w:r w:rsidR="00D16933">
          <w:rPr>
            <w:rFonts w:asciiTheme="minorHAnsi" w:eastAsiaTheme="minorEastAsia" w:hAnsiTheme="minorHAnsi" w:cstheme="minorBidi"/>
            <w:iCs w:val="0"/>
            <w:noProof/>
            <w:sz w:val="22"/>
            <w:szCs w:val="22"/>
            <w:lang w:eastAsia="es-CO"/>
          </w:rPr>
          <w:tab/>
        </w:r>
        <w:r w:rsidR="00D16933" w:rsidRPr="001D77EE">
          <w:rPr>
            <w:rStyle w:val="Hipervnculo"/>
            <w:noProof/>
          </w:rPr>
          <w:t>Ruido ambiental</w:t>
        </w:r>
        <w:r w:rsidR="00D16933">
          <w:rPr>
            <w:noProof/>
            <w:webHidden/>
          </w:rPr>
          <w:tab/>
        </w:r>
        <w:r w:rsidR="00D16933">
          <w:rPr>
            <w:noProof/>
            <w:webHidden/>
          </w:rPr>
          <w:fldChar w:fldCharType="begin"/>
        </w:r>
        <w:r w:rsidR="00D16933">
          <w:rPr>
            <w:noProof/>
            <w:webHidden/>
          </w:rPr>
          <w:instrText xml:space="preserve"> PAGEREF _Toc96286199 \h </w:instrText>
        </w:r>
        <w:r w:rsidR="00D16933">
          <w:rPr>
            <w:noProof/>
            <w:webHidden/>
          </w:rPr>
        </w:r>
        <w:r w:rsidR="00D16933">
          <w:rPr>
            <w:noProof/>
            <w:webHidden/>
          </w:rPr>
          <w:fldChar w:fldCharType="separate"/>
        </w:r>
        <w:r w:rsidR="002516B9">
          <w:rPr>
            <w:noProof/>
            <w:webHidden/>
          </w:rPr>
          <w:t>31</w:t>
        </w:r>
        <w:r w:rsidR="00D16933">
          <w:rPr>
            <w:noProof/>
            <w:webHidden/>
          </w:rPr>
          <w:fldChar w:fldCharType="end"/>
        </w:r>
      </w:hyperlink>
    </w:p>
    <w:p w14:paraId="5DBC376A" w14:textId="4C4A8790" w:rsidR="00D16933" w:rsidRDefault="00136A50">
      <w:pPr>
        <w:pStyle w:val="TDC2"/>
        <w:rPr>
          <w:rFonts w:asciiTheme="minorHAnsi" w:eastAsiaTheme="minorEastAsia" w:hAnsiTheme="minorHAnsi" w:cstheme="minorBidi"/>
          <w:noProof/>
          <w:sz w:val="22"/>
          <w:szCs w:val="22"/>
          <w:lang w:eastAsia="es-CO"/>
        </w:rPr>
      </w:pPr>
      <w:hyperlink w:anchor="_Toc96286200" w:history="1">
        <w:r w:rsidR="00D16933" w:rsidRPr="001D77EE">
          <w:rPr>
            <w:rStyle w:val="Hipervnculo"/>
            <w:noProof/>
          </w:rPr>
          <w:t>1.6</w:t>
        </w:r>
        <w:r w:rsidR="00D16933">
          <w:rPr>
            <w:rFonts w:asciiTheme="minorHAnsi" w:eastAsiaTheme="minorEastAsia" w:hAnsiTheme="minorHAnsi" w:cstheme="minorBidi"/>
            <w:noProof/>
            <w:sz w:val="22"/>
            <w:szCs w:val="22"/>
            <w:lang w:eastAsia="es-CO"/>
          </w:rPr>
          <w:tab/>
        </w:r>
        <w:r w:rsidR="00D16933" w:rsidRPr="001D77EE">
          <w:rPr>
            <w:rStyle w:val="Hipervnculo"/>
            <w:noProof/>
          </w:rPr>
          <w:t>CARACTERIZACIÓN AMBIENTAL BIÓTICA</w:t>
        </w:r>
        <w:r w:rsidR="00D16933">
          <w:rPr>
            <w:noProof/>
            <w:webHidden/>
          </w:rPr>
          <w:tab/>
        </w:r>
        <w:r w:rsidR="00D16933">
          <w:rPr>
            <w:noProof/>
            <w:webHidden/>
          </w:rPr>
          <w:fldChar w:fldCharType="begin"/>
        </w:r>
        <w:r w:rsidR="00D16933">
          <w:rPr>
            <w:noProof/>
            <w:webHidden/>
          </w:rPr>
          <w:instrText xml:space="preserve"> PAGEREF _Toc96286200 \h </w:instrText>
        </w:r>
        <w:r w:rsidR="00D16933">
          <w:rPr>
            <w:noProof/>
            <w:webHidden/>
          </w:rPr>
        </w:r>
        <w:r w:rsidR="00D16933">
          <w:rPr>
            <w:noProof/>
            <w:webHidden/>
          </w:rPr>
          <w:fldChar w:fldCharType="separate"/>
        </w:r>
        <w:r w:rsidR="002516B9">
          <w:rPr>
            <w:noProof/>
            <w:webHidden/>
          </w:rPr>
          <w:t>33</w:t>
        </w:r>
        <w:r w:rsidR="00D16933">
          <w:rPr>
            <w:noProof/>
            <w:webHidden/>
          </w:rPr>
          <w:fldChar w:fldCharType="end"/>
        </w:r>
      </w:hyperlink>
    </w:p>
    <w:p w14:paraId="18A6C510" w14:textId="4E39D5C9" w:rsidR="00D16933" w:rsidRDefault="00136A50">
      <w:pPr>
        <w:pStyle w:val="TDC2"/>
        <w:rPr>
          <w:rFonts w:asciiTheme="minorHAnsi" w:eastAsiaTheme="minorEastAsia" w:hAnsiTheme="minorHAnsi" w:cstheme="minorBidi"/>
          <w:noProof/>
          <w:sz w:val="22"/>
          <w:szCs w:val="22"/>
          <w:lang w:eastAsia="es-CO"/>
        </w:rPr>
      </w:pPr>
      <w:hyperlink w:anchor="_Toc96286201" w:history="1">
        <w:r w:rsidR="00D16933" w:rsidRPr="001D77EE">
          <w:rPr>
            <w:rStyle w:val="Hipervnculo"/>
            <w:rFonts w:ascii="Symbol" w:hAnsi="Symbol"/>
            <w:noProof/>
          </w:rPr>
          <w:t></w:t>
        </w:r>
        <w:r w:rsidR="00D16933">
          <w:rPr>
            <w:rFonts w:asciiTheme="minorHAnsi" w:eastAsiaTheme="minorEastAsia" w:hAnsiTheme="minorHAnsi" w:cstheme="minorBidi"/>
            <w:noProof/>
            <w:sz w:val="22"/>
            <w:szCs w:val="22"/>
            <w:lang w:eastAsia="es-CO"/>
          </w:rPr>
          <w:tab/>
        </w:r>
        <w:r w:rsidR="00D16933" w:rsidRPr="001D77EE">
          <w:rPr>
            <w:rStyle w:val="Hipervnculo"/>
            <w:noProof/>
          </w:rPr>
          <w:t>Caracterización Florística espacio Público</w:t>
        </w:r>
        <w:r w:rsidR="00D16933">
          <w:rPr>
            <w:noProof/>
            <w:webHidden/>
          </w:rPr>
          <w:tab/>
        </w:r>
        <w:r w:rsidR="00D16933">
          <w:rPr>
            <w:noProof/>
            <w:webHidden/>
          </w:rPr>
          <w:fldChar w:fldCharType="begin"/>
        </w:r>
        <w:r w:rsidR="00D16933">
          <w:rPr>
            <w:noProof/>
            <w:webHidden/>
          </w:rPr>
          <w:instrText xml:space="preserve"> PAGEREF _Toc96286201 \h </w:instrText>
        </w:r>
        <w:r w:rsidR="00D16933">
          <w:rPr>
            <w:noProof/>
            <w:webHidden/>
          </w:rPr>
        </w:r>
        <w:r w:rsidR="00D16933">
          <w:rPr>
            <w:noProof/>
            <w:webHidden/>
          </w:rPr>
          <w:fldChar w:fldCharType="separate"/>
        </w:r>
        <w:r w:rsidR="002516B9">
          <w:rPr>
            <w:noProof/>
            <w:webHidden/>
          </w:rPr>
          <w:t>33</w:t>
        </w:r>
        <w:r w:rsidR="00D16933">
          <w:rPr>
            <w:noProof/>
            <w:webHidden/>
          </w:rPr>
          <w:fldChar w:fldCharType="end"/>
        </w:r>
      </w:hyperlink>
    </w:p>
    <w:p w14:paraId="50E2AB56" w14:textId="0B14D10E" w:rsidR="00D16933" w:rsidRDefault="00136A50">
      <w:pPr>
        <w:pStyle w:val="TDC2"/>
        <w:rPr>
          <w:rFonts w:asciiTheme="minorHAnsi" w:eastAsiaTheme="minorEastAsia" w:hAnsiTheme="minorHAnsi" w:cstheme="minorBidi"/>
          <w:noProof/>
          <w:sz w:val="22"/>
          <w:szCs w:val="22"/>
          <w:lang w:eastAsia="es-CO"/>
        </w:rPr>
      </w:pPr>
      <w:hyperlink w:anchor="_Toc96286202" w:history="1">
        <w:r w:rsidR="00D16933" w:rsidRPr="001D77EE">
          <w:rPr>
            <w:rStyle w:val="Hipervnculo"/>
            <w:rFonts w:ascii="Symbol" w:hAnsi="Symbol"/>
            <w:noProof/>
          </w:rPr>
          <w:t></w:t>
        </w:r>
        <w:r w:rsidR="00D16933">
          <w:rPr>
            <w:rFonts w:asciiTheme="minorHAnsi" w:eastAsiaTheme="minorEastAsia" w:hAnsiTheme="minorHAnsi" w:cstheme="minorBidi"/>
            <w:noProof/>
            <w:sz w:val="22"/>
            <w:szCs w:val="22"/>
            <w:lang w:eastAsia="es-CO"/>
          </w:rPr>
          <w:tab/>
        </w:r>
        <w:r w:rsidR="00D16933" w:rsidRPr="001D77EE">
          <w:rPr>
            <w:rStyle w:val="Hipervnculo"/>
            <w:noProof/>
          </w:rPr>
          <w:t>Diagnóstico de las zonas verdes</w:t>
        </w:r>
        <w:r w:rsidR="00D16933">
          <w:rPr>
            <w:noProof/>
            <w:webHidden/>
          </w:rPr>
          <w:tab/>
        </w:r>
        <w:r w:rsidR="00D16933">
          <w:rPr>
            <w:noProof/>
            <w:webHidden/>
          </w:rPr>
          <w:fldChar w:fldCharType="begin"/>
        </w:r>
        <w:r w:rsidR="00D16933">
          <w:rPr>
            <w:noProof/>
            <w:webHidden/>
          </w:rPr>
          <w:instrText xml:space="preserve"> PAGEREF _Toc96286202 \h </w:instrText>
        </w:r>
        <w:r w:rsidR="00D16933">
          <w:rPr>
            <w:noProof/>
            <w:webHidden/>
          </w:rPr>
        </w:r>
        <w:r w:rsidR="00D16933">
          <w:rPr>
            <w:noProof/>
            <w:webHidden/>
          </w:rPr>
          <w:fldChar w:fldCharType="separate"/>
        </w:r>
        <w:r w:rsidR="002516B9">
          <w:rPr>
            <w:noProof/>
            <w:webHidden/>
          </w:rPr>
          <w:t>34</w:t>
        </w:r>
        <w:r w:rsidR="00D16933">
          <w:rPr>
            <w:noProof/>
            <w:webHidden/>
          </w:rPr>
          <w:fldChar w:fldCharType="end"/>
        </w:r>
      </w:hyperlink>
    </w:p>
    <w:p w14:paraId="22D3E8BF" w14:textId="6FAC1E13" w:rsidR="00D16933" w:rsidRDefault="00136A50">
      <w:pPr>
        <w:pStyle w:val="TDC2"/>
        <w:rPr>
          <w:rFonts w:asciiTheme="minorHAnsi" w:eastAsiaTheme="minorEastAsia" w:hAnsiTheme="minorHAnsi" w:cstheme="minorBidi"/>
          <w:noProof/>
          <w:sz w:val="22"/>
          <w:szCs w:val="22"/>
          <w:lang w:eastAsia="es-CO"/>
        </w:rPr>
      </w:pPr>
      <w:hyperlink w:anchor="_Toc96286203" w:history="1">
        <w:r w:rsidR="00D16933" w:rsidRPr="001D77EE">
          <w:rPr>
            <w:rStyle w:val="Hipervnculo"/>
            <w:noProof/>
          </w:rPr>
          <w:t>1.7</w:t>
        </w:r>
        <w:r w:rsidR="00D16933">
          <w:rPr>
            <w:rFonts w:asciiTheme="minorHAnsi" w:eastAsiaTheme="minorEastAsia" w:hAnsiTheme="minorHAnsi" w:cstheme="minorBidi"/>
            <w:noProof/>
            <w:sz w:val="22"/>
            <w:szCs w:val="22"/>
            <w:lang w:eastAsia="es-CO"/>
          </w:rPr>
          <w:tab/>
        </w:r>
        <w:r w:rsidR="00D16933" w:rsidRPr="001D77EE">
          <w:rPr>
            <w:rStyle w:val="Hipervnculo"/>
            <w:noProof/>
          </w:rPr>
          <w:t>ZONIFICACIÓN AMBIENTAL Y DE MANEJO</w:t>
        </w:r>
        <w:r w:rsidR="00D16933">
          <w:rPr>
            <w:noProof/>
            <w:webHidden/>
          </w:rPr>
          <w:tab/>
        </w:r>
        <w:r w:rsidR="00D16933">
          <w:rPr>
            <w:noProof/>
            <w:webHidden/>
          </w:rPr>
          <w:fldChar w:fldCharType="begin"/>
        </w:r>
        <w:r w:rsidR="00D16933">
          <w:rPr>
            <w:noProof/>
            <w:webHidden/>
          </w:rPr>
          <w:instrText xml:space="preserve"> PAGEREF _Toc96286203 \h </w:instrText>
        </w:r>
        <w:r w:rsidR="00D16933">
          <w:rPr>
            <w:noProof/>
            <w:webHidden/>
          </w:rPr>
        </w:r>
        <w:r w:rsidR="00D16933">
          <w:rPr>
            <w:noProof/>
            <w:webHidden/>
          </w:rPr>
          <w:fldChar w:fldCharType="separate"/>
        </w:r>
        <w:r w:rsidR="002516B9">
          <w:rPr>
            <w:noProof/>
            <w:webHidden/>
          </w:rPr>
          <w:t>37</w:t>
        </w:r>
        <w:r w:rsidR="00D16933">
          <w:rPr>
            <w:noProof/>
            <w:webHidden/>
          </w:rPr>
          <w:fldChar w:fldCharType="end"/>
        </w:r>
      </w:hyperlink>
    </w:p>
    <w:p w14:paraId="3694AD72" w14:textId="2B3E1696" w:rsidR="00D16933" w:rsidRDefault="00136A50">
      <w:pPr>
        <w:pStyle w:val="TDC3"/>
        <w:tabs>
          <w:tab w:val="left" w:pos="800"/>
          <w:tab w:val="right" w:leader="dot" w:pos="8779"/>
        </w:tabs>
        <w:rPr>
          <w:rFonts w:asciiTheme="minorHAnsi" w:eastAsiaTheme="minorEastAsia" w:hAnsiTheme="minorHAnsi" w:cstheme="minorBidi"/>
          <w:iCs w:val="0"/>
          <w:noProof/>
          <w:sz w:val="22"/>
          <w:szCs w:val="22"/>
          <w:lang w:eastAsia="es-CO"/>
        </w:rPr>
      </w:pPr>
      <w:hyperlink w:anchor="_Toc96286204" w:history="1">
        <w:r w:rsidR="00D16933" w:rsidRPr="001D77EE">
          <w:rPr>
            <w:rStyle w:val="Hipervnculo"/>
            <w:noProof/>
          </w:rPr>
          <w:t>1.7.1</w:t>
        </w:r>
        <w:r w:rsidR="00D16933">
          <w:rPr>
            <w:rFonts w:asciiTheme="minorHAnsi" w:eastAsiaTheme="minorEastAsia" w:hAnsiTheme="minorHAnsi" w:cstheme="minorBidi"/>
            <w:iCs w:val="0"/>
            <w:noProof/>
            <w:sz w:val="22"/>
            <w:szCs w:val="22"/>
            <w:lang w:eastAsia="es-CO"/>
          </w:rPr>
          <w:tab/>
        </w:r>
        <w:r w:rsidR="00D16933" w:rsidRPr="001D77EE">
          <w:rPr>
            <w:rStyle w:val="Hipervnculo"/>
            <w:noProof/>
          </w:rPr>
          <w:t>Zonificación para cada Medio</w:t>
        </w:r>
        <w:r w:rsidR="00D16933">
          <w:rPr>
            <w:noProof/>
            <w:webHidden/>
          </w:rPr>
          <w:tab/>
        </w:r>
        <w:r w:rsidR="00D16933">
          <w:rPr>
            <w:noProof/>
            <w:webHidden/>
          </w:rPr>
          <w:fldChar w:fldCharType="begin"/>
        </w:r>
        <w:r w:rsidR="00D16933">
          <w:rPr>
            <w:noProof/>
            <w:webHidden/>
          </w:rPr>
          <w:instrText xml:space="preserve"> PAGEREF _Toc96286204 \h </w:instrText>
        </w:r>
        <w:r w:rsidR="00D16933">
          <w:rPr>
            <w:noProof/>
            <w:webHidden/>
          </w:rPr>
        </w:r>
        <w:r w:rsidR="00D16933">
          <w:rPr>
            <w:noProof/>
            <w:webHidden/>
          </w:rPr>
          <w:fldChar w:fldCharType="separate"/>
        </w:r>
        <w:r w:rsidR="002516B9">
          <w:rPr>
            <w:noProof/>
            <w:webHidden/>
          </w:rPr>
          <w:t>38</w:t>
        </w:r>
        <w:r w:rsidR="00D16933">
          <w:rPr>
            <w:noProof/>
            <w:webHidden/>
          </w:rPr>
          <w:fldChar w:fldCharType="end"/>
        </w:r>
      </w:hyperlink>
    </w:p>
    <w:p w14:paraId="00CEC1E3" w14:textId="0AD79EDD" w:rsidR="00D16933" w:rsidRDefault="00136A50">
      <w:pPr>
        <w:pStyle w:val="TDC3"/>
        <w:tabs>
          <w:tab w:val="left" w:pos="800"/>
          <w:tab w:val="right" w:leader="dot" w:pos="8779"/>
        </w:tabs>
        <w:rPr>
          <w:rFonts w:asciiTheme="minorHAnsi" w:eastAsiaTheme="minorEastAsia" w:hAnsiTheme="minorHAnsi" w:cstheme="minorBidi"/>
          <w:iCs w:val="0"/>
          <w:noProof/>
          <w:sz w:val="22"/>
          <w:szCs w:val="22"/>
          <w:lang w:eastAsia="es-CO"/>
        </w:rPr>
      </w:pPr>
      <w:hyperlink w:anchor="_Toc96286205" w:history="1">
        <w:r w:rsidR="00D16933" w:rsidRPr="001D77EE">
          <w:rPr>
            <w:rStyle w:val="Hipervnculo"/>
            <w:noProof/>
          </w:rPr>
          <w:t>1.7.2</w:t>
        </w:r>
        <w:r w:rsidR="00D16933">
          <w:rPr>
            <w:rFonts w:asciiTheme="minorHAnsi" w:eastAsiaTheme="minorEastAsia" w:hAnsiTheme="minorHAnsi" w:cstheme="minorBidi"/>
            <w:iCs w:val="0"/>
            <w:noProof/>
            <w:sz w:val="22"/>
            <w:szCs w:val="22"/>
            <w:lang w:eastAsia="es-CO"/>
          </w:rPr>
          <w:tab/>
        </w:r>
        <w:r w:rsidR="00D16933" w:rsidRPr="001D77EE">
          <w:rPr>
            <w:rStyle w:val="Hipervnculo"/>
            <w:noProof/>
          </w:rPr>
          <w:t>Resultado Zonificación Ambiental</w:t>
        </w:r>
        <w:r w:rsidR="00D16933">
          <w:rPr>
            <w:noProof/>
            <w:webHidden/>
          </w:rPr>
          <w:tab/>
        </w:r>
        <w:r w:rsidR="00D16933">
          <w:rPr>
            <w:noProof/>
            <w:webHidden/>
          </w:rPr>
          <w:fldChar w:fldCharType="begin"/>
        </w:r>
        <w:r w:rsidR="00D16933">
          <w:rPr>
            <w:noProof/>
            <w:webHidden/>
          </w:rPr>
          <w:instrText xml:space="preserve"> PAGEREF _Toc96286205 \h </w:instrText>
        </w:r>
        <w:r w:rsidR="00D16933">
          <w:rPr>
            <w:noProof/>
            <w:webHidden/>
          </w:rPr>
        </w:r>
        <w:r w:rsidR="00D16933">
          <w:rPr>
            <w:noProof/>
            <w:webHidden/>
          </w:rPr>
          <w:fldChar w:fldCharType="separate"/>
        </w:r>
        <w:r w:rsidR="002516B9">
          <w:rPr>
            <w:noProof/>
            <w:webHidden/>
          </w:rPr>
          <w:t>39</w:t>
        </w:r>
        <w:r w:rsidR="00D16933">
          <w:rPr>
            <w:noProof/>
            <w:webHidden/>
          </w:rPr>
          <w:fldChar w:fldCharType="end"/>
        </w:r>
      </w:hyperlink>
    </w:p>
    <w:p w14:paraId="16F0E248" w14:textId="41F8542D" w:rsidR="00D16933" w:rsidRDefault="00136A50">
      <w:pPr>
        <w:pStyle w:val="TDC3"/>
        <w:tabs>
          <w:tab w:val="left" w:pos="800"/>
          <w:tab w:val="right" w:leader="dot" w:pos="8779"/>
        </w:tabs>
        <w:rPr>
          <w:rFonts w:asciiTheme="minorHAnsi" w:eastAsiaTheme="minorEastAsia" w:hAnsiTheme="minorHAnsi" w:cstheme="minorBidi"/>
          <w:iCs w:val="0"/>
          <w:noProof/>
          <w:sz w:val="22"/>
          <w:szCs w:val="22"/>
          <w:lang w:eastAsia="es-CO"/>
        </w:rPr>
      </w:pPr>
      <w:hyperlink w:anchor="_Toc96286206" w:history="1">
        <w:r w:rsidR="00D16933" w:rsidRPr="001D77EE">
          <w:rPr>
            <w:rStyle w:val="Hipervnculo"/>
            <w:noProof/>
          </w:rPr>
          <w:t>1.7.3</w:t>
        </w:r>
        <w:r w:rsidR="00D16933">
          <w:rPr>
            <w:rFonts w:asciiTheme="minorHAnsi" w:eastAsiaTheme="minorEastAsia" w:hAnsiTheme="minorHAnsi" w:cstheme="minorBidi"/>
            <w:iCs w:val="0"/>
            <w:noProof/>
            <w:sz w:val="22"/>
            <w:szCs w:val="22"/>
            <w:lang w:eastAsia="es-CO"/>
          </w:rPr>
          <w:tab/>
        </w:r>
        <w:r w:rsidR="00D16933" w:rsidRPr="001D77EE">
          <w:rPr>
            <w:rStyle w:val="Hipervnculo"/>
            <w:noProof/>
          </w:rPr>
          <w:t>Zonificación de Manejo</w:t>
        </w:r>
        <w:r w:rsidR="00D16933">
          <w:rPr>
            <w:noProof/>
            <w:webHidden/>
          </w:rPr>
          <w:tab/>
        </w:r>
        <w:r w:rsidR="00D16933">
          <w:rPr>
            <w:noProof/>
            <w:webHidden/>
          </w:rPr>
          <w:fldChar w:fldCharType="begin"/>
        </w:r>
        <w:r w:rsidR="00D16933">
          <w:rPr>
            <w:noProof/>
            <w:webHidden/>
          </w:rPr>
          <w:instrText xml:space="preserve"> PAGEREF _Toc96286206 \h </w:instrText>
        </w:r>
        <w:r w:rsidR="00D16933">
          <w:rPr>
            <w:noProof/>
            <w:webHidden/>
          </w:rPr>
        </w:r>
        <w:r w:rsidR="00D16933">
          <w:rPr>
            <w:noProof/>
            <w:webHidden/>
          </w:rPr>
          <w:fldChar w:fldCharType="separate"/>
        </w:r>
        <w:r w:rsidR="002516B9">
          <w:rPr>
            <w:noProof/>
            <w:webHidden/>
          </w:rPr>
          <w:t>40</w:t>
        </w:r>
        <w:r w:rsidR="00D16933">
          <w:rPr>
            <w:noProof/>
            <w:webHidden/>
          </w:rPr>
          <w:fldChar w:fldCharType="end"/>
        </w:r>
      </w:hyperlink>
    </w:p>
    <w:p w14:paraId="32259C34" w14:textId="2EB3BA87" w:rsidR="00D16933" w:rsidRDefault="00136A50">
      <w:pPr>
        <w:pStyle w:val="TDC2"/>
        <w:rPr>
          <w:rFonts w:asciiTheme="minorHAnsi" w:eastAsiaTheme="minorEastAsia" w:hAnsiTheme="minorHAnsi" w:cstheme="minorBidi"/>
          <w:noProof/>
          <w:sz w:val="22"/>
          <w:szCs w:val="22"/>
          <w:lang w:eastAsia="es-CO"/>
        </w:rPr>
      </w:pPr>
      <w:hyperlink w:anchor="_Toc96286207" w:history="1">
        <w:r w:rsidR="00D16933" w:rsidRPr="001D77EE">
          <w:rPr>
            <w:rStyle w:val="Hipervnculo"/>
            <w:noProof/>
          </w:rPr>
          <w:t>1.8</w:t>
        </w:r>
        <w:r w:rsidR="00D16933">
          <w:rPr>
            <w:rFonts w:asciiTheme="minorHAnsi" w:eastAsiaTheme="minorEastAsia" w:hAnsiTheme="minorHAnsi" w:cstheme="minorBidi"/>
            <w:noProof/>
            <w:sz w:val="22"/>
            <w:szCs w:val="22"/>
            <w:lang w:eastAsia="es-CO"/>
          </w:rPr>
          <w:tab/>
        </w:r>
        <w:r w:rsidR="00D16933" w:rsidRPr="001D77EE">
          <w:rPr>
            <w:rStyle w:val="Hipervnculo"/>
            <w:noProof/>
          </w:rPr>
          <w:t>DEMANDA DE RECUROS NATURALES</w:t>
        </w:r>
        <w:r w:rsidR="00D16933">
          <w:rPr>
            <w:noProof/>
            <w:webHidden/>
          </w:rPr>
          <w:tab/>
        </w:r>
        <w:r w:rsidR="00D16933">
          <w:rPr>
            <w:noProof/>
            <w:webHidden/>
          </w:rPr>
          <w:fldChar w:fldCharType="begin"/>
        </w:r>
        <w:r w:rsidR="00D16933">
          <w:rPr>
            <w:noProof/>
            <w:webHidden/>
          </w:rPr>
          <w:instrText xml:space="preserve"> PAGEREF _Toc96286207 \h </w:instrText>
        </w:r>
        <w:r w:rsidR="00D16933">
          <w:rPr>
            <w:noProof/>
            <w:webHidden/>
          </w:rPr>
        </w:r>
        <w:r w:rsidR="00D16933">
          <w:rPr>
            <w:noProof/>
            <w:webHidden/>
          </w:rPr>
          <w:fldChar w:fldCharType="separate"/>
        </w:r>
        <w:r w:rsidR="002516B9">
          <w:rPr>
            <w:noProof/>
            <w:webHidden/>
          </w:rPr>
          <w:t>42</w:t>
        </w:r>
        <w:r w:rsidR="00D16933">
          <w:rPr>
            <w:noProof/>
            <w:webHidden/>
          </w:rPr>
          <w:fldChar w:fldCharType="end"/>
        </w:r>
      </w:hyperlink>
    </w:p>
    <w:p w14:paraId="67E65722" w14:textId="0211251B" w:rsidR="00D16933" w:rsidRDefault="00136A50">
      <w:pPr>
        <w:pStyle w:val="TDC2"/>
        <w:rPr>
          <w:rFonts w:asciiTheme="minorHAnsi" w:eastAsiaTheme="minorEastAsia" w:hAnsiTheme="minorHAnsi" w:cstheme="minorBidi"/>
          <w:noProof/>
          <w:sz w:val="22"/>
          <w:szCs w:val="22"/>
          <w:lang w:eastAsia="es-CO"/>
        </w:rPr>
      </w:pPr>
      <w:hyperlink w:anchor="_Toc96286208" w:history="1">
        <w:r w:rsidR="00D16933" w:rsidRPr="001D77EE">
          <w:rPr>
            <w:rStyle w:val="Hipervnculo"/>
            <w:noProof/>
          </w:rPr>
          <w:t>1.9</w:t>
        </w:r>
        <w:r w:rsidR="00D16933">
          <w:rPr>
            <w:rFonts w:asciiTheme="minorHAnsi" w:eastAsiaTheme="minorEastAsia" w:hAnsiTheme="minorHAnsi" w:cstheme="minorBidi"/>
            <w:noProof/>
            <w:sz w:val="22"/>
            <w:szCs w:val="22"/>
            <w:lang w:eastAsia="es-CO"/>
          </w:rPr>
          <w:tab/>
        </w:r>
        <w:r w:rsidR="00D16933" w:rsidRPr="001D77EE">
          <w:rPr>
            <w:rStyle w:val="Hipervnculo"/>
            <w:noProof/>
          </w:rPr>
          <w:t>PERMISOS AMBIENTALES</w:t>
        </w:r>
        <w:r w:rsidR="00D16933">
          <w:rPr>
            <w:noProof/>
            <w:webHidden/>
          </w:rPr>
          <w:tab/>
        </w:r>
        <w:r w:rsidR="00D16933">
          <w:rPr>
            <w:noProof/>
            <w:webHidden/>
          </w:rPr>
          <w:fldChar w:fldCharType="begin"/>
        </w:r>
        <w:r w:rsidR="00D16933">
          <w:rPr>
            <w:noProof/>
            <w:webHidden/>
          </w:rPr>
          <w:instrText xml:space="preserve"> PAGEREF _Toc96286208 \h </w:instrText>
        </w:r>
        <w:r w:rsidR="00D16933">
          <w:rPr>
            <w:noProof/>
            <w:webHidden/>
          </w:rPr>
        </w:r>
        <w:r w:rsidR="00D16933">
          <w:rPr>
            <w:noProof/>
            <w:webHidden/>
          </w:rPr>
          <w:fldChar w:fldCharType="separate"/>
        </w:r>
        <w:r w:rsidR="002516B9">
          <w:rPr>
            <w:noProof/>
            <w:webHidden/>
          </w:rPr>
          <w:t>45</w:t>
        </w:r>
        <w:r w:rsidR="00D16933">
          <w:rPr>
            <w:noProof/>
            <w:webHidden/>
          </w:rPr>
          <w:fldChar w:fldCharType="end"/>
        </w:r>
      </w:hyperlink>
    </w:p>
    <w:p w14:paraId="0AA9AC8D" w14:textId="159C0722" w:rsidR="00D16933" w:rsidRDefault="00136A50">
      <w:pPr>
        <w:pStyle w:val="TDC2"/>
        <w:rPr>
          <w:rFonts w:asciiTheme="minorHAnsi" w:eastAsiaTheme="minorEastAsia" w:hAnsiTheme="minorHAnsi" w:cstheme="minorBidi"/>
          <w:noProof/>
          <w:sz w:val="22"/>
          <w:szCs w:val="22"/>
          <w:lang w:eastAsia="es-CO"/>
        </w:rPr>
      </w:pPr>
      <w:hyperlink w:anchor="_Toc96286209" w:history="1">
        <w:r w:rsidR="00D16933" w:rsidRPr="001D77EE">
          <w:rPr>
            <w:rStyle w:val="Hipervnculo"/>
            <w:noProof/>
          </w:rPr>
          <w:t>1.10</w:t>
        </w:r>
        <w:r w:rsidR="00D16933">
          <w:rPr>
            <w:rFonts w:asciiTheme="minorHAnsi" w:eastAsiaTheme="minorEastAsia" w:hAnsiTheme="minorHAnsi" w:cstheme="minorBidi"/>
            <w:noProof/>
            <w:sz w:val="22"/>
            <w:szCs w:val="22"/>
            <w:lang w:eastAsia="es-CO"/>
          </w:rPr>
          <w:tab/>
        </w:r>
        <w:r w:rsidR="00D16933" w:rsidRPr="001D77EE">
          <w:rPr>
            <w:rStyle w:val="Hipervnculo"/>
            <w:noProof/>
          </w:rPr>
          <w:t>EVALUACIÓN DE IMPACTO AMBIENTAL</w:t>
        </w:r>
        <w:r w:rsidR="00D16933">
          <w:rPr>
            <w:noProof/>
            <w:webHidden/>
          </w:rPr>
          <w:tab/>
        </w:r>
        <w:r w:rsidR="00D16933">
          <w:rPr>
            <w:noProof/>
            <w:webHidden/>
          </w:rPr>
          <w:fldChar w:fldCharType="begin"/>
        </w:r>
        <w:r w:rsidR="00D16933">
          <w:rPr>
            <w:noProof/>
            <w:webHidden/>
          </w:rPr>
          <w:instrText xml:space="preserve"> PAGEREF _Toc96286209 \h </w:instrText>
        </w:r>
        <w:r w:rsidR="00D16933">
          <w:rPr>
            <w:noProof/>
            <w:webHidden/>
          </w:rPr>
        </w:r>
        <w:r w:rsidR="00D16933">
          <w:rPr>
            <w:noProof/>
            <w:webHidden/>
          </w:rPr>
          <w:fldChar w:fldCharType="separate"/>
        </w:r>
        <w:r w:rsidR="002516B9">
          <w:rPr>
            <w:noProof/>
            <w:webHidden/>
          </w:rPr>
          <w:t>46</w:t>
        </w:r>
        <w:r w:rsidR="00D16933">
          <w:rPr>
            <w:noProof/>
            <w:webHidden/>
          </w:rPr>
          <w:fldChar w:fldCharType="end"/>
        </w:r>
      </w:hyperlink>
    </w:p>
    <w:p w14:paraId="2A4D5C50" w14:textId="7F64C436" w:rsidR="00D16933" w:rsidRDefault="00136A50">
      <w:pPr>
        <w:pStyle w:val="TDC2"/>
        <w:rPr>
          <w:rFonts w:asciiTheme="minorHAnsi" w:eastAsiaTheme="minorEastAsia" w:hAnsiTheme="minorHAnsi" w:cstheme="minorBidi"/>
          <w:noProof/>
          <w:sz w:val="22"/>
          <w:szCs w:val="22"/>
          <w:lang w:eastAsia="es-CO"/>
        </w:rPr>
      </w:pPr>
      <w:hyperlink w:anchor="_Toc96286210" w:history="1">
        <w:r w:rsidR="00D16933" w:rsidRPr="001D77EE">
          <w:rPr>
            <w:rStyle w:val="Hipervnculo"/>
            <w:noProof/>
          </w:rPr>
          <w:t>1.11</w:t>
        </w:r>
        <w:r w:rsidR="00D16933">
          <w:rPr>
            <w:rFonts w:asciiTheme="minorHAnsi" w:eastAsiaTheme="minorEastAsia" w:hAnsiTheme="minorHAnsi" w:cstheme="minorBidi"/>
            <w:noProof/>
            <w:sz w:val="22"/>
            <w:szCs w:val="22"/>
            <w:lang w:eastAsia="es-CO"/>
          </w:rPr>
          <w:tab/>
        </w:r>
        <w:r w:rsidR="00D16933" w:rsidRPr="001D77EE">
          <w:rPr>
            <w:rStyle w:val="Hipervnculo"/>
            <w:noProof/>
          </w:rPr>
          <w:t>MEDIDAS DE MANEJO AMBIENTAL</w:t>
        </w:r>
        <w:r w:rsidR="00D16933">
          <w:rPr>
            <w:noProof/>
            <w:webHidden/>
          </w:rPr>
          <w:tab/>
        </w:r>
        <w:r w:rsidR="00D16933">
          <w:rPr>
            <w:noProof/>
            <w:webHidden/>
          </w:rPr>
          <w:fldChar w:fldCharType="begin"/>
        </w:r>
        <w:r w:rsidR="00D16933">
          <w:rPr>
            <w:noProof/>
            <w:webHidden/>
          </w:rPr>
          <w:instrText xml:space="preserve"> PAGEREF _Toc96286210 \h </w:instrText>
        </w:r>
        <w:r w:rsidR="00D16933">
          <w:rPr>
            <w:noProof/>
            <w:webHidden/>
          </w:rPr>
        </w:r>
        <w:r w:rsidR="00D16933">
          <w:rPr>
            <w:noProof/>
            <w:webHidden/>
          </w:rPr>
          <w:fldChar w:fldCharType="separate"/>
        </w:r>
        <w:r w:rsidR="002516B9">
          <w:rPr>
            <w:noProof/>
            <w:webHidden/>
          </w:rPr>
          <w:t>50</w:t>
        </w:r>
        <w:r w:rsidR="00D16933">
          <w:rPr>
            <w:noProof/>
            <w:webHidden/>
          </w:rPr>
          <w:fldChar w:fldCharType="end"/>
        </w:r>
      </w:hyperlink>
    </w:p>
    <w:p w14:paraId="74DB40A7" w14:textId="260595DB" w:rsidR="00D16933" w:rsidRDefault="00136A50">
      <w:pPr>
        <w:pStyle w:val="TDC2"/>
        <w:rPr>
          <w:rFonts w:asciiTheme="minorHAnsi" w:eastAsiaTheme="minorEastAsia" w:hAnsiTheme="minorHAnsi" w:cstheme="minorBidi"/>
          <w:noProof/>
          <w:sz w:val="22"/>
          <w:szCs w:val="22"/>
          <w:lang w:eastAsia="es-CO"/>
        </w:rPr>
      </w:pPr>
      <w:hyperlink w:anchor="_Toc96286211" w:history="1">
        <w:r w:rsidR="00D16933" w:rsidRPr="001D77EE">
          <w:rPr>
            <w:rStyle w:val="Hipervnculo"/>
            <w:noProof/>
          </w:rPr>
          <w:t>1.12</w:t>
        </w:r>
        <w:r w:rsidR="00D16933">
          <w:rPr>
            <w:rFonts w:asciiTheme="minorHAnsi" w:eastAsiaTheme="minorEastAsia" w:hAnsiTheme="minorHAnsi" w:cstheme="minorBidi"/>
            <w:noProof/>
            <w:sz w:val="22"/>
            <w:szCs w:val="22"/>
            <w:lang w:eastAsia="es-CO"/>
          </w:rPr>
          <w:tab/>
        </w:r>
        <w:r w:rsidR="00D16933" w:rsidRPr="001D77EE">
          <w:rPr>
            <w:rStyle w:val="Hipervnculo"/>
            <w:noProof/>
          </w:rPr>
          <w:t>PLAN DE MONITOREO Y SEGUIMIENTO</w:t>
        </w:r>
        <w:r w:rsidR="00D16933">
          <w:rPr>
            <w:noProof/>
            <w:webHidden/>
          </w:rPr>
          <w:tab/>
        </w:r>
        <w:r w:rsidR="00D16933">
          <w:rPr>
            <w:noProof/>
            <w:webHidden/>
          </w:rPr>
          <w:fldChar w:fldCharType="begin"/>
        </w:r>
        <w:r w:rsidR="00D16933">
          <w:rPr>
            <w:noProof/>
            <w:webHidden/>
          </w:rPr>
          <w:instrText xml:space="preserve"> PAGEREF _Toc96286211 \h </w:instrText>
        </w:r>
        <w:r w:rsidR="00D16933">
          <w:rPr>
            <w:noProof/>
            <w:webHidden/>
          </w:rPr>
        </w:r>
        <w:r w:rsidR="00D16933">
          <w:rPr>
            <w:noProof/>
            <w:webHidden/>
          </w:rPr>
          <w:fldChar w:fldCharType="separate"/>
        </w:r>
        <w:r w:rsidR="002516B9">
          <w:rPr>
            <w:noProof/>
            <w:webHidden/>
          </w:rPr>
          <w:t>51</w:t>
        </w:r>
        <w:r w:rsidR="00D16933">
          <w:rPr>
            <w:noProof/>
            <w:webHidden/>
          </w:rPr>
          <w:fldChar w:fldCharType="end"/>
        </w:r>
      </w:hyperlink>
    </w:p>
    <w:p w14:paraId="1A4C2D79" w14:textId="56BADE03" w:rsidR="00D16933" w:rsidRDefault="00136A50">
      <w:pPr>
        <w:pStyle w:val="TDC2"/>
        <w:rPr>
          <w:rFonts w:asciiTheme="minorHAnsi" w:eastAsiaTheme="minorEastAsia" w:hAnsiTheme="minorHAnsi" w:cstheme="minorBidi"/>
          <w:noProof/>
          <w:sz w:val="22"/>
          <w:szCs w:val="22"/>
          <w:lang w:eastAsia="es-CO"/>
        </w:rPr>
      </w:pPr>
      <w:hyperlink w:anchor="_Toc96286212" w:history="1">
        <w:r w:rsidR="00D16933" w:rsidRPr="001D77EE">
          <w:rPr>
            <w:rStyle w:val="Hipervnculo"/>
            <w:noProof/>
          </w:rPr>
          <w:t>1.13</w:t>
        </w:r>
        <w:r w:rsidR="00D16933">
          <w:rPr>
            <w:rFonts w:asciiTheme="minorHAnsi" w:eastAsiaTheme="minorEastAsia" w:hAnsiTheme="minorHAnsi" w:cstheme="minorBidi"/>
            <w:noProof/>
            <w:sz w:val="22"/>
            <w:szCs w:val="22"/>
            <w:lang w:eastAsia="es-CO"/>
          </w:rPr>
          <w:tab/>
        </w:r>
        <w:r w:rsidR="00D16933" w:rsidRPr="001D77EE">
          <w:rPr>
            <w:rStyle w:val="Hipervnculo"/>
            <w:noProof/>
          </w:rPr>
          <w:t>PLAN DE EMERGENCIAS</w:t>
        </w:r>
        <w:r w:rsidR="00D16933">
          <w:rPr>
            <w:noProof/>
            <w:webHidden/>
          </w:rPr>
          <w:tab/>
        </w:r>
        <w:r w:rsidR="00D16933">
          <w:rPr>
            <w:noProof/>
            <w:webHidden/>
          </w:rPr>
          <w:fldChar w:fldCharType="begin"/>
        </w:r>
        <w:r w:rsidR="00D16933">
          <w:rPr>
            <w:noProof/>
            <w:webHidden/>
          </w:rPr>
          <w:instrText xml:space="preserve"> PAGEREF _Toc96286212 \h </w:instrText>
        </w:r>
        <w:r w:rsidR="00D16933">
          <w:rPr>
            <w:noProof/>
            <w:webHidden/>
          </w:rPr>
        </w:r>
        <w:r w:rsidR="00D16933">
          <w:rPr>
            <w:noProof/>
            <w:webHidden/>
          </w:rPr>
          <w:fldChar w:fldCharType="separate"/>
        </w:r>
        <w:r w:rsidR="002516B9">
          <w:rPr>
            <w:noProof/>
            <w:webHidden/>
          </w:rPr>
          <w:t>53</w:t>
        </w:r>
        <w:r w:rsidR="00D16933">
          <w:rPr>
            <w:noProof/>
            <w:webHidden/>
          </w:rPr>
          <w:fldChar w:fldCharType="end"/>
        </w:r>
      </w:hyperlink>
    </w:p>
    <w:p w14:paraId="77793686" w14:textId="4CFFDE01" w:rsidR="00D16933" w:rsidRDefault="00136A50">
      <w:pPr>
        <w:pStyle w:val="TDC2"/>
        <w:rPr>
          <w:rFonts w:asciiTheme="minorHAnsi" w:eastAsiaTheme="minorEastAsia" w:hAnsiTheme="minorHAnsi" w:cstheme="minorBidi"/>
          <w:noProof/>
          <w:sz w:val="22"/>
          <w:szCs w:val="22"/>
          <w:lang w:eastAsia="es-CO"/>
        </w:rPr>
      </w:pPr>
      <w:hyperlink w:anchor="_Toc96286213" w:history="1">
        <w:r w:rsidR="00D16933" w:rsidRPr="001D77EE">
          <w:rPr>
            <w:rStyle w:val="Hipervnculo"/>
            <w:noProof/>
          </w:rPr>
          <w:t>1.14</w:t>
        </w:r>
        <w:r w:rsidR="00D16933">
          <w:rPr>
            <w:rFonts w:asciiTheme="minorHAnsi" w:eastAsiaTheme="minorEastAsia" w:hAnsiTheme="minorHAnsi" w:cstheme="minorBidi"/>
            <w:noProof/>
            <w:sz w:val="22"/>
            <w:szCs w:val="22"/>
            <w:lang w:eastAsia="es-CO"/>
          </w:rPr>
          <w:tab/>
        </w:r>
        <w:r w:rsidR="00D16933" w:rsidRPr="001D77EE">
          <w:rPr>
            <w:rStyle w:val="Hipervnculo"/>
            <w:noProof/>
          </w:rPr>
          <w:t>SALUD Y SEGURIDAD EN EL TRABAJO</w:t>
        </w:r>
        <w:r w:rsidR="00D16933">
          <w:rPr>
            <w:noProof/>
            <w:webHidden/>
          </w:rPr>
          <w:tab/>
        </w:r>
        <w:r w:rsidR="00D16933">
          <w:rPr>
            <w:noProof/>
            <w:webHidden/>
          </w:rPr>
          <w:fldChar w:fldCharType="begin"/>
        </w:r>
        <w:r w:rsidR="00D16933">
          <w:rPr>
            <w:noProof/>
            <w:webHidden/>
          </w:rPr>
          <w:instrText xml:space="preserve"> PAGEREF _Toc96286213 \h </w:instrText>
        </w:r>
        <w:r w:rsidR="00D16933">
          <w:rPr>
            <w:noProof/>
            <w:webHidden/>
          </w:rPr>
        </w:r>
        <w:r w:rsidR="00D16933">
          <w:rPr>
            <w:noProof/>
            <w:webHidden/>
          </w:rPr>
          <w:fldChar w:fldCharType="separate"/>
        </w:r>
        <w:r w:rsidR="002516B9">
          <w:rPr>
            <w:noProof/>
            <w:webHidden/>
          </w:rPr>
          <w:t>55</w:t>
        </w:r>
        <w:r w:rsidR="00D16933">
          <w:rPr>
            <w:noProof/>
            <w:webHidden/>
          </w:rPr>
          <w:fldChar w:fldCharType="end"/>
        </w:r>
      </w:hyperlink>
    </w:p>
    <w:p w14:paraId="05A2FF61" w14:textId="002D9C08" w:rsidR="00C77CF4" w:rsidRDefault="00B62879" w:rsidP="002A1FE9">
      <w:pPr>
        <w:pStyle w:val="Titulo"/>
        <w:spacing w:before="0" w:after="0"/>
        <w:rPr>
          <w:rFonts w:cs="Arial"/>
          <w:sz w:val="20"/>
          <w:szCs w:val="20"/>
          <w:lang w:val="es-CO"/>
        </w:rPr>
      </w:pPr>
      <w:r w:rsidRPr="00A12EFF">
        <w:rPr>
          <w:rFonts w:cs="Arial"/>
          <w:sz w:val="20"/>
          <w:szCs w:val="20"/>
          <w:lang w:val="es-CO"/>
        </w:rPr>
        <w:fldChar w:fldCharType="end"/>
      </w:r>
    </w:p>
    <w:p w14:paraId="03603F16" w14:textId="77777777" w:rsidR="00C77CF4" w:rsidRDefault="00C77CF4" w:rsidP="002A1FE9">
      <w:pPr>
        <w:pStyle w:val="Titulo"/>
        <w:spacing w:before="0" w:after="0"/>
        <w:rPr>
          <w:rFonts w:cs="Arial"/>
          <w:sz w:val="20"/>
          <w:szCs w:val="20"/>
          <w:lang w:val="es-CO"/>
        </w:rPr>
      </w:pPr>
    </w:p>
    <w:p w14:paraId="78960A00" w14:textId="77777777" w:rsidR="00C77CF4" w:rsidRDefault="00C77CF4" w:rsidP="00DA164F">
      <w:pPr>
        <w:jc w:val="center"/>
        <w:rPr>
          <w:b/>
        </w:rPr>
      </w:pPr>
    </w:p>
    <w:p w14:paraId="70184E73" w14:textId="0769956C" w:rsidR="007F737A" w:rsidRPr="00024C82" w:rsidRDefault="00DA164F" w:rsidP="00DA164F">
      <w:pPr>
        <w:jc w:val="center"/>
        <w:rPr>
          <w:b/>
        </w:rPr>
      </w:pPr>
      <w:r w:rsidRPr="00024C82">
        <w:rPr>
          <w:b/>
        </w:rPr>
        <w:t>LISTA DE TABLAS</w:t>
      </w:r>
    </w:p>
    <w:p w14:paraId="70184E74" w14:textId="77777777" w:rsidR="0081541D" w:rsidRPr="00024C82" w:rsidRDefault="0081541D" w:rsidP="002331C4">
      <w:pPr>
        <w:pStyle w:val="Titulo"/>
        <w:spacing w:before="0" w:after="0"/>
        <w:rPr>
          <w:rFonts w:cs="Arial"/>
          <w:b w:val="0"/>
          <w:bCs/>
          <w:sz w:val="20"/>
          <w:szCs w:val="20"/>
          <w:lang w:val="es-CO"/>
        </w:rPr>
      </w:pPr>
    </w:p>
    <w:p w14:paraId="2A16CF6B" w14:textId="64077C17" w:rsidR="00C410EB" w:rsidRPr="00C410EB" w:rsidRDefault="00B62879">
      <w:pPr>
        <w:pStyle w:val="Tabladeilustraciones"/>
        <w:tabs>
          <w:tab w:val="right" w:leader="dot" w:pos="8779"/>
        </w:tabs>
        <w:rPr>
          <w:rFonts w:asciiTheme="minorHAnsi" w:eastAsiaTheme="minorEastAsia" w:hAnsiTheme="minorHAnsi" w:cstheme="minorBidi"/>
          <w:bCs/>
          <w:noProof/>
          <w:sz w:val="22"/>
          <w:szCs w:val="22"/>
          <w:lang w:eastAsia="es-CO"/>
        </w:rPr>
      </w:pPr>
      <w:r w:rsidRPr="00C410EB">
        <w:rPr>
          <w:bCs/>
          <w:caps/>
          <w:szCs w:val="20"/>
        </w:rPr>
        <w:fldChar w:fldCharType="begin"/>
      </w:r>
      <w:r w:rsidR="008F22CC" w:rsidRPr="00C410EB">
        <w:rPr>
          <w:bCs/>
          <w:szCs w:val="20"/>
        </w:rPr>
        <w:instrText xml:space="preserve"> TOC \h \z \c "Tabla" </w:instrText>
      </w:r>
      <w:r w:rsidRPr="00C410EB">
        <w:rPr>
          <w:bCs/>
          <w:caps/>
          <w:szCs w:val="20"/>
        </w:rPr>
        <w:fldChar w:fldCharType="separate"/>
      </w:r>
      <w:hyperlink w:anchor="_Toc96285613" w:history="1">
        <w:r w:rsidR="00C410EB" w:rsidRPr="00C410EB">
          <w:rPr>
            <w:rStyle w:val="Hipervnculo"/>
            <w:bCs/>
            <w:noProof/>
          </w:rPr>
          <w:t xml:space="preserve">Tabla 1-1 </w:t>
        </w:r>
        <w:r w:rsidR="00C410EB" w:rsidRPr="00C410EB">
          <w:rPr>
            <w:rStyle w:val="Hipervnculo"/>
            <w:rFonts w:cs="Arial"/>
            <w:bCs/>
            <w:noProof/>
          </w:rPr>
          <w:t xml:space="preserve"> </w:t>
        </w:r>
        <w:r w:rsidR="00C410EB" w:rsidRPr="00C410EB">
          <w:rPr>
            <w:rStyle w:val="Hipervnculo"/>
            <w:rFonts w:cs="Arial"/>
            <w:bCs/>
            <w:noProof/>
            <w:lang w:eastAsia="es-ES"/>
          </w:rPr>
          <w:t>Características básicas del Cable Aéreo de San Cristóbal</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_Toc96285613 \h </w:instrText>
        </w:r>
        <w:r w:rsidR="00C410EB" w:rsidRPr="00C410EB">
          <w:rPr>
            <w:bCs/>
            <w:noProof/>
            <w:webHidden/>
          </w:rPr>
        </w:r>
        <w:r w:rsidR="00C410EB" w:rsidRPr="00C410EB">
          <w:rPr>
            <w:bCs/>
            <w:noProof/>
            <w:webHidden/>
          </w:rPr>
          <w:fldChar w:fldCharType="separate"/>
        </w:r>
        <w:r w:rsidR="002516B9">
          <w:rPr>
            <w:bCs/>
            <w:noProof/>
            <w:webHidden/>
          </w:rPr>
          <w:t>9</w:t>
        </w:r>
        <w:r w:rsidR="00C410EB" w:rsidRPr="00C410EB">
          <w:rPr>
            <w:bCs/>
            <w:noProof/>
            <w:webHidden/>
          </w:rPr>
          <w:fldChar w:fldCharType="end"/>
        </w:r>
      </w:hyperlink>
    </w:p>
    <w:p w14:paraId="48200A2C" w14:textId="3A857E35"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14" w:history="1">
        <w:r w:rsidR="00C410EB" w:rsidRPr="00C410EB">
          <w:rPr>
            <w:rStyle w:val="Hipervnculo"/>
            <w:bCs/>
            <w:noProof/>
          </w:rPr>
          <w:t xml:space="preserve">Tabla 1-2 </w:t>
        </w:r>
        <w:r w:rsidR="00C410EB" w:rsidRPr="00C410EB">
          <w:rPr>
            <w:rStyle w:val="Hipervnculo"/>
            <w:rFonts w:cs="Arial"/>
            <w:bCs/>
            <w:noProof/>
          </w:rPr>
          <w:t xml:space="preserve"> </w:t>
        </w:r>
        <w:r w:rsidR="00C410EB" w:rsidRPr="00C410EB">
          <w:rPr>
            <w:rStyle w:val="Hipervnculo"/>
            <w:rFonts w:cs="Arial"/>
            <w:bCs/>
            <w:noProof/>
            <w:lang w:eastAsia="es-ES"/>
          </w:rPr>
          <w:t>Características básicas del Cable Aéreo de San Cristóbal</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_Toc96285614 \h </w:instrText>
        </w:r>
        <w:r w:rsidR="00C410EB" w:rsidRPr="00C410EB">
          <w:rPr>
            <w:bCs/>
            <w:noProof/>
            <w:webHidden/>
          </w:rPr>
        </w:r>
        <w:r w:rsidR="00C410EB" w:rsidRPr="00C410EB">
          <w:rPr>
            <w:bCs/>
            <w:noProof/>
            <w:webHidden/>
          </w:rPr>
          <w:fldChar w:fldCharType="separate"/>
        </w:r>
        <w:r w:rsidR="002516B9">
          <w:rPr>
            <w:bCs/>
            <w:noProof/>
            <w:webHidden/>
          </w:rPr>
          <w:t>11</w:t>
        </w:r>
        <w:r w:rsidR="00C410EB" w:rsidRPr="00C410EB">
          <w:rPr>
            <w:bCs/>
            <w:noProof/>
            <w:webHidden/>
          </w:rPr>
          <w:fldChar w:fldCharType="end"/>
        </w:r>
      </w:hyperlink>
    </w:p>
    <w:p w14:paraId="10330CB5" w14:textId="27C90DDE"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15" w:history="1">
        <w:r w:rsidR="00C410EB" w:rsidRPr="00C410EB">
          <w:rPr>
            <w:rStyle w:val="Hipervnculo"/>
            <w:bCs/>
            <w:noProof/>
          </w:rPr>
          <w:t xml:space="preserve">Tabla 1-3 </w:t>
        </w:r>
        <w:r w:rsidR="00C410EB" w:rsidRPr="00C410EB">
          <w:rPr>
            <w:rStyle w:val="Hipervnculo"/>
            <w:rFonts w:cs="Arial"/>
            <w:bCs/>
            <w:noProof/>
          </w:rPr>
          <w:t xml:space="preserve"> </w:t>
        </w:r>
        <w:r w:rsidR="00C410EB" w:rsidRPr="00C410EB">
          <w:rPr>
            <w:rStyle w:val="Hipervnculo"/>
            <w:rFonts w:cs="Arial"/>
            <w:bCs/>
            <w:noProof/>
            <w:lang w:eastAsia="es-ES"/>
          </w:rPr>
          <w:t>Altura de la Torres Cable Aéreo San Cristóbal</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_Toc96285615 \h </w:instrText>
        </w:r>
        <w:r w:rsidR="00C410EB" w:rsidRPr="00C410EB">
          <w:rPr>
            <w:bCs/>
            <w:noProof/>
            <w:webHidden/>
          </w:rPr>
        </w:r>
        <w:r w:rsidR="00C410EB" w:rsidRPr="00C410EB">
          <w:rPr>
            <w:bCs/>
            <w:noProof/>
            <w:webHidden/>
          </w:rPr>
          <w:fldChar w:fldCharType="separate"/>
        </w:r>
        <w:r w:rsidR="002516B9">
          <w:rPr>
            <w:bCs/>
            <w:noProof/>
            <w:webHidden/>
          </w:rPr>
          <w:t>12</w:t>
        </w:r>
        <w:r w:rsidR="00C410EB" w:rsidRPr="00C410EB">
          <w:rPr>
            <w:bCs/>
            <w:noProof/>
            <w:webHidden/>
          </w:rPr>
          <w:fldChar w:fldCharType="end"/>
        </w:r>
      </w:hyperlink>
    </w:p>
    <w:p w14:paraId="117B439D" w14:textId="6E9ACBBD"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16" w:history="1">
        <w:r w:rsidR="00C410EB" w:rsidRPr="00C410EB">
          <w:rPr>
            <w:rStyle w:val="Hipervnculo"/>
            <w:bCs/>
            <w:noProof/>
          </w:rPr>
          <w:t>Tabla 1-4 Clasificación del Suelo en el Distrito Capital</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_Toc96285616 \h </w:instrText>
        </w:r>
        <w:r w:rsidR="00C410EB" w:rsidRPr="00C410EB">
          <w:rPr>
            <w:bCs/>
            <w:noProof/>
            <w:webHidden/>
          </w:rPr>
        </w:r>
        <w:r w:rsidR="00C410EB" w:rsidRPr="00C410EB">
          <w:rPr>
            <w:bCs/>
            <w:noProof/>
            <w:webHidden/>
          </w:rPr>
          <w:fldChar w:fldCharType="separate"/>
        </w:r>
        <w:r w:rsidR="002516B9">
          <w:rPr>
            <w:bCs/>
            <w:noProof/>
            <w:webHidden/>
          </w:rPr>
          <w:t>20</w:t>
        </w:r>
        <w:r w:rsidR="00C410EB" w:rsidRPr="00C410EB">
          <w:rPr>
            <w:bCs/>
            <w:noProof/>
            <w:webHidden/>
          </w:rPr>
          <w:fldChar w:fldCharType="end"/>
        </w:r>
      </w:hyperlink>
    </w:p>
    <w:p w14:paraId="40DD98EE" w14:textId="615DAEE3"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17" w:history="1">
        <w:r w:rsidR="00C410EB" w:rsidRPr="00C410EB">
          <w:rPr>
            <w:rStyle w:val="Hipervnculo"/>
            <w:bCs/>
            <w:noProof/>
          </w:rPr>
          <w:t xml:space="preserve">Tabla 1-5 </w:t>
        </w:r>
        <w:r w:rsidR="00C410EB" w:rsidRPr="00C410EB">
          <w:rPr>
            <w:rStyle w:val="Hipervnculo"/>
            <w:rFonts w:cs="Arial"/>
            <w:bCs/>
            <w:noProof/>
          </w:rPr>
          <w:t xml:space="preserve"> Áreas totales por uso de suelo</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_Toc96285617 \h </w:instrText>
        </w:r>
        <w:r w:rsidR="00C410EB" w:rsidRPr="00C410EB">
          <w:rPr>
            <w:bCs/>
            <w:noProof/>
            <w:webHidden/>
          </w:rPr>
        </w:r>
        <w:r w:rsidR="00C410EB" w:rsidRPr="00C410EB">
          <w:rPr>
            <w:bCs/>
            <w:noProof/>
            <w:webHidden/>
          </w:rPr>
          <w:fldChar w:fldCharType="separate"/>
        </w:r>
        <w:r w:rsidR="002516B9">
          <w:rPr>
            <w:bCs/>
            <w:noProof/>
            <w:webHidden/>
          </w:rPr>
          <w:t>21</w:t>
        </w:r>
        <w:r w:rsidR="00C410EB" w:rsidRPr="00C410EB">
          <w:rPr>
            <w:bCs/>
            <w:noProof/>
            <w:webHidden/>
          </w:rPr>
          <w:fldChar w:fldCharType="end"/>
        </w:r>
      </w:hyperlink>
    </w:p>
    <w:p w14:paraId="1040B376" w14:textId="10C65C38"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18" w:history="1">
        <w:r w:rsidR="00C410EB" w:rsidRPr="00C410EB">
          <w:rPr>
            <w:rStyle w:val="Hipervnculo"/>
            <w:bCs/>
            <w:noProof/>
          </w:rPr>
          <w:t xml:space="preserve">Tabla 1-6 </w:t>
        </w:r>
        <w:r w:rsidR="00C410EB" w:rsidRPr="00C410EB">
          <w:rPr>
            <w:rStyle w:val="Hipervnculo"/>
            <w:rFonts w:cs="Arial"/>
            <w:bCs/>
            <w:noProof/>
          </w:rPr>
          <w:t>Cuerpos de agua – Área de influencia</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_Toc96285618 \h </w:instrText>
        </w:r>
        <w:r w:rsidR="00C410EB" w:rsidRPr="00C410EB">
          <w:rPr>
            <w:bCs/>
            <w:noProof/>
            <w:webHidden/>
          </w:rPr>
        </w:r>
        <w:r w:rsidR="00C410EB" w:rsidRPr="00C410EB">
          <w:rPr>
            <w:bCs/>
            <w:noProof/>
            <w:webHidden/>
          </w:rPr>
          <w:fldChar w:fldCharType="separate"/>
        </w:r>
        <w:r w:rsidR="002516B9">
          <w:rPr>
            <w:bCs/>
            <w:noProof/>
            <w:webHidden/>
          </w:rPr>
          <w:t>22</w:t>
        </w:r>
        <w:r w:rsidR="00C410EB" w:rsidRPr="00C410EB">
          <w:rPr>
            <w:bCs/>
            <w:noProof/>
            <w:webHidden/>
          </w:rPr>
          <w:fldChar w:fldCharType="end"/>
        </w:r>
      </w:hyperlink>
    </w:p>
    <w:p w14:paraId="1D3176E8" w14:textId="583E9A30"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19" w:history="1">
        <w:r w:rsidR="00C410EB" w:rsidRPr="00C410EB">
          <w:rPr>
            <w:rStyle w:val="Hipervnculo"/>
            <w:bCs/>
            <w:noProof/>
          </w:rPr>
          <w:t xml:space="preserve">Tabla 1-7 </w:t>
        </w:r>
        <w:r w:rsidR="00C410EB" w:rsidRPr="00C410EB">
          <w:rPr>
            <w:rStyle w:val="Hipervnculo"/>
            <w:rFonts w:cs="Arial"/>
            <w:bCs/>
            <w:noProof/>
          </w:rPr>
          <w:t>Corrientes de agua – Área de influencia preliminar</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_Toc96285619 \h </w:instrText>
        </w:r>
        <w:r w:rsidR="00C410EB" w:rsidRPr="00C410EB">
          <w:rPr>
            <w:bCs/>
            <w:noProof/>
            <w:webHidden/>
          </w:rPr>
        </w:r>
        <w:r w:rsidR="00C410EB" w:rsidRPr="00C410EB">
          <w:rPr>
            <w:bCs/>
            <w:noProof/>
            <w:webHidden/>
          </w:rPr>
          <w:fldChar w:fldCharType="separate"/>
        </w:r>
        <w:r w:rsidR="002516B9">
          <w:rPr>
            <w:bCs/>
            <w:noProof/>
            <w:webHidden/>
          </w:rPr>
          <w:t>23</w:t>
        </w:r>
        <w:r w:rsidR="00C410EB" w:rsidRPr="00C410EB">
          <w:rPr>
            <w:bCs/>
            <w:noProof/>
            <w:webHidden/>
          </w:rPr>
          <w:fldChar w:fldCharType="end"/>
        </w:r>
      </w:hyperlink>
    </w:p>
    <w:p w14:paraId="0DAB6F3C" w14:textId="434DB8D5"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20" w:history="1">
        <w:r w:rsidR="00C410EB" w:rsidRPr="00C410EB">
          <w:rPr>
            <w:rStyle w:val="Hipervnculo"/>
            <w:bCs/>
            <w:noProof/>
          </w:rPr>
          <w:t xml:space="preserve">Tabla 1-8 </w:t>
        </w:r>
        <w:r w:rsidR="00C410EB" w:rsidRPr="00C410EB">
          <w:rPr>
            <w:rStyle w:val="Hipervnculo"/>
            <w:rFonts w:cs="Arial"/>
            <w:bCs/>
            <w:noProof/>
          </w:rPr>
          <w:t>Parámetros medidos en Quebrada Chorro Colorado</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_Toc96285620 \h </w:instrText>
        </w:r>
        <w:r w:rsidR="00C410EB" w:rsidRPr="00C410EB">
          <w:rPr>
            <w:bCs/>
            <w:noProof/>
            <w:webHidden/>
          </w:rPr>
        </w:r>
        <w:r w:rsidR="00C410EB" w:rsidRPr="00C410EB">
          <w:rPr>
            <w:bCs/>
            <w:noProof/>
            <w:webHidden/>
          </w:rPr>
          <w:fldChar w:fldCharType="separate"/>
        </w:r>
        <w:r w:rsidR="002516B9">
          <w:rPr>
            <w:bCs/>
            <w:noProof/>
            <w:webHidden/>
          </w:rPr>
          <w:t>24</w:t>
        </w:r>
        <w:r w:rsidR="00C410EB" w:rsidRPr="00C410EB">
          <w:rPr>
            <w:bCs/>
            <w:noProof/>
            <w:webHidden/>
          </w:rPr>
          <w:fldChar w:fldCharType="end"/>
        </w:r>
      </w:hyperlink>
    </w:p>
    <w:p w14:paraId="04D7192E" w14:textId="0AAB9CC7"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21" w:history="1">
        <w:r w:rsidR="00C410EB" w:rsidRPr="00C410EB">
          <w:rPr>
            <w:rStyle w:val="Hipervnculo"/>
            <w:bCs/>
            <w:noProof/>
          </w:rPr>
          <w:t xml:space="preserve">Tabla 1-9 </w:t>
        </w:r>
        <w:r w:rsidR="00C410EB" w:rsidRPr="00C410EB">
          <w:rPr>
            <w:rStyle w:val="Hipervnculo"/>
            <w:rFonts w:cs="Arial"/>
            <w:bCs/>
            <w:noProof/>
          </w:rPr>
          <w:t>Ubicación puntos monitoreo calidad del agua, Quebrada Chorro Colorado</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_Toc96285621 \h </w:instrText>
        </w:r>
        <w:r w:rsidR="00C410EB" w:rsidRPr="00C410EB">
          <w:rPr>
            <w:bCs/>
            <w:noProof/>
            <w:webHidden/>
          </w:rPr>
        </w:r>
        <w:r w:rsidR="00C410EB" w:rsidRPr="00C410EB">
          <w:rPr>
            <w:bCs/>
            <w:noProof/>
            <w:webHidden/>
          </w:rPr>
          <w:fldChar w:fldCharType="separate"/>
        </w:r>
        <w:r w:rsidR="002516B9">
          <w:rPr>
            <w:bCs/>
            <w:noProof/>
            <w:webHidden/>
          </w:rPr>
          <w:t>25</w:t>
        </w:r>
        <w:r w:rsidR="00C410EB" w:rsidRPr="00C410EB">
          <w:rPr>
            <w:bCs/>
            <w:noProof/>
            <w:webHidden/>
          </w:rPr>
          <w:fldChar w:fldCharType="end"/>
        </w:r>
      </w:hyperlink>
    </w:p>
    <w:p w14:paraId="4AEDBF05" w14:textId="2713C742"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22" w:history="1">
        <w:r w:rsidR="00C410EB" w:rsidRPr="00C410EB">
          <w:rPr>
            <w:rStyle w:val="Hipervnculo"/>
            <w:bCs/>
            <w:noProof/>
          </w:rPr>
          <w:t xml:space="preserve">Tabla 1-10 </w:t>
        </w:r>
        <w:r w:rsidR="00C410EB" w:rsidRPr="00C410EB">
          <w:rPr>
            <w:rStyle w:val="Hipervnculo"/>
            <w:rFonts w:cs="Arial"/>
            <w:bCs/>
            <w:noProof/>
            <w:lang w:val="es-ES_tradnl" w:eastAsia="es-ES"/>
          </w:rPr>
          <w:t>Datos climatológicos RMCAB (Estación San Cristóbal) 2 a 21 sept/21</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_Toc96285622 \h </w:instrText>
        </w:r>
        <w:r w:rsidR="00C410EB" w:rsidRPr="00C410EB">
          <w:rPr>
            <w:bCs/>
            <w:noProof/>
            <w:webHidden/>
          </w:rPr>
        </w:r>
        <w:r w:rsidR="00C410EB" w:rsidRPr="00C410EB">
          <w:rPr>
            <w:bCs/>
            <w:noProof/>
            <w:webHidden/>
          </w:rPr>
          <w:fldChar w:fldCharType="separate"/>
        </w:r>
        <w:r w:rsidR="002516B9">
          <w:rPr>
            <w:bCs/>
            <w:noProof/>
            <w:webHidden/>
          </w:rPr>
          <w:t>27</w:t>
        </w:r>
        <w:r w:rsidR="00C410EB" w:rsidRPr="00C410EB">
          <w:rPr>
            <w:bCs/>
            <w:noProof/>
            <w:webHidden/>
          </w:rPr>
          <w:fldChar w:fldCharType="end"/>
        </w:r>
      </w:hyperlink>
    </w:p>
    <w:p w14:paraId="1DC5FD55" w14:textId="296EEC64"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23" w:history="1">
        <w:r w:rsidR="00C410EB" w:rsidRPr="00C410EB">
          <w:rPr>
            <w:rStyle w:val="Hipervnculo"/>
            <w:bCs/>
            <w:noProof/>
          </w:rPr>
          <w:t xml:space="preserve">Tabla 1-11 </w:t>
        </w:r>
        <w:r w:rsidR="00C410EB" w:rsidRPr="00C410EB">
          <w:rPr>
            <w:rStyle w:val="Hipervnculo"/>
            <w:rFonts w:cs="Arial"/>
            <w:bCs/>
            <w:noProof/>
            <w:lang w:val="es-ES_tradnl" w:eastAsia="es-ES"/>
          </w:rPr>
          <w:t>Ubicación Estaciones Calidad del Aire</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_Toc96285623 \h </w:instrText>
        </w:r>
        <w:r w:rsidR="00C410EB" w:rsidRPr="00C410EB">
          <w:rPr>
            <w:bCs/>
            <w:noProof/>
            <w:webHidden/>
          </w:rPr>
        </w:r>
        <w:r w:rsidR="00C410EB" w:rsidRPr="00C410EB">
          <w:rPr>
            <w:bCs/>
            <w:noProof/>
            <w:webHidden/>
          </w:rPr>
          <w:fldChar w:fldCharType="separate"/>
        </w:r>
        <w:r w:rsidR="002516B9">
          <w:rPr>
            <w:bCs/>
            <w:noProof/>
            <w:webHidden/>
          </w:rPr>
          <w:t>29</w:t>
        </w:r>
        <w:r w:rsidR="00C410EB" w:rsidRPr="00C410EB">
          <w:rPr>
            <w:bCs/>
            <w:noProof/>
            <w:webHidden/>
          </w:rPr>
          <w:fldChar w:fldCharType="end"/>
        </w:r>
      </w:hyperlink>
    </w:p>
    <w:p w14:paraId="4F94698A" w14:textId="38B97AB3"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24" w:history="1">
        <w:r w:rsidR="00C410EB" w:rsidRPr="00C410EB">
          <w:rPr>
            <w:rStyle w:val="Hipervnculo"/>
            <w:bCs/>
            <w:noProof/>
          </w:rPr>
          <w:t>Tabla 1-12</w:t>
        </w:r>
        <w:r w:rsidR="00C410EB" w:rsidRPr="00C410EB">
          <w:rPr>
            <w:rStyle w:val="Hipervnculo"/>
            <w:rFonts w:eastAsia="Calibri" w:cs="Arial"/>
            <w:bCs/>
            <w:noProof/>
            <w:lang w:val="es-ES_tradnl"/>
          </w:rPr>
          <w:t xml:space="preserve"> Estaciones de monitoreo de calidad del aire - RMCAB</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_Toc96285624 \h </w:instrText>
        </w:r>
        <w:r w:rsidR="00C410EB" w:rsidRPr="00C410EB">
          <w:rPr>
            <w:bCs/>
            <w:noProof/>
            <w:webHidden/>
          </w:rPr>
        </w:r>
        <w:r w:rsidR="00C410EB" w:rsidRPr="00C410EB">
          <w:rPr>
            <w:bCs/>
            <w:noProof/>
            <w:webHidden/>
          </w:rPr>
          <w:fldChar w:fldCharType="separate"/>
        </w:r>
        <w:r w:rsidR="002516B9">
          <w:rPr>
            <w:bCs/>
            <w:noProof/>
            <w:webHidden/>
          </w:rPr>
          <w:t>29</w:t>
        </w:r>
        <w:r w:rsidR="00C410EB" w:rsidRPr="00C410EB">
          <w:rPr>
            <w:bCs/>
            <w:noProof/>
            <w:webHidden/>
          </w:rPr>
          <w:fldChar w:fldCharType="end"/>
        </w:r>
      </w:hyperlink>
    </w:p>
    <w:p w14:paraId="0BA1ADCD" w14:textId="4008896F"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25" w:history="1">
        <w:r w:rsidR="00C410EB" w:rsidRPr="00C410EB">
          <w:rPr>
            <w:rStyle w:val="Hipervnculo"/>
            <w:bCs/>
            <w:noProof/>
          </w:rPr>
          <w:t>Tabla 1-13 Ubicación Estación San Cristóbal - RMCAB</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_Toc96285625 \h </w:instrText>
        </w:r>
        <w:r w:rsidR="00C410EB" w:rsidRPr="00C410EB">
          <w:rPr>
            <w:bCs/>
            <w:noProof/>
            <w:webHidden/>
          </w:rPr>
        </w:r>
        <w:r w:rsidR="00C410EB" w:rsidRPr="00C410EB">
          <w:rPr>
            <w:bCs/>
            <w:noProof/>
            <w:webHidden/>
          </w:rPr>
          <w:fldChar w:fldCharType="separate"/>
        </w:r>
        <w:r w:rsidR="002516B9">
          <w:rPr>
            <w:bCs/>
            <w:noProof/>
            <w:webHidden/>
          </w:rPr>
          <w:t>30</w:t>
        </w:r>
        <w:r w:rsidR="00C410EB" w:rsidRPr="00C410EB">
          <w:rPr>
            <w:bCs/>
            <w:noProof/>
            <w:webHidden/>
          </w:rPr>
          <w:fldChar w:fldCharType="end"/>
        </w:r>
      </w:hyperlink>
    </w:p>
    <w:p w14:paraId="54953CB5" w14:textId="3253D721"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26" w:history="1">
        <w:r w:rsidR="00C410EB" w:rsidRPr="00C410EB">
          <w:rPr>
            <w:rStyle w:val="Hipervnculo"/>
            <w:bCs/>
            <w:noProof/>
          </w:rPr>
          <w:t>Tabla 1-14</w:t>
        </w:r>
        <w:r w:rsidR="00C410EB" w:rsidRPr="00C410EB">
          <w:rPr>
            <w:rStyle w:val="Hipervnculo"/>
            <w:rFonts w:eastAsia="Calibri" w:cs="Arial"/>
            <w:bCs/>
            <w:noProof/>
            <w:lang w:val="es-ES_tradnl"/>
          </w:rPr>
          <w:t xml:space="preserve"> </w:t>
        </w:r>
        <w:r w:rsidR="00C410EB" w:rsidRPr="00C410EB">
          <w:rPr>
            <w:rStyle w:val="Hipervnculo"/>
            <w:rFonts w:cs="Arial"/>
            <w:bCs/>
            <w:noProof/>
          </w:rPr>
          <w:t xml:space="preserve"> </w:t>
        </w:r>
        <w:r w:rsidR="00C410EB" w:rsidRPr="00C410EB">
          <w:rPr>
            <w:rStyle w:val="Hipervnculo"/>
            <w:rFonts w:eastAsiaTheme="minorHAnsi" w:cs="Arial"/>
            <w:bCs/>
            <w:noProof/>
          </w:rPr>
          <w:t>Contaminantes atmosféricos en Estaciones RMCAB – AID</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_Toc96285626 \h </w:instrText>
        </w:r>
        <w:r w:rsidR="00C410EB" w:rsidRPr="00C410EB">
          <w:rPr>
            <w:bCs/>
            <w:noProof/>
            <w:webHidden/>
          </w:rPr>
        </w:r>
        <w:r w:rsidR="00C410EB" w:rsidRPr="00C410EB">
          <w:rPr>
            <w:bCs/>
            <w:noProof/>
            <w:webHidden/>
          </w:rPr>
          <w:fldChar w:fldCharType="separate"/>
        </w:r>
        <w:r w:rsidR="002516B9">
          <w:rPr>
            <w:bCs/>
            <w:noProof/>
            <w:webHidden/>
          </w:rPr>
          <w:t>31</w:t>
        </w:r>
        <w:r w:rsidR="00C410EB" w:rsidRPr="00C410EB">
          <w:rPr>
            <w:bCs/>
            <w:noProof/>
            <w:webHidden/>
          </w:rPr>
          <w:fldChar w:fldCharType="end"/>
        </w:r>
      </w:hyperlink>
    </w:p>
    <w:p w14:paraId="7C46BE2C" w14:textId="74FB8FAE"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27" w:history="1">
        <w:r w:rsidR="00C410EB" w:rsidRPr="00C410EB">
          <w:rPr>
            <w:rStyle w:val="Hipervnculo"/>
            <w:bCs/>
            <w:noProof/>
          </w:rPr>
          <w:t>Tabla 1-15</w:t>
        </w:r>
        <w:r w:rsidR="00C410EB" w:rsidRPr="00C410EB">
          <w:rPr>
            <w:rStyle w:val="Hipervnculo"/>
            <w:rFonts w:eastAsia="Calibri" w:cs="Arial"/>
            <w:bCs/>
            <w:noProof/>
            <w:lang w:val="es-ES_tradnl"/>
          </w:rPr>
          <w:t xml:space="preserve"> </w:t>
        </w:r>
        <w:r w:rsidR="00C410EB" w:rsidRPr="00C410EB">
          <w:rPr>
            <w:rStyle w:val="Hipervnculo"/>
            <w:rFonts w:cs="Arial"/>
            <w:bCs/>
            <w:noProof/>
          </w:rPr>
          <w:t xml:space="preserve"> </w:t>
        </w:r>
        <w:r w:rsidR="00C410EB" w:rsidRPr="00C410EB">
          <w:rPr>
            <w:rStyle w:val="Hipervnculo"/>
            <w:rFonts w:eastAsiaTheme="minorHAnsi" w:cs="Arial"/>
            <w:bCs/>
            <w:noProof/>
          </w:rPr>
          <w:t>Ubicación puntos de monitoreo de ruido ambiental – Receptores sensibles</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_Toc96285627 \h </w:instrText>
        </w:r>
        <w:r w:rsidR="00C410EB" w:rsidRPr="00C410EB">
          <w:rPr>
            <w:bCs/>
            <w:noProof/>
            <w:webHidden/>
          </w:rPr>
        </w:r>
        <w:r w:rsidR="00C410EB" w:rsidRPr="00C410EB">
          <w:rPr>
            <w:bCs/>
            <w:noProof/>
            <w:webHidden/>
          </w:rPr>
          <w:fldChar w:fldCharType="separate"/>
        </w:r>
        <w:r w:rsidR="002516B9">
          <w:rPr>
            <w:bCs/>
            <w:noProof/>
            <w:webHidden/>
          </w:rPr>
          <w:t>31</w:t>
        </w:r>
        <w:r w:rsidR="00C410EB" w:rsidRPr="00C410EB">
          <w:rPr>
            <w:bCs/>
            <w:noProof/>
            <w:webHidden/>
          </w:rPr>
          <w:fldChar w:fldCharType="end"/>
        </w:r>
      </w:hyperlink>
    </w:p>
    <w:p w14:paraId="40FA96B2" w14:textId="235CAECA"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28" w:history="1">
        <w:r w:rsidR="00C410EB" w:rsidRPr="00C410EB">
          <w:rPr>
            <w:rStyle w:val="Hipervnculo"/>
            <w:bCs/>
            <w:noProof/>
          </w:rPr>
          <w:t>Tabla 1-16 Ubicación puntos de monitoreo de calidad del agua</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_Toc96285628 \h </w:instrText>
        </w:r>
        <w:r w:rsidR="00C410EB" w:rsidRPr="00C410EB">
          <w:rPr>
            <w:bCs/>
            <w:noProof/>
            <w:webHidden/>
          </w:rPr>
        </w:r>
        <w:r w:rsidR="00C410EB" w:rsidRPr="00C410EB">
          <w:rPr>
            <w:bCs/>
            <w:noProof/>
            <w:webHidden/>
          </w:rPr>
          <w:fldChar w:fldCharType="separate"/>
        </w:r>
        <w:r w:rsidR="002516B9">
          <w:rPr>
            <w:bCs/>
            <w:noProof/>
            <w:webHidden/>
          </w:rPr>
          <w:t>32</w:t>
        </w:r>
        <w:r w:rsidR="00C410EB" w:rsidRPr="00C410EB">
          <w:rPr>
            <w:bCs/>
            <w:noProof/>
            <w:webHidden/>
          </w:rPr>
          <w:fldChar w:fldCharType="end"/>
        </w:r>
      </w:hyperlink>
    </w:p>
    <w:p w14:paraId="6873F61D" w14:textId="216E882C"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29" w:history="1">
        <w:r w:rsidR="00C410EB" w:rsidRPr="00C410EB">
          <w:rPr>
            <w:rStyle w:val="Hipervnculo"/>
            <w:bCs/>
            <w:noProof/>
          </w:rPr>
          <w:t xml:space="preserve">Tabla 1-17 </w:t>
        </w:r>
        <w:r w:rsidR="00C410EB" w:rsidRPr="00C410EB">
          <w:rPr>
            <w:rStyle w:val="Hipervnculo"/>
            <w:rFonts w:cs="Arial"/>
            <w:bCs/>
            <w:noProof/>
            <w:lang w:eastAsia="es-ES"/>
          </w:rPr>
          <w:t>Abundancia de especies arbóreas, arbustivas y palmas</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_Toc96285629 \h </w:instrText>
        </w:r>
        <w:r w:rsidR="00C410EB" w:rsidRPr="00C410EB">
          <w:rPr>
            <w:bCs/>
            <w:noProof/>
            <w:webHidden/>
          </w:rPr>
        </w:r>
        <w:r w:rsidR="00C410EB" w:rsidRPr="00C410EB">
          <w:rPr>
            <w:bCs/>
            <w:noProof/>
            <w:webHidden/>
          </w:rPr>
          <w:fldChar w:fldCharType="separate"/>
        </w:r>
        <w:r w:rsidR="002516B9">
          <w:rPr>
            <w:bCs/>
            <w:noProof/>
            <w:webHidden/>
          </w:rPr>
          <w:t>33</w:t>
        </w:r>
        <w:r w:rsidR="00C410EB" w:rsidRPr="00C410EB">
          <w:rPr>
            <w:bCs/>
            <w:noProof/>
            <w:webHidden/>
          </w:rPr>
          <w:fldChar w:fldCharType="end"/>
        </w:r>
      </w:hyperlink>
    </w:p>
    <w:p w14:paraId="43B5B35E" w14:textId="6B3FF437"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30" w:history="1">
        <w:r w:rsidR="00C410EB" w:rsidRPr="00C410EB">
          <w:rPr>
            <w:rStyle w:val="Hipervnculo"/>
            <w:bCs/>
            <w:noProof/>
          </w:rPr>
          <w:t>Tabla 1-18 Inventario de zonas verdes</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_Toc96285630 \h </w:instrText>
        </w:r>
        <w:r w:rsidR="00C410EB" w:rsidRPr="00C410EB">
          <w:rPr>
            <w:bCs/>
            <w:noProof/>
            <w:webHidden/>
          </w:rPr>
        </w:r>
        <w:r w:rsidR="00C410EB" w:rsidRPr="00C410EB">
          <w:rPr>
            <w:bCs/>
            <w:noProof/>
            <w:webHidden/>
          </w:rPr>
          <w:fldChar w:fldCharType="separate"/>
        </w:r>
        <w:r w:rsidR="002516B9">
          <w:rPr>
            <w:bCs/>
            <w:noProof/>
            <w:webHidden/>
          </w:rPr>
          <w:t>34</w:t>
        </w:r>
        <w:r w:rsidR="00C410EB" w:rsidRPr="00C410EB">
          <w:rPr>
            <w:bCs/>
            <w:noProof/>
            <w:webHidden/>
          </w:rPr>
          <w:fldChar w:fldCharType="end"/>
        </w:r>
      </w:hyperlink>
    </w:p>
    <w:p w14:paraId="2CAEE827" w14:textId="45A01229"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31" w:history="1">
        <w:r w:rsidR="00C410EB" w:rsidRPr="00C410EB">
          <w:rPr>
            <w:rStyle w:val="Hipervnculo"/>
            <w:bCs/>
            <w:noProof/>
          </w:rPr>
          <w:t xml:space="preserve">Tabla 1-19 </w:t>
        </w:r>
        <w:r w:rsidR="00C410EB" w:rsidRPr="00C410EB">
          <w:rPr>
            <w:rStyle w:val="Hipervnculo"/>
            <w:rFonts w:cs="Arial"/>
            <w:bCs/>
            <w:noProof/>
          </w:rPr>
          <w:t>Factor de Índice de espacio público verde por habitante</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_Toc96285631 \h </w:instrText>
        </w:r>
        <w:r w:rsidR="00C410EB" w:rsidRPr="00C410EB">
          <w:rPr>
            <w:bCs/>
            <w:noProof/>
            <w:webHidden/>
          </w:rPr>
        </w:r>
        <w:r w:rsidR="00C410EB" w:rsidRPr="00C410EB">
          <w:rPr>
            <w:bCs/>
            <w:noProof/>
            <w:webHidden/>
          </w:rPr>
          <w:fldChar w:fldCharType="separate"/>
        </w:r>
        <w:r w:rsidR="002516B9">
          <w:rPr>
            <w:bCs/>
            <w:noProof/>
            <w:webHidden/>
          </w:rPr>
          <w:t>35</w:t>
        </w:r>
        <w:r w:rsidR="00C410EB" w:rsidRPr="00C410EB">
          <w:rPr>
            <w:bCs/>
            <w:noProof/>
            <w:webHidden/>
          </w:rPr>
          <w:fldChar w:fldCharType="end"/>
        </w:r>
      </w:hyperlink>
    </w:p>
    <w:p w14:paraId="4D0CF330" w14:textId="789E5064"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32" w:history="1">
        <w:r w:rsidR="00C410EB" w:rsidRPr="00C410EB">
          <w:rPr>
            <w:rStyle w:val="Hipervnculo"/>
            <w:bCs/>
            <w:noProof/>
          </w:rPr>
          <w:t xml:space="preserve">Tabla 1-20 </w:t>
        </w:r>
        <w:r w:rsidR="00C410EB" w:rsidRPr="00C410EB">
          <w:rPr>
            <w:rStyle w:val="Hipervnculo"/>
            <w:rFonts w:cs="Arial"/>
            <w:bCs/>
            <w:noProof/>
          </w:rPr>
          <w:t>Calculo del Factor de Índice de espacio público verde por habitante</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_Toc96285632 \h </w:instrText>
        </w:r>
        <w:r w:rsidR="00C410EB" w:rsidRPr="00C410EB">
          <w:rPr>
            <w:bCs/>
            <w:noProof/>
            <w:webHidden/>
          </w:rPr>
        </w:r>
        <w:r w:rsidR="00C410EB" w:rsidRPr="00C410EB">
          <w:rPr>
            <w:bCs/>
            <w:noProof/>
            <w:webHidden/>
          </w:rPr>
          <w:fldChar w:fldCharType="separate"/>
        </w:r>
        <w:r w:rsidR="002516B9">
          <w:rPr>
            <w:bCs/>
            <w:noProof/>
            <w:webHidden/>
          </w:rPr>
          <w:t>36</w:t>
        </w:r>
        <w:r w:rsidR="00C410EB" w:rsidRPr="00C410EB">
          <w:rPr>
            <w:bCs/>
            <w:noProof/>
            <w:webHidden/>
          </w:rPr>
          <w:fldChar w:fldCharType="end"/>
        </w:r>
      </w:hyperlink>
    </w:p>
    <w:p w14:paraId="04DA5C2C" w14:textId="63A2B1F1"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33" w:history="1">
        <w:r w:rsidR="00C410EB" w:rsidRPr="00C410EB">
          <w:rPr>
            <w:rStyle w:val="Hipervnculo"/>
            <w:bCs/>
            <w:noProof/>
          </w:rPr>
          <w:t xml:space="preserve">Tabla 1-21 </w:t>
        </w:r>
        <w:r w:rsidR="00C410EB" w:rsidRPr="00C410EB">
          <w:rPr>
            <w:rStyle w:val="Hipervnculo"/>
            <w:bCs/>
            <w:noProof/>
            <w:lang w:val="es-MX"/>
          </w:rPr>
          <w:t>Áreas definidas en la Zonificación Ambiental para el AI</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_Toc96285633 \h </w:instrText>
        </w:r>
        <w:r w:rsidR="00C410EB" w:rsidRPr="00C410EB">
          <w:rPr>
            <w:bCs/>
            <w:noProof/>
            <w:webHidden/>
          </w:rPr>
        </w:r>
        <w:r w:rsidR="00C410EB" w:rsidRPr="00C410EB">
          <w:rPr>
            <w:bCs/>
            <w:noProof/>
            <w:webHidden/>
          </w:rPr>
          <w:fldChar w:fldCharType="separate"/>
        </w:r>
        <w:r w:rsidR="002516B9">
          <w:rPr>
            <w:bCs/>
            <w:noProof/>
            <w:webHidden/>
          </w:rPr>
          <w:t>39</w:t>
        </w:r>
        <w:r w:rsidR="00C410EB" w:rsidRPr="00C410EB">
          <w:rPr>
            <w:bCs/>
            <w:noProof/>
            <w:webHidden/>
          </w:rPr>
          <w:fldChar w:fldCharType="end"/>
        </w:r>
      </w:hyperlink>
    </w:p>
    <w:p w14:paraId="480EAE65" w14:textId="3A88CEB7"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34" w:history="1">
        <w:r w:rsidR="00C410EB" w:rsidRPr="00C410EB">
          <w:rPr>
            <w:rStyle w:val="Hipervnculo"/>
            <w:bCs/>
            <w:noProof/>
          </w:rPr>
          <w:t>Tabla 1-22</w:t>
        </w:r>
        <w:r w:rsidR="00C410EB" w:rsidRPr="00C410EB">
          <w:rPr>
            <w:rStyle w:val="Hipervnculo"/>
            <w:rFonts w:cs="Arial"/>
            <w:bCs/>
            <w:noProof/>
          </w:rPr>
          <w:t>. Zonificación de Manejo</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_Toc96285634 \h </w:instrText>
        </w:r>
        <w:r w:rsidR="00C410EB" w:rsidRPr="00C410EB">
          <w:rPr>
            <w:bCs/>
            <w:noProof/>
            <w:webHidden/>
          </w:rPr>
        </w:r>
        <w:r w:rsidR="00C410EB" w:rsidRPr="00C410EB">
          <w:rPr>
            <w:bCs/>
            <w:noProof/>
            <w:webHidden/>
          </w:rPr>
          <w:fldChar w:fldCharType="separate"/>
        </w:r>
        <w:r w:rsidR="002516B9">
          <w:rPr>
            <w:bCs/>
            <w:noProof/>
            <w:webHidden/>
          </w:rPr>
          <w:t>40</w:t>
        </w:r>
        <w:r w:rsidR="00C410EB" w:rsidRPr="00C410EB">
          <w:rPr>
            <w:bCs/>
            <w:noProof/>
            <w:webHidden/>
          </w:rPr>
          <w:fldChar w:fldCharType="end"/>
        </w:r>
      </w:hyperlink>
    </w:p>
    <w:p w14:paraId="76452B2F" w14:textId="00863635"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35" w:history="1">
        <w:r w:rsidR="00C410EB" w:rsidRPr="00C410EB">
          <w:rPr>
            <w:rStyle w:val="Hipervnculo"/>
            <w:bCs/>
            <w:noProof/>
          </w:rPr>
          <w:t xml:space="preserve">Tabla 1-23 </w:t>
        </w:r>
        <w:r w:rsidR="00C410EB" w:rsidRPr="00C410EB">
          <w:rPr>
            <w:rStyle w:val="Hipervnculo"/>
            <w:bCs/>
            <w:noProof/>
            <w:lang w:val="es-MX"/>
          </w:rPr>
          <w:t>Áreas definidas en la Zonificación de Manejo</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_Toc96285635 \h </w:instrText>
        </w:r>
        <w:r w:rsidR="00C410EB" w:rsidRPr="00C410EB">
          <w:rPr>
            <w:bCs/>
            <w:noProof/>
            <w:webHidden/>
          </w:rPr>
        </w:r>
        <w:r w:rsidR="00C410EB" w:rsidRPr="00C410EB">
          <w:rPr>
            <w:bCs/>
            <w:noProof/>
            <w:webHidden/>
          </w:rPr>
          <w:fldChar w:fldCharType="separate"/>
        </w:r>
        <w:r w:rsidR="002516B9">
          <w:rPr>
            <w:bCs/>
            <w:noProof/>
            <w:webHidden/>
          </w:rPr>
          <w:t>42</w:t>
        </w:r>
        <w:r w:rsidR="00C410EB" w:rsidRPr="00C410EB">
          <w:rPr>
            <w:bCs/>
            <w:noProof/>
            <w:webHidden/>
          </w:rPr>
          <w:fldChar w:fldCharType="end"/>
        </w:r>
      </w:hyperlink>
    </w:p>
    <w:p w14:paraId="5696A9C0" w14:textId="41D6EDE2"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36" w:history="1">
        <w:r w:rsidR="00C410EB" w:rsidRPr="00C410EB">
          <w:rPr>
            <w:rStyle w:val="Hipervnculo"/>
            <w:bCs/>
            <w:noProof/>
          </w:rPr>
          <w:t>Tabla 1-24 Distribución del arbolado inventariado de acuerdo al sitio de emplazamiento y estado del trámite realizado ante la AAC</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_Toc96285636 \h </w:instrText>
        </w:r>
        <w:r w:rsidR="00C410EB" w:rsidRPr="00C410EB">
          <w:rPr>
            <w:bCs/>
            <w:noProof/>
            <w:webHidden/>
          </w:rPr>
        </w:r>
        <w:r w:rsidR="00C410EB" w:rsidRPr="00C410EB">
          <w:rPr>
            <w:bCs/>
            <w:noProof/>
            <w:webHidden/>
          </w:rPr>
          <w:fldChar w:fldCharType="separate"/>
        </w:r>
        <w:r w:rsidR="002516B9">
          <w:rPr>
            <w:bCs/>
            <w:noProof/>
            <w:webHidden/>
          </w:rPr>
          <w:t>43</w:t>
        </w:r>
        <w:r w:rsidR="00C410EB" w:rsidRPr="00C410EB">
          <w:rPr>
            <w:bCs/>
            <w:noProof/>
            <w:webHidden/>
          </w:rPr>
          <w:fldChar w:fldCharType="end"/>
        </w:r>
      </w:hyperlink>
    </w:p>
    <w:p w14:paraId="6CFB185E" w14:textId="3FAF9081"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37" w:history="1">
        <w:r w:rsidR="00C410EB" w:rsidRPr="00C410EB">
          <w:rPr>
            <w:rStyle w:val="Hipervnculo"/>
            <w:bCs/>
            <w:noProof/>
          </w:rPr>
          <w:t xml:space="preserve">Tabla 1-25 Tratamientos propuestos </w:t>
        </w:r>
        <w:r w:rsidR="00C410EB" w:rsidRPr="00C410EB">
          <w:rPr>
            <w:rStyle w:val="Hipervnculo"/>
            <w:rFonts w:cs="Arial"/>
            <w:bCs/>
            <w:noProof/>
          </w:rPr>
          <w:t>para los individuos con declaración de veda o restricción de tala</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_Toc96285637 \h </w:instrText>
        </w:r>
        <w:r w:rsidR="00C410EB" w:rsidRPr="00C410EB">
          <w:rPr>
            <w:bCs/>
            <w:noProof/>
            <w:webHidden/>
          </w:rPr>
        </w:r>
        <w:r w:rsidR="00C410EB" w:rsidRPr="00C410EB">
          <w:rPr>
            <w:bCs/>
            <w:noProof/>
            <w:webHidden/>
          </w:rPr>
          <w:fldChar w:fldCharType="separate"/>
        </w:r>
        <w:r w:rsidR="002516B9">
          <w:rPr>
            <w:bCs/>
            <w:noProof/>
            <w:webHidden/>
          </w:rPr>
          <w:t>43</w:t>
        </w:r>
        <w:r w:rsidR="00C410EB" w:rsidRPr="00C410EB">
          <w:rPr>
            <w:bCs/>
            <w:noProof/>
            <w:webHidden/>
          </w:rPr>
          <w:fldChar w:fldCharType="end"/>
        </w:r>
      </w:hyperlink>
    </w:p>
    <w:p w14:paraId="77E2C462" w14:textId="16BB5D11"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38" w:history="1">
        <w:r w:rsidR="00C410EB" w:rsidRPr="00C410EB">
          <w:rPr>
            <w:rStyle w:val="Hipervnculo"/>
            <w:bCs/>
            <w:noProof/>
          </w:rPr>
          <w:t>Tabla 1-26 Clasificación de áreas verdes</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_Toc96285638 \h </w:instrText>
        </w:r>
        <w:r w:rsidR="00C410EB" w:rsidRPr="00C410EB">
          <w:rPr>
            <w:bCs/>
            <w:noProof/>
            <w:webHidden/>
          </w:rPr>
        </w:r>
        <w:r w:rsidR="00C410EB" w:rsidRPr="00C410EB">
          <w:rPr>
            <w:bCs/>
            <w:noProof/>
            <w:webHidden/>
          </w:rPr>
          <w:fldChar w:fldCharType="separate"/>
        </w:r>
        <w:r w:rsidR="002516B9">
          <w:rPr>
            <w:bCs/>
            <w:noProof/>
            <w:webHidden/>
          </w:rPr>
          <w:t>44</w:t>
        </w:r>
        <w:r w:rsidR="00C410EB" w:rsidRPr="00C410EB">
          <w:rPr>
            <w:bCs/>
            <w:noProof/>
            <w:webHidden/>
          </w:rPr>
          <w:fldChar w:fldCharType="end"/>
        </w:r>
      </w:hyperlink>
    </w:p>
    <w:p w14:paraId="5194D5B7" w14:textId="06B6BA40"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39" w:history="1">
        <w:r w:rsidR="00C410EB" w:rsidRPr="00C410EB">
          <w:rPr>
            <w:rStyle w:val="Hipervnculo"/>
            <w:bCs/>
            <w:noProof/>
          </w:rPr>
          <w:t>Tabla 1-27 Actividades constructivas para cada una de las etapas</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_Toc96285639 \h </w:instrText>
        </w:r>
        <w:r w:rsidR="00C410EB" w:rsidRPr="00C410EB">
          <w:rPr>
            <w:bCs/>
            <w:noProof/>
            <w:webHidden/>
          </w:rPr>
        </w:r>
        <w:r w:rsidR="00C410EB" w:rsidRPr="00C410EB">
          <w:rPr>
            <w:bCs/>
            <w:noProof/>
            <w:webHidden/>
          </w:rPr>
          <w:fldChar w:fldCharType="separate"/>
        </w:r>
        <w:r w:rsidR="002516B9">
          <w:rPr>
            <w:bCs/>
            <w:noProof/>
            <w:webHidden/>
          </w:rPr>
          <w:t>46</w:t>
        </w:r>
        <w:r w:rsidR="00C410EB" w:rsidRPr="00C410EB">
          <w:rPr>
            <w:bCs/>
            <w:noProof/>
            <w:webHidden/>
          </w:rPr>
          <w:fldChar w:fldCharType="end"/>
        </w:r>
      </w:hyperlink>
    </w:p>
    <w:p w14:paraId="55D7BFE5" w14:textId="2C8B8420" w:rsidR="00C410EB" w:rsidRPr="00C410EB" w:rsidRDefault="00136A50">
      <w:pPr>
        <w:pStyle w:val="Tabladeilustraciones"/>
        <w:tabs>
          <w:tab w:val="right" w:leader="dot" w:pos="8779"/>
        </w:tabs>
        <w:rPr>
          <w:rFonts w:asciiTheme="minorHAnsi" w:eastAsiaTheme="minorEastAsia" w:hAnsiTheme="minorHAnsi" w:cstheme="minorBidi"/>
          <w:bCs/>
          <w:noProof/>
          <w:sz w:val="22"/>
          <w:szCs w:val="22"/>
          <w:lang w:eastAsia="es-CO"/>
        </w:rPr>
      </w:pPr>
      <w:hyperlink w:anchor="_Toc96285640" w:history="1">
        <w:r w:rsidR="00C410EB" w:rsidRPr="00C410EB">
          <w:rPr>
            <w:rStyle w:val="Hipervnculo"/>
            <w:bCs/>
            <w:noProof/>
          </w:rPr>
          <w:t>Tabla 1-28 Descripción de Impactos Ambientales</w:t>
        </w:r>
        <w:r w:rsidR="00C410EB" w:rsidRPr="00C410EB">
          <w:rPr>
            <w:bCs/>
            <w:noProof/>
            <w:webHidden/>
          </w:rPr>
          <w:tab/>
        </w:r>
        <w:r w:rsidR="00C410EB" w:rsidRPr="00C410EB">
          <w:rPr>
            <w:bCs/>
            <w:noProof/>
            <w:webHidden/>
          </w:rPr>
          <w:fldChar w:fldCharType="begin"/>
        </w:r>
        <w:r w:rsidR="00C410EB" w:rsidRPr="00C410EB">
          <w:rPr>
            <w:bCs/>
            <w:noProof/>
            <w:webHidden/>
          </w:rPr>
          <w:instrText xml:space="preserve"> PAGEREF _Toc96285640 \h </w:instrText>
        </w:r>
        <w:r w:rsidR="00C410EB" w:rsidRPr="00C410EB">
          <w:rPr>
            <w:bCs/>
            <w:noProof/>
            <w:webHidden/>
          </w:rPr>
        </w:r>
        <w:r w:rsidR="00C410EB" w:rsidRPr="00C410EB">
          <w:rPr>
            <w:bCs/>
            <w:noProof/>
            <w:webHidden/>
          </w:rPr>
          <w:fldChar w:fldCharType="separate"/>
        </w:r>
        <w:r w:rsidR="002516B9">
          <w:rPr>
            <w:bCs/>
            <w:noProof/>
            <w:webHidden/>
          </w:rPr>
          <w:t>49</w:t>
        </w:r>
        <w:r w:rsidR="00C410EB" w:rsidRPr="00C410EB">
          <w:rPr>
            <w:bCs/>
            <w:noProof/>
            <w:webHidden/>
          </w:rPr>
          <w:fldChar w:fldCharType="end"/>
        </w:r>
      </w:hyperlink>
    </w:p>
    <w:p w14:paraId="70184E7F" w14:textId="50E99C0B" w:rsidR="00FF11E2" w:rsidRPr="00A12EFF" w:rsidRDefault="00B62879" w:rsidP="002331C4">
      <w:pPr>
        <w:pStyle w:val="Titulo"/>
        <w:tabs>
          <w:tab w:val="right" w:leader="dot" w:pos="8789"/>
        </w:tabs>
        <w:spacing w:before="0" w:after="0"/>
        <w:rPr>
          <w:b w:val="0"/>
          <w:sz w:val="20"/>
          <w:szCs w:val="20"/>
          <w:lang w:val="es-CO"/>
        </w:rPr>
      </w:pPr>
      <w:r w:rsidRPr="00C410EB">
        <w:rPr>
          <w:rFonts w:cs="Calibri"/>
          <w:b w:val="0"/>
          <w:bCs/>
          <w:sz w:val="20"/>
          <w:szCs w:val="20"/>
          <w:lang w:val="es-CO"/>
        </w:rPr>
        <w:fldChar w:fldCharType="end"/>
      </w:r>
    </w:p>
    <w:p w14:paraId="70184E80" w14:textId="77777777" w:rsidR="00FF11E2" w:rsidRPr="00A12EFF" w:rsidRDefault="00FF11E2" w:rsidP="002331C4">
      <w:pPr>
        <w:pStyle w:val="Titulo"/>
        <w:spacing w:before="0" w:after="0"/>
        <w:rPr>
          <w:b w:val="0"/>
          <w:sz w:val="20"/>
          <w:szCs w:val="20"/>
          <w:lang w:val="es-CO"/>
        </w:rPr>
      </w:pPr>
    </w:p>
    <w:p w14:paraId="70184E99" w14:textId="77777777" w:rsidR="007923B1" w:rsidRPr="00A12EFF" w:rsidRDefault="007923B1" w:rsidP="002331C4">
      <w:pPr>
        <w:pStyle w:val="Titulo"/>
        <w:spacing w:before="0" w:after="0"/>
        <w:rPr>
          <w:sz w:val="20"/>
          <w:szCs w:val="20"/>
          <w:lang w:val="es-CO"/>
        </w:rPr>
      </w:pPr>
    </w:p>
    <w:p w14:paraId="70184E9A" w14:textId="77777777" w:rsidR="0099204C" w:rsidRPr="00A12EFF" w:rsidRDefault="0099204C" w:rsidP="002331C4">
      <w:pPr>
        <w:pStyle w:val="Titulo"/>
        <w:spacing w:before="0" w:after="0"/>
        <w:rPr>
          <w:sz w:val="20"/>
          <w:szCs w:val="20"/>
          <w:lang w:val="es-CO"/>
        </w:rPr>
      </w:pPr>
    </w:p>
    <w:p w14:paraId="70184E9B" w14:textId="77777777" w:rsidR="0099204C" w:rsidRPr="00A12EFF" w:rsidRDefault="0099204C" w:rsidP="002331C4">
      <w:pPr>
        <w:pStyle w:val="Titulo"/>
        <w:spacing w:before="0" w:after="0"/>
        <w:rPr>
          <w:sz w:val="20"/>
          <w:szCs w:val="20"/>
          <w:lang w:val="es-CO"/>
        </w:rPr>
      </w:pPr>
    </w:p>
    <w:p w14:paraId="70184E9C" w14:textId="77777777" w:rsidR="0099204C" w:rsidRPr="00A12EFF" w:rsidRDefault="0099204C" w:rsidP="002331C4">
      <w:pPr>
        <w:pStyle w:val="Titulo"/>
        <w:spacing w:before="0" w:after="0"/>
        <w:rPr>
          <w:sz w:val="20"/>
          <w:szCs w:val="20"/>
          <w:lang w:val="es-CO"/>
        </w:rPr>
      </w:pPr>
    </w:p>
    <w:p w14:paraId="70184EC0" w14:textId="77777777" w:rsidR="005F1DFA" w:rsidRDefault="005F1DFA" w:rsidP="002331C4">
      <w:pPr>
        <w:tabs>
          <w:tab w:val="left" w:pos="1565"/>
        </w:tabs>
        <w:rPr>
          <w:rFonts w:cs="Arial"/>
          <w:szCs w:val="20"/>
        </w:rPr>
        <w:sectPr w:rsidR="005F1DFA" w:rsidSect="008A221A">
          <w:headerReference w:type="default" r:id="rId18"/>
          <w:footerReference w:type="default" r:id="rId19"/>
          <w:headerReference w:type="first" r:id="rId20"/>
          <w:pgSz w:w="12240" w:h="15840" w:code="1"/>
          <w:pgMar w:top="1701" w:right="1750" w:bottom="1276" w:left="1701" w:header="851" w:footer="170" w:gutter="0"/>
          <w:pgNumType w:start="1"/>
          <w:cols w:space="708"/>
          <w:titlePg/>
          <w:docGrid w:linePitch="360"/>
        </w:sectPr>
      </w:pPr>
    </w:p>
    <w:p w14:paraId="70184EC1" w14:textId="77777777" w:rsidR="001E06C5" w:rsidRDefault="00F015E2" w:rsidP="00CA71AF">
      <w:pPr>
        <w:pStyle w:val="Ttulo1"/>
        <w:spacing w:before="0" w:after="0"/>
      </w:pPr>
      <w:bookmarkStart w:id="8" w:name="_Toc524963835"/>
      <w:bookmarkStart w:id="9" w:name="_Toc96286176"/>
      <w:bookmarkStart w:id="10" w:name="_Toc50351538"/>
      <w:bookmarkStart w:id="11" w:name="_Toc50352860"/>
      <w:bookmarkStart w:id="12" w:name="_Ref53190647"/>
      <w:bookmarkStart w:id="13" w:name="_Ref53190750"/>
      <w:bookmarkStart w:id="14" w:name="_Ref53190802"/>
      <w:bookmarkStart w:id="15" w:name="_Ref53190810"/>
      <w:bookmarkStart w:id="16" w:name="_Ref53190884"/>
      <w:bookmarkStart w:id="17" w:name="_Ref53190916"/>
      <w:bookmarkStart w:id="18" w:name="_Ref53191005"/>
      <w:bookmarkStart w:id="19" w:name="_Ref53191035"/>
      <w:bookmarkStart w:id="20" w:name="_Toc75919684"/>
      <w:r>
        <w:lastRenderedPageBreak/>
        <w:t>RESUMEN EJECUTIVO</w:t>
      </w:r>
      <w:bookmarkEnd w:id="8"/>
      <w:bookmarkEnd w:id="9"/>
    </w:p>
    <w:p w14:paraId="70184EC2" w14:textId="77777777" w:rsidR="00C96701" w:rsidRDefault="00C96701" w:rsidP="006D2B66"/>
    <w:p w14:paraId="70184EC3" w14:textId="77777777" w:rsidR="002349F9" w:rsidRDefault="002349F9" w:rsidP="006D2B66"/>
    <w:p w14:paraId="70184EC4" w14:textId="77777777" w:rsidR="002349F9" w:rsidRPr="00D93C1E" w:rsidRDefault="002349F9" w:rsidP="006D2B66"/>
    <w:p w14:paraId="70184EC5" w14:textId="77777777" w:rsidR="005F1DFA" w:rsidRPr="00EB363B" w:rsidRDefault="0085504C" w:rsidP="005869C1">
      <w:pPr>
        <w:pStyle w:val="Ttulo2"/>
      </w:pPr>
      <w:bookmarkStart w:id="21" w:name="_Toc524963836"/>
      <w:bookmarkStart w:id="22" w:name="_Toc96286177"/>
      <w:r w:rsidRPr="00EB363B">
        <w:t>GENERALIDADES</w:t>
      </w:r>
      <w:bookmarkEnd w:id="21"/>
      <w:bookmarkEnd w:id="22"/>
    </w:p>
    <w:p w14:paraId="70184EC6" w14:textId="77777777" w:rsidR="00004A44" w:rsidRDefault="00004A44" w:rsidP="00074956"/>
    <w:p w14:paraId="70184EC7" w14:textId="5A893A12" w:rsidR="0085504C" w:rsidRPr="0085504C" w:rsidRDefault="0085504C" w:rsidP="00C21375">
      <w:pPr>
        <w:rPr>
          <w:highlight w:val="yellow"/>
        </w:rPr>
      </w:pPr>
      <w:r w:rsidRPr="0085504C">
        <w:t xml:space="preserve">El presente Estudio Ambiental </w:t>
      </w:r>
      <w:r w:rsidR="00FE02E0">
        <w:t xml:space="preserve">y SST </w:t>
      </w:r>
      <w:r w:rsidRPr="0085504C">
        <w:t xml:space="preserve">del proyecto </w:t>
      </w:r>
      <w:r w:rsidR="00B81260">
        <w:t>Cable Aéreo de San Cristóbal</w:t>
      </w:r>
      <w:r w:rsidRPr="0085504C">
        <w:t xml:space="preserve">, se </w:t>
      </w:r>
      <w:r w:rsidR="00004A44">
        <w:t xml:space="preserve">ejecutó enmarcado en el </w:t>
      </w:r>
      <w:r w:rsidRPr="0085504C">
        <w:t xml:space="preserve">contrato de Consultoría IDU </w:t>
      </w:r>
      <w:r w:rsidR="00B81260">
        <w:t>1630 de 2020</w:t>
      </w:r>
      <w:r w:rsidRPr="0085504C">
        <w:t xml:space="preserve"> celebrado entre el Institu</w:t>
      </w:r>
      <w:r w:rsidR="00004A44">
        <w:t xml:space="preserve">to de Desarrollo Urbano IDU </w:t>
      </w:r>
      <w:r w:rsidR="00B81260">
        <w:t xml:space="preserve">y el </w:t>
      </w:r>
      <w:r w:rsidR="00FE0ACF">
        <w:t>Consorcio CS</w:t>
      </w:r>
      <w:r w:rsidR="00B81260">
        <w:t>,</w:t>
      </w:r>
      <w:r w:rsidRPr="0085504C">
        <w:t xml:space="preserve"> cumpliendo las obligaciones del contrato de consultoría y lo estipulado en el Capítulo 10 obligaciones del contratista estudios ambientales y de seguridad y salud en el trabajo.</w:t>
      </w:r>
      <w:r w:rsidR="00004A44">
        <w:t xml:space="preserve"> El objeto del presente contrato obedece a la </w:t>
      </w:r>
      <w:r w:rsidR="00B81260">
        <w:t xml:space="preserve">“ACTUALIZACIÓN, AJUSTES Y COMPLEMENTACIÓN DE LA FACTIBILIDAD Y LOS ESTUDIOS Y DISEÑOS DEL CABLE AÉREO EN SAN CRISTÓBAL, </w:t>
      </w:r>
      <w:r w:rsidR="00004A44" w:rsidRPr="00004A44">
        <w:t>EN BOGOTA D.C.</w:t>
      </w:r>
    </w:p>
    <w:p w14:paraId="70184EC8" w14:textId="77777777" w:rsidR="002331C4" w:rsidRDefault="002331C4" w:rsidP="00004A44">
      <w:pPr>
        <w:rPr>
          <w:highlight w:val="yellow"/>
        </w:rPr>
      </w:pPr>
    </w:p>
    <w:p w14:paraId="70184EC9" w14:textId="091E50BF" w:rsidR="006A5D14" w:rsidRDefault="00EB363B" w:rsidP="00BC1B35">
      <w:r w:rsidRPr="00EB363B">
        <w:t>E</w:t>
      </w:r>
      <w:r w:rsidR="0061421A">
        <w:t xml:space="preserve">l objetivo principal es la elaboración del </w:t>
      </w:r>
      <w:r w:rsidRPr="00EB363B">
        <w:t>Estudio Ambienta</w:t>
      </w:r>
      <w:r w:rsidR="0061421A">
        <w:t xml:space="preserve">l, el cual debe ser presentado </w:t>
      </w:r>
      <w:r w:rsidR="00425E20">
        <w:t>ante el</w:t>
      </w:r>
      <w:r>
        <w:t xml:space="preserve"> Instituto de Desarrollo Urbano IDU</w:t>
      </w:r>
      <w:r w:rsidR="0061421A">
        <w:t>. Este estudio</w:t>
      </w:r>
      <w:r w:rsidRPr="00EB363B">
        <w:t xml:space="preserve"> </w:t>
      </w:r>
      <w:r w:rsidR="0061421A">
        <w:t xml:space="preserve">contempla </w:t>
      </w:r>
      <w:r w:rsidRPr="00EB363B">
        <w:t>las características técnicas y demandas ambientales del proyecto, la caracterización y análisis del ambie</w:t>
      </w:r>
      <w:r>
        <w:t xml:space="preserve">nte en sus componentes abiótico y </w:t>
      </w:r>
      <w:r w:rsidRPr="00EB363B">
        <w:t>biótico</w:t>
      </w:r>
      <w:r>
        <w:t xml:space="preserve">, </w:t>
      </w:r>
      <w:r w:rsidRPr="00EB363B">
        <w:t>la identificación y calificación de los impactos, la incidencia de estos impa</w:t>
      </w:r>
      <w:r w:rsidR="00CD0A52">
        <w:t>ctos sobre el medio intervenido;</w:t>
      </w:r>
      <w:r w:rsidRPr="00EB363B">
        <w:t xml:space="preserve"> </w:t>
      </w:r>
      <w:r w:rsidR="00CD0A52">
        <w:t>y las</w:t>
      </w:r>
      <w:r>
        <w:t xml:space="preserve"> Medidas de </w:t>
      </w:r>
      <w:r w:rsidRPr="00EB363B">
        <w:t>M</w:t>
      </w:r>
      <w:r>
        <w:t xml:space="preserve">anejo </w:t>
      </w:r>
      <w:r w:rsidRPr="00EB363B">
        <w:t>A</w:t>
      </w:r>
      <w:r>
        <w:t>mbiental</w:t>
      </w:r>
      <w:r w:rsidRPr="00EB363B">
        <w:t xml:space="preserve"> </w:t>
      </w:r>
      <w:r w:rsidR="006A5D14">
        <w:t>asociadas. Se establece</w:t>
      </w:r>
      <w:r w:rsidR="00B81260">
        <w:t>n</w:t>
      </w:r>
      <w:r w:rsidR="006A5D14">
        <w:t xml:space="preserve">, asimismo, los </w:t>
      </w:r>
      <w:r>
        <w:t>programa</w:t>
      </w:r>
      <w:r w:rsidR="006A5D14">
        <w:t>s</w:t>
      </w:r>
      <w:r>
        <w:t xml:space="preserve"> de monitoreo y seguimiento</w:t>
      </w:r>
      <w:r w:rsidR="006A5D14">
        <w:t>,</w:t>
      </w:r>
      <w:r>
        <w:t xml:space="preserve"> y </w:t>
      </w:r>
      <w:r w:rsidR="006A5D14">
        <w:t xml:space="preserve">el Plan de </w:t>
      </w:r>
      <w:r w:rsidR="00B81260">
        <w:t>Emergencia y Contingencias</w:t>
      </w:r>
      <w:r>
        <w:t>.</w:t>
      </w:r>
      <w:r w:rsidR="00425E20">
        <w:t xml:space="preserve"> </w:t>
      </w:r>
    </w:p>
    <w:p w14:paraId="70184ECA" w14:textId="77777777" w:rsidR="00737761" w:rsidRDefault="00737761" w:rsidP="00BC1B35"/>
    <w:p w14:paraId="70184ECB" w14:textId="00A9021B" w:rsidR="00C21375" w:rsidRDefault="006A5D14" w:rsidP="00BC1B35">
      <w:r>
        <w:t xml:space="preserve">Dentro del presente documento, también </w:t>
      </w:r>
      <w:r w:rsidR="00425E20">
        <w:t xml:space="preserve">se presenta </w:t>
      </w:r>
      <w:r>
        <w:t xml:space="preserve">la relación de </w:t>
      </w:r>
      <w:r w:rsidR="00425E20">
        <w:t xml:space="preserve">permisos </w:t>
      </w:r>
      <w:r>
        <w:t>y otros trámites ante la autoridad ambiental (</w:t>
      </w:r>
      <w:proofErr w:type="gramStart"/>
      <w:r>
        <w:t>Secretaria</w:t>
      </w:r>
      <w:proofErr w:type="gramEnd"/>
      <w:r>
        <w:t xml:space="preserve"> Distrital de Ambiente), entre los que se encuentran, </w:t>
      </w:r>
      <w:r w:rsidR="00582692">
        <w:t xml:space="preserve">el </w:t>
      </w:r>
      <w:r w:rsidR="00425E20">
        <w:t>permis</w:t>
      </w:r>
      <w:r w:rsidR="009F7EE6">
        <w:t>o de aprovechamiento forestal,</w:t>
      </w:r>
      <w:r w:rsidR="006E30A4">
        <w:t xml:space="preserve"> </w:t>
      </w:r>
      <w:r w:rsidR="00582692">
        <w:t xml:space="preserve">el trámite de aprobación del diseño paisajístico (que contempla el balance de zonas verdes). la </w:t>
      </w:r>
      <w:r w:rsidR="009F7EE6">
        <w:t xml:space="preserve">solicitud de PIN para </w:t>
      </w:r>
      <w:r w:rsidR="00582692">
        <w:t xml:space="preserve">la gestión integral de </w:t>
      </w:r>
      <w:r w:rsidR="009F7EE6">
        <w:t>RC</w:t>
      </w:r>
      <w:r w:rsidR="005B4C57">
        <w:t>D</w:t>
      </w:r>
      <w:r w:rsidR="009F7EE6">
        <w:t xml:space="preserve"> </w:t>
      </w:r>
      <w:r w:rsidR="00582692">
        <w:t xml:space="preserve">(Trámite que deberá efectuarse por el </w:t>
      </w:r>
      <w:r w:rsidR="009F7EE6">
        <w:t>contratista de obra</w:t>
      </w:r>
      <w:r w:rsidR="00582692">
        <w:t xml:space="preserve"> durante la etapa preliminar del contrato de obra)</w:t>
      </w:r>
      <w:r w:rsidR="0061421A">
        <w:t>, tal como lo requiere el capítulo 10 (obligaciones del contratista)</w:t>
      </w:r>
      <w:r w:rsidR="003E5184">
        <w:t xml:space="preserve"> del pliego de condiciones</w:t>
      </w:r>
      <w:r w:rsidR="0061421A">
        <w:t>.</w:t>
      </w:r>
    </w:p>
    <w:p w14:paraId="70184ECC" w14:textId="77777777" w:rsidR="0061421A" w:rsidRDefault="0061421A" w:rsidP="00BC1B35"/>
    <w:p w14:paraId="70184ECD" w14:textId="77777777" w:rsidR="0061421A" w:rsidRPr="002349F9" w:rsidRDefault="0061421A" w:rsidP="00BC1B35">
      <w:pPr>
        <w:rPr>
          <w:highlight w:val="yellow"/>
        </w:rPr>
      </w:pPr>
    </w:p>
    <w:p w14:paraId="70184ECE" w14:textId="77777777" w:rsidR="0008354C" w:rsidRPr="00DF78A4" w:rsidRDefault="00BC1B35" w:rsidP="005869C1">
      <w:pPr>
        <w:pStyle w:val="Ttulo2"/>
      </w:pPr>
      <w:bookmarkStart w:id="23" w:name="_Toc524963837"/>
      <w:bookmarkStart w:id="24" w:name="_Toc96286178"/>
      <w:r w:rsidRPr="00DF78A4">
        <w:t>DESCRIPCION DEL PROYECTO</w:t>
      </w:r>
      <w:bookmarkEnd w:id="23"/>
      <w:bookmarkEnd w:id="24"/>
    </w:p>
    <w:p w14:paraId="70184ECF" w14:textId="77777777" w:rsidR="00E75EA1" w:rsidRPr="002349F9" w:rsidRDefault="00E75EA1" w:rsidP="00BC1B35">
      <w:pPr>
        <w:rPr>
          <w:highlight w:val="yellow"/>
          <w:lang w:val="es-ES"/>
        </w:rPr>
      </w:pPr>
    </w:p>
    <w:p w14:paraId="317FCB1E" w14:textId="0FB2BA51" w:rsidR="002D72F6" w:rsidRDefault="002D72F6" w:rsidP="002D72F6">
      <w:r>
        <w:t xml:space="preserve">Como se describe en el anexo técnico No 1; “El sistema de transporte por cable aéreo está ubicado en la Localidad de San Cristóbal hacia el sur de Bogotá. El recorrido inicia en el Portal 20 de Julio donde hace transferencia con el sistema Transmilenio, y continúa hacia las laderas de los Cerros del Sur, </w:t>
      </w:r>
      <w:r w:rsidR="00AC7BF7">
        <w:t>a</w:t>
      </w:r>
      <w:r>
        <w:t xml:space="preserve"> los sectores de La Victoria y Altamira. La localidad está caracterizada por su diversidad constructiva, su versatilidad de usos, consolidación urbana y una variedad muy interesante de tipologías de arquitectura residencial e institucional. Cabe destacar que esta localidad tiene un gran potencial de desarrollo y de centralidad por el acopio de infraestructura a escala urbana, como la Iglesia del Divino Niño, el Hospital de La Victoria, y algunos colegios.</w:t>
      </w:r>
    </w:p>
    <w:p w14:paraId="0EA0168B" w14:textId="77777777" w:rsidR="002D72F6" w:rsidRDefault="002D72F6" w:rsidP="002D72F6"/>
    <w:p w14:paraId="70184ED0" w14:textId="21767D17" w:rsidR="00447DDC" w:rsidRDefault="002D72F6" w:rsidP="002D72F6">
      <w:r>
        <w:t xml:space="preserve">El </w:t>
      </w:r>
      <w:r w:rsidR="00AC7BF7">
        <w:t xml:space="preserve">Cable Aéreo de San Cristóbal </w:t>
      </w:r>
      <w:r>
        <w:t>cruza barrios de diversa índole desde lo social y urbano, donde se pueden observar sectores de estrato cuatro, en el barrio 20 de Julio, estratos tres y dos, en los barrios aledaños a la Victoria y estrato uno en el área de influencia de Altamira.</w:t>
      </w:r>
    </w:p>
    <w:p w14:paraId="70184ED1" w14:textId="77777777" w:rsidR="008713A9" w:rsidRDefault="008713A9" w:rsidP="00732C88">
      <w:pPr>
        <w:rPr>
          <w:szCs w:val="20"/>
        </w:rPr>
      </w:pPr>
    </w:p>
    <w:p w14:paraId="70184ED4" w14:textId="69DB570C" w:rsidR="008713A9" w:rsidRDefault="008713A9" w:rsidP="00B95106">
      <w:pPr>
        <w:jc w:val="center"/>
      </w:pPr>
    </w:p>
    <w:p w14:paraId="0F61D180" w14:textId="77777777" w:rsidR="002D72F6" w:rsidRDefault="002D72F6" w:rsidP="002D72F6">
      <w:pPr>
        <w:jc w:val="center"/>
        <w:rPr>
          <w:rFonts w:cs="Arial"/>
          <w:b/>
        </w:rPr>
        <w:sectPr w:rsidR="002D72F6" w:rsidSect="00E071E0">
          <w:headerReference w:type="default" r:id="rId21"/>
          <w:footerReference w:type="default" r:id="rId22"/>
          <w:pgSz w:w="12240" w:h="15840" w:code="1"/>
          <w:pgMar w:top="1701" w:right="1701" w:bottom="1701" w:left="1701" w:header="851" w:footer="594" w:gutter="0"/>
          <w:cols w:space="708"/>
          <w:docGrid w:linePitch="360"/>
        </w:sectPr>
      </w:pPr>
      <w:bookmarkStart w:id="25" w:name="_Toc70178934"/>
      <w:bookmarkStart w:id="26" w:name="_Toc75268841"/>
      <w:bookmarkStart w:id="27" w:name="_Toc79008269"/>
      <w:bookmarkStart w:id="28" w:name="_Toc90160192"/>
    </w:p>
    <w:p w14:paraId="5628C71C" w14:textId="16396B7B" w:rsidR="002D72F6" w:rsidRDefault="00955A9C" w:rsidP="00955A9C">
      <w:pPr>
        <w:pStyle w:val="Descripcin"/>
        <w:rPr>
          <w:rFonts w:cs="Arial"/>
          <w:b/>
          <w:noProof/>
        </w:rPr>
      </w:pPr>
      <w:r w:rsidRPr="00955A9C">
        <w:rPr>
          <w:b/>
          <w:bCs w:val="0"/>
        </w:rPr>
        <w:lastRenderedPageBreak/>
        <w:t xml:space="preserve">Ilustración </w:t>
      </w:r>
      <w:r w:rsidRPr="00955A9C">
        <w:rPr>
          <w:b/>
          <w:bCs w:val="0"/>
        </w:rPr>
        <w:fldChar w:fldCharType="begin"/>
      </w:r>
      <w:r w:rsidRPr="00955A9C">
        <w:rPr>
          <w:b/>
          <w:bCs w:val="0"/>
        </w:rPr>
        <w:instrText xml:space="preserve"> STYLEREF 1 \s </w:instrText>
      </w:r>
      <w:r w:rsidRPr="00955A9C">
        <w:rPr>
          <w:b/>
          <w:bCs w:val="0"/>
        </w:rPr>
        <w:fldChar w:fldCharType="separate"/>
      </w:r>
      <w:r w:rsidRPr="00955A9C">
        <w:rPr>
          <w:b/>
          <w:bCs w:val="0"/>
          <w:noProof/>
        </w:rPr>
        <w:t>1</w:t>
      </w:r>
      <w:r w:rsidRPr="00955A9C">
        <w:rPr>
          <w:b/>
          <w:bCs w:val="0"/>
        </w:rPr>
        <w:fldChar w:fldCharType="end"/>
      </w:r>
      <w:r w:rsidRPr="00955A9C">
        <w:rPr>
          <w:b/>
          <w:bCs w:val="0"/>
        </w:rPr>
        <w:noBreakHyphen/>
      </w:r>
      <w:r w:rsidRPr="00955A9C">
        <w:rPr>
          <w:b/>
          <w:bCs w:val="0"/>
        </w:rPr>
        <w:fldChar w:fldCharType="begin"/>
      </w:r>
      <w:r w:rsidRPr="00955A9C">
        <w:rPr>
          <w:b/>
          <w:bCs w:val="0"/>
        </w:rPr>
        <w:instrText xml:space="preserve"> SEQ Ilustración \* ARABIC \s 1 </w:instrText>
      </w:r>
      <w:r w:rsidRPr="00955A9C">
        <w:rPr>
          <w:b/>
          <w:bCs w:val="0"/>
        </w:rPr>
        <w:fldChar w:fldCharType="separate"/>
      </w:r>
      <w:r w:rsidRPr="00955A9C">
        <w:rPr>
          <w:b/>
          <w:bCs w:val="0"/>
          <w:noProof/>
        </w:rPr>
        <w:t>1</w:t>
      </w:r>
      <w:r w:rsidRPr="00955A9C">
        <w:rPr>
          <w:b/>
          <w:bCs w:val="0"/>
        </w:rPr>
        <w:fldChar w:fldCharType="end"/>
      </w:r>
      <w:r>
        <w:rPr>
          <w:b/>
          <w:bCs w:val="0"/>
        </w:rPr>
        <w:t xml:space="preserve"> </w:t>
      </w:r>
      <w:r w:rsidR="002D72F6" w:rsidRPr="00E24C96">
        <w:rPr>
          <w:rFonts w:cs="Arial"/>
          <w:b/>
          <w:noProof/>
        </w:rPr>
        <w:t>Localización del Proyecto</w:t>
      </w:r>
      <w:bookmarkEnd w:id="25"/>
      <w:bookmarkEnd w:id="26"/>
      <w:bookmarkEnd w:id="27"/>
      <w:bookmarkEnd w:id="28"/>
    </w:p>
    <w:p w14:paraId="70184ED6" w14:textId="36AEDB1D" w:rsidR="00447DDC" w:rsidRDefault="00447DDC" w:rsidP="00B95106">
      <w:pPr>
        <w:jc w:val="center"/>
      </w:pPr>
    </w:p>
    <w:p w14:paraId="32E8D907" w14:textId="7FB75125" w:rsidR="002D72F6" w:rsidRDefault="002D72F6" w:rsidP="00B95106">
      <w:pPr>
        <w:jc w:val="center"/>
      </w:pPr>
      <w:r>
        <w:rPr>
          <w:noProof/>
        </w:rPr>
        <w:drawing>
          <wp:inline distT="0" distB="0" distL="0" distR="0" wp14:anchorId="4D66FF89" wp14:editId="3623350F">
            <wp:extent cx="7612656" cy="4605051"/>
            <wp:effectExtent l="0" t="0" r="7620"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15096" cy="4606527"/>
                    </a:xfrm>
                    <a:prstGeom prst="rect">
                      <a:avLst/>
                    </a:prstGeom>
                    <a:noFill/>
                    <a:ln>
                      <a:noFill/>
                    </a:ln>
                  </pic:spPr>
                </pic:pic>
              </a:graphicData>
            </a:graphic>
          </wp:inline>
        </w:drawing>
      </w:r>
    </w:p>
    <w:p w14:paraId="5DC78650" w14:textId="6B83F09D" w:rsidR="002D72F6" w:rsidRDefault="002D72F6" w:rsidP="00B95106">
      <w:pPr>
        <w:jc w:val="center"/>
      </w:pPr>
      <w:r>
        <w:t xml:space="preserve">Fuente: </w:t>
      </w:r>
      <w:r w:rsidR="00FE0ACF">
        <w:t>Consorcio CS</w:t>
      </w:r>
      <w:r>
        <w:t>, 2021.</w:t>
      </w:r>
    </w:p>
    <w:p w14:paraId="3692950A" w14:textId="08C7384D" w:rsidR="002D72F6" w:rsidRDefault="002D72F6" w:rsidP="00B95106">
      <w:pPr>
        <w:jc w:val="center"/>
        <w:sectPr w:rsidR="002D72F6" w:rsidSect="002D72F6">
          <w:headerReference w:type="default" r:id="rId24"/>
          <w:footerReference w:type="default" r:id="rId25"/>
          <w:pgSz w:w="15840" w:h="12240" w:orient="landscape" w:code="1"/>
          <w:pgMar w:top="1701" w:right="1701" w:bottom="1701" w:left="1701" w:header="851" w:footer="454" w:gutter="0"/>
          <w:cols w:space="708"/>
          <w:docGrid w:linePitch="360"/>
        </w:sectPr>
      </w:pPr>
    </w:p>
    <w:p w14:paraId="70184ED7" w14:textId="77777777" w:rsidR="00447DDC" w:rsidRDefault="00447DDC" w:rsidP="00732C88">
      <w:pPr>
        <w:rPr>
          <w:szCs w:val="20"/>
        </w:rPr>
      </w:pPr>
    </w:p>
    <w:p w14:paraId="199BA8A1" w14:textId="77777777" w:rsidR="000F56FF" w:rsidRDefault="000F56FF" w:rsidP="000F56FF">
      <w:pPr>
        <w:spacing w:line="276" w:lineRule="auto"/>
        <w:rPr>
          <w:rFonts w:cs="Arial"/>
          <w:sz w:val="22"/>
          <w:szCs w:val="22"/>
        </w:rPr>
      </w:pPr>
      <w:r>
        <w:rPr>
          <w:rFonts w:cs="Arial"/>
          <w:sz w:val="22"/>
          <w:szCs w:val="22"/>
        </w:rPr>
        <w:t>El corredor del Cable Aéreo de San Cristóbal consta de tres (3) estaciones y veintidós (22) torres o Pilonas; inicia en la</w:t>
      </w:r>
      <w:r w:rsidRPr="004127F9">
        <w:rPr>
          <w:rFonts w:cs="Arial"/>
          <w:sz w:val="22"/>
          <w:szCs w:val="22"/>
        </w:rPr>
        <w:t xml:space="preserve"> estación de Transferencia al sur del portal de TransMilenio 20 de julio, en el parqueadero de vehículos particulares ubicado al costado izquierdo de la losa de estacionamiento de articulados sobre la calle 30a Sur</w:t>
      </w:r>
      <w:r>
        <w:rPr>
          <w:rFonts w:cs="Arial"/>
          <w:sz w:val="22"/>
          <w:szCs w:val="22"/>
        </w:rPr>
        <w:t>.</w:t>
      </w:r>
      <w:r w:rsidRPr="004127F9">
        <w:rPr>
          <w:rFonts w:cs="Arial"/>
          <w:sz w:val="22"/>
          <w:szCs w:val="22"/>
        </w:rPr>
        <w:t xml:space="preserve"> </w:t>
      </w:r>
      <w:r>
        <w:rPr>
          <w:rFonts w:cs="Arial"/>
          <w:sz w:val="22"/>
          <w:szCs w:val="22"/>
        </w:rPr>
        <w:t xml:space="preserve">Desde allí, el sistema de cable discurre hacia el suroriente de la ciudad, hasta llegar a </w:t>
      </w:r>
      <w:r w:rsidRPr="004127F9">
        <w:rPr>
          <w:rFonts w:cs="Arial"/>
          <w:sz w:val="22"/>
          <w:szCs w:val="22"/>
        </w:rPr>
        <w:t xml:space="preserve">la estación intermedia </w:t>
      </w:r>
      <w:r>
        <w:rPr>
          <w:rFonts w:cs="Arial"/>
          <w:sz w:val="22"/>
          <w:szCs w:val="22"/>
        </w:rPr>
        <w:t>de L</w:t>
      </w:r>
      <w:r w:rsidRPr="004127F9">
        <w:rPr>
          <w:rFonts w:cs="Arial"/>
          <w:sz w:val="22"/>
          <w:szCs w:val="22"/>
        </w:rPr>
        <w:t xml:space="preserve">a </w:t>
      </w:r>
      <w:r>
        <w:rPr>
          <w:rFonts w:cs="Arial"/>
          <w:sz w:val="22"/>
          <w:szCs w:val="22"/>
        </w:rPr>
        <w:t>V</w:t>
      </w:r>
      <w:r w:rsidRPr="004127F9">
        <w:rPr>
          <w:rFonts w:cs="Arial"/>
          <w:sz w:val="22"/>
          <w:szCs w:val="22"/>
        </w:rPr>
        <w:t xml:space="preserve">ictoria entre calles </w:t>
      </w:r>
      <w:r>
        <w:rPr>
          <w:rFonts w:cs="Arial"/>
          <w:sz w:val="22"/>
          <w:szCs w:val="22"/>
        </w:rPr>
        <w:t xml:space="preserve">40 sur </w:t>
      </w:r>
      <w:r w:rsidRPr="004127F9">
        <w:rPr>
          <w:rFonts w:cs="Arial"/>
          <w:sz w:val="22"/>
          <w:szCs w:val="22"/>
        </w:rPr>
        <w:t xml:space="preserve">y </w:t>
      </w:r>
      <w:r>
        <w:rPr>
          <w:rFonts w:cs="Arial"/>
          <w:sz w:val="22"/>
          <w:szCs w:val="22"/>
        </w:rPr>
        <w:t xml:space="preserve">41 sur, y entre </w:t>
      </w:r>
      <w:r w:rsidRPr="004127F9">
        <w:rPr>
          <w:rFonts w:cs="Arial"/>
          <w:sz w:val="22"/>
          <w:szCs w:val="22"/>
        </w:rPr>
        <w:t>carreras</w:t>
      </w:r>
      <w:r>
        <w:rPr>
          <w:rFonts w:cs="Arial"/>
          <w:sz w:val="22"/>
          <w:szCs w:val="22"/>
        </w:rPr>
        <w:t xml:space="preserve"> 3a Este y 3c Este.</w:t>
      </w:r>
      <w:r w:rsidRPr="004127F9">
        <w:rPr>
          <w:rFonts w:cs="Arial"/>
          <w:sz w:val="22"/>
          <w:szCs w:val="22"/>
        </w:rPr>
        <w:t xml:space="preserve"> </w:t>
      </w:r>
      <w:r>
        <w:rPr>
          <w:rFonts w:cs="Arial"/>
          <w:sz w:val="22"/>
          <w:szCs w:val="22"/>
        </w:rPr>
        <w:t xml:space="preserve">Cubriendo una topografía más irregular que la del tramo anterior, a partir de la estación de la Victoria, el sistema de cable vira aproximadamente 120º al sur oriente, para finalizar en el sector de Altamira, en la manzana ubicada </w:t>
      </w:r>
      <w:r w:rsidRPr="004127F9">
        <w:rPr>
          <w:rFonts w:cs="Arial"/>
          <w:sz w:val="22"/>
          <w:szCs w:val="22"/>
        </w:rPr>
        <w:t xml:space="preserve">entre calles </w:t>
      </w:r>
      <w:r>
        <w:rPr>
          <w:rFonts w:cs="Arial"/>
          <w:sz w:val="22"/>
          <w:szCs w:val="22"/>
        </w:rPr>
        <w:t xml:space="preserve">43 sur </w:t>
      </w:r>
      <w:r w:rsidRPr="004127F9">
        <w:rPr>
          <w:rFonts w:cs="Arial"/>
          <w:sz w:val="22"/>
          <w:szCs w:val="22"/>
        </w:rPr>
        <w:t xml:space="preserve">y </w:t>
      </w:r>
      <w:r>
        <w:rPr>
          <w:rFonts w:cs="Arial"/>
          <w:sz w:val="22"/>
          <w:szCs w:val="22"/>
        </w:rPr>
        <w:t xml:space="preserve">43a sur, y entre </w:t>
      </w:r>
      <w:r w:rsidRPr="004127F9">
        <w:rPr>
          <w:rFonts w:cs="Arial"/>
          <w:sz w:val="22"/>
          <w:szCs w:val="22"/>
        </w:rPr>
        <w:t>carreras</w:t>
      </w:r>
      <w:r>
        <w:rPr>
          <w:rFonts w:cs="Arial"/>
          <w:sz w:val="22"/>
          <w:szCs w:val="22"/>
        </w:rPr>
        <w:t xml:space="preserve"> 12a Este y 12b Este. Ver Ilustraciones 2, 3 y 4.</w:t>
      </w:r>
    </w:p>
    <w:p w14:paraId="03A0F3A5" w14:textId="77777777" w:rsidR="000F56FF" w:rsidRDefault="000F56FF" w:rsidP="000F56FF">
      <w:pPr>
        <w:spacing w:line="276" w:lineRule="auto"/>
        <w:rPr>
          <w:rFonts w:cs="Arial"/>
          <w:sz w:val="22"/>
          <w:szCs w:val="22"/>
        </w:rPr>
      </w:pPr>
    </w:p>
    <w:p w14:paraId="50AFBB89" w14:textId="77777777" w:rsidR="000F56FF" w:rsidRDefault="000F56FF" w:rsidP="000F56FF">
      <w:pPr>
        <w:spacing w:line="276" w:lineRule="auto"/>
        <w:rPr>
          <w:rFonts w:cs="Arial"/>
          <w:sz w:val="22"/>
          <w:szCs w:val="22"/>
        </w:rPr>
      </w:pPr>
      <w:r>
        <w:rPr>
          <w:rFonts w:cs="Arial"/>
          <w:sz w:val="22"/>
          <w:szCs w:val="22"/>
        </w:rPr>
        <w:t xml:space="preserve">Respecto de la definición de ubicación de la estación intermedia, se consideraron </w:t>
      </w:r>
      <w:r w:rsidRPr="004127F9">
        <w:rPr>
          <w:rFonts w:cs="Arial"/>
          <w:sz w:val="22"/>
          <w:szCs w:val="22"/>
        </w:rPr>
        <w:t xml:space="preserve">conceptos de cobertura, potencial de desarrollo urbano y social, menor impacto por compra de predios y cercanía a vías importantes que faciliten la conexión con el sistema vial principal, </w:t>
      </w:r>
      <w:r>
        <w:rPr>
          <w:rFonts w:cs="Arial"/>
          <w:sz w:val="22"/>
          <w:szCs w:val="22"/>
        </w:rPr>
        <w:t xml:space="preserve">para permitir </w:t>
      </w:r>
      <w:r w:rsidRPr="004127F9">
        <w:rPr>
          <w:rFonts w:cs="Arial"/>
          <w:sz w:val="22"/>
          <w:szCs w:val="22"/>
        </w:rPr>
        <w:t xml:space="preserve">la conexión con otros modos de transporte. </w:t>
      </w:r>
      <w:r>
        <w:rPr>
          <w:rFonts w:cs="Arial"/>
          <w:sz w:val="22"/>
          <w:szCs w:val="22"/>
        </w:rPr>
        <w:t xml:space="preserve">Así mismo, en relación con la selección de la manzana en la que se construirá la estación de retorno, tuvo preminencia la oferta de transporte público del sistema zonal (SITP), así como, los proyectos de infraestructura a corto y mediano plazo en la localidad, dentro de los cuales se encuentra la futura vía Los Cerros (Cra. 13 </w:t>
      </w:r>
      <w:proofErr w:type="gramStart"/>
      <w:r>
        <w:rPr>
          <w:rFonts w:cs="Arial"/>
          <w:sz w:val="22"/>
          <w:szCs w:val="22"/>
        </w:rPr>
        <w:t>Bis</w:t>
      </w:r>
      <w:proofErr w:type="gramEnd"/>
      <w:r>
        <w:rPr>
          <w:rFonts w:cs="Arial"/>
          <w:sz w:val="22"/>
          <w:szCs w:val="22"/>
        </w:rPr>
        <w:t xml:space="preserve"> Este – </w:t>
      </w:r>
      <w:r w:rsidRPr="00F74B12">
        <w:rPr>
          <w:rFonts w:cs="Arial"/>
          <w:i/>
          <w:iCs/>
          <w:sz w:val="22"/>
          <w:szCs w:val="22"/>
        </w:rPr>
        <w:t>antigua vía al llano</w:t>
      </w:r>
      <w:r>
        <w:rPr>
          <w:rFonts w:cs="Arial"/>
          <w:sz w:val="22"/>
          <w:szCs w:val="22"/>
        </w:rPr>
        <w:t xml:space="preserve">), y la prospección de conexiones multimodales entre el sistema aéreo de cable, el sistema BRT troncal, el sistema zonal (SITP) y la red de ciclorutas del Distrito Capital. </w:t>
      </w:r>
    </w:p>
    <w:p w14:paraId="00BA5243" w14:textId="77777777" w:rsidR="000F56FF" w:rsidRDefault="000F56FF" w:rsidP="000F56FF">
      <w:pPr>
        <w:spacing w:line="276" w:lineRule="auto"/>
        <w:rPr>
          <w:rFonts w:cs="Arial"/>
          <w:sz w:val="22"/>
          <w:szCs w:val="22"/>
        </w:rPr>
      </w:pPr>
    </w:p>
    <w:p w14:paraId="06F27F81" w14:textId="34E92943" w:rsidR="000F56FF" w:rsidRDefault="000F56FF" w:rsidP="000F56FF">
      <w:pPr>
        <w:spacing w:line="276" w:lineRule="auto"/>
        <w:jc w:val="center"/>
        <w:rPr>
          <w:rFonts w:cs="Arial"/>
          <w:b/>
        </w:rPr>
      </w:pPr>
      <w:bookmarkStart w:id="29" w:name="_Toc70012130"/>
      <w:bookmarkStart w:id="30" w:name="_Toc75268849"/>
      <w:bookmarkStart w:id="31" w:name="_Toc79008277"/>
      <w:bookmarkStart w:id="32" w:name="_Toc90160193"/>
      <w:r w:rsidRPr="00876A65">
        <w:rPr>
          <w:rFonts w:cs="Arial"/>
          <w:b/>
        </w:rPr>
        <w:t xml:space="preserve">Ilustración </w:t>
      </w:r>
      <w:r w:rsidR="00955A9C">
        <w:rPr>
          <w:rFonts w:cs="Arial"/>
          <w:b/>
        </w:rPr>
        <w:fldChar w:fldCharType="begin"/>
      </w:r>
      <w:r w:rsidR="00955A9C">
        <w:rPr>
          <w:rFonts w:cs="Arial"/>
          <w:b/>
        </w:rPr>
        <w:instrText xml:space="preserve"> STYLEREF 1 \s </w:instrText>
      </w:r>
      <w:r w:rsidR="00955A9C">
        <w:rPr>
          <w:rFonts w:cs="Arial"/>
          <w:b/>
        </w:rPr>
        <w:fldChar w:fldCharType="separate"/>
      </w:r>
      <w:r w:rsidR="00955A9C">
        <w:rPr>
          <w:rFonts w:cs="Arial"/>
          <w:b/>
          <w:noProof/>
        </w:rPr>
        <w:t>1</w:t>
      </w:r>
      <w:r w:rsidR="00955A9C">
        <w:rPr>
          <w:rFonts w:cs="Arial"/>
          <w:b/>
        </w:rPr>
        <w:fldChar w:fldCharType="end"/>
      </w:r>
      <w:r w:rsidR="00955A9C">
        <w:rPr>
          <w:rFonts w:cs="Arial"/>
          <w:b/>
        </w:rPr>
        <w:noBreakHyphen/>
      </w:r>
      <w:r w:rsidR="00955A9C">
        <w:rPr>
          <w:rFonts w:cs="Arial"/>
          <w:b/>
        </w:rPr>
        <w:fldChar w:fldCharType="begin"/>
      </w:r>
      <w:r w:rsidR="00955A9C">
        <w:rPr>
          <w:rFonts w:cs="Arial"/>
          <w:b/>
        </w:rPr>
        <w:instrText xml:space="preserve"> SEQ Ilustración \* ARABIC \s 1 </w:instrText>
      </w:r>
      <w:r w:rsidR="00955A9C">
        <w:rPr>
          <w:rFonts w:cs="Arial"/>
          <w:b/>
        </w:rPr>
        <w:fldChar w:fldCharType="separate"/>
      </w:r>
      <w:r w:rsidR="00955A9C">
        <w:rPr>
          <w:rFonts w:cs="Arial"/>
          <w:b/>
          <w:noProof/>
        </w:rPr>
        <w:t>2</w:t>
      </w:r>
      <w:r w:rsidR="00955A9C">
        <w:rPr>
          <w:rFonts w:cs="Arial"/>
          <w:b/>
        </w:rPr>
        <w:fldChar w:fldCharType="end"/>
      </w:r>
      <w:r w:rsidRPr="00876A65">
        <w:rPr>
          <w:rFonts w:cs="Arial"/>
          <w:b/>
        </w:rPr>
        <w:t xml:space="preserve"> </w:t>
      </w:r>
      <w:bookmarkEnd w:id="29"/>
      <w:bookmarkEnd w:id="30"/>
      <w:bookmarkEnd w:id="31"/>
      <w:r w:rsidRPr="00CD0818">
        <w:rPr>
          <w:rFonts w:cs="Arial"/>
          <w:b/>
        </w:rPr>
        <w:t>Estación Transferencia parqueadero vehículos particulares Portal 20 de</w:t>
      </w:r>
      <w:r>
        <w:rPr>
          <w:rFonts w:cs="Arial"/>
          <w:b/>
        </w:rPr>
        <w:t xml:space="preserve"> </w:t>
      </w:r>
      <w:r w:rsidRPr="00CD0818">
        <w:rPr>
          <w:rFonts w:cs="Arial"/>
          <w:b/>
        </w:rPr>
        <w:t>Julio</w:t>
      </w:r>
      <w:bookmarkEnd w:id="32"/>
    </w:p>
    <w:p w14:paraId="20121CF5" w14:textId="77777777" w:rsidR="000F56FF" w:rsidRPr="00876A65" w:rsidRDefault="000F56FF" w:rsidP="000F56FF">
      <w:r w:rsidRPr="00CD0818">
        <w:rPr>
          <w:noProof/>
        </w:rPr>
        <w:t xml:space="preserve"> </w:t>
      </w:r>
      <w:r w:rsidRPr="00CD0818">
        <w:rPr>
          <w:noProof/>
        </w:rPr>
        <w:drawing>
          <wp:inline distT="0" distB="0" distL="0" distR="0" wp14:anchorId="0AFCAC1B" wp14:editId="1A633B10">
            <wp:extent cx="5533998" cy="2700000"/>
            <wp:effectExtent l="19050" t="19050" r="10160" b="2476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33998" cy="2700000"/>
                    </a:xfrm>
                    <a:prstGeom prst="rect">
                      <a:avLst/>
                    </a:prstGeom>
                    <a:noFill/>
                    <a:ln>
                      <a:solidFill>
                        <a:schemeClr val="tx1"/>
                      </a:solidFill>
                    </a:ln>
                  </pic:spPr>
                </pic:pic>
              </a:graphicData>
            </a:graphic>
          </wp:inline>
        </w:drawing>
      </w:r>
    </w:p>
    <w:p w14:paraId="71ED9E9B" w14:textId="77777777" w:rsidR="000F56FF" w:rsidRDefault="000F56FF" w:rsidP="000F56FF">
      <w:pPr>
        <w:spacing w:line="276" w:lineRule="auto"/>
        <w:jc w:val="center"/>
        <w:rPr>
          <w:rFonts w:cs="Arial"/>
          <w:sz w:val="22"/>
          <w:szCs w:val="22"/>
        </w:rPr>
      </w:pPr>
      <w:r w:rsidRPr="00876A65">
        <w:rPr>
          <w:rFonts w:cs="Arial"/>
          <w:bCs/>
        </w:rPr>
        <w:t>Fuente: Consorcio CS</w:t>
      </w:r>
      <w:r>
        <w:rPr>
          <w:rFonts w:cs="Arial"/>
          <w:bCs/>
        </w:rPr>
        <w:t>, 2021.</w:t>
      </w:r>
    </w:p>
    <w:p w14:paraId="43EAA053" w14:textId="2D27F98B" w:rsidR="000F56FF" w:rsidRDefault="000F56FF" w:rsidP="000F56FF">
      <w:pPr>
        <w:spacing w:line="276" w:lineRule="auto"/>
        <w:jc w:val="center"/>
        <w:rPr>
          <w:rFonts w:cs="Arial"/>
          <w:b/>
        </w:rPr>
      </w:pPr>
      <w:bookmarkStart w:id="33" w:name="_Toc70012133"/>
      <w:bookmarkStart w:id="34" w:name="_Toc75268852"/>
      <w:bookmarkStart w:id="35" w:name="_Toc79008280"/>
      <w:bookmarkStart w:id="36" w:name="_Toc90160194"/>
      <w:bookmarkStart w:id="37" w:name="_Hlk75376164"/>
      <w:r w:rsidRPr="00876A65">
        <w:rPr>
          <w:rFonts w:cs="Arial"/>
          <w:b/>
        </w:rPr>
        <w:lastRenderedPageBreak/>
        <w:t xml:space="preserve">Ilustración </w:t>
      </w:r>
      <w:r w:rsidR="00955A9C">
        <w:rPr>
          <w:rFonts w:cs="Arial"/>
          <w:b/>
        </w:rPr>
        <w:fldChar w:fldCharType="begin"/>
      </w:r>
      <w:r w:rsidR="00955A9C">
        <w:rPr>
          <w:rFonts w:cs="Arial"/>
          <w:b/>
        </w:rPr>
        <w:instrText xml:space="preserve"> STYLEREF 1 \s </w:instrText>
      </w:r>
      <w:r w:rsidR="00955A9C">
        <w:rPr>
          <w:rFonts w:cs="Arial"/>
          <w:b/>
        </w:rPr>
        <w:fldChar w:fldCharType="separate"/>
      </w:r>
      <w:r w:rsidR="00955A9C">
        <w:rPr>
          <w:rFonts w:cs="Arial"/>
          <w:b/>
          <w:noProof/>
        </w:rPr>
        <w:t>1</w:t>
      </w:r>
      <w:r w:rsidR="00955A9C">
        <w:rPr>
          <w:rFonts w:cs="Arial"/>
          <w:b/>
        </w:rPr>
        <w:fldChar w:fldCharType="end"/>
      </w:r>
      <w:r w:rsidR="00955A9C">
        <w:rPr>
          <w:rFonts w:cs="Arial"/>
          <w:b/>
        </w:rPr>
        <w:noBreakHyphen/>
      </w:r>
      <w:r w:rsidR="00955A9C">
        <w:rPr>
          <w:rFonts w:cs="Arial"/>
          <w:b/>
        </w:rPr>
        <w:fldChar w:fldCharType="begin"/>
      </w:r>
      <w:r w:rsidR="00955A9C">
        <w:rPr>
          <w:rFonts w:cs="Arial"/>
          <w:b/>
        </w:rPr>
        <w:instrText xml:space="preserve"> SEQ Ilustración \* ARABIC \s 1 </w:instrText>
      </w:r>
      <w:r w:rsidR="00955A9C">
        <w:rPr>
          <w:rFonts w:cs="Arial"/>
          <w:b/>
        </w:rPr>
        <w:fldChar w:fldCharType="separate"/>
      </w:r>
      <w:r w:rsidR="00955A9C">
        <w:rPr>
          <w:rFonts w:cs="Arial"/>
          <w:b/>
          <w:noProof/>
        </w:rPr>
        <w:t>3</w:t>
      </w:r>
      <w:r w:rsidR="00955A9C">
        <w:rPr>
          <w:rFonts w:cs="Arial"/>
          <w:b/>
        </w:rPr>
        <w:fldChar w:fldCharType="end"/>
      </w:r>
      <w:r w:rsidRPr="00876A65">
        <w:rPr>
          <w:rFonts w:cs="Arial"/>
          <w:b/>
        </w:rPr>
        <w:t xml:space="preserve"> </w:t>
      </w:r>
      <w:bookmarkEnd w:id="33"/>
      <w:bookmarkEnd w:id="34"/>
      <w:bookmarkEnd w:id="35"/>
      <w:r w:rsidRPr="00A874CB">
        <w:rPr>
          <w:rFonts w:cs="Arial"/>
          <w:b/>
        </w:rPr>
        <w:t xml:space="preserve">Estación </w:t>
      </w:r>
      <w:r>
        <w:rPr>
          <w:rFonts w:cs="Arial"/>
          <w:b/>
        </w:rPr>
        <w:t xml:space="preserve">intermedia </w:t>
      </w:r>
      <w:r w:rsidRPr="00A874CB">
        <w:rPr>
          <w:rFonts w:cs="Arial"/>
          <w:b/>
        </w:rPr>
        <w:t>La Victoria</w:t>
      </w:r>
      <w:bookmarkEnd w:id="36"/>
    </w:p>
    <w:p w14:paraId="1B1563B3" w14:textId="04C76E74" w:rsidR="000F56FF" w:rsidRPr="00876A65" w:rsidRDefault="000F56FF" w:rsidP="000F56FF">
      <w:pPr>
        <w:spacing w:line="276" w:lineRule="auto"/>
        <w:jc w:val="center"/>
      </w:pPr>
      <w:r w:rsidRPr="00A874CB">
        <w:rPr>
          <w:noProof/>
        </w:rPr>
        <w:drawing>
          <wp:inline distT="0" distB="0" distL="0" distR="0" wp14:anchorId="6BDD9194" wp14:editId="2E26C085">
            <wp:extent cx="5612130" cy="2661285"/>
            <wp:effectExtent l="19050" t="19050" r="26670" b="2476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2130" cy="2661285"/>
                    </a:xfrm>
                    <a:prstGeom prst="rect">
                      <a:avLst/>
                    </a:prstGeom>
                    <a:noFill/>
                    <a:ln>
                      <a:solidFill>
                        <a:schemeClr val="tx1"/>
                      </a:solidFill>
                    </a:ln>
                  </pic:spPr>
                </pic:pic>
              </a:graphicData>
            </a:graphic>
          </wp:inline>
        </w:drawing>
      </w:r>
    </w:p>
    <w:p w14:paraId="1E9E91D0" w14:textId="77777777" w:rsidR="000F56FF" w:rsidRDefault="000F56FF" w:rsidP="000F56FF">
      <w:pPr>
        <w:spacing w:line="276" w:lineRule="auto"/>
        <w:jc w:val="center"/>
        <w:rPr>
          <w:rFonts w:cs="Arial"/>
          <w:sz w:val="22"/>
          <w:szCs w:val="22"/>
        </w:rPr>
      </w:pPr>
      <w:r w:rsidRPr="00876A65">
        <w:rPr>
          <w:rFonts w:cs="Arial"/>
          <w:bCs/>
        </w:rPr>
        <w:t>Fuente: Consorcio CS</w:t>
      </w:r>
      <w:r>
        <w:rPr>
          <w:rFonts w:cs="Arial"/>
          <w:bCs/>
        </w:rPr>
        <w:t>, 2021.</w:t>
      </w:r>
    </w:p>
    <w:p w14:paraId="444C8C7D" w14:textId="77777777" w:rsidR="000F56FF" w:rsidRPr="00876A65" w:rsidRDefault="000F56FF" w:rsidP="000F56FF">
      <w:pPr>
        <w:pStyle w:val="Prrafodelista"/>
        <w:spacing w:after="0"/>
        <w:ind w:left="360"/>
        <w:jc w:val="center"/>
        <w:rPr>
          <w:rFonts w:eastAsia="Times New Roman" w:cs="Arial"/>
          <w:bCs/>
        </w:rPr>
      </w:pPr>
    </w:p>
    <w:bookmarkEnd w:id="37"/>
    <w:p w14:paraId="47B66C87" w14:textId="77777777" w:rsidR="000F56FF" w:rsidRPr="003F11DB" w:rsidRDefault="000F56FF" w:rsidP="000F56FF">
      <w:pPr>
        <w:jc w:val="center"/>
        <w:rPr>
          <w:b/>
        </w:rPr>
      </w:pPr>
    </w:p>
    <w:p w14:paraId="3C6E5E12" w14:textId="35EAE5EF" w:rsidR="000F56FF" w:rsidRDefault="000F56FF" w:rsidP="000F56FF">
      <w:pPr>
        <w:spacing w:line="276" w:lineRule="auto"/>
        <w:jc w:val="center"/>
        <w:rPr>
          <w:rFonts w:cs="Arial"/>
          <w:b/>
        </w:rPr>
      </w:pPr>
      <w:bookmarkStart w:id="38" w:name="_Toc70012134"/>
      <w:bookmarkStart w:id="39" w:name="_Toc75268853"/>
      <w:bookmarkStart w:id="40" w:name="_Toc79008281"/>
      <w:bookmarkStart w:id="41" w:name="_Toc90160195"/>
      <w:r w:rsidRPr="00876A65">
        <w:rPr>
          <w:rFonts w:cs="Arial"/>
          <w:b/>
        </w:rPr>
        <w:t xml:space="preserve">Ilustración </w:t>
      </w:r>
      <w:r w:rsidR="00955A9C">
        <w:rPr>
          <w:rFonts w:cs="Arial"/>
          <w:b/>
        </w:rPr>
        <w:fldChar w:fldCharType="begin"/>
      </w:r>
      <w:r w:rsidR="00955A9C">
        <w:rPr>
          <w:rFonts w:cs="Arial"/>
          <w:b/>
        </w:rPr>
        <w:instrText xml:space="preserve"> STYLEREF 1 \s </w:instrText>
      </w:r>
      <w:r w:rsidR="00955A9C">
        <w:rPr>
          <w:rFonts w:cs="Arial"/>
          <w:b/>
        </w:rPr>
        <w:fldChar w:fldCharType="separate"/>
      </w:r>
      <w:r w:rsidR="00955A9C">
        <w:rPr>
          <w:rFonts w:cs="Arial"/>
          <w:b/>
          <w:noProof/>
        </w:rPr>
        <w:t>1</w:t>
      </w:r>
      <w:r w:rsidR="00955A9C">
        <w:rPr>
          <w:rFonts w:cs="Arial"/>
          <w:b/>
        </w:rPr>
        <w:fldChar w:fldCharType="end"/>
      </w:r>
      <w:r w:rsidR="00955A9C">
        <w:rPr>
          <w:rFonts w:cs="Arial"/>
          <w:b/>
        </w:rPr>
        <w:noBreakHyphen/>
      </w:r>
      <w:r w:rsidR="00955A9C">
        <w:rPr>
          <w:rFonts w:cs="Arial"/>
          <w:b/>
        </w:rPr>
        <w:fldChar w:fldCharType="begin"/>
      </w:r>
      <w:r w:rsidR="00955A9C">
        <w:rPr>
          <w:rFonts w:cs="Arial"/>
          <w:b/>
        </w:rPr>
        <w:instrText xml:space="preserve"> SEQ Ilustración \* ARABIC \s 1 </w:instrText>
      </w:r>
      <w:r w:rsidR="00955A9C">
        <w:rPr>
          <w:rFonts w:cs="Arial"/>
          <w:b/>
        </w:rPr>
        <w:fldChar w:fldCharType="separate"/>
      </w:r>
      <w:r w:rsidR="00955A9C">
        <w:rPr>
          <w:rFonts w:cs="Arial"/>
          <w:b/>
          <w:noProof/>
        </w:rPr>
        <w:t>4</w:t>
      </w:r>
      <w:r w:rsidR="00955A9C">
        <w:rPr>
          <w:rFonts w:cs="Arial"/>
          <w:b/>
        </w:rPr>
        <w:fldChar w:fldCharType="end"/>
      </w:r>
      <w:r w:rsidRPr="00876A65">
        <w:rPr>
          <w:rFonts w:cs="Arial"/>
          <w:b/>
        </w:rPr>
        <w:t xml:space="preserve"> </w:t>
      </w:r>
      <w:bookmarkEnd w:id="38"/>
      <w:bookmarkEnd w:id="39"/>
      <w:bookmarkEnd w:id="40"/>
      <w:r w:rsidRPr="00A874CB">
        <w:rPr>
          <w:rFonts w:cs="Arial"/>
          <w:b/>
        </w:rPr>
        <w:t xml:space="preserve">Estación </w:t>
      </w:r>
      <w:r>
        <w:rPr>
          <w:rFonts w:cs="Arial"/>
          <w:b/>
        </w:rPr>
        <w:t>de retorno Altamira</w:t>
      </w:r>
      <w:bookmarkEnd w:id="41"/>
    </w:p>
    <w:p w14:paraId="711BA902" w14:textId="77777777" w:rsidR="000F56FF" w:rsidRPr="00876A65" w:rsidRDefault="000F56FF" w:rsidP="000F56FF">
      <w:pPr>
        <w:jc w:val="center"/>
      </w:pPr>
      <w:r w:rsidRPr="00CD0818">
        <w:rPr>
          <w:noProof/>
        </w:rPr>
        <w:drawing>
          <wp:inline distT="0" distB="0" distL="0" distR="0" wp14:anchorId="1FB47B92" wp14:editId="69F54DED">
            <wp:extent cx="5056053" cy="2695074"/>
            <wp:effectExtent l="19050" t="19050" r="11430" b="1016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63387" cy="2698983"/>
                    </a:xfrm>
                    <a:prstGeom prst="rect">
                      <a:avLst/>
                    </a:prstGeom>
                    <a:noFill/>
                    <a:ln>
                      <a:solidFill>
                        <a:schemeClr val="tx1"/>
                      </a:solidFill>
                    </a:ln>
                  </pic:spPr>
                </pic:pic>
              </a:graphicData>
            </a:graphic>
          </wp:inline>
        </w:drawing>
      </w:r>
    </w:p>
    <w:p w14:paraId="4D2FB513" w14:textId="77777777" w:rsidR="000F56FF" w:rsidRDefault="000F56FF" w:rsidP="000F56FF">
      <w:pPr>
        <w:spacing w:line="276" w:lineRule="auto"/>
        <w:jc w:val="center"/>
        <w:rPr>
          <w:rFonts w:cs="Arial"/>
          <w:bCs/>
        </w:rPr>
      </w:pPr>
      <w:r w:rsidRPr="00876A65">
        <w:rPr>
          <w:rFonts w:cs="Arial"/>
          <w:bCs/>
        </w:rPr>
        <w:t>Fuente: Consorcio CS</w:t>
      </w:r>
      <w:r>
        <w:rPr>
          <w:rFonts w:cs="Arial"/>
          <w:bCs/>
        </w:rPr>
        <w:t>, 2021.</w:t>
      </w:r>
    </w:p>
    <w:p w14:paraId="3A4283C7" w14:textId="77777777" w:rsidR="000F56FF" w:rsidRDefault="000F56FF" w:rsidP="000F56FF">
      <w:pPr>
        <w:pStyle w:val="Prrafodelista"/>
        <w:spacing w:after="0"/>
        <w:ind w:left="360"/>
        <w:jc w:val="center"/>
        <w:rPr>
          <w:rFonts w:eastAsia="Times New Roman" w:cs="Arial"/>
          <w:bCs/>
        </w:rPr>
      </w:pPr>
    </w:p>
    <w:p w14:paraId="24C63606" w14:textId="77777777" w:rsidR="000F56FF" w:rsidRPr="005749E6" w:rsidRDefault="000F56FF" w:rsidP="000F56FF">
      <w:pPr>
        <w:pStyle w:val="Prrafodelista"/>
        <w:tabs>
          <w:tab w:val="left" w:pos="4035"/>
        </w:tabs>
        <w:ind w:left="360"/>
        <w:jc w:val="both"/>
        <w:rPr>
          <w:rFonts w:eastAsia="Times New Roman" w:cs="Arial"/>
          <w:bCs/>
          <w:sz w:val="22"/>
        </w:rPr>
      </w:pPr>
      <w:r w:rsidRPr="005749E6">
        <w:rPr>
          <w:rFonts w:eastAsia="Times New Roman" w:cs="Arial"/>
          <w:bCs/>
          <w:sz w:val="22"/>
        </w:rPr>
        <w:t>De acuerdo con el diseño electromecánico del cable aéreo de San Cristóbal, las características principales se resumen en la tabla siguiente.</w:t>
      </w:r>
      <w:r w:rsidRPr="005749E6">
        <w:rPr>
          <w:rFonts w:eastAsia="Times New Roman" w:cs="Arial"/>
          <w:bCs/>
          <w:sz w:val="22"/>
        </w:rPr>
        <w:tab/>
      </w:r>
    </w:p>
    <w:p w14:paraId="631337A7" w14:textId="77777777" w:rsidR="000F56FF" w:rsidRPr="00374C92" w:rsidRDefault="000F56FF" w:rsidP="000F56FF">
      <w:pPr>
        <w:spacing w:line="276" w:lineRule="auto"/>
        <w:rPr>
          <w:rFonts w:cs="Arial"/>
          <w:sz w:val="22"/>
          <w:szCs w:val="22"/>
        </w:rPr>
      </w:pPr>
    </w:p>
    <w:p w14:paraId="734AF9B3" w14:textId="7B771FBD" w:rsidR="000F56FF" w:rsidRDefault="00E360BD" w:rsidP="000F56FF">
      <w:pPr>
        <w:spacing w:line="276" w:lineRule="auto"/>
        <w:jc w:val="center"/>
        <w:rPr>
          <w:rFonts w:cs="Arial"/>
          <w:b/>
          <w:bCs/>
          <w:szCs w:val="20"/>
          <w:lang w:eastAsia="es-ES"/>
        </w:rPr>
      </w:pPr>
      <w:bookmarkStart w:id="42" w:name="_Toc96285613"/>
      <w:r w:rsidRPr="00E360BD">
        <w:rPr>
          <w:b/>
          <w:bCs/>
        </w:rPr>
        <w:lastRenderedPageBreak/>
        <w:t xml:space="preserve">Tabla </w:t>
      </w:r>
      <w:r w:rsidRPr="00E360BD">
        <w:rPr>
          <w:b/>
          <w:bCs/>
        </w:rPr>
        <w:fldChar w:fldCharType="begin"/>
      </w:r>
      <w:r w:rsidRPr="00E360BD">
        <w:rPr>
          <w:b/>
          <w:bCs/>
        </w:rPr>
        <w:instrText xml:space="preserve"> STYLEREF 1 \s </w:instrText>
      </w:r>
      <w:r w:rsidRPr="00E360BD">
        <w:rPr>
          <w:b/>
          <w:bCs/>
        </w:rPr>
        <w:fldChar w:fldCharType="separate"/>
      </w:r>
      <w:r w:rsidRPr="00E360BD">
        <w:rPr>
          <w:b/>
          <w:bCs/>
          <w:noProof/>
        </w:rPr>
        <w:t>1</w:t>
      </w:r>
      <w:r w:rsidRPr="00E360BD">
        <w:rPr>
          <w:b/>
          <w:bCs/>
        </w:rPr>
        <w:fldChar w:fldCharType="end"/>
      </w:r>
      <w:r w:rsidRPr="00E360BD">
        <w:rPr>
          <w:b/>
          <w:bCs/>
        </w:rPr>
        <w:t>-</w:t>
      </w:r>
      <w:r w:rsidRPr="00E360BD">
        <w:rPr>
          <w:b/>
          <w:bCs/>
        </w:rPr>
        <w:fldChar w:fldCharType="begin"/>
      </w:r>
      <w:r w:rsidRPr="00E360BD">
        <w:rPr>
          <w:b/>
          <w:bCs/>
        </w:rPr>
        <w:instrText xml:space="preserve"> SEQ Tabla \* ARABIC \s 1 </w:instrText>
      </w:r>
      <w:r w:rsidRPr="00E360BD">
        <w:rPr>
          <w:b/>
          <w:bCs/>
        </w:rPr>
        <w:fldChar w:fldCharType="separate"/>
      </w:r>
      <w:r>
        <w:rPr>
          <w:b/>
          <w:bCs/>
          <w:noProof/>
        </w:rPr>
        <w:t>1</w:t>
      </w:r>
      <w:r w:rsidRPr="00E360BD">
        <w:rPr>
          <w:b/>
          <w:bCs/>
        </w:rPr>
        <w:fldChar w:fldCharType="end"/>
      </w:r>
      <w:r w:rsidRPr="00E360BD">
        <w:rPr>
          <w:b/>
          <w:bCs/>
        </w:rPr>
        <w:t xml:space="preserve"> </w:t>
      </w:r>
      <w:r w:rsidR="000F56FF" w:rsidRPr="00792EBB">
        <w:rPr>
          <w:rFonts w:cs="Arial"/>
          <w:b/>
          <w:bCs/>
          <w:szCs w:val="20"/>
        </w:rPr>
        <w:t xml:space="preserve"> </w:t>
      </w:r>
      <w:r w:rsidR="000F56FF" w:rsidRPr="00D97D6D">
        <w:rPr>
          <w:rFonts w:cs="Arial"/>
          <w:b/>
          <w:bCs/>
          <w:szCs w:val="20"/>
          <w:lang w:eastAsia="es-ES"/>
        </w:rPr>
        <w:t xml:space="preserve">Características básicas </w:t>
      </w:r>
      <w:r w:rsidR="000F56FF">
        <w:rPr>
          <w:rFonts w:cs="Arial"/>
          <w:b/>
          <w:bCs/>
          <w:szCs w:val="20"/>
          <w:lang w:eastAsia="es-ES"/>
        </w:rPr>
        <w:t>del Cable Aéreo de San Cristóbal</w:t>
      </w:r>
      <w:bookmarkEnd w:id="42"/>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7"/>
        <w:gridCol w:w="994"/>
        <w:gridCol w:w="1842"/>
        <w:gridCol w:w="1845"/>
      </w:tblGrid>
      <w:tr w:rsidR="000F56FF" w14:paraId="438047DB" w14:textId="77777777" w:rsidTr="009958CC">
        <w:trPr>
          <w:trHeight w:val="621"/>
          <w:jc w:val="center"/>
        </w:trPr>
        <w:tc>
          <w:tcPr>
            <w:tcW w:w="3121" w:type="dxa"/>
            <w:gridSpan w:val="2"/>
            <w:tcBorders>
              <w:top w:val="nil"/>
              <w:left w:val="nil"/>
              <w:bottom w:val="nil"/>
            </w:tcBorders>
          </w:tcPr>
          <w:p w14:paraId="1E5A47C8" w14:textId="77777777" w:rsidR="000F56FF" w:rsidRDefault="000F56FF" w:rsidP="009958CC">
            <w:pPr>
              <w:pStyle w:val="TableParagraph"/>
              <w:jc w:val="left"/>
              <w:rPr>
                <w:rFonts w:ascii="Times New Roman"/>
                <w:sz w:val="18"/>
              </w:rPr>
            </w:pPr>
          </w:p>
        </w:tc>
        <w:tc>
          <w:tcPr>
            <w:tcW w:w="1842" w:type="dxa"/>
            <w:shd w:val="clear" w:color="auto" w:fill="F79546"/>
          </w:tcPr>
          <w:p w14:paraId="088091F6" w14:textId="77777777" w:rsidR="000F56FF" w:rsidRDefault="000F56FF" w:rsidP="009958CC">
            <w:pPr>
              <w:pStyle w:val="TableParagraph"/>
              <w:ind w:left="167" w:right="159"/>
              <w:rPr>
                <w:sz w:val="18"/>
              </w:rPr>
            </w:pPr>
            <w:r>
              <w:rPr>
                <w:sz w:val="18"/>
              </w:rPr>
              <w:t>Tramo 1 Estación</w:t>
            </w:r>
            <w:r>
              <w:rPr>
                <w:spacing w:val="1"/>
                <w:sz w:val="18"/>
              </w:rPr>
              <w:t xml:space="preserve"> </w:t>
            </w:r>
            <w:r>
              <w:rPr>
                <w:sz w:val="18"/>
              </w:rPr>
              <w:t>Portal</w:t>
            </w:r>
            <w:r>
              <w:rPr>
                <w:spacing w:val="-3"/>
                <w:sz w:val="18"/>
              </w:rPr>
              <w:t xml:space="preserve"> </w:t>
            </w:r>
            <w:r>
              <w:rPr>
                <w:sz w:val="18"/>
              </w:rPr>
              <w:t>20</w:t>
            </w:r>
            <w:r>
              <w:rPr>
                <w:spacing w:val="-1"/>
                <w:sz w:val="18"/>
              </w:rPr>
              <w:t xml:space="preserve"> </w:t>
            </w:r>
            <w:r>
              <w:rPr>
                <w:sz w:val="18"/>
              </w:rPr>
              <w:t>de</w:t>
            </w:r>
            <w:r>
              <w:rPr>
                <w:spacing w:val="-1"/>
                <w:sz w:val="18"/>
              </w:rPr>
              <w:t xml:space="preserve"> </w:t>
            </w:r>
            <w:r>
              <w:rPr>
                <w:sz w:val="18"/>
              </w:rPr>
              <w:t>Julio</w:t>
            </w:r>
            <w:r>
              <w:rPr>
                <w:spacing w:val="-1"/>
                <w:sz w:val="18"/>
              </w:rPr>
              <w:t xml:space="preserve"> </w:t>
            </w:r>
            <w:r>
              <w:rPr>
                <w:sz w:val="18"/>
              </w:rPr>
              <w:t>-</w:t>
            </w:r>
          </w:p>
          <w:p w14:paraId="476C36BA" w14:textId="77777777" w:rsidR="000F56FF" w:rsidRDefault="000F56FF" w:rsidP="009958CC">
            <w:pPr>
              <w:pStyle w:val="TableParagraph"/>
              <w:spacing w:line="187" w:lineRule="exact"/>
              <w:ind w:left="166" w:right="159"/>
              <w:rPr>
                <w:sz w:val="18"/>
              </w:rPr>
            </w:pPr>
            <w:r>
              <w:rPr>
                <w:sz w:val="18"/>
              </w:rPr>
              <w:t>La</w:t>
            </w:r>
            <w:r>
              <w:rPr>
                <w:spacing w:val="-2"/>
                <w:sz w:val="18"/>
              </w:rPr>
              <w:t xml:space="preserve"> </w:t>
            </w:r>
            <w:r>
              <w:rPr>
                <w:sz w:val="18"/>
              </w:rPr>
              <w:t>Victoria</w:t>
            </w:r>
          </w:p>
        </w:tc>
        <w:tc>
          <w:tcPr>
            <w:tcW w:w="1845" w:type="dxa"/>
            <w:shd w:val="clear" w:color="auto" w:fill="4AACC5"/>
          </w:tcPr>
          <w:p w14:paraId="1D7C456E" w14:textId="77777777" w:rsidR="000F56FF" w:rsidRDefault="000F56FF" w:rsidP="009958CC">
            <w:pPr>
              <w:pStyle w:val="TableParagraph"/>
              <w:spacing w:before="102"/>
              <w:ind w:left="85" w:right="73" w:firstLine="103"/>
              <w:jc w:val="left"/>
              <w:rPr>
                <w:sz w:val="18"/>
              </w:rPr>
            </w:pPr>
            <w:r>
              <w:rPr>
                <w:sz w:val="18"/>
              </w:rPr>
              <w:t>Tramo 2. Estación</w:t>
            </w:r>
            <w:r>
              <w:rPr>
                <w:spacing w:val="1"/>
                <w:sz w:val="18"/>
              </w:rPr>
              <w:t xml:space="preserve"> </w:t>
            </w:r>
            <w:r>
              <w:rPr>
                <w:sz w:val="18"/>
              </w:rPr>
              <w:t>La</w:t>
            </w:r>
            <w:r>
              <w:rPr>
                <w:spacing w:val="-6"/>
                <w:sz w:val="18"/>
              </w:rPr>
              <w:t xml:space="preserve"> </w:t>
            </w:r>
            <w:r>
              <w:rPr>
                <w:sz w:val="18"/>
              </w:rPr>
              <w:t>Victoria</w:t>
            </w:r>
            <w:r>
              <w:rPr>
                <w:spacing w:val="-3"/>
                <w:sz w:val="18"/>
              </w:rPr>
              <w:t xml:space="preserve"> </w:t>
            </w:r>
            <w:r>
              <w:rPr>
                <w:sz w:val="18"/>
              </w:rPr>
              <w:t>-</w:t>
            </w:r>
            <w:r>
              <w:rPr>
                <w:spacing w:val="-5"/>
                <w:sz w:val="18"/>
              </w:rPr>
              <w:t xml:space="preserve"> </w:t>
            </w:r>
            <w:r>
              <w:rPr>
                <w:sz w:val="18"/>
              </w:rPr>
              <w:t>Altamira</w:t>
            </w:r>
          </w:p>
        </w:tc>
      </w:tr>
      <w:tr w:rsidR="000F56FF" w14:paraId="46189C60" w14:textId="77777777" w:rsidTr="009958CC">
        <w:trPr>
          <w:trHeight w:val="515"/>
          <w:jc w:val="center"/>
        </w:trPr>
        <w:tc>
          <w:tcPr>
            <w:tcW w:w="2127" w:type="dxa"/>
            <w:tcBorders>
              <w:top w:val="nil"/>
              <w:left w:val="nil"/>
            </w:tcBorders>
          </w:tcPr>
          <w:p w14:paraId="2B516D8F" w14:textId="77777777" w:rsidR="000F56FF" w:rsidRDefault="000F56FF" w:rsidP="009958CC">
            <w:pPr>
              <w:pStyle w:val="TableParagraph"/>
              <w:jc w:val="left"/>
              <w:rPr>
                <w:rFonts w:ascii="Times New Roman"/>
                <w:sz w:val="18"/>
              </w:rPr>
            </w:pPr>
          </w:p>
        </w:tc>
        <w:tc>
          <w:tcPr>
            <w:tcW w:w="994" w:type="dxa"/>
            <w:shd w:val="clear" w:color="auto" w:fill="D9D9D9"/>
          </w:tcPr>
          <w:p w14:paraId="6DE4C7FC" w14:textId="77777777" w:rsidR="000F56FF" w:rsidRDefault="000F56FF" w:rsidP="009958CC">
            <w:pPr>
              <w:pStyle w:val="TableParagraph"/>
              <w:spacing w:before="152"/>
              <w:ind w:left="220" w:right="217"/>
              <w:rPr>
                <w:rFonts w:ascii="Arial"/>
                <w:b/>
                <w:sz w:val="18"/>
              </w:rPr>
            </w:pPr>
            <w:r>
              <w:rPr>
                <w:rFonts w:ascii="Arial"/>
                <w:b/>
                <w:sz w:val="18"/>
              </w:rPr>
              <w:t>Ud</w:t>
            </w:r>
          </w:p>
        </w:tc>
        <w:tc>
          <w:tcPr>
            <w:tcW w:w="1842" w:type="dxa"/>
            <w:shd w:val="clear" w:color="auto" w:fill="F9BE8F"/>
          </w:tcPr>
          <w:p w14:paraId="7CD901DC" w14:textId="77777777" w:rsidR="000F56FF" w:rsidRDefault="000F56FF" w:rsidP="009958CC">
            <w:pPr>
              <w:pStyle w:val="TableParagraph"/>
              <w:spacing w:before="152"/>
              <w:ind w:left="166" w:right="159"/>
              <w:rPr>
                <w:rFonts w:ascii="Arial"/>
                <w:b/>
                <w:sz w:val="18"/>
              </w:rPr>
            </w:pPr>
            <w:r>
              <w:rPr>
                <w:rFonts w:ascii="Arial"/>
                <w:b/>
                <w:sz w:val="18"/>
              </w:rPr>
              <w:t>Alt</w:t>
            </w:r>
            <w:r>
              <w:rPr>
                <w:rFonts w:ascii="Arial"/>
                <w:b/>
                <w:spacing w:val="-2"/>
                <w:sz w:val="18"/>
              </w:rPr>
              <w:t xml:space="preserve"> </w:t>
            </w:r>
            <w:r>
              <w:rPr>
                <w:rFonts w:ascii="Arial"/>
                <w:b/>
                <w:sz w:val="18"/>
              </w:rPr>
              <w:t>4</w:t>
            </w:r>
          </w:p>
        </w:tc>
        <w:tc>
          <w:tcPr>
            <w:tcW w:w="1845" w:type="dxa"/>
            <w:shd w:val="clear" w:color="auto" w:fill="DAEDF3"/>
          </w:tcPr>
          <w:p w14:paraId="2C2943BE" w14:textId="77777777" w:rsidR="000F56FF" w:rsidRDefault="000F56FF" w:rsidP="009958CC">
            <w:pPr>
              <w:pStyle w:val="TableParagraph"/>
              <w:spacing w:before="152"/>
              <w:ind w:left="463" w:right="461"/>
              <w:rPr>
                <w:rFonts w:ascii="Arial"/>
                <w:b/>
                <w:sz w:val="18"/>
              </w:rPr>
            </w:pPr>
            <w:r>
              <w:rPr>
                <w:rFonts w:ascii="Arial"/>
                <w:b/>
                <w:sz w:val="18"/>
              </w:rPr>
              <w:t>Alt</w:t>
            </w:r>
            <w:r>
              <w:rPr>
                <w:rFonts w:ascii="Arial"/>
                <w:b/>
                <w:spacing w:val="-2"/>
                <w:sz w:val="18"/>
              </w:rPr>
              <w:t xml:space="preserve"> </w:t>
            </w:r>
            <w:r>
              <w:rPr>
                <w:rFonts w:ascii="Arial"/>
                <w:b/>
                <w:sz w:val="18"/>
              </w:rPr>
              <w:t>2</w:t>
            </w:r>
          </w:p>
        </w:tc>
      </w:tr>
      <w:tr w:rsidR="000F56FF" w14:paraId="7FD778B3" w14:textId="77777777" w:rsidTr="009958CC">
        <w:trPr>
          <w:trHeight w:val="383"/>
          <w:jc w:val="center"/>
        </w:trPr>
        <w:tc>
          <w:tcPr>
            <w:tcW w:w="2127" w:type="dxa"/>
          </w:tcPr>
          <w:p w14:paraId="3933EC3D" w14:textId="77777777" w:rsidR="000F56FF" w:rsidRDefault="000F56FF" w:rsidP="009958CC">
            <w:pPr>
              <w:pStyle w:val="TableParagraph"/>
              <w:spacing w:before="87"/>
              <w:ind w:left="69"/>
              <w:jc w:val="left"/>
              <w:rPr>
                <w:sz w:val="18"/>
              </w:rPr>
            </w:pPr>
            <w:r>
              <w:rPr>
                <w:sz w:val="18"/>
              </w:rPr>
              <w:t>Tecnología</w:t>
            </w:r>
          </w:p>
        </w:tc>
        <w:tc>
          <w:tcPr>
            <w:tcW w:w="994" w:type="dxa"/>
          </w:tcPr>
          <w:p w14:paraId="17FAA014" w14:textId="77777777" w:rsidR="000F56FF" w:rsidRDefault="000F56FF" w:rsidP="009958CC">
            <w:pPr>
              <w:pStyle w:val="TableParagraph"/>
              <w:spacing w:before="87"/>
              <w:ind w:left="6"/>
              <w:rPr>
                <w:sz w:val="18"/>
              </w:rPr>
            </w:pPr>
            <w:r>
              <w:rPr>
                <w:sz w:val="18"/>
              </w:rPr>
              <w:t>-</w:t>
            </w:r>
          </w:p>
        </w:tc>
        <w:tc>
          <w:tcPr>
            <w:tcW w:w="3687" w:type="dxa"/>
            <w:gridSpan w:val="2"/>
          </w:tcPr>
          <w:p w14:paraId="04DBD06C" w14:textId="77777777" w:rsidR="000F56FF" w:rsidRDefault="000F56FF" w:rsidP="009958CC">
            <w:pPr>
              <w:pStyle w:val="TableParagraph"/>
              <w:spacing w:before="87"/>
              <w:ind w:left="191"/>
              <w:jc w:val="left"/>
              <w:rPr>
                <w:rFonts w:ascii="Arial"/>
                <w:b/>
                <w:sz w:val="18"/>
              </w:rPr>
            </w:pPr>
            <w:r>
              <w:rPr>
                <w:rFonts w:ascii="Arial"/>
                <w:b/>
                <w:sz w:val="18"/>
              </w:rPr>
              <w:t>Telecabina</w:t>
            </w:r>
            <w:r>
              <w:rPr>
                <w:rFonts w:ascii="Arial"/>
                <w:b/>
                <w:spacing w:val="-6"/>
                <w:sz w:val="18"/>
              </w:rPr>
              <w:t xml:space="preserve"> </w:t>
            </w:r>
            <w:r>
              <w:rPr>
                <w:rFonts w:ascii="Arial"/>
                <w:b/>
                <w:sz w:val="18"/>
              </w:rPr>
              <w:t>monocable</w:t>
            </w:r>
            <w:r>
              <w:rPr>
                <w:rFonts w:ascii="Arial"/>
                <w:b/>
                <w:spacing w:val="-4"/>
                <w:sz w:val="18"/>
              </w:rPr>
              <w:t xml:space="preserve"> </w:t>
            </w:r>
            <w:r>
              <w:rPr>
                <w:rFonts w:ascii="Arial"/>
                <w:b/>
                <w:sz w:val="18"/>
              </w:rPr>
              <w:t>desembragable</w:t>
            </w:r>
          </w:p>
        </w:tc>
      </w:tr>
      <w:tr w:rsidR="000F56FF" w14:paraId="4450586B" w14:textId="77777777" w:rsidTr="009958CC">
        <w:trPr>
          <w:trHeight w:val="299"/>
          <w:jc w:val="center"/>
        </w:trPr>
        <w:tc>
          <w:tcPr>
            <w:tcW w:w="2127" w:type="dxa"/>
          </w:tcPr>
          <w:p w14:paraId="083E7772" w14:textId="77777777" w:rsidR="000F56FF" w:rsidRDefault="000F56FF" w:rsidP="009958CC">
            <w:pPr>
              <w:pStyle w:val="TableParagraph"/>
              <w:spacing w:before="47"/>
              <w:ind w:left="69"/>
              <w:jc w:val="left"/>
              <w:rPr>
                <w:sz w:val="18"/>
              </w:rPr>
            </w:pPr>
            <w:r>
              <w:rPr>
                <w:sz w:val="18"/>
              </w:rPr>
              <w:t>Longitud</w:t>
            </w:r>
            <w:r>
              <w:rPr>
                <w:spacing w:val="-6"/>
                <w:sz w:val="18"/>
              </w:rPr>
              <w:t xml:space="preserve"> </w:t>
            </w:r>
            <w:r>
              <w:rPr>
                <w:sz w:val="18"/>
              </w:rPr>
              <w:t>desarrollada</w:t>
            </w:r>
          </w:p>
        </w:tc>
        <w:tc>
          <w:tcPr>
            <w:tcW w:w="994" w:type="dxa"/>
          </w:tcPr>
          <w:p w14:paraId="5F79132C" w14:textId="77777777" w:rsidR="000F56FF" w:rsidRDefault="000F56FF" w:rsidP="009958CC">
            <w:pPr>
              <w:pStyle w:val="TableParagraph"/>
              <w:spacing w:before="47"/>
              <w:ind w:left="5"/>
              <w:rPr>
                <w:sz w:val="18"/>
              </w:rPr>
            </w:pPr>
            <w:r>
              <w:rPr>
                <w:sz w:val="18"/>
              </w:rPr>
              <w:t>m</w:t>
            </w:r>
          </w:p>
        </w:tc>
        <w:tc>
          <w:tcPr>
            <w:tcW w:w="1842" w:type="dxa"/>
          </w:tcPr>
          <w:p w14:paraId="42E1791E" w14:textId="77777777" w:rsidR="000F56FF" w:rsidRDefault="000F56FF" w:rsidP="009958CC">
            <w:pPr>
              <w:pStyle w:val="TableParagraph"/>
              <w:spacing w:before="47"/>
              <w:ind w:left="166" w:right="159"/>
              <w:rPr>
                <w:sz w:val="18"/>
              </w:rPr>
            </w:pPr>
            <w:r>
              <w:rPr>
                <w:sz w:val="18"/>
              </w:rPr>
              <w:t>1 711</w:t>
            </w:r>
          </w:p>
        </w:tc>
        <w:tc>
          <w:tcPr>
            <w:tcW w:w="1845" w:type="dxa"/>
          </w:tcPr>
          <w:p w14:paraId="5EF05095" w14:textId="77777777" w:rsidR="000F56FF" w:rsidRDefault="000F56FF" w:rsidP="009958CC">
            <w:pPr>
              <w:pStyle w:val="TableParagraph"/>
              <w:spacing w:before="47"/>
              <w:ind w:left="464" w:right="458"/>
              <w:rPr>
                <w:sz w:val="18"/>
              </w:rPr>
            </w:pPr>
            <w:r>
              <w:rPr>
                <w:sz w:val="18"/>
              </w:rPr>
              <w:t>1 226</w:t>
            </w:r>
          </w:p>
        </w:tc>
      </w:tr>
      <w:tr w:rsidR="000F56FF" w14:paraId="74B9B592" w14:textId="77777777" w:rsidTr="009958CC">
        <w:trPr>
          <w:trHeight w:val="301"/>
          <w:jc w:val="center"/>
        </w:trPr>
        <w:tc>
          <w:tcPr>
            <w:tcW w:w="2127" w:type="dxa"/>
          </w:tcPr>
          <w:p w14:paraId="595CD71D" w14:textId="77777777" w:rsidR="000F56FF" w:rsidRDefault="000F56FF" w:rsidP="009958CC">
            <w:pPr>
              <w:pStyle w:val="TableParagraph"/>
              <w:spacing w:before="47"/>
              <w:ind w:left="69"/>
              <w:jc w:val="left"/>
              <w:rPr>
                <w:sz w:val="18"/>
              </w:rPr>
            </w:pPr>
            <w:r>
              <w:rPr>
                <w:sz w:val="18"/>
              </w:rPr>
              <w:t>Longitud</w:t>
            </w:r>
            <w:r>
              <w:rPr>
                <w:spacing w:val="-4"/>
                <w:sz w:val="18"/>
              </w:rPr>
              <w:t xml:space="preserve"> </w:t>
            </w:r>
            <w:r>
              <w:rPr>
                <w:sz w:val="18"/>
              </w:rPr>
              <w:t>en</w:t>
            </w:r>
            <w:r>
              <w:rPr>
                <w:spacing w:val="-2"/>
                <w:sz w:val="18"/>
              </w:rPr>
              <w:t xml:space="preserve"> </w:t>
            </w:r>
            <w:r>
              <w:rPr>
                <w:sz w:val="18"/>
              </w:rPr>
              <w:t>planta</w:t>
            </w:r>
          </w:p>
        </w:tc>
        <w:tc>
          <w:tcPr>
            <w:tcW w:w="994" w:type="dxa"/>
          </w:tcPr>
          <w:p w14:paraId="59B54FFF" w14:textId="77777777" w:rsidR="000F56FF" w:rsidRDefault="000F56FF" w:rsidP="009958CC">
            <w:pPr>
              <w:pStyle w:val="TableParagraph"/>
              <w:spacing w:before="47"/>
              <w:ind w:left="5"/>
              <w:rPr>
                <w:sz w:val="18"/>
              </w:rPr>
            </w:pPr>
            <w:r>
              <w:rPr>
                <w:sz w:val="18"/>
              </w:rPr>
              <w:t>m</w:t>
            </w:r>
          </w:p>
        </w:tc>
        <w:tc>
          <w:tcPr>
            <w:tcW w:w="1842" w:type="dxa"/>
            <w:shd w:val="clear" w:color="auto" w:fill="C5D9F0"/>
          </w:tcPr>
          <w:p w14:paraId="1BCAC906" w14:textId="77777777" w:rsidR="000F56FF" w:rsidRDefault="000F56FF" w:rsidP="009958CC">
            <w:pPr>
              <w:pStyle w:val="TableParagraph"/>
              <w:spacing w:before="47"/>
              <w:ind w:left="166" w:right="159"/>
              <w:rPr>
                <w:sz w:val="18"/>
              </w:rPr>
            </w:pPr>
            <w:r>
              <w:rPr>
                <w:sz w:val="18"/>
              </w:rPr>
              <w:t>1 707</w:t>
            </w:r>
          </w:p>
        </w:tc>
        <w:tc>
          <w:tcPr>
            <w:tcW w:w="1845" w:type="dxa"/>
            <w:shd w:val="clear" w:color="auto" w:fill="C5D9F0"/>
          </w:tcPr>
          <w:p w14:paraId="4D8EA76C" w14:textId="77777777" w:rsidR="000F56FF" w:rsidRDefault="000F56FF" w:rsidP="009958CC">
            <w:pPr>
              <w:pStyle w:val="TableParagraph"/>
              <w:spacing w:before="47"/>
              <w:ind w:left="464" w:right="458"/>
              <w:rPr>
                <w:sz w:val="18"/>
              </w:rPr>
            </w:pPr>
            <w:r>
              <w:rPr>
                <w:sz w:val="18"/>
              </w:rPr>
              <w:t>1 218</w:t>
            </w:r>
          </w:p>
        </w:tc>
      </w:tr>
      <w:tr w:rsidR="000F56FF" w14:paraId="340B38DF" w14:textId="77777777" w:rsidTr="009958CC">
        <w:trPr>
          <w:trHeight w:val="299"/>
          <w:jc w:val="center"/>
        </w:trPr>
        <w:tc>
          <w:tcPr>
            <w:tcW w:w="2127" w:type="dxa"/>
          </w:tcPr>
          <w:p w14:paraId="13778BFE" w14:textId="77777777" w:rsidR="000F56FF" w:rsidRDefault="000F56FF" w:rsidP="009958CC">
            <w:pPr>
              <w:pStyle w:val="TableParagraph"/>
              <w:spacing w:before="44"/>
              <w:ind w:left="69"/>
              <w:jc w:val="left"/>
              <w:rPr>
                <w:sz w:val="18"/>
              </w:rPr>
            </w:pPr>
            <w:r>
              <w:rPr>
                <w:sz w:val="18"/>
              </w:rPr>
              <w:t>Desnivel</w:t>
            </w:r>
            <w:r>
              <w:rPr>
                <w:spacing w:val="-4"/>
                <w:sz w:val="18"/>
              </w:rPr>
              <w:t xml:space="preserve"> </w:t>
            </w:r>
            <w:r>
              <w:rPr>
                <w:sz w:val="18"/>
              </w:rPr>
              <w:t>máximo</w:t>
            </w:r>
          </w:p>
        </w:tc>
        <w:tc>
          <w:tcPr>
            <w:tcW w:w="994" w:type="dxa"/>
          </w:tcPr>
          <w:p w14:paraId="6C423CC1" w14:textId="77777777" w:rsidR="000F56FF" w:rsidRDefault="000F56FF" w:rsidP="009958CC">
            <w:pPr>
              <w:pStyle w:val="TableParagraph"/>
              <w:spacing w:before="44"/>
              <w:ind w:left="5"/>
              <w:rPr>
                <w:sz w:val="18"/>
              </w:rPr>
            </w:pPr>
            <w:r>
              <w:rPr>
                <w:sz w:val="18"/>
              </w:rPr>
              <w:t>m</w:t>
            </w:r>
          </w:p>
        </w:tc>
        <w:tc>
          <w:tcPr>
            <w:tcW w:w="1842" w:type="dxa"/>
            <w:shd w:val="clear" w:color="auto" w:fill="C5D9F0"/>
          </w:tcPr>
          <w:p w14:paraId="44219BC5" w14:textId="77777777" w:rsidR="000F56FF" w:rsidRDefault="000F56FF" w:rsidP="009958CC">
            <w:pPr>
              <w:pStyle w:val="TableParagraph"/>
              <w:spacing w:before="44"/>
              <w:ind w:left="165" w:right="159"/>
              <w:rPr>
                <w:sz w:val="18"/>
              </w:rPr>
            </w:pPr>
            <w:r>
              <w:rPr>
                <w:sz w:val="18"/>
              </w:rPr>
              <w:t>122.8</w:t>
            </w:r>
          </w:p>
        </w:tc>
        <w:tc>
          <w:tcPr>
            <w:tcW w:w="1845" w:type="dxa"/>
            <w:shd w:val="clear" w:color="auto" w:fill="C5D9F0"/>
          </w:tcPr>
          <w:p w14:paraId="58619E85" w14:textId="77777777" w:rsidR="000F56FF" w:rsidRDefault="000F56FF" w:rsidP="009958CC">
            <w:pPr>
              <w:pStyle w:val="TableParagraph"/>
              <w:spacing w:before="44"/>
              <w:ind w:left="464" w:right="458"/>
              <w:rPr>
                <w:sz w:val="18"/>
              </w:rPr>
            </w:pPr>
            <w:r>
              <w:rPr>
                <w:sz w:val="18"/>
              </w:rPr>
              <w:t>140.2</w:t>
            </w:r>
          </w:p>
        </w:tc>
      </w:tr>
      <w:tr w:rsidR="000F56FF" w14:paraId="39EA6FA8" w14:textId="77777777" w:rsidTr="009958CC">
        <w:trPr>
          <w:trHeight w:val="412"/>
          <w:jc w:val="center"/>
        </w:trPr>
        <w:tc>
          <w:tcPr>
            <w:tcW w:w="2127" w:type="dxa"/>
          </w:tcPr>
          <w:p w14:paraId="2D9193B6" w14:textId="77777777" w:rsidR="000F56FF" w:rsidRDefault="000F56FF" w:rsidP="009958CC">
            <w:pPr>
              <w:pStyle w:val="TableParagraph"/>
              <w:spacing w:line="206" w:lineRule="exact"/>
              <w:ind w:left="69" w:right="427"/>
              <w:jc w:val="left"/>
              <w:rPr>
                <w:sz w:val="18"/>
              </w:rPr>
            </w:pPr>
            <w:r>
              <w:rPr>
                <w:sz w:val="18"/>
              </w:rPr>
              <w:t>Secciones previstas</w:t>
            </w:r>
            <w:r>
              <w:rPr>
                <w:spacing w:val="-47"/>
                <w:sz w:val="18"/>
              </w:rPr>
              <w:t xml:space="preserve"> </w:t>
            </w:r>
            <w:r>
              <w:rPr>
                <w:sz w:val="18"/>
              </w:rPr>
              <w:t>(bucles</w:t>
            </w:r>
            <w:r>
              <w:rPr>
                <w:spacing w:val="-2"/>
                <w:sz w:val="18"/>
              </w:rPr>
              <w:t xml:space="preserve"> </w:t>
            </w:r>
            <w:r>
              <w:rPr>
                <w:sz w:val="18"/>
              </w:rPr>
              <w:t>de</w:t>
            </w:r>
            <w:r>
              <w:rPr>
                <w:spacing w:val="-2"/>
                <w:sz w:val="18"/>
              </w:rPr>
              <w:t xml:space="preserve"> </w:t>
            </w:r>
            <w:r>
              <w:rPr>
                <w:sz w:val="18"/>
              </w:rPr>
              <w:t>cable)</w:t>
            </w:r>
          </w:p>
        </w:tc>
        <w:tc>
          <w:tcPr>
            <w:tcW w:w="994" w:type="dxa"/>
          </w:tcPr>
          <w:p w14:paraId="44DC78A5" w14:textId="77777777" w:rsidR="000F56FF" w:rsidRDefault="000F56FF" w:rsidP="009958CC">
            <w:pPr>
              <w:pStyle w:val="TableParagraph"/>
              <w:spacing w:before="102"/>
              <w:ind w:left="3"/>
              <w:rPr>
                <w:sz w:val="18"/>
              </w:rPr>
            </w:pPr>
            <w:r>
              <w:rPr>
                <w:sz w:val="18"/>
              </w:rPr>
              <w:t>u</w:t>
            </w:r>
          </w:p>
        </w:tc>
        <w:tc>
          <w:tcPr>
            <w:tcW w:w="1842" w:type="dxa"/>
            <w:shd w:val="clear" w:color="auto" w:fill="C5D9F0"/>
          </w:tcPr>
          <w:p w14:paraId="590D2F60" w14:textId="77777777" w:rsidR="000F56FF" w:rsidRDefault="000F56FF" w:rsidP="009958CC">
            <w:pPr>
              <w:pStyle w:val="TableParagraph"/>
              <w:spacing w:before="102"/>
              <w:ind w:left="5"/>
              <w:rPr>
                <w:sz w:val="18"/>
              </w:rPr>
            </w:pPr>
            <w:r>
              <w:rPr>
                <w:sz w:val="18"/>
              </w:rPr>
              <w:t>1</w:t>
            </w:r>
          </w:p>
        </w:tc>
        <w:tc>
          <w:tcPr>
            <w:tcW w:w="1845" w:type="dxa"/>
            <w:shd w:val="clear" w:color="auto" w:fill="C5D9F0"/>
          </w:tcPr>
          <w:p w14:paraId="69DF631E" w14:textId="77777777" w:rsidR="000F56FF" w:rsidRDefault="000F56FF" w:rsidP="009958CC">
            <w:pPr>
              <w:pStyle w:val="TableParagraph"/>
              <w:spacing w:before="102"/>
              <w:ind w:left="5"/>
              <w:rPr>
                <w:sz w:val="18"/>
              </w:rPr>
            </w:pPr>
            <w:r>
              <w:rPr>
                <w:sz w:val="18"/>
              </w:rPr>
              <w:t>1</w:t>
            </w:r>
          </w:p>
        </w:tc>
      </w:tr>
      <w:tr w:rsidR="000F56FF" w14:paraId="447DB623" w14:textId="77777777" w:rsidTr="009958CC">
        <w:trPr>
          <w:trHeight w:val="414"/>
          <w:jc w:val="center"/>
        </w:trPr>
        <w:tc>
          <w:tcPr>
            <w:tcW w:w="2127" w:type="dxa"/>
          </w:tcPr>
          <w:p w14:paraId="71CA603D" w14:textId="77777777" w:rsidR="000F56FF" w:rsidRDefault="000F56FF" w:rsidP="009958CC">
            <w:pPr>
              <w:pStyle w:val="TableParagraph"/>
              <w:spacing w:before="104"/>
              <w:ind w:left="69"/>
              <w:jc w:val="left"/>
              <w:rPr>
                <w:sz w:val="18"/>
              </w:rPr>
            </w:pPr>
            <w:r>
              <w:rPr>
                <w:sz w:val="18"/>
              </w:rPr>
              <w:t>Funcionamiento</w:t>
            </w:r>
          </w:p>
        </w:tc>
        <w:tc>
          <w:tcPr>
            <w:tcW w:w="994" w:type="dxa"/>
          </w:tcPr>
          <w:p w14:paraId="7BDAE6B0" w14:textId="77777777" w:rsidR="000F56FF" w:rsidRDefault="000F56FF" w:rsidP="009958CC">
            <w:pPr>
              <w:pStyle w:val="TableParagraph"/>
              <w:spacing w:before="104"/>
              <w:ind w:left="6"/>
              <w:rPr>
                <w:sz w:val="18"/>
              </w:rPr>
            </w:pPr>
            <w:r>
              <w:rPr>
                <w:sz w:val="18"/>
              </w:rPr>
              <w:t>-</w:t>
            </w:r>
          </w:p>
        </w:tc>
        <w:tc>
          <w:tcPr>
            <w:tcW w:w="3687" w:type="dxa"/>
            <w:gridSpan w:val="2"/>
            <w:shd w:val="clear" w:color="auto" w:fill="C5D9F0"/>
          </w:tcPr>
          <w:p w14:paraId="17D0E8BF" w14:textId="77777777" w:rsidR="000F56FF" w:rsidRDefault="000F56FF" w:rsidP="009958CC">
            <w:pPr>
              <w:pStyle w:val="TableParagraph"/>
              <w:spacing w:line="206" w:lineRule="exact"/>
              <w:ind w:left="820" w:right="412" w:hanging="387"/>
              <w:jc w:val="left"/>
              <w:rPr>
                <w:sz w:val="18"/>
              </w:rPr>
            </w:pPr>
            <w:r>
              <w:rPr>
                <w:sz w:val="18"/>
              </w:rPr>
              <w:t>Transferencia entre estaciones (sin</w:t>
            </w:r>
            <w:r>
              <w:rPr>
                <w:spacing w:val="-48"/>
                <w:sz w:val="18"/>
              </w:rPr>
              <w:t xml:space="preserve"> </w:t>
            </w:r>
            <w:r>
              <w:rPr>
                <w:sz w:val="18"/>
              </w:rPr>
              <w:t>necesidad</w:t>
            </w:r>
            <w:r>
              <w:rPr>
                <w:spacing w:val="-1"/>
                <w:sz w:val="18"/>
              </w:rPr>
              <w:t xml:space="preserve"> </w:t>
            </w:r>
            <w:r>
              <w:rPr>
                <w:sz w:val="18"/>
              </w:rPr>
              <w:t>de transbordo)</w:t>
            </w:r>
          </w:p>
        </w:tc>
      </w:tr>
      <w:tr w:rsidR="000F56FF" w14:paraId="0300E271" w14:textId="77777777" w:rsidTr="009958CC">
        <w:trPr>
          <w:trHeight w:val="414"/>
          <w:jc w:val="center"/>
        </w:trPr>
        <w:tc>
          <w:tcPr>
            <w:tcW w:w="2127" w:type="dxa"/>
          </w:tcPr>
          <w:p w14:paraId="25C132E2" w14:textId="77777777" w:rsidR="000F56FF" w:rsidRDefault="000F56FF" w:rsidP="009958CC">
            <w:pPr>
              <w:pStyle w:val="TableParagraph"/>
              <w:spacing w:line="206" w:lineRule="exact"/>
              <w:ind w:left="69" w:right="367"/>
              <w:jc w:val="left"/>
              <w:rPr>
                <w:sz w:val="18"/>
              </w:rPr>
            </w:pPr>
            <w:r>
              <w:rPr>
                <w:sz w:val="18"/>
              </w:rPr>
              <w:t>Estaciones (útiles de</w:t>
            </w:r>
            <w:r>
              <w:rPr>
                <w:spacing w:val="-47"/>
                <w:sz w:val="18"/>
              </w:rPr>
              <w:t xml:space="preserve"> </w:t>
            </w:r>
            <w:r>
              <w:rPr>
                <w:sz w:val="18"/>
              </w:rPr>
              <w:t>cara</w:t>
            </w:r>
            <w:r>
              <w:rPr>
                <w:spacing w:val="-3"/>
                <w:sz w:val="18"/>
              </w:rPr>
              <w:t xml:space="preserve"> </w:t>
            </w:r>
            <w:r>
              <w:rPr>
                <w:sz w:val="18"/>
              </w:rPr>
              <w:t>al pasajero)</w:t>
            </w:r>
          </w:p>
        </w:tc>
        <w:tc>
          <w:tcPr>
            <w:tcW w:w="994" w:type="dxa"/>
          </w:tcPr>
          <w:p w14:paraId="7FC9DD97" w14:textId="77777777" w:rsidR="000F56FF" w:rsidRDefault="000F56FF" w:rsidP="009958CC">
            <w:pPr>
              <w:pStyle w:val="TableParagraph"/>
              <w:spacing w:before="102"/>
              <w:ind w:left="3"/>
              <w:rPr>
                <w:sz w:val="18"/>
              </w:rPr>
            </w:pPr>
            <w:r>
              <w:rPr>
                <w:sz w:val="18"/>
              </w:rPr>
              <w:t>u</w:t>
            </w:r>
          </w:p>
        </w:tc>
        <w:tc>
          <w:tcPr>
            <w:tcW w:w="3687" w:type="dxa"/>
            <w:gridSpan w:val="2"/>
            <w:shd w:val="clear" w:color="auto" w:fill="C5D9F0"/>
          </w:tcPr>
          <w:p w14:paraId="7E46F3B8" w14:textId="77777777" w:rsidR="000F56FF" w:rsidRDefault="000F56FF" w:rsidP="009958CC">
            <w:pPr>
              <w:pStyle w:val="TableParagraph"/>
              <w:spacing w:before="102"/>
              <w:ind w:left="3"/>
              <w:rPr>
                <w:sz w:val="18"/>
              </w:rPr>
            </w:pPr>
            <w:r>
              <w:rPr>
                <w:sz w:val="18"/>
              </w:rPr>
              <w:t>3</w:t>
            </w:r>
          </w:p>
        </w:tc>
      </w:tr>
      <w:tr w:rsidR="000F56FF" w14:paraId="405E2852" w14:textId="77777777" w:rsidTr="009958CC">
        <w:trPr>
          <w:trHeight w:val="299"/>
          <w:jc w:val="center"/>
        </w:trPr>
        <w:tc>
          <w:tcPr>
            <w:tcW w:w="2127" w:type="dxa"/>
          </w:tcPr>
          <w:p w14:paraId="53FBC19F" w14:textId="77777777" w:rsidR="000F56FF" w:rsidRDefault="000F56FF" w:rsidP="009958CC">
            <w:pPr>
              <w:pStyle w:val="TableParagraph"/>
              <w:spacing w:before="44"/>
              <w:ind w:left="69"/>
              <w:jc w:val="left"/>
              <w:rPr>
                <w:sz w:val="18"/>
              </w:rPr>
            </w:pPr>
            <w:r>
              <w:rPr>
                <w:sz w:val="18"/>
              </w:rPr>
              <w:t>Capacidad</w:t>
            </w:r>
            <w:r>
              <w:rPr>
                <w:spacing w:val="-6"/>
                <w:sz w:val="18"/>
              </w:rPr>
              <w:t xml:space="preserve"> </w:t>
            </w:r>
            <w:r>
              <w:rPr>
                <w:sz w:val="18"/>
              </w:rPr>
              <w:t>de</w:t>
            </w:r>
            <w:r>
              <w:rPr>
                <w:spacing w:val="-3"/>
                <w:sz w:val="18"/>
              </w:rPr>
              <w:t xml:space="preserve"> </w:t>
            </w:r>
            <w:r>
              <w:rPr>
                <w:sz w:val="18"/>
              </w:rPr>
              <w:t>transporte</w:t>
            </w:r>
          </w:p>
        </w:tc>
        <w:tc>
          <w:tcPr>
            <w:tcW w:w="994" w:type="dxa"/>
          </w:tcPr>
          <w:p w14:paraId="7C3FCFEB" w14:textId="77777777" w:rsidR="000F56FF" w:rsidRDefault="000F56FF" w:rsidP="009958CC">
            <w:pPr>
              <w:pStyle w:val="TableParagraph"/>
              <w:spacing w:before="44"/>
              <w:ind w:left="226" w:right="217"/>
              <w:rPr>
                <w:sz w:val="18"/>
              </w:rPr>
            </w:pPr>
            <w:r>
              <w:rPr>
                <w:sz w:val="18"/>
              </w:rPr>
              <w:t>pphpd</w:t>
            </w:r>
          </w:p>
        </w:tc>
        <w:tc>
          <w:tcPr>
            <w:tcW w:w="3687" w:type="dxa"/>
            <w:gridSpan w:val="2"/>
            <w:shd w:val="clear" w:color="auto" w:fill="C5D9F0"/>
          </w:tcPr>
          <w:p w14:paraId="37187570" w14:textId="77777777" w:rsidR="000F56FF" w:rsidRDefault="000F56FF" w:rsidP="009958CC">
            <w:pPr>
              <w:pStyle w:val="TableParagraph"/>
              <w:spacing w:before="44"/>
              <w:ind w:left="1461" w:right="1456"/>
              <w:rPr>
                <w:sz w:val="18"/>
              </w:rPr>
            </w:pPr>
            <w:r>
              <w:rPr>
                <w:sz w:val="18"/>
              </w:rPr>
              <w:t>4 000</w:t>
            </w:r>
          </w:p>
        </w:tc>
      </w:tr>
      <w:tr w:rsidR="000F56FF" w14:paraId="12135867" w14:textId="77777777" w:rsidTr="009958CC">
        <w:trPr>
          <w:trHeight w:val="300"/>
          <w:jc w:val="center"/>
        </w:trPr>
        <w:tc>
          <w:tcPr>
            <w:tcW w:w="2127" w:type="dxa"/>
          </w:tcPr>
          <w:p w14:paraId="773DBB6F" w14:textId="77777777" w:rsidR="000F56FF" w:rsidRDefault="000F56FF" w:rsidP="009958CC">
            <w:pPr>
              <w:pStyle w:val="TableParagraph"/>
              <w:spacing w:before="44"/>
              <w:ind w:left="69"/>
              <w:jc w:val="left"/>
              <w:rPr>
                <w:sz w:val="18"/>
              </w:rPr>
            </w:pPr>
            <w:r>
              <w:rPr>
                <w:sz w:val="18"/>
              </w:rPr>
              <w:t>Velocidad</w:t>
            </w:r>
          </w:p>
        </w:tc>
        <w:tc>
          <w:tcPr>
            <w:tcW w:w="994" w:type="dxa"/>
          </w:tcPr>
          <w:p w14:paraId="164C95E0" w14:textId="77777777" w:rsidR="000F56FF" w:rsidRDefault="000F56FF" w:rsidP="009958CC">
            <w:pPr>
              <w:pStyle w:val="TableParagraph"/>
              <w:spacing w:before="44"/>
              <w:ind w:left="224" w:right="217"/>
              <w:rPr>
                <w:sz w:val="18"/>
              </w:rPr>
            </w:pPr>
            <w:r>
              <w:rPr>
                <w:sz w:val="18"/>
              </w:rPr>
              <w:t>m/s</w:t>
            </w:r>
          </w:p>
        </w:tc>
        <w:tc>
          <w:tcPr>
            <w:tcW w:w="3687" w:type="dxa"/>
            <w:gridSpan w:val="2"/>
            <w:shd w:val="clear" w:color="auto" w:fill="C5D9F0"/>
          </w:tcPr>
          <w:p w14:paraId="131E724B" w14:textId="77777777" w:rsidR="000F56FF" w:rsidRDefault="000F56FF" w:rsidP="009958CC">
            <w:pPr>
              <w:pStyle w:val="TableParagraph"/>
              <w:spacing w:before="44"/>
              <w:ind w:left="3"/>
              <w:rPr>
                <w:sz w:val="18"/>
              </w:rPr>
            </w:pPr>
            <w:r>
              <w:rPr>
                <w:sz w:val="18"/>
              </w:rPr>
              <w:t>6</w:t>
            </w:r>
          </w:p>
        </w:tc>
      </w:tr>
      <w:tr w:rsidR="000F56FF" w14:paraId="2E42B42D" w14:textId="77777777" w:rsidTr="009958CC">
        <w:trPr>
          <w:trHeight w:val="299"/>
          <w:jc w:val="center"/>
        </w:trPr>
        <w:tc>
          <w:tcPr>
            <w:tcW w:w="2127" w:type="dxa"/>
          </w:tcPr>
          <w:p w14:paraId="0B3320E4" w14:textId="77777777" w:rsidR="000F56FF" w:rsidRDefault="000F56FF" w:rsidP="009958CC">
            <w:pPr>
              <w:pStyle w:val="TableParagraph"/>
              <w:spacing w:before="47"/>
              <w:ind w:left="69"/>
              <w:jc w:val="left"/>
              <w:rPr>
                <w:sz w:val="18"/>
              </w:rPr>
            </w:pPr>
            <w:r>
              <w:rPr>
                <w:sz w:val="18"/>
              </w:rPr>
              <w:t>Tiempo</w:t>
            </w:r>
            <w:r>
              <w:rPr>
                <w:spacing w:val="-2"/>
                <w:sz w:val="18"/>
              </w:rPr>
              <w:t xml:space="preserve"> </w:t>
            </w:r>
            <w:r>
              <w:rPr>
                <w:sz w:val="18"/>
              </w:rPr>
              <w:t>de</w:t>
            </w:r>
            <w:r>
              <w:rPr>
                <w:spacing w:val="-2"/>
                <w:sz w:val="18"/>
              </w:rPr>
              <w:t xml:space="preserve"> </w:t>
            </w:r>
            <w:r>
              <w:rPr>
                <w:sz w:val="18"/>
              </w:rPr>
              <w:t>trayecto</w:t>
            </w:r>
          </w:p>
        </w:tc>
        <w:tc>
          <w:tcPr>
            <w:tcW w:w="994" w:type="dxa"/>
          </w:tcPr>
          <w:p w14:paraId="43818A84" w14:textId="77777777" w:rsidR="000F56FF" w:rsidRDefault="000F56FF" w:rsidP="009958CC">
            <w:pPr>
              <w:pStyle w:val="TableParagraph"/>
              <w:jc w:val="left"/>
              <w:rPr>
                <w:rFonts w:ascii="Times New Roman"/>
                <w:sz w:val="18"/>
              </w:rPr>
            </w:pPr>
          </w:p>
        </w:tc>
        <w:tc>
          <w:tcPr>
            <w:tcW w:w="1842" w:type="dxa"/>
          </w:tcPr>
          <w:p w14:paraId="5BABD2ED" w14:textId="77777777" w:rsidR="000F56FF" w:rsidRDefault="000F56FF" w:rsidP="009958CC">
            <w:pPr>
              <w:pStyle w:val="TableParagraph"/>
              <w:spacing w:before="47"/>
              <w:ind w:left="167" w:right="159"/>
              <w:rPr>
                <w:rFonts w:ascii="Arial"/>
                <w:b/>
                <w:sz w:val="18"/>
              </w:rPr>
            </w:pPr>
            <w:r>
              <w:rPr>
                <w:rFonts w:ascii="Arial"/>
                <w:b/>
                <w:sz w:val="18"/>
              </w:rPr>
              <w:t>5 min</w:t>
            </w:r>
            <w:r>
              <w:rPr>
                <w:rFonts w:ascii="Arial"/>
                <w:b/>
                <w:spacing w:val="-2"/>
                <w:sz w:val="18"/>
              </w:rPr>
              <w:t xml:space="preserve"> </w:t>
            </w:r>
            <w:r>
              <w:rPr>
                <w:rFonts w:ascii="Arial"/>
                <w:b/>
                <w:sz w:val="18"/>
              </w:rPr>
              <w:t>35 s</w:t>
            </w:r>
          </w:p>
        </w:tc>
        <w:tc>
          <w:tcPr>
            <w:tcW w:w="1845" w:type="dxa"/>
          </w:tcPr>
          <w:p w14:paraId="69C7BA4B" w14:textId="77777777" w:rsidR="000F56FF" w:rsidRDefault="000F56FF" w:rsidP="009958CC">
            <w:pPr>
              <w:pStyle w:val="TableParagraph"/>
              <w:spacing w:before="47"/>
              <w:ind w:left="464" w:right="461"/>
              <w:rPr>
                <w:rFonts w:ascii="Arial"/>
                <w:b/>
                <w:sz w:val="18"/>
              </w:rPr>
            </w:pPr>
            <w:r>
              <w:rPr>
                <w:rFonts w:ascii="Arial"/>
                <w:b/>
                <w:sz w:val="18"/>
              </w:rPr>
              <w:t>4 min</w:t>
            </w:r>
            <w:r>
              <w:rPr>
                <w:rFonts w:ascii="Arial"/>
                <w:b/>
                <w:spacing w:val="-2"/>
                <w:sz w:val="18"/>
              </w:rPr>
              <w:t xml:space="preserve"> </w:t>
            </w:r>
            <w:r>
              <w:rPr>
                <w:rFonts w:ascii="Arial"/>
                <w:b/>
                <w:sz w:val="18"/>
              </w:rPr>
              <w:t>14 s</w:t>
            </w:r>
          </w:p>
        </w:tc>
      </w:tr>
      <w:tr w:rsidR="000F56FF" w14:paraId="4984B645" w14:textId="77777777" w:rsidTr="009958CC">
        <w:trPr>
          <w:trHeight w:val="299"/>
          <w:jc w:val="center"/>
        </w:trPr>
        <w:tc>
          <w:tcPr>
            <w:tcW w:w="2127" w:type="dxa"/>
          </w:tcPr>
          <w:p w14:paraId="5006EF86" w14:textId="77777777" w:rsidR="000F56FF" w:rsidRDefault="000F56FF" w:rsidP="009958CC">
            <w:pPr>
              <w:pStyle w:val="TableParagraph"/>
              <w:spacing w:before="47"/>
              <w:ind w:left="69"/>
              <w:jc w:val="left"/>
              <w:rPr>
                <w:sz w:val="18"/>
              </w:rPr>
            </w:pPr>
            <w:r>
              <w:rPr>
                <w:sz w:val="18"/>
              </w:rPr>
              <w:t>Capacidad</w:t>
            </w:r>
            <w:r>
              <w:rPr>
                <w:spacing w:val="-6"/>
                <w:sz w:val="18"/>
              </w:rPr>
              <w:t xml:space="preserve"> </w:t>
            </w:r>
            <w:r>
              <w:rPr>
                <w:sz w:val="18"/>
              </w:rPr>
              <w:t>vehículos</w:t>
            </w:r>
          </w:p>
        </w:tc>
        <w:tc>
          <w:tcPr>
            <w:tcW w:w="994" w:type="dxa"/>
          </w:tcPr>
          <w:p w14:paraId="351FC4F7" w14:textId="77777777" w:rsidR="000F56FF" w:rsidRDefault="000F56FF" w:rsidP="009958CC">
            <w:pPr>
              <w:pStyle w:val="TableParagraph"/>
              <w:spacing w:before="47"/>
              <w:ind w:left="225" w:right="217"/>
              <w:rPr>
                <w:sz w:val="18"/>
              </w:rPr>
            </w:pPr>
            <w:r>
              <w:rPr>
                <w:sz w:val="18"/>
              </w:rPr>
              <w:t>pax</w:t>
            </w:r>
          </w:p>
        </w:tc>
        <w:tc>
          <w:tcPr>
            <w:tcW w:w="3687" w:type="dxa"/>
            <w:gridSpan w:val="2"/>
            <w:shd w:val="clear" w:color="auto" w:fill="C5D9F0"/>
          </w:tcPr>
          <w:p w14:paraId="1ED4170B" w14:textId="77777777" w:rsidR="000F56FF" w:rsidRDefault="000F56FF" w:rsidP="009958CC">
            <w:pPr>
              <w:pStyle w:val="TableParagraph"/>
              <w:spacing w:before="47"/>
              <w:ind w:left="1461" w:right="1456"/>
              <w:rPr>
                <w:sz w:val="18"/>
              </w:rPr>
            </w:pPr>
            <w:r>
              <w:rPr>
                <w:sz w:val="18"/>
              </w:rPr>
              <w:t>10</w:t>
            </w:r>
            <w:r>
              <w:rPr>
                <w:spacing w:val="-1"/>
                <w:sz w:val="18"/>
              </w:rPr>
              <w:t xml:space="preserve"> </w:t>
            </w:r>
            <w:r>
              <w:rPr>
                <w:sz w:val="18"/>
              </w:rPr>
              <w:t>(ó</w:t>
            </w:r>
            <w:r>
              <w:rPr>
                <w:spacing w:val="-1"/>
                <w:sz w:val="18"/>
              </w:rPr>
              <w:t xml:space="preserve"> </w:t>
            </w:r>
            <w:r>
              <w:rPr>
                <w:sz w:val="18"/>
              </w:rPr>
              <w:t>12)</w:t>
            </w:r>
          </w:p>
        </w:tc>
      </w:tr>
      <w:tr w:rsidR="000F56FF" w14:paraId="4CFC9C57" w14:textId="77777777" w:rsidTr="009958CC">
        <w:trPr>
          <w:trHeight w:val="414"/>
          <w:jc w:val="center"/>
        </w:trPr>
        <w:tc>
          <w:tcPr>
            <w:tcW w:w="2127" w:type="dxa"/>
          </w:tcPr>
          <w:p w14:paraId="03515487" w14:textId="77777777" w:rsidR="000F56FF" w:rsidRDefault="000F56FF" w:rsidP="009958CC">
            <w:pPr>
              <w:pStyle w:val="TableParagraph"/>
              <w:spacing w:line="208" w:lineRule="exact"/>
              <w:ind w:left="69" w:right="497"/>
              <w:jc w:val="left"/>
              <w:rPr>
                <w:sz w:val="18"/>
              </w:rPr>
            </w:pPr>
            <w:r>
              <w:rPr>
                <w:sz w:val="18"/>
              </w:rPr>
              <w:t>Intervalo de tiempo</w:t>
            </w:r>
            <w:r>
              <w:rPr>
                <w:spacing w:val="-47"/>
                <w:sz w:val="18"/>
              </w:rPr>
              <w:t xml:space="preserve"> </w:t>
            </w:r>
            <w:r>
              <w:rPr>
                <w:sz w:val="18"/>
              </w:rPr>
              <w:t>entre</w:t>
            </w:r>
            <w:r>
              <w:rPr>
                <w:spacing w:val="-4"/>
                <w:sz w:val="18"/>
              </w:rPr>
              <w:t xml:space="preserve"> </w:t>
            </w:r>
            <w:r>
              <w:rPr>
                <w:sz w:val="18"/>
              </w:rPr>
              <w:t>los</w:t>
            </w:r>
            <w:r>
              <w:rPr>
                <w:spacing w:val="-2"/>
                <w:sz w:val="18"/>
              </w:rPr>
              <w:t xml:space="preserve"> </w:t>
            </w:r>
            <w:r>
              <w:rPr>
                <w:sz w:val="18"/>
              </w:rPr>
              <w:t>vehículos</w:t>
            </w:r>
          </w:p>
        </w:tc>
        <w:tc>
          <w:tcPr>
            <w:tcW w:w="994" w:type="dxa"/>
          </w:tcPr>
          <w:p w14:paraId="62248240" w14:textId="77777777" w:rsidR="000F56FF" w:rsidRDefault="000F56FF" w:rsidP="009958CC">
            <w:pPr>
              <w:pStyle w:val="TableParagraph"/>
              <w:spacing w:before="104"/>
              <w:ind w:left="3"/>
              <w:rPr>
                <w:sz w:val="18"/>
              </w:rPr>
            </w:pPr>
            <w:r>
              <w:rPr>
                <w:sz w:val="18"/>
              </w:rPr>
              <w:t>s</w:t>
            </w:r>
          </w:p>
        </w:tc>
        <w:tc>
          <w:tcPr>
            <w:tcW w:w="3687" w:type="dxa"/>
            <w:gridSpan w:val="2"/>
          </w:tcPr>
          <w:p w14:paraId="2DA5CED5" w14:textId="77777777" w:rsidR="000F56FF" w:rsidRDefault="000F56FF" w:rsidP="009958CC">
            <w:pPr>
              <w:pStyle w:val="TableParagraph"/>
              <w:spacing w:before="104"/>
              <w:ind w:left="1461" w:right="1456"/>
              <w:rPr>
                <w:sz w:val="18"/>
              </w:rPr>
            </w:pPr>
            <w:r>
              <w:rPr>
                <w:sz w:val="18"/>
              </w:rPr>
              <w:t>9.0</w:t>
            </w:r>
          </w:p>
        </w:tc>
      </w:tr>
      <w:tr w:rsidR="000F56FF" w14:paraId="436F2DF4" w14:textId="77777777" w:rsidTr="009958CC">
        <w:trPr>
          <w:trHeight w:val="413"/>
          <w:jc w:val="center"/>
        </w:trPr>
        <w:tc>
          <w:tcPr>
            <w:tcW w:w="2127" w:type="dxa"/>
          </w:tcPr>
          <w:p w14:paraId="1206A314" w14:textId="77777777" w:rsidR="000F56FF" w:rsidRDefault="000F56FF" w:rsidP="009958CC">
            <w:pPr>
              <w:pStyle w:val="TableParagraph"/>
              <w:spacing w:line="206" w:lineRule="exact"/>
              <w:ind w:left="69" w:right="317"/>
              <w:jc w:val="left"/>
              <w:rPr>
                <w:sz w:val="18"/>
              </w:rPr>
            </w:pPr>
            <w:r>
              <w:rPr>
                <w:sz w:val="18"/>
              </w:rPr>
              <w:t>Equidistancia mínima</w:t>
            </w:r>
            <w:r>
              <w:rPr>
                <w:spacing w:val="-47"/>
                <w:sz w:val="18"/>
              </w:rPr>
              <w:t xml:space="preserve"> </w:t>
            </w:r>
            <w:r>
              <w:rPr>
                <w:sz w:val="18"/>
              </w:rPr>
              <w:t>entre</w:t>
            </w:r>
            <w:r>
              <w:rPr>
                <w:spacing w:val="-3"/>
                <w:sz w:val="18"/>
              </w:rPr>
              <w:t xml:space="preserve"> </w:t>
            </w:r>
            <w:r>
              <w:rPr>
                <w:sz w:val="18"/>
              </w:rPr>
              <w:t>los</w:t>
            </w:r>
            <w:r>
              <w:rPr>
                <w:spacing w:val="-2"/>
                <w:sz w:val="18"/>
              </w:rPr>
              <w:t xml:space="preserve"> </w:t>
            </w:r>
            <w:r>
              <w:rPr>
                <w:sz w:val="18"/>
              </w:rPr>
              <w:t>vehículos</w:t>
            </w:r>
          </w:p>
        </w:tc>
        <w:tc>
          <w:tcPr>
            <w:tcW w:w="994" w:type="dxa"/>
          </w:tcPr>
          <w:p w14:paraId="23AAF834" w14:textId="77777777" w:rsidR="000F56FF" w:rsidRDefault="000F56FF" w:rsidP="009958CC">
            <w:pPr>
              <w:pStyle w:val="TableParagraph"/>
              <w:spacing w:before="101"/>
              <w:ind w:left="5"/>
              <w:rPr>
                <w:sz w:val="18"/>
              </w:rPr>
            </w:pPr>
            <w:r>
              <w:rPr>
                <w:sz w:val="18"/>
              </w:rPr>
              <w:t>m</w:t>
            </w:r>
          </w:p>
        </w:tc>
        <w:tc>
          <w:tcPr>
            <w:tcW w:w="3687" w:type="dxa"/>
            <w:gridSpan w:val="2"/>
          </w:tcPr>
          <w:p w14:paraId="7100B6BC" w14:textId="77777777" w:rsidR="000F56FF" w:rsidRDefault="000F56FF" w:rsidP="009958CC">
            <w:pPr>
              <w:pStyle w:val="TableParagraph"/>
              <w:spacing w:before="101"/>
              <w:ind w:left="1461" w:right="1456"/>
              <w:rPr>
                <w:sz w:val="18"/>
              </w:rPr>
            </w:pPr>
            <w:r>
              <w:rPr>
                <w:sz w:val="18"/>
              </w:rPr>
              <w:t>54.0</w:t>
            </w:r>
          </w:p>
        </w:tc>
      </w:tr>
      <w:tr w:rsidR="000F56FF" w14:paraId="762A08E3" w14:textId="77777777" w:rsidTr="009958CC">
        <w:trPr>
          <w:trHeight w:val="299"/>
          <w:jc w:val="center"/>
        </w:trPr>
        <w:tc>
          <w:tcPr>
            <w:tcW w:w="2127" w:type="dxa"/>
          </w:tcPr>
          <w:p w14:paraId="1B42B399" w14:textId="77777777" w:rsidR="000F56FF" w:rsidRDefault="000F56FF" w:rsidP="009958CC">
            <w:pPr>
              <w:pStyle w:val="TableParagraph"/>
              <w:spacing w:before="44"/>
              <w:ind w:left="69"/>
              <w:jc w:val="left"/>
              <w:rPr>
                <w:sz w:val="18"/>
              </w:rPr>
            </w:pPr>
            <w:r>
              <w:rPr>
                <w:sz w:val="18"/>
              </w:rPr>
              <w:t>Número</w:t>
            </w:r>
            <w:r>
              <w:rPr>
                <w:spacing w:val="-3"/>
                <w:sz w:val="18"/>
              </w:rPr>
              <w:t xml:space="preserve"> </w:t>
            </w:r>
            <w:r>
              <w:rPr>
                <w:sz w:val="18"/>
              </w:rPr>
              <w:t>de</w:t>
            </w:r>
            <w:r>
              <w:rPr>
                <w:spacing w:val="-3"/>
                <w:sz w:val="18"/>
              </w:rPr>
              <w:t xml:space="preserve"> </w:t>
            </w:r>
            <w:r>
              <w:rPr>
                <w:sz w:val="18"/>
              </w:rPr>
              <w:t>vehículos</w:t>
            </w:r>
          </w:p>
        </w:tc>
        <w:tc>
          <w:tcPr>
            <w:tcW w:w="994" w:type="dxa"/>
          </w:tcPr>
          <w:p w14:paraId="68F0B2C5" w14:textId="77777777" w:rsidR="000F56FF" w:rsidRDefault="000F56FF" w:rsidP="009958CC">
            <w:pPr>
              <w:pStyle w:val="TableParagraph"/>
              <w:spacing w:before="44"/>
              <w:ind w:left="3"/>
              <w:rPr>
                <w:sz w:val="18"/>
              </w:rPr>
            </w:pPr>
            <w:r>
              <w:rPr>
                <w:sz w:val="18"/>
              </w:rPr>
              <w:t>u</w:t>
            </w:r>
          </w:p>
        </w:tc>
        <w:tc>
          <w:tcPr>
            <w:tcW w:w="1842" w:type="dxa"/>
          </w:tcPr>
          <w:p w14:paraId="750726A0" w14:textId="77777777" w:rsidR="000F56FF" w:rsidRDefault="000F56FF" w:rsidP="009958CC">
            <w:pPr>
              <w:pStyle w:val="TableParagraph"/>
              <w:spacing w:before="44"/>
              <w:ind w:left="167" w:right="157"/>
              <w:rPr>
                <w:rFonts w:ascii="Arial"/>
                <w:b/>
                <w:sz w:val="18"/>
              </w:rPr>
            </w:pPr>
            <w:r>
              <w:rPr>
                <w:rFonts w:ascii="Arial"/>
                <w:b/>
                <w:sz w:val="18"/>
              </w:rPr>
              <w:t>83</w:t>
            </w:r>
          </w:p>
        </w:tc>
        <w:tc>
          <w:tcPr>
            <w:tcW w:w="1845" w:type="dxa"/>
          </w:tcPr>
          <w:p w14:paraId="2E61BA04" w14:textId="77777777" w:rsidR="000F56FF" w:rsidRDefault="000F56FF" w:rsidP="009958CC">
            <w:pPr>
              <w:pStyle w:val="TableParagraph"/>
              <w:spacing w:before="44"/>
              <w:ind w:left="464" w:right="458"/>
              <w:rPr>
                <w:rFonts w:ascii="Arial"/>
                <w:b/>
                <w:sz w:val="18"/>
              </w:rPr>
            </w:pPr>
            <w:r>
              <w:rPr>
                <w:rFonts w:ascii="Arial"/>
                <w:b/>
                <w:sz w:val="18"/>
              </w:rPr>
              <w:t>65</w:t>
            </w:r>
          </w:p>
        </w:tc>
      </w:tr>
      <w:tr w:rsidR="000F56FF" w14:paraId="5BE51B6D" w14:textId="77777777" w:rsidTr="009958CC">
        <w:trPr>
          <w:trHeight w:val="299"/>
          <w:jc w:val="center"/>
        </w:trPr>
        <w:tc>
          <w:tcPr>
            <w:tcW w:w="2127" w:type="dxa"/>
          </w:tcPr>
          <w:p w14:paraId="45A3D9B6" w14:textId="77777777" w:rsidR="000F56FF" w:rsidRDefault="000F56FF" w:rsidP="009958CC">
            <w:pPr>
              <w:pStyle w:val="TableParagraph"/>
              <w:spacing w:before="44"/>
              <w:ind w:left="69"/>
              <w:jc w:val="left"/>
              <w:rPr>
                <w:sz w:val="18"/>
              </w:rPr>
            </w:pPr>
            <w:r>
              <w:rPr>
                <w:sz w:val="18"/>
              </w:rPr>
              <w:t>Postes</w:t>
            </w:r>
            <w:r>
              <w:rPr>
                <w:spacing w:val="-2"/>
                <w:sz w:val="18"/>
              </w:rPr>
              <w:t xml:space="preserve"> </w:t>
            </w:r>
            <w:r>
              <w:rPr>
                <w:sz w:val="18"/>
              </w:rPr>
              <w:t>(indicativo)</w:t>
            </w:r>
          </w:p>
        </w:tc>
        <w:tc>
          <w:tcPr>
            <w:tcW w:w="994" w:type="dxa"/>
          </w:tcPr>
          <w:p w14:paraId="39E3EEAA" w14:textId="77777777" w:rsidR="000F56FF" w:rsidRDefault="000F56FF" w:rsidP="009958CC">
            <w:pPr>
              <w:pStyle w:val="TableParagraph"/>
              <w:spacing w:before="44"/>
              <w:ind w:left="3"/>
              <w:rPr>
                <w:sz w:val="18"/>
              </w:rPr>
            </w:pPr>
            <w:r>
              <w:rPr>
                <w:sz w:val="18"/>
              </w:rPr>
              <w:t>u</w:t>
            </w:r>
          </w:p>
        </w:tc>
        <w:tc>
          <w:tcPr>
            <w:tcW w:w="1842" w:type="dxa"/>
          </w:tcPr>
          <w:p w14:paraId="7847B789" w14:textId="77777777" w:rsidR="000F56FF" w:rsidRDefault="000F56FF" w:rsidP="009958CC">
            <w:pPr>
              <w:pStyle w:val="TableParagraph"/>
              <w:spacing w:before="44"/>
              <w:ind w:left="167" w:right="157"/>
              <w:rPr>
                <w:rFonts w:ascii="Arial"/>
                <w:b/>
                <w:sz w:val="18"/>
              </w:rPr>
            </w:pPr>
            <w:r>
              <w:rPr>
                <w:rFonts w:ascii="Arial"/>
                <w:b/>
                <w:sz w:val="18"/>
              </w:rPr>
              <w:t>12</w:t>
            </w:r>
          </w:p>
        </w:tc>
        <w:tc>
          <w:tcPr>
            <w:tcW w:w="1845" w:type="dxa"/>
          </w:tcPr>
          <w:p w14:paraId="7259036B" w14:textId="77777777" w:rsidR="000F56FF" w:rsidRDefault="000F56FF" w:rsidP="009958CC">
            <w:pPr>
              <w:pStyle w:val="TableParagraph"/>
              <w:spacing w:before="44"/>
              <w:ind w:left="464" w:right="458"/>
              <w:rPr>
                <w:rFonts w:ascii="Arial"/>
                <w:b/>
                <w:sz w:val="18"/>
              </w:rPr>
            </w:pPr>
            <w:r>
              <w:rPr>
                <w:rFonts w:ascii="Arial"/>
                <w:b/>
                <w:sz w:val="18"/>
              </w:rPr>
              <w:t>10</w:t>
            </w:r>
          </w:p>
        </w:tc>
      </w:tr>
      <w:tr w:rsidR="000F56FF" w14:paraId="12834A8A" w14:textId="77777777" w:rsidTr="009958CC">
        <w:trPr>
          <w:trHeight w:val="414"/>
          <w:jc w:val="center"/>
        </w:trPr>
        <w:tc>
          <w:tcPr>
            <w:tcW w:w="2127" w:type="dxa"/>
          </w:tcPr>
          <w:p w14:paraId="7F5A12AA" w14:textId="77777777" w:rsidR="000F56FF" w:rsidRDefault="000F56FF" w:rsidP="009958CC">
            <w:pPr>
              <w:pStyle w:val="TableParagraph"/>
              <w:spacing w:line="206" w:lineRule="exact"/>
              <w:ind w:left="69" w:right="336"/>
              <w:jc w:val="left"/>
              <w:rPr>
                <w:sz w:val="18"/>
              </w:rPr>
            </w:pPr>
            <w:r>
              <w:rPr>
                <w:sz w:val="18"/>
              </w:rPr>
              <w:t>Horas de explotación</w:t>
            </w:r>
            <w:r>
              <w:rPr>
                <w:spacing w:val="-47"/>
                <w:sz w:val="18"/>
              </w:rPr>
              <w:t xml:space="preserve"> </w:t>
            </w:r>
            <w:r>
              <w:rPr>
                <w:sz w:val="18"/>
              </w:rPr>
              <w:t>diaria</w:t>
            </w:r>
          </w:p>
        </w:tc>
        <w:tc>
          <w:tcPr>
            <w:tcW w:w="994" w:type="dxa"/>
          </w:tcPr>
          <w:p w14:paraId="3D8AFD71" w14:textId="77777777" w:rsidR="000F56FF" w:rsidRDefault="000F56FF" w:rsidP="009958CC">
            <w:pPr>
              <w:pStyle w:val="TableParagraph"/>
              <w:spacing w:before="102"/>
              <w:ind w:left="3"/>
              <w:rPr>
                <w:sz w:val="18"/>
              </w:rPr>
            </w:pPr>
            <w:r>
              <w:rPr>
                <w:sz w:val="18"/>
              </w:rPr>
              <w:t>h</w:t>
            </w:r>
          </w:p>
        </w:tc>
        <w:tc>
          <w:tcPr>
            <w:tcW w:w="3687" w:type="dxa"/>
            <w:gridSpan w:val="2"/>
            <w:shd w:val="clear" w:color="auto" w:fill="C5D9F0"/>
          </w:tcPr>
          <w:p w14:paraId="1829B14B" w14:textId="77777777" w:rsidR="000F56FF" w:rsidRDefault="000F56FF" w:rsidP="009958CC">
            <w:pPr>
              <w:pStyle w:val="TableParagraph"/>
              <w:spacing w:before="102"/>
              <w:ind w:left="1461" w:right="1452"/>
              <w:rPr>
                <w:sz w:val="18"/>
              </w:rPr>
            </w:pPr>
            <w:r>
              <w:rPr>
                <w:sz w:val="18"/>
              </w:rPr>
              <w:t>20</w:t>
            </w:r>
          </w:p>
        </w:tc>
      </w:tr>
      <w:tr w:rsidR="000F56FF" w14:paraId="645EFDD4" w14:textId="77777777" w:rsidTr="009958CC">
        <w:trPr>
          <w:trHeight w:val="412"/>
          <w:jc w:val="center"/>
        </w:trPr>
        <w:tc>
          <w:tcPr>
            <w:tcW w:w="2127" w:type="dxa"/>
          </w:tcPr>
          <w:p w14:paraId="51CF3DC3" w14:textId="77777777" w:rsidR="000F56FF" w:rsidRDefault="000F56FF" w:rsidP="009958CC">
            <w:pPr>
              <w:pStyle w:val="TableParagraph"/>
              <w:spacing w:line="206" w:lineRule="exact"/>
              <w:ind w:left="69" w:right="447"/>
              <w:jc w:val="left"/>
              <w:rPr>
                <w:sz w:val="18"/>
              </w:rPr>
            </w:pPr>
            <w:r>
              <w:rPr>
                <w:sz w:val="18"/>
              </w:rPr>
              <w:t>Días de explotación</w:t>
            </w:r>
            <w:r>
              <w:rPr>
                <w:spacing w:val="-47"/>
                <w:sz w:val="18"/>
              </w:rPr>
              <w:t xml:space="preserve"> </w:t>
            </w:r>
            <w:r>
              <w:rPr>
                <w:sz w:val="18"/>
              </w:rPr>
              <w:t>anuales</w:t>
            </w:r>
          </w:p>
        </w:tc>
        <w:tc>
          <w:tcPr>
            <w:tcW w:w="994" w:type="dxa"/>
          </w:tcPr>
          <w:p w14:paraId="1681536F" w14:textId="77777777" w:rsidR="000F56FF" w:rsidRDefault="000F56FF" w:rsidP="009958CC">
            <w:pPr>
              <w:pStyle w:val="TableParagraph"/>
              <w:spacing w:before="102"/>
              <w:ind w:left="222" w:right="217"/>
              <w:rPr>
                <w:sz w:val="18"/>
              </w:rPr>
            </w:pPr>
            <w:r>
              <w:rPr>
                <w:sz w:val="18"/>
              </w:rPr>
              <w:t>días</w:t>
            </w:r>
          </w:p>
        </w:tc>
        <w:tc>
          <w:tcPr>
            <w:tcW w:w="3687" w:type="dxa"/>
            <w:gridSpan w:val="2"/>
            <w:shd w:val="clear" w:color="auto" w:fill="C5D9F0"/>
          </w:tcPr>
          <w:p w14:paraId="7A6A8AE2" w14:textId="77777777" w:rsidR="000F56FF" w:rsidRDefault="000F56FF" w:rsidP="009958CC">
            <w:pPr>
              <w:pStyle w:val="TableParagraph"/>
              <w:spacing w:before="102"/>
              <w:ind w:left="1461" w:right="1452"/>
              <w:rPr>
                <w:sz w:val="18"/>
              </w:rPr>
            </w:pPr>
            <w:r>
              <w:rPr>
                <w:sz w:val="18"/>
              </w:rPr>
              <w:t>350</w:t>
            </w:r>
          </w:p>
        </w:tc>
      </w:tr>
      <w:tr w:rsidR="000F56FF" w14:paraId="779FCD9A" w14:textId="77777777" w:rsidTr="009958CC">
        <w:trPr>
          <w:trHeight w:val="415"/>
          <w:jc w:val="center"/>
        </w:trPr>
        <w:tc>
          <w:tcPr>
            <w:tcW w:w="2127" w:type="dxa"/>
          </w:tcPr>
          <w:p w14:paraId="2B3CA66D" w14:textId="77777777" w:rsidR="000F56FF" w:rsidRDefault="000F56FF" w:rsidP="009958CC">
            <w:pPr>
              <w:pStyle w:val="TableParagraph"/>
              <w:spacing w:line="210" w:lineRule="exact"/>
              <w:ind w:left="69" w:right="136"/>
              <w:jc w:val="left"/>
              <w:rPr>
                <w:sz w:val="18"/>
              </w:rPr>
            </w:pPr>
            <w:r>
              <w:rPr>
                <w:sz w:val="18"/>
              </w:rPr>
              <w:t>Horas de</w:t>
            </w:r>
            <w:r>
              <w:rPr>
                <w:spacing w:val="1"/>
                <w:sz w:val="18"/>
              </w:rPr>
              <w:t xml:space="preserve"> </w:t>
            </w:r>
            <w:r>
              <w:rPr>
                <w:sz w:val="18"/>
              </w:rPr>
              <w:t>funcionamiento</w:t>
            </w:r>
            <w:r>
              <w:rPr>
                <w:spacing w:val="-10"/>
                <w:sz w:val="18"/>
              </w:rPr>
              <w:t xml:space="preserve"> </w:t>
            </w:r>
            <w:r>
              <w:rPr>
                <w:sz w:val="18"/>
              </w:rPr>
              <w:t>anuales</w:t>
            </w:r>
          </w:p>
        </w:tc>
        <w:tc>
          <w:tcPr>
            <w:tcW w:w="994" w:type="dxa"/>
          </w:tcPr>
          <w:p w14:paraId="50C97977" w14:textId="77777777" w:rsidR="000F56FF" w:rsidRDefault="000F56FF" w:rsidP="009958CC">
            <w:pPr>
              <w:pStyle w:val="TableParagraph"/>
              <w:spacing w:before="105"/>
              <w:ind w:left="3"/>
              <w:rPr>
                <w:sz w:val="18"/>
              </w:rPr>
            </w:pPr>
            <w:r>
              <w:rPr>
                <w:sz w:val="18"/>
              </w:rPr>
              <w:t>h</w:t>
            </w:r>
          </w:p>
        </w:tc>
        <w:tc>
          <w:tcPr>
            <w:tcW w:w="3687" w:type="dxa"/>
            <w:gridSpan w:val="2"/>
          </w:tcPr>
          <w:p w14:paraId="5C45AA36" w14:textId="77777777" w:rsidR="000F56FF" w:rsidRDefault="000F56FF" w:rsidP="009958CC">
            <w:pPr>
              <w:pStyle w:val="TableParagraph"/>
              <w:spacing w:before="105"/>
              <w:ind w:left="1461" w:right="1455"/>
              <w:rPr>
                <w:sz w:val="18"/>
              </w:rPr>
            </w:pPr>
            <w:r>
              <w:rPr>
                <w:sz w:val="18"/>
              </w:rPr>
              <w:t>7</w:t>
            </w:r>
            <w:r>
              <w:rPr>
                <w:spacing w:val="1"/>
                <w:sz w:val="18"/>
              </w:rPr>
              <w:t xml:space="preserve"> </w:t>
            </w:r>
            <w:r>
              <w:rPr>
                <w:sz w:val="18"/>
              </w:rPr>
              <w:t>000</w:t>
            </w:r>
          </w:p>
        </w:tc>
      </w:tr>
      <w:tr w:rsidR="000F56FF" w14:paraId="493A8ADF" w14:textId="77777777" w:rsidTr="009958CC">
        <w:trPr>
          <w:trHeight w:val="409"/>
          <w:jc w:val="center"/>
        </w:trPr>
        <w:tc>
          <w:tcPr>
            <w:tcW w:w="2127" w:type="dxa"/>
          </w:tcPr>
          <w:p w14:paraId="489F940A" w14:textId="77777777" w:rsidR="000F56FF" w:rsidRDefault="000F56FF" w:rsidP="009958CC">
            <w:pPr>
              <w:pStyle w:val="TableParagraph"/>
              <w:spacing w:line="201" w:lineRule="exact"/>
              <w:ind w:left="69"/>
              <w:jc w:val="left"/>
              <w:rPr>
                <w:sz w:val="18"/>
              </w:rPr>
            </w:pPr>
            <w:r>
              <w:rPr>
                <w:sz w:val="18"/>
              </w:rPr>
              <w:t>Diámetro</w:t>
            </w:r>
            <w:r>
              <w:rPr>
                <w:spacing w:val="-3"/>
                <w:sz w:val="18"/>
              </w:rPr>
              <w:t xml:space="preserve"> </w:t>
            </w:r>
            <w:r>
              <w:rPr>
                <w:sz w:val="18"/>
              </w:rPr>
              <w:t>del</w:t>
            </w:r>
            <w:r>
              <w:rPr>
                <w:spacing w:val="-2"/>
                <w:sz w:val="18"/>
              </w:rPr>
              <w:t xml:space="preserve"> </w:t>
            </w:r>
            <w:r>
              <w:rPr>
                <w:sz w:val="18"/>
              </w:rPr>
              <w:t>cable</w:t>
            </w:r>
          </w:p>
          <w:p w14:paraId="2CFF30A8" w14:textId="77777777" w:rsidR="000F56FF" w:rsidRDefault="000F56FF" w:rsidP="009958CC">
            <w:pPr>
              <w:pStyle w:val="TableParagraph"/>
              <w:spacing w:line="189" w:lineRule="exact"/>
              <w:ind w:left="69"/>
              <w:jc w:val="left"/>
              <w:rPr>
                <w:sz w:val="18"/>
              </w:rPr>
            </w:pPr>
            <w:r>
              <w:rPr>
                <w:sz w:val="18"/>
              </w:rPr>
              <w:t>portador-tractor</w:t>
            </w:r>
          </w:p>
        </w:tc>
        <w:tc>
          <w:tcPr>
            <w:tcW w:w="994" w:type="dxa"/>
          </w:tcPr>
          <w:p w14:paraId="54FA5B85" w14:textId="77777777" w:rsidR="000F56FF" w:rsidRDefault="000F56FF" w:rsidP="009958CC">
            <w:pPr>
              <w:pStyle w:val="TableParagraph"/>
              <w:spacing w:before="97"/>
              <w:ind w:left="226" w:right="217"/>
              <w:rPr>
                <w:sz w:val="18"/>
              </w:rPr>
            </w:pPr>
            <w:r>
              <w:rPr>
                <w:sz w:val="18"/>
              </w:rPr>
              <w:t>mm</w:t>
            </w:r>
          </w:p>
        </w:tc>
        <w:tc>
          <w:tcPr>
            <w:tcW w:w="3687" w:type="dxa"/>
            <w:gridSpan w:val="2"/>
            <w:shd w:val="clear" w:color="auto" w:fill="C5D9F0"/>
          </w:tcPr>
          <w:p w14:paraId="2395E9E4" w14:textId="77777777" w:rsidR="000F56FF" w:rsidRDefault="000F56FF" w:rsidP="009958CC">
            <w:pPr>
              <w:pStyle w:val="TableParagraph"/>
              <w:spacing w:before="97"/>
              <w:ind w:left="1461" w:right="1452"/>
              <w:rPr>
                <w:sz w:val="18"/>
              </w:rPr>
            </w:pPr>
            <w:r>
              <w:rPr>
                <w:sz w:val="18"/>
              </w:rPr>
              <w:t>52</w:t>
            </w:r>
          </w:p>
        </w:tc>
      </w:tr>
      <w:tr w:rsidR="000F56FF" w14:paraId="7222DBA5" w14:textId="77777777" w:rsidTr="009958CC">
        <w:trPr>
          <w:trHeight w:val="299"/>
          <w:jc w:val="center"/>
        </w:trPr>
        <w:tc>
          <w:tcPr>
            <w:tcW w:w="2127" w:type="dxa"/>
          </w:tcPr>
          <w:p w14:paraId="65EE6BF2" w14:textId="77777777" w:rsidR="000F56FF" w:rsidRDefault="000F56FF" w:rsidP="009958CC">
            <w:pPr>
              <w:pStyle w:val="TableParagraph"/>
              <w:spacing w:before="44"/>
              <w:ind w:left="69"/>
              <w:jc w:val="left"/>
              <w:rPr>
                <w:sz w:val="18"/>
              </w:rPr>
            </w:pPr>
            <w:r>
              <w:rPr>
                <w:sz w:val="18"/>
              </w:rPr>
              <w:t>Motorización</w:t>
            </w:r>
          </w:p>
        </w:tc>
        <w:tc>
          <w:tcPr>
            <w:tcW w:w="994" w:type="dxa"/>
          </w:tcPr>
          <w:p w14:paraId="06B00214" w14:textId="77777777" w:rsidR="000F56FF" w:rsidRDefault="000F56FF" w:rsidP="009958CC">
            <w:pPr>
              <w:pStyle w:val="TableParagraph"/>
              <w:spacing w:before="44"/>
              <w:ind w:left="6"/>
              <w:rPr>
                <w:sz w:val="18"/>
              </w:rPr>
            </w:pPr>
            <w:r>
              <w:rPr>
                <w:sz w:val="18"/>
              </w:rPr>
              <w:t>-</w:t>
            </w:r>
          </w:p>
        </w:tc>
        <w:tc>
          <w:tcPr>
            <w:tcW w:w="3687" w:type="dxa"/>
            <w:gridSpan w:val="2"/>
            <w:shd w:val="clear" w:color="auto" w:fill="C5D9F0"/>
          </w:tcPr>
          <w:p w14:paraId="294C609B" w14:textId="77777777" w:rsidR="000F56FF" w:rsidRDefault="000F56FF" w:rsidP="009958CC">
            <w:pPr>
              <w:pStyle w:val="TableParagraph"/>
              <w:spacing w:before="44"/>
              <w:ind w:left="1000"/>
              <w:jc w:val="left"/>
              <w:rPr>
                <w:sz w:val="18"/>
              </w:rPr>
            </w:pPr>
            <w:r>
              <w:rPr>
                <w:sz w:val="18"/>
              </w:rPr>
              <w:t>Acoplamiento</w:t>
            </w:r>
            <w:r>
              <w:rPr>
                <w:spacing w:val="-5"/>
                <w:sz w:val="18"/>
              </w:rPr>
              <w:t xml:space="preserve"> </w:t>
            </w:r>
            <w:r>
              <w:rPr>
                <w:sz w:val="18"/>
              </w:rPr>
              <w:t>directo</w:t>
            </w:r>
          </w:p>
        </w:tc>
      </w:tr>
      <w:tr w:rsidR="000F56FF" w14:paraId="379598B2" w14:textId="77777777" w:rsidTr="009958CC">
        <w:trPr>
          <w:trHeight w:val="827"/>
          <w:jc w:val="center"/>
        </w:trPr>
        <w:tc>
          <w:tcPr>
            <w:tcW w:w="2127" w:type="dxa"/>
          </w:tcPr>
          <w:p w14:paraId="3E5131C4" w14:textId="77777777" w:rsidR="000F56FF" w:rsidRDefault="000F56FF" w:rsidP="009958CC">
            <w:pPr>
              <w:pStyle w:val="TableParagraph"/>
              <w:ind w:left="69" w:right="424"/>
              <w:jc w:val="left"/>
              <w:rPr>
                <w:sz w:val="18"/>
              </w:rPr>
            </w:pPr>
            <w:r>
              <w:rPr>
                <w:sz w:val="18"/>
              </w:rPr>
              <w:t>Potencia necesaria</w:t>
            </w:r>
            <w:r>
              <w:rPr>
                <w:spacing w:val="1"/>
                <w:sz w:val="18"/>
              </w:rPr>
              <w:t xml:space="preserve"> </w:t>
            </w:r>
            <w:r>
              <w:rPr>
                <w:sz w:val="18"/>
              </w:rPr>
              <w:t>motor eléctrico en</w:t>
            </w:r>
            <w:r>
              <w:rPr>
                <w:spacing w:val="1"/>
                <w:sz w:val="18"/>
              </w:rPr>
              <w:t xml:space="preserve"> </w:t>
            </w:r>
            <w:r>
              <w:rPr>
                <w:sz w:val="18"/>
              </w:rPr>
              <w:t>régimen</w:t>
            </w:r>
            <w:r>
              <w:rPr>
                <w:spacing w:val="-7"/>
                <w:sz w:val="18"/>
              </w:rPr>
              <w:t xml:space="preserve"> </w:t>
            </w:r>
            <w:r>
              <w:rPr>
                <w:sz w:val="18"/>
              </w:rPr>
              <w:t>establecido</w:t>
            </w:r>
          </w:p>
          <w:p w14:paraId="4BEF0A8A" w14:textId="77777777" w:rsidR="000F56FF" w:rsidRDefault="000F56FF" w:rsidP="009958CC">
            <w:pPr>
              <w:pStyle w:val="TableParagraph"/>
              <w:spacing w:line="187" w:lineRule="exact"/>
              <w:ind w:left="69"/>
              <w:jc w:val="left"/>
              <w:rPr>
                <w:sz w:val="18"/>
              </w:rPr>
            </w:pPr>
            <w:r>
              <w:rPr>
                <w:sz w:val="18"/>
              </w:rPr>
              <w:t>(preliminar)*</w:t>
            </w:r>
          </w:p>
        </w:tc>
        <w:tc>
          <w:tcPr>
            <w:tcW w:w="994" w:type="dxa"/>
          </w:tcPr>
          <w:p w14:paraId="2C741DE9" w14:textId="77777777" w:rsidR="000F56FF" w:rsidRDefault="000F56FF" w:rsidP="009958CC">
            <w:pPr>
              <w:pStyle w:val="TableParagraph"/>
              <w:spacing w:before="9"/>
              <w:jc w:val="left"/>
              <w:rPr>
                <w:rFonts w:ascii="Arial"/>
                <w:b/>
                <w:i/>
                <w:sz w:val="26"/>
              </w:rPr>
            </w:pPr>
          </w:p>
          <w:p w14:paraId="7DAC3BF2" w14:textId="77777777" w:rsidR="000F56FF" w:rsidRDefault="000F56FF" w:rsidP="009958CC">
            <w:pPr>
              <w:pStyle w:val="TableParagraph"/>
              <w:ind w:left="224" w:right="217"/>
              <w:rPr>
                <w:sz w:val="18"/>
              </w:rPr>
            </w:pPr>
            <w:r>
              <w:rPr>
                <w:sz w:val="18"/>
              </w:rPr>
              <w:t>kW</w:t>
            </w:r>
          </w:p>
        </w:tc>
        <w:tc>
          <w:tcPr>
            <w:tcW w:w="1842" w:type="dxa"/>
          </w:tcPr>
          <w:p w14:paraId="5384BDFB" w14:textId="77777777" w:rsidR="000F56FF" w:rsidRDefault="000F56FF" w:rsidP="009958CC">
            <w:pPr>
              <w:pStyle w:val="TableParagraph"/>
              <w:spacing w:before="9"/>
              <w:jc w:val="left"/>
              <w:rPr>
                <w:rFonts w:ascii="Arial"/>
                <w:b/>
                <w:i/>
                <w:sz w:val="26"/>
              </w:rPr>
            </w:pPr>
          </w:p>
          <w:p w14:paraId="267924D2" w14:textId="77777777" w:rsidR="000F56FF" w:rsidRDefault="000F56FF" w:rsidP="009958CC">
            <w:pPr>
              <w:pStyle w:val="TableParagraph"/>
              <w:ind w:left="167" w:right="157"/>
              <w:rPr>
                <w:sz w:val="18"/>
              </w:rPr>
            </w:pPr>
            <w:r>
              <w:rPr>
                <w:sz w:val="18"/>
              </w:rPr>
              <w:t>360</w:t>
            </w:r>
          </w:p>
        </w:tc>
        <w:tc>
          <w:tcPr>
            <w:tcW w:w="1845" w:type="dxa"/>
          </w:tcPr>
          <w:p w14:paraId="10864F94" w14:textId="77777777" w:rsidR="000F56FF" w:rsidRDefault="000F56FF" w:rsidP="009958CC">
            <w:pPr>
              <w:pStyle w:val="TableParagraph"/>
              <w:spacing w:before="9"/>
              <w:jc w:val="left"/>
              <w:rPr>
                <w:rFonts w:ascii="Arial"/>
                <w:b/>
                <w:i/>
                <w:sz w:val="26"/>
              </w:rPr>
            </w:pPr>
          </w:p>
          <w:p w14:paraId="0BA79897" w14:textId="77777777" w:rsidR="000F56FF" w:rsidRDefault="000F56FF" w:rsidP="009958CC">
            <w:pPr>
              <w:pStyle w:val="TableParagraph"/>
              <w:ind w:left="464" w:right="458"/>
              <w:rPr>
                <w:sz w:val="18"/>
              </w:rPr>
            </w:pPr>
            <w:r>
              <w:rPr>
                <w:sz w:val="18"/>
              </w:rPr>
              <w:t>360</w:t>
            </w:r>
          </w:p>
        </w:tc>
      </w:tr>
      <w:tr w:rsidR="000F56FF" w14:paraId="500D9221" w14:textId="77777777" w:rsidTr="009958CC">
        <w:trPr>
          <w:trHeight w:val="621"/>
          <w:jc w:val="center"/>
        </w:trPr>
        <w:tc>
          <w:tcPr>
            <w:tcW w:w="2127" w:type="dxa"/>
          </w:tcPr>
          <w:p w14:paraId="010FB537" w14:textId="77777777" w:rsidR="000F56FF" w:rsidRDefault="000F56FF" w:rsidP="009958CC">
            <w:pPr>
              <w:pStyle w:val="TableParagraph"/>
              <w:spacing w:line="206" w:lineRule="exact"/>
              <w:ind w:left="69" w:right="284"/>
              <w:jc w:val="left"/>
              <w:rPr>
                <w:sz w:val="18"/>
              </w:rPr>
            </w:pPr>
            <w:r>
              <w:rPr>
                <w:sz w:val="18"/>
              </w:rPr>
              <w:t>Potencia necesaria</w:t>
            </w:r>
            <w:r>
              <w:rPr>
                <w:spacing w:val="1"/>
                <w:sz w:val="18"/>
              </w:rPr>
              <w:t xml:space="preserve"> </w:t>
            </w:r>
            <w:r>
              <w:rPr>
                <w:sz w:val="18"/>
              </w:rPr>
              <w:t>motor eléctrico en el</w:t>
            </w:r>
            <w:r>
              <w:rPr>
                <w:spacing w:val="1"/>
                <w:sz w:val="18"/>
              </w:rPr>
              <w:t xml:space="preserve"> </w:t>
            </w:r>
            <w:r>
              <w:rPr>
                <w:sz w:val="18"/>
              </w:rPr>
              <w:t>arranque</w:t>
            </w:r>
            <w:r>
              <w:rPr>
                <w:spacing w:val="-7"/>
                <w:sz w:val="18"/>
              </w:rPr>
              <w:t xml:space="preserve"> </w:t>
            </w:r>
            <w:r>
              <w:rPr>
                <w:sz w:val="18"/>
              </w:rPr>
              <w:t>(preliminar)*</w:t>
            </w:r>
          </w:p>
        </w:tc>
        <w:tc>
          <w:tcPr>
            <w:tcW w:w="994" w:type="dxa"/>
          </w:tcPr>
          <w:p w14:paraId="52A7BC92" w14:textId="77777777" w:rsidR="000F56FF" w:rsidRDefault="000F56FF" w:rsidP="009958CC">
            <w:pPr>
              <w:pStyle w:val="TableParagraph"/>
              <w:spacing w:before="9"/>
              <w:jc w:val="left"/>
              <w:rPr>
                <w:rFonts w:ascii="Arial"/>
                <w:b/>
                <w:i/>
                <w:sz w:val="17"/>
              </w:rPr>
            </w:pPr>
          </w:p>
          <w:p w14:paraId="07FA12B9" w14:textId="77777777" w:rsidR="000F56FF" w:rsidRDefault="000F56FF" w:rsidP="009958CC">
            <w:pPr>
              <w:pStyle w:val="TableParagraph"/>
              <w:spacing w:before="1"/>
              <w:ind w:left="224" w:right="217"/>
              <w:rPr>
                <w:sz w:val="18"/>
              </w:rPr>
            </w:pPr>
            <w:r>
              <w:rPr>
                <w:sz w:val="18"/>
              </w:rPr>
              <w:t>kW</w:t>
            </w:r>
          </w:p>
        </w:tc>
        <w:tc>
          <w:tcPr>
            <w:tcW w:w="1842" w:type="dxa"/>
          </w:tcPr>
          <w:p w14:paraId="1FACEE71" w14:textId="77777777" w:rsidR="000F56FF" w:rsidRDefault="000F56FF" w:rsidP="009958CC">
            <w:pPr>
              <w:pStyle w:val="TableParagraph"/>
              <w:spacing w:before="9"/>
              <w:jc w:val="left"/>
              <w:rPr>
                <w:rFonts w:ascii="Arial"/>
                <w:b/>
                <w:i/>
                <w:sz w:val="17"/>
              </w:rPr>
            </w:pPr>
          </w:p>
          <w:p w14:paraId="48443779" w14:textId="77777777" w:rsidR="000F56FF" w:rsidRDefault="000F56FF" w:rsidP="009958CC">
            <w:pPr>
              <w:pStyle w:val="TableParagraph"/>
              <w:spacing w:before="1"/>
              <w:ind w:left="167" w:right="157"/>
              <w:rPr>
                <w:sz w:val="18"/>
              </w:rPr>
            </w:pPr>
            <w:r>
              <w:rPr>
                <w:sz w:val="18"/>
              </w:rPr>
              <w:t>450</w:t>
            </w:r>
          </w:p>
        </w:tc>
        <w:tc>
          <w:tcPr>
            <w:tcW w:w="1845" w:type="dxa"/>
          </w:tcPr>
          <w:p w14:paraId="7C10EF4D" w14:textId="77777777" w:rsidR="000F56FF" w:rsidRDefault="000F56FF" w:rsidP="009958CC">
            <w:pPr>
              <w:pStyle w:val="TableParagraph"/>
              <w:spacing w:before="9"/>
              <w:jc w:val="left"/>
              <w:rPr>
                <w:rFonts w:ascii="Arial"/>
                <w:b/>
                <w:i/>
                <w:sz w:val="17"/>
              </w:rPr>
            </w:pPr>
          </w:p>
          <w:p w14:paraId="30B94EB7" w14:textId="77777777" w:rsidR="000F56FF" w:rsidRDefault="000F56FF" w:rsidP="009958CC">
            <w:pPr>
              <w:pStyle w:val="TableParagraph"/>
              <w:spacing w:before="1"/>
              <w:ind w:left="464" w:right="458"/>
              <w:rPr>
                <w:sz w:val="18"/>
              </w:rPr>
            </w:pPr>
            <w:r>
              <w:rPr>
                <w:sz w:val="18"/>
              </w:rPr>
              <w:t>420</w:t>
            </w:r>
          </w:p>
        </w:tc>
      </w:tr>
      <w:tr w:rsidR="000F56FF" w14:paraId="53238175" w14:textId="77777777" w:rsidTr="009958CC">
        <w:trPr>
          <w:trHeight w:val="299"/>
          <w:jc w:val="center"/>
        </w:trPr>
        <w:tc>
          <w:tcPr>
            <w:tcW w:w="2127" w:type="dxa"/>
          </w:tcPr>
          <w:p w14:paraId="33ABD90D" w14:textId="77777777" w:rsidR="000F56FF" w:rsidRDefault="000F56FF" w:rsidP="009958CC">
            <w:pPr>
              <w:pStyle w:val="TableParagraph"/>
              <w:spacing w:before="44"/>
              <w:ind w:left="69"/>
              <w:jc w:val="left"/>
              <w:rPr>
                <w:sz w:val="18"/>
              </w:rPr>
            </w:pPr>
            <w:r>
              <w:rPr>
                <w:sz w:val="18"/>
              </w:rPr>
              <w:t>Almacén</w:t>
            </w:r>
            <w:r>
              <w:rPr>
                <w:spacing w:val="-3"/>
                <w:sz w:val="18"/>
              </w:rPr>
              <w:t xml:space="preserve"> </w:t>
            </w:r>
            <w:r>
              <w:rPr>
                <w:sz w:val="18"/>
              </w:rPr>
              <w:t>de</w:t>
            </w:r>
            <w:r>
              <w:rPr>
                <w:spacing w:val="-1"/>
                <w:sz w:val="18"/>
              </w:rPr>
              <w:t xml:space="preserve"> </w:t>
            </w:r>
            <w:r>
              <w:rPr>
                <w:sz w:val="18"/>
              </w:rPr>
              <w:t>vehículos</w:t>
            </w:r>
          </w:p>
        </w:tc>
        <w:tc>
          <w:tcPr>
            <w:tcW w:w="994" w:type="dxa"/>
          </w:tcPr>
          <w:p w14:paraId="62B29220" w14:textId="77777777" w:rsidR="000F56FF" w:rsidRDefault="000F56FF" w:rsidP="009958CC">
            <w:pPr>
              <w:pStyle w:val="TableParagraph"/>
              <w:spacing w:before="44"/>
              <w:ind w:left="6"/>
              <w:rPr>
                <w:sz w:val="18"/>
              </w:rPr>
            </w:pPr>
            <w:r>
              <w:rPr>
                <w:sz w:val="18"/>
              </w:rPr>
              <w:t>-</w:t>
            </w:r>
          </w:p>
        </w:tc>
        <w:tc>
          <w:tcPr>
            <w:tcW w:w="3687" w:type="dxa"/>
            <w:gridSpan w:val="2"/>
          </w:tcPr>
          <w:p w14:paraId="779CBD9F" w14:textId="77777777" w:rsidR="000F56FF" w:rsidRDefault="000F56FF" w:rsidP="009958CC">
            <w:pPr>
              <w:pStyle w:val="TableParagraph"/>
              <w:spacing w:before="44"/>
              <w:ind w:left="1461" w:right="1454"/>
              <w:rPr>
                <w:sz w:val="18"/>
              </w:rPr>
            </w:pPr>
            <w:r>
              <w:rPr>
                <w:sz w:val="18"/>
              </w:rPr>
              <w:t>Altamira</w:t>
            </w:r>
          </w:p>
        </w:tc>
      </w:tr>
    </w:tbl>
    <w:p w14:paraId="142A59B8" w14:textId="77777777" w:rsidR="000F56FF" w:rsidRDefault="000F56FF" w:rsidP="000F56FF">
      <w:pPr>
        <w:spacing w:line="276" w:lineRule="auto"/>
        <w:jc w:val="center"/>
        <w:rPr>
          <w:rFonts w:cs="Arial"/>
          <w:bCs/>
        </w:rPr>
      </w:pPr>
      <w:r w:rsidRPr="00876A65">
        <w:rPr>
          <w:rFonts w:cs="Arial"/>
          <w:bCs/>
        </w:rPr>
        <w:t xml:space="preserve">Fuente: </w:t>
      </w:r>
      <w:r w:rsidRPr="005749E6">
        <w:rPr>
          <w:rFonts w:cs="Arial"/>
          <w:bCs/>
        </w:rPr>
        <w:t>Informe Estudio de Línea</w:t>
      </w:r>
      <w:r>
        <w:rPr>
          <w:rFonts w:cs="Arial"/>
          <w:bCs/>
        </w:rPr>
        <w:t xml:space="preserve"> (V2). Componente electromecánico. </w:t>
      </w:r>
      <w:r w:rsidRPr="00876A65">
        <w:rPr>
          <w:rFonts w:cs="Arial"/>
          <w:bCs/>
        </w:rPr>
        <w:t>Consorcio CS</w:t>
      </w:r>
      <w:r>
        <w:rPr>
          <w:rFonts w:cs="Arial"/>
          <w:bCs/>
        </w:rPr>
        <w:t>, 2021.</w:t>
      </w:r>
    </w:p>
    <w:p w14:paraId="37C0B71E" w14:textId="77777777" w:rsidR="000F56FF" w:rsidRDefault="000F56FF" w:rsidP="000F56FF">
      <w:pPr>
        <w:spacing w:line="276" w:lineRule="auto"/>
        <w:jc w:val="center"/>
        <w:rPr>
          <w:rFonts w:cs="Arial"/>
          <w:b/>
          <w:bCs/>
          <w:szCs w:val="20"/>
          <w:lang w:eastAsia="es-ES"/>
        </w:rPr>
      </w:pPr>
    </w:p>
    <w:p w14:paraId="773DDA7A" w14:textId="77777777" w:rsidR="000F56FF" w:rsidRPr="00747B00" w:rsidRDefault="000F56FF" w:rsidP="000F56FF">
      <w:pPr>
        <w:spacing w:line="276" w:lineRule="auto"/>
        <w:rPr>
          <w:rFonts w:cs="Arial"/>
          <w:sz w:val="22"/>
          <w:szCs w:val="22"/>
        </w:rPr>
      </w:pPr>
      <w:r w:rsidRPr="00747B00">
        <w:rPr>
          <w:rFonts w:cs="Arial"/>
          <w:sz w:val="22"/>
          <w:szCs w:val="22"/>
        </w:rPr>
        <w:t xml:space="preserve">El sistema de cable aéreo de San Cristóbal, está diseñado para movilizar 4000 pasajeros hora/sentido, en un tiempo estimado de 9 minutos y 49 segundos entre la estación de </w:t>
      </w:r>
      <w:r w:rsidRPr="00747B00">
        <w:rPr>
          <w:rFonts w:cs="Arial"/>
          <w:sz w:val="22"/>
          <w:szCs w:val="22"/>
        </w:rPr>
        <w:lastRenderedPageBreak/>
        <w:t>transferencia 20 de julio y la estación de retorno Altamira. La velocidad de operación del cable es de 6 m/s</w:t>
      </w:r>
      <w:r>
        <w:rPr>
          <w:rFonts w:cs="Arial"/>
          <w:sz w:val="22"/>
          <w:szCs w:val="22"/>
        </w:rPr>
        <w:t xml:space="preserve"> (la máxima permitida por la normatividad técnica)</w:t>
      </w:r>
      <w:r w:rsidRPr="00747B00">
        <w:rPr>
          <w:rFonts w:cs="Arial"/>
          <w:sz w:val="22"/>
          <w:szCs w:val="22"/>
        </w:rPr>
        <w:t>, y la capacidad de cada una de las 148 cabinas, es</w:t>
      </w:r>
      <w:r>
        <w:rPr>
          <w:rFonts w:cs="Arial"/>
          <w:sz w:val="22"/>
          <w:szCs w:val="22"/>
        </w:rPr>
        <w:t>,</w:t>
      </w:r>
      <w:r w:rsidRPr="00747B00">
        <w:rPr>
          <w:rFonts w:cs="Arial"/>
          <w:sz w:val="22"/>
          <w:szCs w:val="22"/>
        </w:rPr>
        <w:t xml:space="preserve"> de 10 pasajeros sentados.</w:t>
      </w:r>
    </w:p>
    <w:p w14:paraId="1AF37FB2" w14:textId="77777777" w:rsidR="000F56FF" w:rsidRDefault="000F56FF" w:rsidP="000F56FF">
      <w:pPr>
        <w:spacing w:line="276" w:lineRule="auto"/>
        <w:rPr>
          <w:rFonts w:cs="Arial"/>
          <w:szCs w:val="20"/>
        </w:rPr>
      </w:pPr>
    </w:p>
    <w:p w14:paraId="0A768F6E" w14:textId="5E8500ED" w:rsidR="000F56FF" w:rsidRDefault="000F56FF" w:rsidP="000F56FF">
      <w:pPr>
        <w:spacing w:line="276" w:lineRule="auto"/>
        <w:jc w:val="center"/>
        <w:rPr>
          <w:rFonts w:cs="Arial"/>
          <w:szCs w:val="20"/>
        </w:rPr>
      </w:pPr>
      <w:bookmarkStart w:id="43" w:name="_Toc90160196"/>
      <w:r w:rsidRPr="00876A65">
        <w:rPr>
          <w:rFonts w:cs="Arial"/>
          <w:b/>
        </w:rPr>
        <w:t xml:space="preserve">Ilustración </w:t>
      </w:r>
      <w:r w:rsidR="00955A9C">
        <w:rPr>
          <w:rFonts w:cs="Arial"/>
          <w:b/>
        </w:rPr>
        <w:fldChar w:fldCharType="begin"/>
      </w:r>
      <w:r w:rsidR="00955A9C">
        <w:rPr>
          <w:rFonts w:cs="Arial"/>
          <w:b/>
        </w:rPr>
        <w:instrText xml:space="preserve"> STYLEREF 1 \s </w:instrText>
      </w:r>
      <w:r w:rsidR="00955A9C">
        <w:rPr>
          <w:rFonts w:cs="Arial"/>
          <w:b/>
        </w:rPr>
        <w:fldChar w:fldCharType="separate"/>
      </w:r>
      <w:r w:rsidR="00955A9C">
        <w:rPr>
          <w:rFonts w:cs="Arial"/>
          <w:b/>
          <w:noProof/>
        </w:rPr>
        <w:t>1</w:t>
      </w:r>
      <w:r w:rsidR="00955A9C">
        <w:rPr>
          <w:rFonts w:cs="Arial"/>
          <w:b/>
        </w:rPr>
        <w:fldChar w:fldCharType="end"/>
      </w:r>
      <w:r w:rsidR="00955A9C">
        <w:rPr>
          <w:rFonts w:cs="Arial"/>
          <w:b/>
        </w:rPr>
        <w:noBreakHyphen/>
      </w:r>
      <w:r w:rsidR="00955A9C">
        <w:rPr>
          <w:rFonts w:cs="Arial"/>
          <w:b/>
        </w:rPr>
        <w:fldChar w:fldCharType="begin"/>
      </w:r>
      <w:r w:rsidR="00955A9C">
        <w:rPr>
          <w:rFonts w:cs="Arial"/>
          <w:b/>
        </w:rPr>
        <w:instrText xml:space="preserve"> SEQ Ilustración \* ARABIC \s 1 </w:instrText>
      </w:r>
      <w:r w:rsidR="00955A9C">
        <w:rPr>
          <w:rFonts w:cs="Arial"/>
          <w:b/>
        </w:rPr>
        <w:fldChar w:fldCharType="separate"/>
      </w:r>
      <w:r w:rsidR="00955A9C">
        <w:rPr>
          <w:rFonts w:cs="Arial"/>
          <w:b/>
          <w:noProof/>
        </w:rPr>
        <w:t>5</w:t>
      </w:r>
      <w:r w:rsidR="00955A9C">
        <w:rPr>
          <w:rFonts w:cs="Arial"/>
          <w:b/>
        </w:rPr>
        <w:fldChar w:fldCharType="end"/>
      </w:r>
      <w:r w:rsidRPr="00876A65">
        <w:rPr>
          <w:rFonts w:cs="Arial"/>
          <w:b/>
        </w:rPr>
        <w:t xml:space="preserve"> </w:t>
      </w:r>
      <w:r w:rsidRPr="00AE61F7">
        <w:rPr>
          <w:rFonts w:cs="Arial"/>
          <w:b/>
        </w:rPr>
        <w:t>Cabina de 10 plazas de la línea Amarilla de Mi Teleférico. La Paz</w:t>
      </w:r>
      <w:r>
        <w:rPr>
          <w:rFonts w:cs="Arial"/>
          <w:b/>
        </w:rPr>
        <w:t>, Bolivia</w:t>
      </w:r>
      <w:bookmarkEnd w:id="43"/>
    </w:p>
    <w:p w14:paraId="0169388B" w14:textId="77777777" w:rsidR="000F56FF" w:rsidRDefault="000F56FF" w:rsidP="000F56FF">
      <w:pPr>
        <w:spacing w:line="276" w:lineRule="auto"/>
        <w:jc w:val="center"/>
        <w:rPr>
          <w:rFonts w:cs="Arial"/>
          <w:szCs w:val="20"/>
        </w:rPr>
      </w:pPr>
      <w:r w:rsidRPr="00AE61F7">
        <w:rPr>
          <w:rFonts w:cs="Arial"/>
          <w:noProof/>
          <w:szCs w:val="20"/>
        </w:rPr>
        <w:drawing>
          <wp:inline distT="0" distB="0" distL="0" distR="0" wp14:anchorId="02BB7EA7" wp14:editId="6DF68250">
            <wp:extent cx="3532505" cy="2579370"/>
            <wp:effectExtent l="0" t="0" r="0" b="0"/>
            <wp:docPr id="896" name="Imagen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32505" cy="2579370"/>
                    </a:xfrm>
                    <a:prstGeom prst="rect">
                      <a:avLst/>
                    </a:prstGeom>
                    <a:noFill/>
                    <a:ln>
                      <a:noFill/>
                    </a:ln>
                  </pic:spPr>
                </pic:pic>
              </a:graphicData>
            </a:graphic>
          </wp:inline>
        </w:drawing>
      </w:r>
    </w:p>
    <w:p w14:paraId="3CAAEE35" w14:textId="77777777" w:rsidR="000F56FF" w:rsidRDefault="000F56FF" w:rsidP="000F56FF">
      <w:pPr>
        <w:spacing w:line="276" w:lineRule="auto"/>
        <w:jc w:val="center"/>
        <w:rPr>
          <w:rFonts w:cs="Arial"/>
          <w:bCs/>
        </w:rPr>
      </w:pPr>
      <w:r w:rsidRPr="00876A65">
        <w:rPr>
          <w:rFonts w:cs="Arial"/>
          <w:bCs/>
        </w:rPr>
        <w:t>Fuente: Consorcio CS</w:t>
      </w:r>
      <w:r>
        <w:rPr>
          <w:rFonts w:cs="Arial"/>
          <w:bCs/>
        </w:rPr>
        <w:t>, 2021.</w:t>
      </w:r>
    </w:p>
    <w:p w14:paraId="04814C90" w14:textId="77777777" w:rsidR="000F56FF" w:rsidRDefault="000F56FF" w:rsidP="000F56FF">
      <w:pPr>
        <w:spacing w:line="276" w:lineRule="auto"/>
        <w:jc w:val="center"/>
        <w:rPr>
          <w:rFonts w:cs="Arial"/>
          <w:szCs w:val="20"/>
        </w:rPr>
      </w:pPr>
    </w:p>
    <w:p w14:paraId="6F62DF11" w14:textId="77777777" w:rsidR="000F56FF" w:rsidRDefault="000F56FF" w:rsidP="000F56FF">
      <w:pPr>
        <w:spacing w:line="276" w:lineRule="auto"/>
        <w:rPr>
          <w:rFonts w:cs="Arial"/>
          <w:sz w:val="22"/>
          <w:szCs w:val="22"/>
        </w:rPr>
      </w:pPr>
      <w:r w:rsidRPr="00747B00">
        <w:rPr>
          <w:rFonts w:cs="Arial"/>
          <w:sz w:val="22"/>
          <w:szCs w:val="22"/>
        </w:rPr>
        <w:t xml:space="preserve">En comparación con el servicio de ruta alimentadora 13-8 del sistema TransMilenio que opera actualmente, el cual cubre el recorrido PORTAL 20 DE JULIO – ALTAMIRA, se deduce que, son evidentes los beneficios del corredor de cable aéreo, respecto del número de personas que tiene la capacidad de transportar cada hora/sentido. De acuerdo con la frecuencia de los buses de la ruta 13-8 (cada 12 minutos), cada hora, cinco (5) buses tienen la capacidad de transportar cincuenta y dos (52) pasajeros, de los cuales, 19 pueden viajar sentados, y los restantes 33 de pie. El tiempo promedio de cada recorrido por sentido, es de 30 minutos aprox., (dos veces más que el tiempo estimado en el cable aéreo). En total, por sentido, cada hora, el medio convencional de transporte automotor, sin salir del sistema TransMilenio, representa 2 veces más del tiempo empleado por el cable aéreo, y solo tiene la capacidad de movilizar </w:t>
      </w:r>
      <w:r>
        <w:rPr>
          <w:rFonts w:cs="Arial"/>
          <w:sz w:val="22"/>
          <w:szCs w:val="22"/>
        </w:rPr>
        <w:t xml:space="preserve">260 pasajeros, es decir, </w:t>
      </w:r>
      <w:r w:rsidRPr="00747B00">
        <w:rPr>
          <w:rFonts w:cs="Arial"/>
          <w:sz w:val="22"/>
          <w:szCs w:val="22"/>
        </w:rPr>
        <w:t>el 6,5% de los pasajeros que tiene la capacidad de transportar el cable aéreo. Esto, sin mencionar otros aspectos tangenciales, pero no menos importantes como, la comodidad</w:t>
      </w:r>
      <w:r>
        <w:rPr>
          <w:rFonts w:cs="Arial"/>
          <w:sz w:val="22"/>
          <w:szCs w:val="22"/>
        </w:rPr>
        <w:t xml:space="preserve"> del usuario, la seguridad vial y física, los beneficios medioambientales, </w:t>
      </w:r>
      <w:r w:rsidRPr="00747B00">
        <w:rPr>
          <w:rFonts w:cs="Arial"/>
          <w:sz w:val="22"/>
          <w:szCs w:val="22"/>
        </w:rPr>
        <w:t xml:space="preserve">el nivel de hacinamiento (por ende, la probabilidad de contagios de enfermedades infectocontagiosas como el COVID 19), </w:t>
      </w:r>
      <w:r>
        <w:rPr>
          <w:rFonts w:cs="Arial"/>
          <w:sz w:val="22"/>
          <w:szCs w:val="22"/>
        </w:rPr>
        <w:t xml:space="preserve">que no se presenta en el corredor del cable, </w:t>
      </w:r>
      <w:r w:rsidRPr="00747B00">
        <w:rPr>
          <w:rFonts w:cs="Arial"/>
          <w:sz w:val="22"/>
          <w:szCs w:val="22"/>
        </w:rPr>
        <w:t xml:space="preserve">por citar algunos.  </w:t>
      </w:r>
      <w:r>
        <w:rPr>
          <w:rFonts w:cs="Arial"/>
          <w:sz w:val="22"/>
          <w:szCs w:val="22"/>
        </w:rPr>
        <w:br w:type="page"/>
      </w:r>
    </w:p>
    <w:p w14:paraId="3F147634" w14:textId="69BE0979" w:rsidR="000F56FF" w:rsidRDefault="000F56FF" w:rsidP="000F56FF">
      <w:pPr>
        <w:spacing w:line="276" w:lineRule="auto"/>
        <w:jc w:val="center"/>
        <w:rPr>
          <w:rFonts w:cs="Arial"/>
          <w:b/>
        </w:rPr>
      </w:pPr>
      <w:bookmarkStart w:id="44" w:name="_Toc90160197"/>
      <w:r w:rsidRPr="00876A65">
        <w:rPr>
          <w:rFonts w:cs="Arial"/>
          <w:b/>
        </w:rPr>
        <w:lastRenderedPageBreak/>
        <w:t xml:space="preserve">Ilustración </w:t>
      </w:r>
      <w:r w:rsidR="00955A9C">
        <w:rPr>
          <w:rFonts w:cs="Arial"/>
          <w:b/>
        </w:rPr>
        <w:fldChar w:fldCharType="begin"/>
      </w:r>
      <w:r w:rsidR="00955A9C">
        <w:rPr>
          <w:rFonts w:cs="Arial"/>
          <w:b/>
        </w:rPr>
        <w:instrText xml:space="preserve"> STYLEREF 1 \s </w:instrText>
      </w:r>
      <w:r w:rsidR="00955A9C">
        <w:rPr>
          <w:rFonts w:cs="Arial"/>
          <w:b/>
        </w:rPr>
        <w:fldChar w:fldCharType="separate"/>
      </w:r>
      <w:r w:rsidR="00955A9C">
        <w:rPr>
          <w:rFonts w:cs="Arial"/>
          <w:b/>
          <w:noProof/>
        </w:rPr>
        <w:t>1</w:t>
      </w:r>
      <w:r w:rsidR="00955A9C">
        <w:rPr>
          <w:rFonts w:cs="Arial"/>
          <w:b/>
        </w:rPr>
        <w:fldChar w:fldCharType="end"/>
      </w:r>
      <w:r w:rsidR="00955A9C">
        <w:rPr>
          <w:rFonts w:cs="Arial"/>
          <w:b/>
        </w:rPr>
        <w:noBreakHyphen/>
      </w:r>
      <w:r w:rsidR="00955A9C">
        <w:rPr>
          <w:rFonts w:cs="Arial"/>
          <w:b/>
        </w:rPr>
        <w:fldChar w:fldCharType="begin"/>
      </w:r>
      <w:r w:rsidR="00955A9C">
        <w:rPr>
          <w:rFonts w:cs="Arial"/>
          <w:b/>
        </w:rPr>
        <w:instrText xml:space="preserve"> SEQ Ilustración \* ARABIC \s 1 </w:instrText>
      </w:r>
      <w:r w:rsidR="00955A9C">
        <w:rPr>
          <w:rFonts w:cs="Arial"/>
          <w:b/>
        </w:rPr>
        <w:fldChar w:fldCharType="separate"/>
      </w:r>
      <w:r w:rsidR="00955A9C">
        <w:rPr>
          <w:rFonts w:cs="Arial"/>
          <w:b/>
          <w:noProof/>
        </w:rPr>
        <w:t>6</w:t>
      </w:r>
      <w:r w:rsidR="00955A9C">
        <w:rPr>
          <w:rFonts w:cs="Arial"/>
          <w:b/>
        </w:rPr>
        <w:fldChar w:fldCharType="end"/>
      </w:r>
      <w:r w:rsidRPr="00876A65">
        <w:rPr>
          <w:rFonts w:cs="Arial"/>
          <w:b/>
        </w:rPr>
        <w:t xml:space="preserve"> </w:t>
      </w:r>
      <w:r>
        <w:rPr>
          <w:rFonts w:cs="Arial"/>
          <w:b/>
        </w:rPr>
        <w:t>Datos ruta alimentadora 13-8 (portal 20 de julio – Altamira)</w:t>
      </w:r>
      <w:bookmarkEnd w:id="44"/>
      <w:r>
        <w:rPr>
          <w:rFonts w:cs="Arial"/>
          <w:b/>
        </w:rPr>
        <w:t xml:space="preserve"> </w:t>
      </w:r>
    </w:p>
    <w:p w14:paraId="0F077971" w14:textId="77777777" w:rsidR="000F56FF" w:rsidRDefault="000F56FF" w:rsidP="000F56FF">
      <w:pPr>
        <w:spacing w:line="276" w:lineRule="auto"/>
        <w:jc w:val="center"/>
        <w:rPr>
          <w:rFonts w:cs="Arial"/>
          <w:szCs w:val="20"/>
        </w:rPr>
      </w:pPr>
      <w:r>
        <w:rPr>
          <w:noProof/>
        </w:rPr>
        <w:drawing>
          <wp:inline distT="0" distB="0" distL="0" distR="0" wp14:anchorId="24F2395E" wp14:editId="7B8F90C1">
            <wp:extent cx="2878046" cy="21600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8046" cy="2160000"/>
                    </a:xfrm>
                    <a:prstGeom prst="rect">
                      <a:avLst/>
                    </a:prstGeom>
                    <a:noFill/>
                    <a:ln>
                      <a:noFill/>
                    </a:ln>
                  </pic:spPr>
                </pic:pic>
              </a:graphicData>
            </a:graphic>
          </wp:inline>
        </w:drawing>
      </w:r>
      <w:r>
        <w:rPr>
          <w:rFonts w:cs="Arial"/>
          <w:szCs w:val="20"/>
        </w:rPr>
        <w:t xml:space="preserve"> </w:t>
      </w:r>
      <w:r>
        <w:rPr>
          <w:noProof/>
        </w:rPr>
        <w:drawing>
          <wp:inline distT="0" distB="0" distL="0" distR="0" wp14:anchorId="4DB13280" wp14:editId="21EB320B">
            <wp:extent cx="1621101" cy="21600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21101" cy="2160000"/>
                    </a:xfrm>
                    <a:prstGeom prst="rect">
                      <a:avLst/>
                    </a:prstGeom>
                    <a:noFill/>
                    <a:ln>
                      <a:noFill/>
                    </a:ln>
                  </pic:spPr>
                </pic:pic>
              </a:graphicData>
            </a:graphic>
          </wp:inline>
        </w:drawing>
      </w:r>
    </w:p>
    <w:p w14:paraId="2CCAA1A5" w14:textId="77777777" w:rsidR="000F56FF" w:rsidRDefault="000F56FF" w:rsidP="000F56FF">
      <w:pPr>
        <w:spacing w:line="276" w:lineRule="auto"/>
        <w:jc w:val="center"/>
        <w:rPr>
          <w:rFonts w:cs="Arial"/>
          <w:bCs/>
        </w:rPr>
      </w:pPr>
      <w:r w:rsidRPr="00876A65">
        <w:rPr>
          <w:rFonts w:cs="Arial"/>
          <w:bCs/>
        </w:rPr>
        <w:t>Fuente: Consorcio CS</w:t>
      </w:r>
      <w:r>
        <w:rPr>
          <w:rFonts w:cs="Arial"/>
          <w:bCs/>
        </w:rPr>
        <w:t>, 2021.</w:t>
      </w:r>
    </w:p>
    <w:p w14:paraId="74A7F641" w14:textId="77777777" w:rsidR="000F56FF" w:rsidRDefault="000F56FF" w:rsidP="000F56FF">
      <w:pPr>
        <w:spacing w:line="276" w:lineRule="auto"/>
        <w:rPr>
          <w:rFonts w:cs="Arial"/>
          <w:sz w:val="22"/>
          <w:szCs w:val="22"/>
        </w:rPr>
      </w:pPr>
    </w:p>
    <w:p w14:paraId="6A9F081B" w14:textId="77777777" w:rsidR="000F56FF" w:rsidRPr="00747B00" w:rsidRDefault="000F56FF" w:rsidP="000F56FF">
      <w:pPr>
        <w:spacing w:line="276" w:lineRule="auto"/>
        <w:rPr>
          <w:rFonts w:cs="Arial"/>
          <w:sz w:val="22"/>
          <w:szCs w:val="22"/>
        </w:rPr>
      </w:pPr>
    </w:p>
    <w:p w14:paraId="7206F49C" w14:textId="2714C17F" w:rsidR="000F56FF" w:rsidRDefault="00E360BD" w:rsidP="000F56FF">
      <w:pPr>
        <w:spacing w:line="276" w:lineRule="auto"/>
        <w:jc w:val="center"/>
        <w:rPr>
          <w:rFonts w:cs="Arial"/>
          <w:b/>
          <w:bCs/>
          <w:szCs w:val="20"/>
          <w:lang w:eastAsia="es-ES"/>
        </w:rPr>
      </w:pPr>
      <w:bookmarkStart w:id="45" w:name="_Toc96285614"/>
      <w:r w:rsidRPr="00E360BD">
        <w:rPr>
          <w:b/>
          <w:bCs/>
        </w:rPr>
        <w:t xml:space="preserve">Tabla </w:t>
      </w:r>
      <w:r w:rsidRPr="00E360BD">
        <w:rPr>
          <w:b/>
          <w:bCs/>
        </w:rPr>
        <w:fldChar w:fldCharType="begin"/>
      </w:r>
      <w:r w:rsidRPr="00E360BD">
        <w:rPr>
          <w:b/>
          <w:bCs/>
        </w:rPr>
        <w:instrText xml:space="preserve"> STYLEREF 1 \s </w:instrText>
      </w:r>
      <w:r w:rsidRPr="00E360BD">
        <w:rPr>
          <w:b/>
          <w:bCs/>
        </w:rPr>
        <w:fldChar w:fldCharType="separate"/>
      </w:r>
      <w:r w:rsidRPr="00E360BD">
        <w:rPr>
          <w:b/>
          <w:bCs/>
          <w:noProof/>
        </w:rPr>
        <w:t>1</w:t>
      </w:r>
      <w:r w:rsidRPr="00E360BD">
        <w:rPr>
          <w:b/>
          <w:bCs/>
        </w:rPr>
        <w:fldChar w:fldCharType="end"/>
      </w:r>
      <w:r w:rsidRPr="00E360BD">
        <w:rPr>
          <w:b/>
          <w:bCs/>
        </w:rPr>
        <w:t>-</w:t>
      </w:r>
      <w:r w:rsidRPr="00E360BD">
        <w:rPr>
          <w:b/>
          <w:bCs/>
        </w:rPr>
        <w:fldChar w:fldCharType="begin"/>
      </w:r>
      <w:r w:rsidRPr="00E360BD">
        <w:rPr>
          <w:b/>
          <w:bCs/>
        </w:rPr>
        <w:instrText xml:space="preserve"> SEQ Tabla \* ARABIC \s 1 </w:instrText>
      </w:r>
      <w:r w:rsidRPr="00E360BD">
        <w:rPr>
          <w:b/>
          <w:bCs/>
        </w:rPr>
        <w:fldChar w:fldCharType="separate"/>
      </w:r>
      <w:r w:rsidR="00643529">
        <w:rPr>
          <w:b/>
          <w:bCs/>
          <w:noProof/>
        </w:rPr>
        <w:t>2</w:t>
      </w:r>
      <w:r w:rsidRPr="00E360BD">
        <w:rPr>
          <w:b/>
          <w:bCs/>
        </w:rPr>
        <w:fldChar w:fldCharType="end"/>
      </w:r>
      <w:r w:rsidRPr="00E360BD">
        <w:rPr>
          <w:b/>
          <w:bCs/>
        </w:rPr>
        <w:t xml:space="preserve"> </w:t>
      </w:r>
      <w:r w:rsidR="000F56FF" w:rsidRPr="00792EBB">
        <w:rPr>
          <w:rFonts w:cs="Arial"/>
          <w:b/>
          <w:bCs/>
          <w:szCs w:val="20"/>
        </w:rPr>
        <w:t xml:space="preserve"> </w:t>
      </w:r>
      <w:r w:rsidR="000F56FF" w:rsidRPr="00D97D6D">
        <w:rPr>
          <w:rFonts w:cs="Arial"/>
          <w:b/>
          <w:bCs/>
          <w:szCs w:val="20"/>
          <w:lang w:eastAsia="es-ES"/>
        </w:rPr>
        <w:t xml:space="preserve">Características básicas </w:t>
      </w:r>
      <w:r w:rsidR="000F56FF">
        <w:rPr>
          <w:rFonts w:cs="Arial"/>
          <w:b/>
          <w:bCs/>
          <w:szCs w:val="20"/>
          <w:lang w:eastAsia="es-ES"/>
        </w:rPr>
        <w:t>del Cable Aéreo de San Cristóbal</w:t>
      </w:r>
      <w:bookmarkEnd w:id="45"/>
    </w:p>
    <w:tbl>
      <w:tblPr>
        <w:tblW w:w="5778" w:type="dxa"/>
        <w:jc w:val="center"/>
        <w:tblCellMar>
          <w:left w:w="70" w:type="dxa"/>
          <w:right w:w="70" w:type="dxa"/>
        </w:tblCellMar>
        <w:tblLook w:val="04A0" w:firstRow="1" w:lastRow="0" w:firstColumn="1" w:lastColumn="0" w:noHBand="0" w:noVBand="1"/>
      </w:tblPr>
      <w:tblGrid>
        <w:gridCol w:w="1289"/>
        <w:gridCol w:w="645"/>
        <w:gridCol w:w="1124"/>
        <w:gridCol w:w="1760"/>
        <w:gridCol w:w="960"/>
      </w:tblGrid>
      <w:tr w:rsidR="000F56FF" w:rsidRPr="00E02AB6" w14:paraId="0439FC84" w14:textId="77777777" w:rsidTr="009958CC">
        <w:trPr>
          <w:trHeight w:val="870"/>
          <w:jc w:val="center"/>
        </w:trPr>
        <w:tc>
          <w:tcPr>
            <w:tcW w:w="1289" w:type="dxa"/>
            <w:tcBorders>
              <w:top w:val="single" w:sz="8" w:space="0" w:color="auto"/>
              <w:left w:val="single" w:sz="8" w:space="0" w:color="auto"/>
              <w:bottom w:val="single" w:sz="8" w:space="0" w:color="auto"/>
              <w:right w:val="single" w:sz="8" w:space="0" w:color="auto"/>
            </w:tcBorders>
            <w:shd w:val="clear" w:color="000000" w:fill="A6A6A6"/>
            <w:vAlign w:val="center"/>
            <w:hideMark/>
          </w:tcPr>
          <w:p w14:paraId="0FE2E7BB" w14:textId="77777777" w:rsidR="000F56FF" w:rsidRPr="00E02AB6" w:rsidRDefault="000F56FF" w:rsidP="009958CC">
            <w:pPr>
              <w:jc w:val="center"/>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Ruta Alimentador 13-8 Altamira</w:t>
            </w:r>
          </w:p>
        </w:tc>
        <w:tc>
          <w:tcPr>
            <w:tcW w:w="645" w:type="dxa"/>
            <w:tcBorders>
              <w:top w:val="single" w:sz="8" w:space="0" w:color="auto"/>
              <w:left w:val="nil"/>
              <w:bottom w:val="single" w:sz="8" w:space="0" w:color="auto"/>
              <w:right w:val="single" w:sz="4" w:space="0" w:color="auto"/>
            </w:tcBorders>
            <w:shd w:val="clear" w:color="000000" w:fill="A6A6A6"/>
            <w:vAlign w:val="bottom"/>
            <w:hideMark/>
          </w:tcPr>
          <w:p w14:paraId="0EE0A982" w14:textId="77777777" w:rsidR="000F56FF" w:rsidRPr="00E02AB6" w:rsidRDefault="000F56FF" w:rsidP="009958CC">
            <w:pPr>
              <w:jc w:val="center"/>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Zonal</w:t>
            </w:r>
            <w:r w:rsidRPr="00E02AB6">
              <w:rPr>
                <w:rFonts w:ascii="Calibri" w:hAnsi="Calibri" w:cs="Calibri"/>
                <w:b/>
                <w:bCs/>
                <w:color w:val="000000"/>
                <w:sz w:val="22"/>
                <w:szCs w:val="22"/>
                <w:lang w:val="es-ES" w:eastAsia="es-ES"/>
              </w:rPr>
              <w:br/>
              <w:t>SITP</w:t>
            </w:r>
          </w:p>
        </w:tc>
        <w:tc>
          <w:tcPr>
            <w:tcW w:w="1124" w:type="dxa"/>
            <w:tcBorders>
              <w:top w:val="single" w:sz="8" w:space="0" w:color="auto"/>
              <w:left w:val="nil"/>
              <w:bottom w:val="single" w:sz="8" w:space="0" w:color="auto"/>
              <w:right w:val="single" w:sz="4" w:space="0" w:color="auto"/>
            </w:tcBorders>
            <w:shd w:val="clear" w:color="000000" w:fill="A6A6A6"/>
            <w:vAlign w:val="center"/>
            <w:hideMark/>
          </w:tcPr>
          <w:p w14:paraId="5BD39905" w14:textId="77777777" w:rsidR="000F56FF" w:rsidRPr="00E02AB6" w:rsidRDefault="000F56FF" w:rsidP="009958CC">
            <w:pPr>
              <w:jc w:val="center"/>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Frecuencia</w:t>
            </w:r>
            <w:r w:rsidRPr="00E02AB6">
              <w:rPr>
                <w:rFonts w:ascii="Calibri" w:hAnsi="Calibri" w:cs="Calibri"/>
                <w:b/>
                <w:bCs/>
                <w:color w:val="000000"/>
                <w:sz w:val="22"/>
                <w:szCs w:val="22"/>
                <w:lang w:val="es-ES" w:eastAsia="es-ES"/>
              </w:rPr>
              <w:br/>
              <w:t>(min)</w:t>
            </w:r>
          </w:p>
        </w:tc>
        <w:tc>
          <w:tcPr>
            <w:tcW w:w="1760" w:type="dxa"/>
            <w:tcBorders>
              <w:top w:val="single" w:sz="8" w:space="0" w:color="auto"/>
              <w:left w:val="nil"/>
              <w:bottom w:val="single" w:sz="8" w:space="0" w:color="auto"/>
              <w:right w:val="nil"/>
            </w:tcBorders>
            <w:shd w:val="clear" w:color="000000" w:fill="A6A6A6"/>
            <w:vAlign w:val="center"/>
            <w:hideMark/>
          </w:tcPr>
          <w:p w14:paraId="5FA248E1" w14:textId="77777777" w:rsidR="000F56FF" w:rsidRPr="00E02AB6" w:rsidRDefault="000F56FF" w:rsidP="009958CC">
            <w:pPr>
              <w:jc w:val="center"/>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bus/hora/sentido</w:t>
            </w:r>
          </w:p>
        </w:tc>
        <w:tc>
          <w:tcPr>
            <w:tcW w:w="960" w:type="dxa"/>
            <w:tcBorders>
              <w:top w:val="single" w:sz="8" w:space="0" w:color="auto"/>
              <w:left w:val="single" w:sz="8" w:space="0" w:color="auto"/>
              <w:bottom w:val="single" w:sz="8" w:space="0" w:color="auto"/>
              <w:right w:val="single" w:sz="8" w:space="0" w:color="auto"/>
            </w:tcBorders>
            <w:shd w:val="clear" w:color="000000" w:fill="A6A6A6"/>
            <w:noWrap/>
            <w:vAlign w:val="center"/>
            <w:hideMark/>
          </w:tcPr>
          <w:p w14:paraId="6FD2C770" w14:textId="77777777" w:rsidR="000F56FF" w:rsidRPr="00E02AB6" w:rsidRDefault="000F56FF" w:rsidP="009958CC">
            <w:pPr>
              <w:jc w:val="center"/>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Total</w:t>
            </w:r>
          </w:p>
        </w:tc>
      </w:tr>
      <w:tr w:rsidR="000F56FF" w:rsidRPr="00E02AB6" w14:paraId="007EB61F" w14:textId="77777777" w:rsidTr="009958CC">
        <w:trPr>
          <w:trHeight w:val="300"/>
          <w:jc w:val="center"/>
        </w:trPr>
        <w:tc>
          <w:tcPr>
            <w:tcW w:w="1289" w:type="dxa"/>
            <w:tcBorders>
              <w:top w:val="nil"/>
              <w:left w:val="single" w:sz="8" w:space="0" w:color="auto"/>
              <w:bottom w:val="single" w:sz="4" w:space="0" w:color="auto"/>
              <w:right w:val="single" w:sz="8" w:space="0" w:color="auto"/>
            </w:tcBorders>
            <w:shd w:val="clear" w:color="auto" w:fill="auto"/>
            <w:noWrap/>
            <w:vAlign w:val="bottom"/>
            <w:hideMark/>
          </w:tcPr>
          <w:p w14:paraId="3F990BED" w14:textId="77777777" w:rsidR="000F56FF" w:rsidRPr="00E02AB6" w:rsidRDefault="000F56FF" w:rsidP="009958CC">
            <w:pPr>
              <w:jc w:val="left"/>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Sentados</w:t>
            </w:r>
          </w:p>
        </w:tc>
        <w:tc>
          <w:tcPr>
            <w:tcW w:w="645" w:type="dxa"/>
            <w:tcBorders>
              <w:top w:val="nil"/>
              <w:left w:val="nil"/>
              <w:bottom w:val="single" w:sz="4" w:space="0" w:color="auto"/>
              <w:right w:val="single" w:sz="4" w:space="0" w:color="auto"/>
            </w:tcBorders>
            <w:shd w:val="clear" w:color="auto" w:fill="auto"/>
            <w:noWrap/>
            <w:vAlign w:val="bottom"/>
            <w:hideMark/>
          </w:tcPr>
          <w:p w14:paraId="6D6B50DF" w14:textId="77777777" w:rsidR="000F56FF" w:rsidRPr="00E02AB6" w:rsidRDefault="000F56FF" w:rsidP="009958CC">
            <w:pPr>
              <w:jc w:val="center"/>
              <w:rPr>
                <w:rFonts w:ascii="Calibri" w:hAnsi="Calibri" w:cs="Calibri"/>
                <w:color w:val="000000"/>
                <w:sz w:val="22"/>
                <w:szCs w:val="22"/>
                <w:lang w:val="es-ES" w:eastAsia="es-ES"/>
              </w:rPr>
            </w:pPr>
            <w:r w:rsidRPr="00E02AB6">
              <w:rPr>
                <w:rFonts w:ascii="Calibri" w:hAnsi="Calibri" w:cs="Calibri"/>
                <w:color w:val="000000"/>
                <w:sz w:val="22"/>
                <w:szCs w:val="22"/>
                <w:lang w:val="es-ES" w:eastAsia="es-ES"/>
              </w:rPr>
              <w:t>19</w:t>
            </w:r>
          </w:p>
        </w:tc>
        <w:tc>
          <w:tcPr>
            <w:tcW w:w="1124" w:type="dxa"/>
            <w:tcBorders>
              <w:top w:val="nil"/>
              <w:left w:val="nil"/>
              <w:bottom w:val="single" w:sz="4" w:space="0" w:color="auto"/>
              <w:right w:val="single" w:sz="4" w:space="0" w:color="auto"/>
            </w:tcBorders>
            <w:shd w:val="clear" w:color="auto" w:fill="auto"/>
            <w:noWrap/>
            <w:vAlign w:val="bottom"/>
            <w:hideMark/>
          </w:tcPr>
          <w:p w14:paraId="490A69AE" w14:textId="77777777" w:rsidR="000F56FF" w:rsidRPr="00E02AB6" w:rsidRDefault="000F56FF" w:rsidP="009958CC">
            <w:pPr>
              <w:jc w:val="center"/>
              <w:rPr>
                <w:rFonts w:ascii="Calibri" w:hAnsi="Calibri" w:cs="Calibri"/>
                <w:color w:val="000000"/>
                <w:sz w:val="22"/>
                <w:szCs w:val="22"/>
                <w:lang w:val="es-ES" w:eastAsia="es-ES"/>
              </w:rPr>
            </w:pPr>
            <w:r w:rsidRPr="00E02AB6">
              <w:rPr>
                <w:rFonts w:ascii="Calibri" w:hAnsi="Calibri" w:cs="Calibri"/>
                <w:color w:val="000000"/>
                <w:sz w:val="22"/>
                <w:szCs w:val="22"/>
                <w:lang w:val="es-ES" w:eastAsia="es-ES"/>
              </w:rPr>
              <w:t>12</w:t>
            </w:r>
          </w:p>
        </w:tc>
        <w:tc>
          <w:tcPr>
            <w:tcW w:w="1760" w:type="dxa"/>
            <w:tcBorders>
              <w:top w:val="nil"/>
              <w:left w:val="nil"/>
              <w:bottom w:val="single" w:sz="4" w:space="0" w:color="auto"/>
              <w:right w:val="nil"/>
            </w:tcBorders>
            <w:shd w:val="clear" w:color="auto" w:fill="auto"/>
            <w:noWrap/>
            <w:vAlign w:val="bottom"/>
            <w:hideMark/>
          </w:tcPr>
          <w:p w14:paraId="2F851CFE" w14:textId="77777777" w:rsidR="000F56FF" w:rsidRPr="00E02AB6" w:rsidRDefault="000F56FF" w:rsidP="009958CC">
            <w:pPr>
              <w:jc w:val="center"/>
              <w:rPr>
                <w:rFonts w:ascii="Calibri" w:hAnsi="Calibri" w:cs="Calibri"/>
                <w:color w:val="000000"/>
                <w:sz w:val="22"/>
                <w:szCs w:val="22"/>
                <w:lang w:val="es-ES" w:eastAsia="es-ES"/>
              </w:rPr>
            </w:pPr>
            <w:r w:rsidRPr="00E02AB6">
              <w:rPr>
                <w:rFonts w:ascii="Calibri" w:hAnsi="Calibri" w:cs="Calibri"/>
                <w:color w:val="000000"/>
                <w:sz w:val="22"/>
                <w:szCs w:val="22"/>
                <w:lang w:val="es-ES" w:eastAsia="es-ES"/>
              </w:rPr>
              <w:t>5</w:t>
            </w:r>
          </w:p>
        </w:tc>
        <w:tc>
          <w:tcPr>
            <w:tcW w:w="960" w:type="dxa"/>
            <w:tcBorders>
              <w:top w:val="nil"/>
              <w:left w:val="single" w:sz="8" w:space="0" w:color="auto"/>
              <w:bottom w:val="single" w:sz="4" w:space="0" w:color="auto"/>
              <w:right w:val="single" w:sz="8" w:space="0" w:color="auto"/>
            </w:tcBorders>
            <w:shd w:val="clear" w:color="000000" w:fill="D9D9D9"/>
            <w:noWrap/>
            <w:vAlign w:val="bottom"/>
            <w:hideMark/>
          </w:tcPr>
          <w:p w14:paraId="20B5FB84" w14:textId="77777777" w:rsidR="000F56FF" w:rsidRPr="00E02AB6" w:rsidRDefault="000F56FF" w:rsidP="009958CC">
            <w:pPr>
              <w:jc w:val="center"/>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95</w:t>
            </w:r>
          </w:p>
        </w:tc>
      </w:tr>
      <w:tr w:rsidR="000F56FF" w:rsidRPr="00E02AB6" w14:paraId="599AC701" w14:textId="77777777" w:rsidTr="009958CC">
        <w:trPr>
          <w:trHeight w:val="315"/>
          <w:jc w:val="center"/>
        </w:trPr>
        <w:tc>
          <w:tcPr>
            <w:tcW w:w="1289" w:type="dxa"/>
            <w:tcBorders>
              <w:top w:val="nil"/>
              <w:left w:val="single" w:sz="8" w:space="0" w:color="auto"/>
              <w:bottom w:val="single" w:sz="8" w:space="0" w:color="auto"/>
              <w:right w:val="single" w:sz="8" w:space="0" w:color="auto"/>
            </w:tcBorders>
            <w:shd w:val="clear" w:color="auto" w:fill="auto"/>
            <w:noWrap/>
            <w:vAlign w:val="bottom"/>
            <w:hideMark/>
          </w:tcPr>
          <w:p w14:paraId="181D7B76" w14:textId="77777777" w:rsidR="000F56FF" w:rsidRPr="00E02AB6" w:rsidRDefault="000F56FF" w:rsidP="009958CC">
            <w:pPr>
              <w:jc w:val="left"/>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De pie</w:t>
            </w:r>
          </w:p>
        </w:tc>
        <w:tc>
          <w:tcPr>
            <w:tcW w:w="645" w:type="dxa"/>
            <w:tcBorders>
              <w:top w:val="nil"/>
              <w:left w:val="nil"/>
              <w:bottom w:val="nil"/>
              <w:right w:val="single" w:sz="4" w:space="0" w:color="auto"/>
            </w:tcBorders>
            <w:shd w:val="clear" w:color="auto" w:fill="auto"/>
            <w:noWrap/>
            <w:vAlign w:val="bottom"/>
            <w:hideMark/>
          </w:tcPr>
          <w:p w14:paraId="3E161A30" w14:textId="77777777" w:rsidR="000F56FF" w:rsidRPr="00E02AB6" w:rsidRDefault="000F56FF" w:rsidP="009958CC">
            <w:pPr>
              <w:jc w:val="center"/>
              <w:rPr>
                <w:rFonts w:ascii="Calibri" w:hAnsi="Calibri" w:cs="Calibri"/>
                <w:color w:val="000000"/>
                <w:sz w:val="22"/>
                <w:szCs w:val="22"/>
                <w:lang w:val="es-ES" w:eastAsia="es-ES"/>
              </w:rPr>
            </w:pPr>
            <w:r w:rsidRPr="00E02AB6">
              <w:rPr>
                <w:rFonts w:ascii="Calibri" w:hAnsi="Calibri" w:cs="Calibri"/>
                <w:color w:val="000000"/>
                <w:sz w:val="22"/>
                <w:szCs w:val="22"/>
                <w:lang w:val="es-ES" w:eastAsia="es-ES"/>
              </w:rPr>
              <w:t>33</w:t>
            </w:r>
          </w:p>
        </w:tc>
        <w:tc>
          <w:tcPr>
            <w:tcW w:w="1124" w:type="dxa"/>
            <w:tcBorders>
              <w:top w:val="nil"/>
              <w:left w:val="nil"/>
              <w:bottom w:val="nil"/>
              <w:right w:val="single" w:sz="4" w:space="0" w:color="auto"/>
            </w:tcBorders>
            <w:shd w:val="clear" w:color="auto" w:fill="auto"/>
            <w:noWrap/>
            <w:vAlign w:val="bottom"/>
            <w:hideMark/>
          </w:tcPr>
          <w:p w14:paraId="70F76AE1" w14:textId="77777777" w:rsidR="000F56FF" w:rsidRPr="00E02AB6" w:rsidRDefault="000F56FF" w:rsidP="009958CC">
            <w:pPr>
              <w:jc w:val="center"/>
              <w:rPr>
                <w:rFonts w:ascii="Calibri" w:hAnsi="Calibri" w:cs="Calibri"/>
                <w:color w:val="000000"/>
                <w:sz w:val="22"/>
                <w:szCs w:val="22"/>
                <w:lang w:val="es-ES" w:eastAsia="es-ES"/>
              </w:rPr>
            </w:pPr>
            <w:r w:rsidRPr="00E02AB6">
              <w:rPr>
                <w:rFonts w:ascii="Calibri" w:hAnsi="Calibri" w:cs="Calibri"/>
                <w:color w:val="000000"/>
                <w:sz w:val="22"/>
                <w:szCs w:val="22"/>
                <w:lang w:val="es-ES" w:eastAsia="es-ES"/>
              </w:rPr>
              <w:t>12</w:t>
            </w:r>
          </w:p>
        </w:tc>
        <w:tc>
          <w:tcPr>
            <w:tcW w:w="1760" w:type="dxa"/>
            <w:tcBorders>
              <w:top w:val="nil"/>
              <w:left w:val="nil"/>
              <w:bottom w:val="nil"/>
              <w:right w:val="nil"/>
            </w:tcBorders>
            <w:shd w:val="clear" w:color="auto" w:fill="auto"/>
            <w:noWrap/>
            <w:vAlign w:val="bottom"/>
            <w:hideMark/>
          </w:tcPr>
          <w:p w14:paraId="5ECC2E2D" w14:textId="77777777" w:rsidR="000F56FF" w:rsidRPr="00E02AB6" w:rsidRDefault="000F56FF" w:rsidP="009958CC">
            <w:pPr>
              <w:jc w:val="center"/>
              <w:rPr>
                <w:rFonts w:ascii="Calibri" w:hAnsi="Calibri" w:cs="Calibri"/>
                <w:color w:val="000000"/>
                <w:sz w:val="22"/>
                <w:szCs w:val="22"/>
                <w:lang w:val="es-ES" w:eastAsia="es-ES"/>
              </w:rPr>
            </w:pPr>
            <w:r w:rsidRPr="00E02AB6">
              <w:rPr>
                <w:rFonts w:ascii="Calibri" w:hAnsi="Calibri" w:cs="Calibri"/>
                <w:color w:val="000000"/>
                <w:sz w:val="22"/>
                <w:szCs w:val="22"/>
                <w:lang w:val="es-ES" w:eastAsia="es-ES"/>
              </w:rPr>
              <w:t>5</w:t>
            </w:r>
          </w:p>
        </w:tc>
        <w:tc>
          <w:tcPr>
            <w:tcW w:w="960" w:type="dxa"/>
            <w:tcBorders>
              <w:top w:val="nil"/>
              <w:left w:val="single" w:sz="8" w:space="0" w:color="auto"/>
              <w:bottom w:val="single" w:sz="8" w:space="0" w:color="auto"/>
              <w:right w:val="single" w:sz="8" w:space="0" w:color="auto"/>
            </w:tcBorders>
            <w:shd w:val="clear" w:color="000000" w:fill="D9D9D9"/>
            <w:noWrap/>
            <w:vAlign w:val="bottom"/>
            <w:hideMark/>
          </w:tcPr>
          <w:p w14:paraId="5A1458AD" w14:textId="77777777" w:rsidR="000F56FF" w:rsidRPr="00E02AB6" w:rsidRDefault="000F56FF" w:rsidP="009958CC">
            <w:pPr>
              <w:jc w:val="center"/>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165</w:t>
            </w:r>
          </w:p>
        </w:tc>
      </w:tr>
      <w:tr w:rsidR="000F56FF" w:rsidRPr="00E02AB6" w14:paraId="44946278" w14:textId="77777777" w:rsidTr="009958CC">
        <w:trPr>
          <w:trHeight w:val="315"/>
          <w:jc w:val="center"/>
        </w:trPr>
        <w:tc>
          <w:tcPr>
            <w:tcW w:w="1289" w:type="dxa"/>
            <w:tcBorders>
              <w:top w:val="nil"/>
              <w:left w:val="single" w:sz="8" w:space="0" w:color="auto"/>
              <w:bottom w:val="single" w:sz="8" w:space="0" w:color="auto"/>
              <w:right w:val="single" w:sz="8" w:space="0" w:color="auto"/>
            </w:tcBorders>
            <w:shd w:val="clear" w:color="000000" w:fill="D9D9D9"/>
            <w:noWrap/>
            <w:vAlign w:val="bottom"/>
            <w:hideMark/>
          </w:tcPr>
          <w:p w14:paraId="21D14942" w14:textId="77777777" w:rsidR="000F56FF" w:rsidRPr="00E02AB6" w:rsidRDefault="000F56FF" w:rsidP="009958CC">
            <w:pPr>
              <w:jc w:val="left"/>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Total</w:t>
            </w:r>
          </w:p>
        </w:tc>
        <w:tc>
          <w:tcPr>
            <w:tcW w:w="645" w:type="dxa"/>
            <w:tcBorders>
              <w:top w:val="single" w:sz="8" w:space="0" w:color="auto"/>
              <w:left w:val="nil"/>
              <w:bottom w:val="single" w:sz="8" w:space="0" w:color="auto"/>
              <w:right w:val="single" w:sz="4" w:space="0" w:color="auto"/>
            </w:tcBorders>
            <w:shd w:val="clear" w:color="000000" w:fill="D9D9D9"/>
            <w:noWrap/>
            <w:vAlign w:val="bottom"/>
            <w:hideMark/>
          </w:tcPr>
          <w:p w14:paraId="74F41EEC" w14:textId="77777777" w:rsidR="000F56FF" w:rsidRPr="00E02AB6" w:rsidRDefault="000F56FF" w:rsidP="009958CC">
            <w:pPr>
              <w:jc w:val="center"/>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52</w:t>
            </w:r>
          </w:p>
        </w:tc>
        <w:tc>
          <w:tcPr>
            <w:tcW w:w="1124" w:type="dxa"/>
            <w:tcBorders>
              <w:top w:val="single" w:sz="8" w:space="0" w:color="auto"/>
              <w:left w:val="nil"/>
              <w:bottom w:val="single" w:sz="8" w:space="0" w:color="auto"/>
              <w:right w:val="single" w:sz="4" w:space="0" w:color="auto"/>
            </w:tcBorders>
            <w:shd w:val="clear" w:color="000000" w:fill="D9D9D9"/>
            <w:noWrap/>
            <w:vAlign w:val="bottom"/>
            <w:hideMark/>
          </w:tcPr>
          <w:p w14:paraId="54533B8B" w14:textId="77777777" w:rsidR="000F56FF" w:rsidRPr="00E02AB6" w:rsidRDefault="000F56FF" w:rsidP="009958CC">
            <w:pPr>
              <w:jc w:val="center"/>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12</w:t>
            </w:r>
          </w:p>
        </w:tc>
        <w:tc>
          <w:tcPr>
            <w:tcW w:w="1760" w:type="dxa"/>
            <w:tcBorders>
              <w:top w:val="single" w:sz="8" w:space="0" w:color="auto"/>
              <w:left w:val="nil"/>
              <w:bottom w:val="single" w:sz="8" w:space="0" w:color="auto"/>
              <w:right w:val="single" w:sz="8" w:space="0" w:color="auto"/>
            </w:tcBorders>
            <w:shd w:val="clear" w:color="000000" w:fill="D9D9D9"/>
            <w:noWrap/>
            <w:vAlign w:val="bottom"/>
            <w:hideMark/>
          </w:tcPr>
          <w:p w14:paraId="18202E6C" w14:textId="77777777" w:rsidR="000F56FF" w:rsidRPr="00E02AB6" w:rsidRDefault="000F56FF" w:rsidP="009958CC">
            <w:pPr>
              <w:jc w:val="center"/>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5</w:t>
            </w:r>
          </w:p>
        </w:tc>
        <w:tc>
          <w:tcPr>
            <w:tcW w:w="960" w:type="dxa"/>
            <w:tcBorders>
              <w:top w:val="nil"/>
              <w:left w:val="nil"/>
              <w:bottom w:val="single" w:sz="8" w:space="0" w:color="auto"/>
              <w:right w:val="single" w:sz="8" w:space="0" w:color="auto"/>
            </w:tcBorders>
            <w:shd w:val="clear" w:color="000000" w:fill="D9D9D9"/>
            <w:noWrap/>
            <w:vAlign w:val="bottom"/>
            <w:hideMark/>
          </w:tcPr>
          <w:p w14:paraId="25A1A06E" w14:textId="77777777" w:rsidR="000F56FF" w:rsidRPr="00E02AB6" w:rsidRDefault="000F56FF" w:rsidP="009958CC">
            <w:pPr>
              <w:jc w:val="center"/>
              <w:rPr>
                <w:rFonts w:ascii="Calibri" w:hAnsi="Calibri" w:cs="Calibri"/>
                <w:b/>
                <w:bCs/>
                <w:color w:val="000000"/>
                <w:sz w:val="22"/>
                <w:szCs w:val="22"/>
                <w:lang w:val="es-ES" w:eastAsia="es-ES"/>
              </w:rPr>
            </w:pPr>
            <w:r w:rsidRPr="00E02AB6">
              <w:rPr>
                <w:rFonts w:ascii="Calibri" w:hAnsi="Calibri" w:cs="Calibri"/>
                <w:b/>
                <w:bCs/>
                <w:color w:val="000000"/>
                <w:sz w:val="22"/>
                <w:szCs w:val="22"/>
                <w:lang w:val="es-ES" w:eastAsia="es-ES"/>
              </w:rPr>
              <w:t>260</w:t>
            </w:r>
          </w:p>
        </w:tc>
      </w:tr>
    </w:tbl>
    <w:p w14:paraId="0B926C84" w14:textId="5A3E49CA" w:rsidR="000F56FF" w:rsidRDefault="000F56FF" w:rsidP="000F56FF">
      <w:pPr>
        <w:spacing w:line="276" w:lineRule="auto"/>
        <w:jc w:val="center"/>
        <w:rPr>
          <w:rFonts w:cs="Arial"/>
          <w:bCs/>
        </w:rPr>
      </w:pPr>
      <w:r w:rsidRPr="00876A65">
        <w:rPr>
          <w:rFonts w:cs="Arial"/>
          <w:bCs/>
        </w:rPr>
        <w:t>Fuente: Consorcio CS</w:t>
      </w:r>
      <w:r>
        <w:rPr>
          <w:rFonts w:cs="Arial"/>
          <w:bCs/>
        </w:rPr>
        <w:t>, 2021.</w:t>
      </w:r>
    </w:p>
    <w:p w14:paraId="22A1BF33" w14:textId="77777777" w:rsidR="000F56FF" w:rsidRDefault="000F56FF" w:rsidP="000F56FF">
      <w:pPr>
        <w:spacing w:line="276" w:lineRule="auto"/>
        <w:jc w:val="center"/>
        <w:rPr>
          <w:rFonts w:cs="Arial"/>
          <w:bCs/>
        </w:rPr>
      </w:pPr>
    </w:p>
    <w:p w14:paraId="0B59AC0B" w14:textId="77777777" w:rsidR="000F56FF" w:rsidRDefault="000F56FF" w:rsidP="000F56FF">
      <w:pPr>
        <w:spacing w:line="276" w:lineRule="auto"/>
        <w:jc w:val="center"/>
        <w:rPr>
          <w:rFonts w:cs="Arial"/>
          <w:sz w:val="18"/>
          <w:szCs w:val="18"/>
        </w:rPr>
      </w:pPr>
    </w:p>
    <w:p w14:paraId="089621EF" w14:textId="77777777" w:rsidR="000F56FF" w:rsidRPr="00374C92" w:rsidRDefault="000F56FF" w:rsidP="005869C1">
      <w:pPr>
        <w:pStyle w:val="Ttulo2"/>
      </w:pPr>
      <w:bookmarkStart w:id="46" w:name="_Toc90826997"/>
      <w:bookmarkStart w:id="47" w:name="_Toc96286179"/>
      <w:r w:rsidRPr="00374C92">
        <w:t>CARACTERISTICAS DEL PROYECTO</w:t>
      </w:r>
      <w:bookmarkEnd w:id="46"/>
      <w:bookmarkEnd w:id="47"/>
    </w:p>
    <w:p w14:paraId="02A0716C" w14:textId="77777777" w:rsidR="000F56FF" w:rsidRPr="00374C92" w:rsidRDefault="000F56FF" w:rsidP="000F56FF">
      <w:pPr>
        <w:rPr>
          <w:sz w:val="22"/>
          <w:szCs w:val="22"/>
        </w:rPr>
      </w:pPr>
    </w:p>
    <w:p w14:paraId="602BEB0E" w14:textId="4FC30953" w:rsidR="000F56FF" w:rsidRDefault="000F56FF" w:rsidP="00AC7BF7">
      <w:pPr>
        <w:pStyle w:val="Ttulo3"/>
        <w:numPr>
          <w:ilvl w:val="2"/>
          <w:numId w:val="3"/>
        </w:numPr>
      </w:pPr>
      <w:bookmarkStart w:id="48" w:name="_Toc90826998"/>
      <w:bookmarkStart w:id="49" w:name="_Toc96286180"/>
      <w:r w:rsidRPr="0056315A">
        <w:t>Torres</w:t>
      </w:r>
      <w:bookmarkEnd w:id="48"/>
      <w:bookmarkEnd w:id="49"/>
    </w:p>
    <w:p w14:paraId="7B0CBD4B" w14:textId="77777777" w:rsidR="000F56FF" w:rsidRDefault="000F56FF" w:rsidP="000F56FF">
      <w:pPr>
        <w:rPr>
          <w:sz w:val="22"/>
          <w:szCs w:val="22"/>
        </w:rPr>
      </w:pPr>
    </w:p>
    <w:p w14:paraId="0FE556D4" w14:textId="71E50C10" w:rsidR="000F56FF" w:rsidRDefault="000F56FF" w:rsidP="000F56FF">
      <w:pPr>
        <w:rPr>
          <w:sz w:val="22"/>
          <w:szCs w:val="22"/>
        </w:rPr>
      </w:pPr>
      <w:r>
        <w:rPr>
          <w:sz w:val="22"/>
          <w:szCs w:val="22"/>
        </w:rPr>
        <w:t>Como se indicó, el diseño del Cable Aéreo de San Cristóbal, incluye la instalación de veintidós torres o pilonas; siendo 11 entre de estas, entre la estación de transferencia 20 de julio y la estación intermedia La Victoria. Entre esta última y la estación de retorno Altamira, se ubican 11 pilonas más.</w:t>
      </w:r>
    </w:p>
    <w:p w14:paraId="6C40C553" w14:textId="77777777" w:rsidR="000F56FF" w:rsidRDefault="000F56FF" w:rsidP="000F56FF">
      <w:pPr>
        <w:rPr>
          <w:sz w:val="22"/>
          <w:szCs w:val="22"/>
        </w:rPr>
      </w:pPr>
    </w:p>
    <w:p w14:paraId="0BDEF7D8" w14:textId="77777777" w:rsidR="000F56FF" w:rsidRDefault="000F56FF" w:rsidP="000F56FF">
      <w:pPr>
        <w:rPr>
          <w:sz w:val="22"/>
          <w:szCs w:val="22"/>
        </w:rPr>
      </w:pPr>
      <w:r>
        <w:rPr>
          <w:sz w:val="22"/>
          <w:szCs w:val="22"/>
        </w:rPr>
        <w:t>La altura de las torres es variable, principalmente, en función de las pendientes requeridas en el diseño del sistema electromecánico, mismas que, están dadas en función de las características de la topografía en ambos tramos.</w:t>
      </w:r>
    </w:p>
    <w:p w14:paraId="03D6C229" w14:textId="77777777" w:rsidR="000F56FF" w:rsidRDefault="000F56FF" w:rsidP="000F56FF">
      <w:pPr>
        <w:rPr>
          <w:sz w:val="22"/>
          <w:szCs w:val="22"/>
        </w:rPr>
      </w:pPr>
    </w:p>
    <w:p w14:paraId="60E34435" w14:textId="77777777" w:rsidR="000F56FF" w:rsidRDefault="000F56FF" w:rsidP="000F56FF">
      <w:pPr>
        <w:rPr>
          <w:sz w:val="22"/>
          <w:szCs w:val="22"/>
        </w:rPr>
      </w:pPr>
      <w:r>
        <w:rPr>
          <w:sz w:val="22"/>
          <w:szCs w:val="22"/>
        </w:rPr>
        <w:lastRenderedPageBreak/>
        <w:t xml:space="preserve">A excepción de las torres 1, 12 y 22 que se encuentran al interior de las estaciones 20 de julio, La Victoria y Altamira, respectivamente, las cuales miden en promedio 11 metros, la altura de las torres oscila entre los 15 metros y los 38,2 metros.    </w:t>
      </w:r>
    </w:p>
    <w:p w14:paraId="09BC90A1" w14:textId="77777777" w:rsidR="000F56FF" w:rsidRDefault="000F56FF" w:rsidP="000F56FF">
      <w:pPr>
        <w:rPr>
          <w:sz w:val="22"/>
          <w:szCs w:val="22"/>
        </w:rPr>
      </w:pPr>
    </w:p>
    <w:p w14:paraId="22052F21" w14:textId="688DBFEC" w:rsidR="000F56FF" w:rsidRDefault="00E360BD" w:rsidP="000F56FF">
      <w:pPr>
        <w:spacing w:line="276" w:lineRule="auto"/>
        <w:jc w:val="center"/>
        <w:rPr>
          <w:rFonts w:cs="Arial"/>
          <w:b/>
          <w:bCs/>
          <w:szCs w:val="20"/>
          <w:lang w:eastAsia="es-ES"/>
        </w:rPr>
      </w:pPr>
      <w:bookmarkStart w:id="50" w:name="_Toc96285615"/>
      <w:r w:rsidRPr="00E360BD">
        <w:rPr>
          <w:b/>
          <w:bCs/>
        </w:rPr>
        <w:t xml:space="preserve">Tabla </w:t>
      </w:r>
      <w:r w:rsidRPr="00E360BD">
        <w:rPr>
          <w:b/>
          <w:bCs/>
        </w:rPr>
        <w:fldChar w:fldCharType="begin"/>
      </w:r>
      <w:r w:rsidRPr="00E360BD">
        <w:rPr>
          <w:b/>
          <w:bCs/>
        </w:rPr>
        <w:instrText xml:space="preserve"> STYLEREF 1 \s </w:instrText>
      </w:r>
      <w:r w:rsidRPr="00E360BD">
        <w:rPr>
          <w:b/>
          <w:bCs/>
        </w:rPr>
        <w:fldChar w:fldCharType="separate"/>
      </w:r>
      <w:r w:rsidRPr="00E360BD">
        <w:rPr>
          <w:b/>
          <w:bCs/>
          <w:noProof/>
        </w:rPr>
        <w:t>1</w:t>
      </w:r>
      <w:r w:rsidRPr="00E360BD">
        <w:rPr>
          <w:b/>
          <w:bCs/>
        </w:rPr>
        <w:fldChar w:fldCharType="end"/>
      </w:r>
      <w:r w:rsidRPr="00E360BD">
        <w:rPr>
          <w:b/>
          <w:bCs/>
        </w:rPr>
        <w:t>-</w:t>
      </w:r>
      <w:r w:rsidRPr="00E360BD">
        <w:rPr>
          <w:b/>
          <w:bCs/>
        </w:rPr>
        <w:fldChar w:fldCharType="begin"/>
      </w:r>
      <w:r w:rsidRPr="00E360BD">
        <w:rPr>
          <w:b/>
          <w:bCs/>
        </w:rPr>
        <w:instrText xml:space="preserve"> SEQ Tabla \* ARABIC \s 1 </w:instrText>
      </w:r>
      <w:r w:rsidRPr="00E360BD">
        <w:rPr>
          <w:b/>
          <w:bCs/>
        </w:rPr>
        <w:fldChar w:fldCharType="separate"/>
      </w:r>
      <w:r w:rsidRPr="00E360BD">
        <w:rPr>
          <w:b/>
          <w:bCs/>
          <w:noProof/>
        </w:rPr>
        <w:t>3</w:t>
      </w:r>
      <w:r w:rsidRPr="00E360BD">
        <w:rPr>
          <w:b/>
          <w:bCs/>
        </w:rPr>
        <w:fldChar w:fldCharType="end"/>
      </w:r>
      <w:r w:rsidRPr="002500CD">
        <w:t xml:space="preserve"> </w:t>
      </w:r>
      <w:r w:rsidR="000F56FF" w:rsidRPr="00792EBB">
        <w:rPr>
          <w:rFonts w:cs="Arial"/>
          <w:b/>
          <w:bCs/>
          <w:szCs w:val="20"/>
        </w:rPr>
        <w:t xml:space="preserve"> </w:t>
      </w:r>
      <w:r w:rsidR="000F56FF">
        <w:rPr>
          <w:rFonts w:cs="Arial"/>
          <w:b/>
          <w:bCs/>
          <w:szCs w:val="20"/>
          <w:lang w:eastAsia="es-ES"/>
        </w:rPr>
        <w:t>Altura de la Torres Cable Aéreo San Cristóbal</w:t>
      </w:r>
      <w:bookmarkEnd w:id="50"/>
    </w:p>
    <w:tbl>
      <w:tblPr>
        <w:tblStyle w:val="TableNormal"/>
        <w:tblW w:w="0" w:type="auto"/>
        <w:jc w:val="center"/>
        <w:tblBorders>
          <w:top w:val="single" w:sz="12" w:space="0" w:color="666666"/>
          <w:left w:val="single" w:sz="12" w:space="0" w:color="666666"/>
          <w:bottom w:val="single" w:sz="2" w:space="0" w:color="666666"/>
          <w:right w:val="single" w:sz="12" w:space="0" w:color="666666"/>
          <w:insideH w:val="single" w:sz="12" w:space="0" w:color="666666"/>
          <w:insideV w:val="single" w:sz="12" w:space="0" w:color="666666"/>
        </w:tblBorders>
        <w:tblLayout w:type="fixed"/>
        <w:tblLook w:val="01E0" w:firstRow="1" w:lastRow="1" w:firstColumn="1" w:lastColumn="1" w:noHBand="0" w:noVBand="0"/>
      </w:tblPr>
      <w:tblGrid>
        <w:gridCol w:w="1013"/>
        <w:gridCol w:w="802"/>
        <w:gridCol w:w="1284"/>
        <w:gridCol w:w="1759"/>
        <w:gridCol w:w="1354"/>
        <w:gridCol w:w="1353"/>
      </w:tblGrid>
      <w:tr w:rsidR="000F56FF" w14:paraId="7860355F" w14:textId="77777777" w:rsidTr="009958CC">
        <w:trPr>
          <w:trHeight w:val="524"/>
          <w:jc w:val="center"/>
        </w:trPr>
        <w:tc>
          <w:tcPr>
            <w:tcW w:w="1013" w:type="dxa"/>
            <w:shd w:val="clear" w:color="auto" w:fill="CCCCCC"/>
          </w:tcPr>
          <w:p w14:paraId="3BEDD922" w14:textId="77777777" w:rsidR="000F56FF" w:rsidRPr="00B811DE" w:rsidRDefault="000F56FF" w:rsidP="009958CC">
            <w:pPr>
              <w:pStyle w:val="TableParagraph"/>
              <w:rPr>
                <w:b/>
                <w:bCs/>
                <w:sz w:val="18"/>
                <w:szCs w:val="18"/>
              </w:rPr>
            </w:pPr>
            <w:r w:rsidRPr="00B811DE">
              <w:rPr>
                <w:b/>
                <w:bCs/>
                <w:sz w:val="18"/>
                <w:szCs w:val="18"/>
              </w:rPr>
              <w:t>Sección</w:t>
            </w:r>
          </w:p>
        </w:tc>
        <w:tc>
          <w:tcPr>
            <w:tcW w:w="802" w:type="dxa"/>
            <w:shd w:val="clear" w:color="auto" w:fill="CCCCCC"/>
          </w:tcPr>
          <w:p w14:paraId="2EAFC685" w14:textId="77777777" w:rsidR="000F56FF" w:rsidRPr="00B811DE" w:rsidRDefault="000F56FF" w:rsidP="009958CC">
            <w:pPr>
              <w:pStyle w:val="TableParagraph"/>
              <w:spacing w:line="206" w:lineRule="exact"/>
              <w:ind w:left="28"/>
              <w:rPr>
                <w:b/>
                <w:bCs/>
                <w:sz w:val="18"/>
              </w:rPr>
            </w:pPr>
            <w:r w:rsidRPr="00B811DE">
              <w:rPr>
                <w:b/>
                <w:bCs/>
                <w:sz w:val="18"/>
              </w:rPr>
              <w:t>Torre</w:t>
            </w:r>
          </w:p>
        </w:tc>
        <w:tc>
          <w:tcPr>
            <w:tcW w:w="1284" w:type="dxa"/>
            <w:shd w:val="clear" w:color="auto" w:fill="CCCCCC"/>
          </w:tcPr>
          <w:p w14:paraId="285F95A3" w14:textId="77777777" w:rsidR="000F56FF" w:rsidRDefault="000F56FF" w:rsidP="009958CC">
            <w:pPr>
              <w:pStyle w:val="TableParagraph"/>
              <w:spacing w:line="206" w:lineRule="exact"/>
              <w:ind w:left="225" w:right="197"/>
              <w:rPr>
                <w:b/>
                <w:bCs/>
                <w:sz w:val="18"/>
              </w:rPr>
            </w:pPr>
            <w:r w:rsidRPr="00B811DE">
              <w:rPr>
                <w:b/>
                <w:bCs/>
                <w:sz w:val="18"/>
              </w:rPr>
              <w:t>Altura</w:t>
            </w:r>
            <w:r>
              <w:rPr>
                <w:b/>
                <w:bCs/>
                <w:sz w:val="18"/>
              </w:rPr>
              <w:t xml:space="preserve"> </w:t>
            </w:r>
          </w:p>
          <w:p w14:paraId="75FC6654" w14:textId="77777777" w:rsidR="000F56FF" w:rsidRPr="00B811DE" w:rsidRDefault="000F56FF" w:rsidP="009958CC">
            <w:pPr>
              <w:pStyle w:val="TableParagraph"/>
              <w:spacing w:line="206" w:lineRule="exact"/>
              <w:ind w:left="225" w:right="197"/>
              <w:rPr>
                <w:b/>
                <w:bCs/>
                <w:sz w:val="18"/>
              </w:rPr>
            </w:pPr>
            <w:r w:rsidRPr="00B811DE">
              <w:rPr>
                <w:b/>
                <w:bCs/>
                <w:sz w:val="18"/>
              </w:rPr>
              <w:t>(m)</w:t>
            </w:r>
          </w:p>
        </w:tc>
        <w:tc>
          <w:tcPr>
            <w:tcW w:w="1759" w:type="dxa"/>
            <w:shd w:val="clear" w:color="auto" w:fill="CCCCCC"/>
          </w:tcPr>
          <w:p w14:paraId="6EEE95BB" w14:textId="77777777" w:rsidR="000F56FF" w:rsidRPr="00B811DE" w:rsidRDefault="000F56FF" w:rsidP="009958CC">
            <w:pPr>
              <w:pStyle w:val="TableParagraph"/>
              <w:spacing w:line="206" w:lineRule="exact"/>
              <w:ind w:left="427" w:right="397"/>
              <w:rPr>
                <w:b/>
                <w:bCs/>
                <w:sz w:val="18"/>
              </w:rPr>
            </w:pPr>
            <w:r w:rsidRPr="00B811DE">
              <w:rPr>
                <w:b/>
                <w:bCs/>
                <w:sz w:val="18"/>
              </w:rPr>
              <w:t>Inclinación (%)</w:t>
            </w:r>
          </w:p>
        </w:tc>
        <w:tc>
          <w:tcPr>
            <w:tcW w:w="1354" w:type="dxa"/>
            <w:shd w:val="clear" w:color="auto" w:fill="CCCCCC"/>
          </w:tcPr>
          <w:p w14:paraId="51F31274" w14:textId="77777777" w:rsidR="000F56FF" w:rsidRDefault="000F56FF" w:rsidP="009958CC">
            <w:pPr>
              <w:pStyle w:val="TableParagraph"/>
              <w:spacing w:line="206" w:lineRule="exact"/>
              <w:ind w:left="298" w:right="268"/>
              <w:rPr>
                <w:b/>
                <w:bCs/>
                <w:sz w:val="18"/>
              </w:rPr>
            </w:pPr>
            <w:r w:rsidRPr="00CA0F3B">
              <w:rPr>
                <w:b/>
                <w:bCs/>
                <w:sz w:val="18"/>
              </w:rPr>
              <w:t>Equipos</w:t>
            </w:r>
          </w:p>
          <w:p w14:paraId="7517DF27" w14:textId="77777777" w:rsidR="000F56FF" w:rsidRPr="00CA0F3B" w:rsidRDefault="000F56FF" w:rsidP="009958CC">
            <w:pPr>
              <w:pStyle w:val="TableParagraph"/>
              <w:spacing w:line="206" w:lineRule="exact"/>
              <w:ind w:left="298" w:right="268"/>
              <w:rPr>
                <w:sz w:val="18"/>
              </w:rPr>
            </w:pPr>
            <w:r>
              <w:rPr>
                <w:sz w:val="18"/>
              </w:rPr>
              <w:t>l</w:t>
            </w:r>
            <w:r w:rsidRPr="00CA0F3B">
              <w:rPr>
                <w:sz w:val="18"/>
              </w:rPr>
              <w:t xml:space="preserve">ado “ida” </w:t>
            </w:r>
          </w:p>
        </w:tc>
        <w:tc>
          <w:tcPr>
            <w:tcW w:w="1353" w:type="dxa"/>
            <w:shd w:val="clear" w:color="auto" w:fill="CCCCCC"/>
          </w:tcPr>
          <w:p w14:paraId="2FD8D467" w14:textId="77777777" w:rsidR="000F56FF" w:rsidRDefault="000F56FF" w:rsidP="009958CC">
            <w:pPr>
              <w:pStyle w:val="TableParagraph"/>
              <w:spacing w:line="206" w:lineRule="exact"/>
              <w:ind w:left="298" w:right="268"/>
              <w:rPr>
                <w:b/>
                <w:bCs/>
                <w:sz w:val="18"/>
              </w:rPr>
            </w:pPr>
            <w:r w:rsidRPr="00CA0F3B">
              <w:rPr>
                <w:b/>
                <w:bCs/>
                <w:sz w:val="18"/>
              </w:rPr>
              <w:t>Equipos</w:t>
            </w:r>
          </w:p>
          <w:p w14:paraId="2C59495D" w14:textId="77777777" w:rsidR="000F56FF" w:rsidRDefault="000F56FF" w:rsidP="009958CC">
            <w:pPr>
              <w:pStyle w:val="TableParagraph"/>
              <w:spacing w:line="206" w:lineRule="exact"/>
              <w:ind w:left="299" w:right="270"/>
              <w:rPr>
                <w:sz w:val="18"/>
              </w:rPr>
            </w:pPr>
            <w:r>
              <w:rPr>
                <w:sz w:val="18"/>
              </w:rPr>
              <w:t>l</w:t>
            </w:r>
            <w:r w:rsidRPr="00CA0F3B">
              <w:rPr>
                <w:sz w:val="18"/>
              </w:rPr>
              <w:t>ado “</w:t>
            </w:r>
            <w:r>
              <w:rPr>
                <w:sz w:val="18"/>
              </w:rPr>
              <w:t>vuelta</w:t>
            </w:r>
            <w:r w:rsidRPr="00CA0F3B">
              <w:rPr>
                <w:sz w:val="18"/>
              </w:rPr>
              <w:t>”</w:t>
            </w:r>
          </w:p>
        </w:tc>
      </w:tr>
      <w:tr w:rsidR="000F56FF" w14:paraId="07C8792F" w14:textId="77777777" w:rsidTr="009958CC">
        <w:trPr>
          <w:trHeight w:val="203"/>
          <w:jc w:val="center"/>
        </w:trPr>
        <w:tc>
          <w:tcPr>
            <w:tcW w:w="1013" w:type="dxa"/>
            <w:vMerge w:val="restart"/>
            <w:shd w:val="clear" w:color="auto" w:fill="CCCCCC"/>
          </w:tcPr>
          <w:p w14:paraId="1DEC6D62" w14:textId="77777777" w:rsidR="000F56FF" w:rsidRDefault="000F56FF" w:rsidP="009958CC">
            <w:pPr>
              <w:pStyle w:val="TableParagraph"/>
              <w:jc w:val="left"/>
              <w:rPr>
                <w:sz w:val="20"/>
              </w:rPr>
            </w:pPr>
          </w:p>
          <w:p w14:paraId="122D036C" w14:textId="77777777" w:rsidR="000F56FF" w:rsidRDefault="000F56FF" w:rsidP="009958CC">
            <w:pPr>
              <w:pStyle w:val="TableParagraph"/>
              <w:jc w:val="left"/>
              <w:rPr>
                <w:sz w:val="20"/>
              </w:rPr>
            </w:pPr>
          </w:p>
          <w:p w14:paraId="63E91043" w14:textId="77777777" w:rsidR="000F56FF" w:rsidRDefault="000F56FF" w:rsidP="009958CC">
            <w:pPr>
              <w:pStyle w:val="TableParagraph"/>
              <w:jc w:val="left"/>
              <w:rPr>
                <w:sz w:val="20"/>
              </w:rPr>
            </w:pPr>
          </w:p>
          <w:p w14:paraId="7F21C5DC" w14:textId="77777777" w:rsidR="000F56FF" w:rsidRDefault="000F56FF" w:rsidP="009958CC">
            <w:pPr>
              <w:pStyle w:val="TableParagraph"/>
              <w:jc w:val="left"/>
              <w:rPr>
                <w:sz w:val="20"/>
              </w:rPr>
            </w:pPr>
          </w:p>
          <w:p w14:paraId="4DB07BDD" w14:textId="77777777" w:rsidR="000F56FF" w:rsidRDefault="000F56FF" w:rsidP="009958CC">
            <w:pPr>
              <w:pStyle w:val="TableParagraph"/>
              <w:jc w:val="left"/>
              <w:rPr>
                <w:sz w:val="20"/>
              </w:rPr>
            </w:pPr>
          </w:p>
          <w:p w14:paraId="068C9957" w14:textId="77777777" w:rsidR="000F56FF" w:rsidRDefault="000F56FF" w:rsidP="009958CC">
            <w:pPr>
              <w:pStyle w:val="TableParagraph"/>
              <w:jc w:val="left"/>
              <w:rPr>
                <w:sz w:val="28"/>
              </w:rPr>
            </w:pPr>
          </w:p>
          <w:p w14:paraId="5AE36017" w14:textId="77777777" w:rsidR="000F56FF" w:rsidRDefault="000F56FF" w:rsidP="009958CC">
            <w:pPr>
              <w:pStyle w:val="TableParagraph"/>
              <w:spacing w:before="1"/>
              <w:ind w:left="30"/>
              <w:rPr>
                <w:rFonts w:ascii="Arial"/>
                <w:b/>
                <w:sz w:val="18"/>
              </w:rPr>
            </w:pPr>
            <w:r>
              <w:rPr>
                <w:rFonts w:ascii="Arial"/>
                <w:b/>
                <w:sz w:val="18"/>
              </w:rPr>
              <w:t>1</w:t>
            </w:r>
          </w:p>
        </w:tc>
        <w:tc>
          <w:tcPr>
            <w:tcW w:w="802" w:type="dxa"/>
            <w:shd w:val="clear" w:color="auto" w:fill="CCCCCC"/>
          </w:tcPr>
          <w:p w14:paraId="5FEA491D" w14:textId="77777777" w:rsidR="000F56FF" w:rsidRDefault="000F56FF" w:rsidP="009958CC">
            <w:pPr>
              <w:pStyle w:val="TableParagraph"/>
              <w:spacing w:line="206" w:lineRule="exact"/>
              <w:ind w:left="28"/>
              <w:rPr>
                <w:sz w:val="18"/>
              </w:rPr>
            </w:pPr>
            <w:r>
              <w:rPr>
                <w:sz w:val="18"/>
              </w:rPr>
              <w:t>1</w:t>
            </w:r>
          </w:p>
        </w:tc>
        <w:tc>
          <w:tcPr>
            <w:tcW w:w="1284" w:type="dxa"/>
            <w:shd w:val="clear" w:color="auto" w:fill="CCCCCC"/>
          </w:tcPr>
          <w:p w14:paraId="3A03D9EB" w14:textId="77777777" w:rsidR="000F56FF" w:rsidRDefault="000F56FF" w:rsidP="009958CC">
            <w:pPr>
              <w:pStyle w:val="TableParagraph"/>
              <w:spacing w:line="206" w:lineRule="exact"/>
              <w:ind w:left="225" w:right="197"/>
              <w:rPr>
                <w:sz w:val="18"/>
              </w:rPr>
            </w:pPr>
            <w:r>
              <w:rPr>
                <w:sz w:val="18"/>
              </w:rPr>
              <w:t>11.10</w:t>
            </w:r>
          </w:p>
        </w:tc>
        <w:tc>
          <w:tcPr>
            <w:tcW w:w="1759" w:type="dxa"/>
            <w:shd w:val="clear" w:color="auto" w:fill="CCCCCC"/>
          </w:tcPr>
          <w:p w14:paraId="40CBD3EE" w14:textId="77777777" w:rsidR="000F56FF" w:rsidRDefault="000F56FF" w:rsidP="009958CC">
            <w:pPr>
              <w:pStyle w:val="TableParagraph"/>
              <w:spacing w:line="206" w:lineRule="exact"/>
              <w:ind w:left="427" w:right="397"/>
              <w:rPr>
                <w:sz w:val="18"/>
              </w:rPr>
            </w:pPr>
            <w:r>
              <w:rPr>
                <w:sz w:val="18"/>
              </w:rPr>
              <w:t>-30%</w:t>
            </w:r>
          </w:p>
        </w:tc>
        <w:tc>
          <w:tcPr>
            <w:tcW w:w="1354" w:type="dxa"/>
            <w:shd w:val="clear" w:color="auto" w:fill="CCCCCC"/>
          </w:tcPr>
          <w:p w14:paraId="668E16D8" w14:textId="77777777" w:rsidR="000F56FF" w:rsidRDefault="000F56FF" w:rsidP="009958CC">
            <w:pPr>
              <w:pStyle w:val="TableParagraph"/>
              <w:spacing w:line="206" w:lineRule="exact"/>
              <w:ind w:left="298" w:right="268"/>
              <w:rPr>
                <w:sz w:val="18"/>
              </w:rPr>
            </w:pPr>
            <w:r>
              <w:rPr>
                <w:sz w:val="18"/>
              </w:rPr>
              <w:t>12C</w:t>
            </w:r>
          </w:p>
        </w:tc>
        <w:tc>
          <w:tcPr>
            <w:tcW w:w="1353" w:type="dxa"/>
            <w:shd w:val="clear" w:color="auto" w:fill="CCCCCC"/>
          </w:tcPr>
          <w:p w14:paraId="740F3DF3" w14:textId="77777777" w:rsidR="000F56FF" w:rsidRDefault="000F56FF" w:rsidP="009958CC">
            <w:pPr>
              <w:pStyle w:val="TableParagraph"/>
              <w:spacing w:line="206" w:lineRule="exact"/>
              <w:ind w:left="299" w:right="270"/>
              <w:rPr>
                <w:sz w:val="18"/>
              </w:rPr>
            </w:pPr>
            <w:r>
              <w:rPr>
                <w:sz w:val="18"/>
              </w:rPr>
              <w:t>12C</w:t>
            </w:r>
          </w:p>
        </w:tc>
      </w:tr>
      <w:tr w:rsidR="000F56FF" w14:paraId="68E9237C" w14:textId="77777777" w:rsidTr="009958CC">
        <w:trPr>
          <w:trHeight w:val="228"/>
          <w:jc w:val="center"/>
        </w:trPr>
        <w:tc>
          <w:tcPr>
            <w:tcW w:w="1013" w:type="dxa"/>
            <w:vMerge/>
            <w:shd w:val="clear" w:color="auto" w:fill="CCCCCC"/>
          </w:tcPr>
          <w:p w14:paraId="30DDB4C0" w14:textId="77777777" w:rsidR="000F56FF" w:rsidRDefault="000F56FF" w:rsidP="009958CC">
            <w:pPr>
              <w:rPr>
                <w:sz w:val="2"/>
                <w:szCs w:val="2"/>
              </w:rPr>
            </w:pPr>
          </w:p>
        </w:tc>
        <w:tc>
          <w:tcPr>
            <w:tcW w:w="802" w:type="dxa"/>
          </w:tcPr>
          <w:p w14:paraId="446BF7D3" w14:textId="77777777" w:rsidR="000F56FF" w:rsidRDefault="000F56FF" w:rsidP="009958CC">
            <w:pPr>
              <w:pStyle w:val="TableParagraph"/>
              <w:spacing w:before="28"/>
              <w:ind w:left="28"/>
              <w:rPr>
                <w:sz w:val="18"/>
              </w:rPr>
            </w:pPr>
            <w:r>
              <w:rPr>
                <w:sz w:val="18"/>
              </w:rPr>
              <w:t>2</w:t>
            </w:r>
          </w:p>
        </w:tc>
        <w:tc>
          <w:tcPr>
            <w:tcW w:w="1284" w:type="dxa"/>
          </w:tcPr>
          <w:p w14:paraId="7D0F3DD4" w14:textId="77777777" w:rsidR="000F56FF" w:rsidRDefault="000F56FF" w:rsidP="009958CC">
            <w:pPr>
              <w:pStyle w:val="TableParagraph"/>
              <w:spacing w:before="28"/>
              <w:ind w:left="225" w:right="197"/>
              <w:rPr>
                <w:sz w:val="18"/>
              </w:rPr>
            </w:pPr>
            <w:r>
              <w:rPr>
                <w:sz w:val="18"/>
              </w:rPr>
              <w:t>23.00</w:t>
            </w:r>
          </w:p>
        </w:tc>
        <w:tc>
          <w:tcPr>
            <w:tcW w:w="1759" w:type="dxa"/>
          </w:tcPr>
          <w:p w14:paraId="4CC3E899" w14:textId="77777777" w:rsidR="000F56FF" w:rsidRDefault="000F56FF" w:rsidP="009958CC">
            <w:pPr>
              <w:pStyle w:val="TableParagraph"/>
              <w:spacing w:before="28"/>
              <w:ind w:left="427" w:right="394"/>
              <w:rPr>
                <w:sz w:val="18"/>
              </w:rPr>
            </w:pPr>
            <w:r>
              <w:rPr>
                <w:sz w:val="18"/>
              </w:rPr>
              <w:t>10%</w:t>
            </w:r>
          </w:p>
        </w:tc>
        <w:tc>
          <w:tcPr>
            <w:tcW w:w="1354" w:type="dxa"/>
          </w:tcPr>
          <w:p w14:paraId="12BF15B8" w14:textId="77777777" w:rsidR="000F56FF" w:rsidRDefault="000F56FF" w:rsidP="009958CC">
            <w:pPr>
              <w:pStyle w:val="TableParagraph"/>
              <w:spacing w:before="28"/>
              <w:ind w:left="298" w:right="269"/>
              <w:rPr>
                <w:sz w:val="18"/>
              </w:rPr>
            </w:pPr>
            <w:r>
              <w:rPr>
                <w:sz w:val="18"/>
              </w:rPr>
              <w:t>8S</w:t>
            </w:r>
          </w:p>
        </w:tc>
        <w:tc>
          <w:tcPr>
            <w:tcW w:w="1353" w:type="dxa"/>
          </w:tcPr>
          <w:p w14:paraId="47B0E90B" w14:textId="77777777" w:rsidR="000F56FF" w:rsidRDefault="000F56FF" w:rsidP="009958CC">
            <w:pPr>
              <w:pStyle w:val="TableParagraph"/>
              <w:spacing w:before="28"/>
              <w:ind w:left="299" w:right="271"/>
              <w:rPr>
                <w:sz w:val="18"/>
              </w:rPr>
            </w:pPr>
            <w:r>
              <w:rPr>
                <w:sz w:val="18"/>
              </w:rPr>
              <w:t>8S</w:t>
            </w:r>
          </w:p>
        </w:tc>
      </w:tr>
      <w:tr w:rsidR="000F56FF" w14:paraId="5154146B" w14:textId="77777777" w:rsidTr="009958CC">
        <w:trPr>
          <w:trHeight w:val="228"/>
          <w:jc w:val="center"/>
        </w:trPr>
        <w:tc>
          <w:tcPr>
            <w:tcW w:w="1013" w:type="dxa"/>
            <w:vMerge/>
            <w:shd w:val="clear" w:color="auto" w:fill="CCCCCC"/>
          </w:tcPr>
          <w:p w14:paraId="530339BE" w14:textId="77777777" w:rsidR="000F56FF" w:rsidRDefault="000F56FF" w:rsidP="009958CC">
            <w:pPr>
              <w:rPr>
                <w:sz w:val="2"/>
                <w:szCs w:val="2"/>
              </w:rPr>
            </w:pPr>
          </w:p>
        </w:tc>
        <w:tc>
          <w:tcPr>
            <w:tcW w:w="802" w:type="dxa"/>
            <w:shd w:val="clear" w:color="auto" w:fill="CCCCCC"/>
          </w:tcPr>
          <w:p w14:paraId="3DCB04DE" w14:textId="77777777" w:rsidR="000F56FF" w:rsidRDefault="000F56FF" w:rsidP="009958CC">
            <w:pPr>
              <w:pStyle w:val="TableParagraph"/>
              <w:spacing w:before="28"/>
              <w:ind w:left="28"/>
              <w:rPr>
                <w:sz w:val="18"/>
              </w:rPr>
            </w:pPr>
            <w:r>
              <w:rPr>
                <w:sz w:val="18"/>
              </w:rPr>
              <w:t>3</w:t>
            </w:r>
          </w:p>
        </w:tc>
        <w:tc>
          <w:tcPr>
            <w:tcW w:w="1284" w:type="dxa"/>
            <w:shd w:val="clear" w:color="auto" w:fill="CCCCCC"/>
          </w:tcPr>
          <w:p w14:paraId="30868022" w14:textId="77777777" w:rsidR="000F56FF" w:rsidRDefault="000F56FF" w:rsidP="009958CC">
            <w:pPr>
              <w:pStyle w:val="TableParagraph"/>
              <w:spacing w:before="28"/>
              <w:ind w:left="225" w:right="197"/>
              <w:rPr>
                <w:sz w:val="18"/>
              </w:rPr>
            </w:pPr>
            <w:r>
              <w:rPr>
                <w:sz w:val="18"/>
              </w:rPr>
              <w:t>32.00</w:t>
            </w:r>
          </w:p>
        </w:tc>
        <w:tc>
          <w:tcPr>
            <w:tcW w:w="1759" w:type="dxa"/>
            <w:shd w:val="clear" w:color="auto" w:fill="CCCCCC"/>
          </w:tcPr>
          <w:p w14:paraId="32EE56C5" w14:textId="77777777" w:rsidR="000F56FF" w:rsidRDefault="000F56FF" w:rsidP="009958CC">
            <w:pPr>
              <w:pStyle w:val="TableParagraph"/>
              <w:spacing w:before="28"/>
              <w:ind w:left="427" w:right="394"/>
              <w:rPr>
                <w:sz w:val="18"/>
              </w:rPr>
            </w:pPr>
            <w:r>
              <w:rPr>
                <w:sz w:val="18"/>
              </w:rPr>
              <w:t>5%</w:t>
            </w:r>
          </w:p>
        </w:tc>
        <w:tc>
          <w:tcPr>
            <w:tcW w:w="1354" w:type="dxa"/>
            <w:shd w:val="clear" w:color="auto" w:fill="CCCCCC"/>
          </w:tcPr>
          <w:p w14:paraId="7C8382CD" w14:textId="77777777" w:rsidR="000F56FF" w:rsidRDefault="000F56FF" w:rsidP="009958CC">
            <w:pPr>
              <w:pStyle w:val="TableParagraph"/>
              <w:spacing w:before="28"/>
              <w:ind w:left="298" w:right="264"/>
              <w:rPr>
                <w:sz w:val="18"/>
              </w:rPr>
            </w:pPr>
            <w:r>
              <w:rPr>
                <w:sz w:val="18"/>
              </w:rPr>
              <w:t>10S</w:t>
            </w:r>
          </w:p>
        </w:tc>
        <w:tc>
          <w:tcPr>
            <w:tcW w:w="1353" w:type="dxa"/>
            <w:shd w:val="clear" w:color="auto" w:fill="CCCCCC"/>
          </w:tcPr>
          <w:p w14:paraId="5C3DFE5D" w14:textId="77777777" w:rsidR="000F56FF" w:rsidRDefault="000F56FF" w:rsidP="009958CC">
            <w:pPr>
              <w:pStyle w:val="TableParagraph"/>
              <w:spacing w:before="28"/>
              <w:ind w:left="299" w:right="266"/>
              <w:rPr>
                <w:sz w:val="18"/>
              </w:rPr>
            </w:pPr>
            <w:r>
              <w:rPr>
                <w:sz w:val="18"/>
              </w:rPr>
              <w:t>10S</w:t>
            </w:r>
          </w:p>
        </w:tc>
      </w:tr>
      <w:tr w:rsidR="000F56FF" w14:paraId="2A93109C" w14:textId="77777777" w:rsidTr="009958CC">
        <w:trPr>
          <w:trHeight w:val="227"/>
          <w:jc w:val="center"/>
        </w:trPr>
        <w:tc>
          <w:tcPr>
            <w:tcW w:w="1013" w:type="dxa"/>
            <w:vMerge/>
            <w:shd w:val="clear" w:color="auto" w:fill="CCCCCC"/>
          </w:tcPr>
          <w:p w14:paraId="21A03686" w14:textId="77777777" w:rsidR="000F56FF" w:rsidRDefault="000F56FF" w:rsidP="009958CC">
            <w:pPr>
              <w:rPr>
                <w:sz w:val="2"/>
                <w:szCs w:val="2"/>
              </w:rPr>
            </w:pPr>
          </w:p>
        </w:tc>
        <w:tc>
          <w:tcPr>
            <w:tcW w:w="802" w:type="dxa"/>
          </w:tcPr>
          <w:p w14:paraId="1A586A81" w14:textId="77777777" w:rsidR="000F56FF" w:rsidRDefault="000F56FF" w:rsidP="009958CC">
            <w:pPr>
              <w:pStyle w:val="TableParagraph"/>
              <w:spacing w:before="25"/>
              <w:ind w:left="28"/>
              <w:rPr>
                <w:sz w:val="18"/>
              </w:rPr>
            </w:pPr>
            <w:r>
              <w:rPr>
                <w:sz w:val="18"/>
              </w:rPr>
              <w:t>4</w:t>
            </w:r>
          </w:p>
        </w:tc>
        <w:tc>
          <w:tcPr>
            <w:tcW w:w="1284" w:type="dxa"/>
          </w:tcPr>
          <w:p w14:paraId="4CFA96B4" w14:textId="77777777" w:rsidR="000F56FF" w:rsidRDefault="000F56FF" w:rsidP="009958CC">
            <w:pPr>
              <w:pStyle w:val="TableParagraph"/>
              <w:spacing w:before="25"/>
              <w:ind w:left="225" w:right="197"/>
              <w:rPr>
                <w:sz w:val="18"/>
              </w:rPr>
            </w:pPr>
            <w:r>
              <w:rPr>
                <w:sz w:val="18"/>
              </w:rPr>
              <w:t>26.50</w:t>
            </w:r>
          </w:p>
        </w:tc>
        <w:tc>
          <w:tcPr>
            <w:tcW w:w="1759" w:type="dxa"/>
          </w:tcPr>
          <w:p w14:paraId="447447F0" w14:textId="77777777" w:rsidR="000F56FF" w:rsidRDefault="000F56FF" w:rsidP="009958CC">
            <w:pPr>
              <w:pStyle w:val="TableParagraph"/>
              <w:jc w:val="left"/>
              <w:rPr>
                <w:rFonts w:ascii="Times New Roman"/>
                <w:sz w:val="18"/>
              </w:rPr>
            </w:pPr>
          </w:p>
        </w:tc>
        <w:tc>
          <w:tcPr>
            <w:tcW w:w="1354" w:type="dxa"/>
          </w:tcPr>
          <w:p w14:paraId="3BF8A624" w14:textId="77777777" w:rsidR="000F56FF" w:rsidRDefault="000F56FF" w:rsidP="009958CC">
            <w:pPr>
              <w:pStyle w:val="TableParagraph"/>
              <w:spacing w:before="25"/>
              <w:ind w:left="298" w:right="264"/>
              <w:rPr>
                <w:sz w:val="18"/>
              </w:rPr>
            </w:pPr>
            <w:r>
              <w:rPr>
                <w:sz w:val="18"/>
              </w:rPr>
              <w:t>12S</w:t>
            </w:r>
          </w:p>
        </w:tc>
        <w:tc>
          <w:tcPr>
            <w:tcW w:w="1353" w:type="dxa"/>
          </w:tcPr>
          <w:p w14:paraId="4D0A98C1" w14:textId="77777777" w:rsidR="000F56FF" w:rsidRDefault="000F56FF" w:rsidP="009958CC">
            <w:pPr>
              <w:pStyle w:val="TableParagraph"/>
              <w:spacing w:before="25"/>
              <w:ind w:left="299" w:right="266"/>
              <w:rPr>
                <w:sz w:val="18"/>
              </w:rPr>
            </w:pPr>
            <w:r>
              <w:rPr>
                <w:sz w:val="18"/>
              </w:rPr>
              <w:t>12S</w:t>
            </w:r>
          </w:p>
        </w:tc>
      </w:tr>
      <w:tr w:rsidR="000F56FF" w14:paraId="449C8046" w14:textId="77777777" w:rsidTr="009958CC">
        <w:trPr>
          <w:trHeight w:val="229"/>
          <w:jc w:val="center"/>
        </w:trPr>
        <w:tc>
          <w:tcPr>
            <w:tcW w:w="1013" w:type="dxa"/>
            <w:vMerge/>
            <w:shd w:val="clear" w:color="auto" w:fill="CCCCCC"/>
          </w:tcPr>
          <w:p w14:paraId="66F10B1C" w14:textId="77777777" w:rsidR="000F56FF" w:rsidRDefault="000F56FF" w:rsidP="009958CC">
            <w:pPr>
              <w:rPr>
                <w:sz w:val="2"/>
                <w:szCs w:val="2"/>
              </w:rPr>
            </w:pPr>
          </w:p>
        </w:tc>
        <w:tc>
          <w:tcPr>
            <w:tcW w:w="802" w:type="dxa"/>
            <w:shd w:val="clear" w:color="auto" w:fill="CCCCCC"/>
          </w:tcPr>
          <w:p w14:paraId="4844143A" w14:textId="77777777" w:rsidR="000F56FF" w:rsidRDefault="000F56FF" w:rsidP="009958CC">
            <w:pPr>
              <w:pStyle w:val="TableParagraph"/>
              <w:spacing w:before="28"/>
              <w:ind w:left="28"/>
              <w:rPr>
                <w:sz w:val="18"/>
              </w:rPr>
            </w:pPr>
            <w:r>
              <w:rPr>
                <w:sz w:val="18"/>
              </w:rPr>
              <w:t>5</w:t>
            </w:r>
          </w:p>
        </w:tc>
        <w:tc>
          <w:tcPr>
            <w:tcW w:w="1284" w:type="dxa"/>
            <w:shd w:val="clear" w:color="auto" w:fill="CCCCCC"/>
          </w:tcPr>
          <w:p w14:paraId="76C8D3DA" w14:textId="77777777" w:rsidR="000F56FF" w:rsidRDefault="000F56FF" w:rsidP="009958CC">
            <w:pPr>
              <w:pStyle w:val="TableParagraph"/>
              <w:spacing w:before="28"/>
              <w:ind w:left="225" w:right="197"/>
              <w:rPr>
                <w:sz w:val="18"/>
              </w:rPr>
            </w:pPr>
            <w:r>
              <w:rPr>
                <w:sz w:val="18"/>
              </w:rPr>
              <w:t>24.50</w:t>
            </w:r>
          </w:p>
        </w:tc>
        <w:tc>
          <w:tcPr>
            <w:tcW w:w="1759" w:type="dxa"/>
            <w:shd w:val="clear" w:color="auto" w:fill="CCCCCC"/>
          </w:tcPr>
          <w:p w14:paraId="117449C9" w14:textId="77777777" w:rsidR="000F56FF" w:rsidRDefault="000F56FF" w:rsidP="009958CC">
            <w:pPr>
              <w:pStyle w:val="TableParagraph"/>
              <w:jc w:val="left"/>
              <w:rPr>
                <w:rFonts w:ascii="Times New Roman"/>
                <w:sz w:val="18"/>
              </w:rPr>
            </w:pPr>
          </w:p>
        </w:tc>
        <w:tc>
          <w:tcPr>
            <w:tcW w:w="1354" w:type="dxa"/>
            <w:shd w:val="clear" w:color="auto" w:fill="CCCCCC"/>
          </w:tcPr>
          <w:p w14:paraId="353F539A" w14:textId="77777777" w:rsidR="000F56FF" w:rsidRDefault="000F56FF" w:rsidP="009958CC">
            <w:pPr>
              <w:pStyle w:val="TableParagraph"/>
              <w:spacing w:before="28"/>
              <w:ind w:left="298" w:right="264"/>
              <w:rPr>
                <w:sz w:val="18"/>
              </w:rPr>
            </w:pPr>
            <w:r>
              <w:rPr>
                <w:sz w:val="18"/>
              </w:rPr>
              <w:t>10S</w:t>
            </w:r>
          </w:p>
        </w:tc>
        <w:tc>
          <w:tcPr>
            <w:tcW w:w="1353" w:type="dxa"/>
            <w:shd w:val="clear" w:color="auto" w:fill="CCCCCC"/>
          </w:tcPr>
          <w:p w14:paraId="5976FB88" w14:textId="77777777" w:rsidR="000F56FF" w:rsidRDefault="000F56FF" w:rsidP="009958CC">
            <w:pPr>
              <w:pStyle w:val="TableParagraph"/>
              <w:spacing w:before="28"/>
              <w:ind w:left="299" w:right="266"/>
              <w:rPr>
                <w:sz w:val="18"/>
              </w:rPr>
            </w:pPr>
            <w:r>
              <w:rPr>
                <w:sz w:val="18"/>
              </w:rPr>
              <w:t>10S</w:t>
            </w:r>
          </w:p>
        </w:tc>
      </w:tr>
      <w:tr w:rsidR="000F56FF" w14:paraId="2A0EECF8" w14:textId="77777777" w:rsidTr="009958CC">
        <w:trPr>
          <w:trHeight w:val="227"/>
          <w:jc w:val="center"/>
        </w:trPr>
        <w:tc>
          <w:tcPr>
            <w:tcW w:w="1013" w:type="dxa"/>
            <w:vMerge/>
            <w:shd w:val="clear" w:color="auto" w:fill="CCCCCC"/>
          </w:tcPr>
          <w:p w14:paraId="42F1DE89" w14:textId="77777777" w:rsidR="000F56FF" w:rsidRDefault="000F56FF" w:rsidP="009958CC">
            <w:pPr>
              <w:rPr>
                <w:sz w:val="2"/>
                <w:szCs w:val="2"/>
              </w:rPr>
            </w:pPr>
          </w:p>
        </w:tc>
        <w:tc>
          <w:tcPr>
            <w:tcW w:w="802" w:type="dxa"/>
          </w:tcPr>
          <w:p w14:paraId="53F31731" w14:textId="77777777" w:rsidR="000F56FF" w:rsidRDefault="000F56FF" w:rsidP="009958CC">
            <w:pPr>
              <w:pStyle w:val="TableParagraph"/>
              <w:spacing w:before="28"/>
              <w:ind w:left="28"/>
              <w:rPr>
                <w:sz w:val="18"/>
              </w:rPr>
            </w:pPr>
            <w:r>
              <w:rPr>
                <w:sz w:val="18"/>
              </w:rPr>
              <w:t>6</w:t>
            </w:r>
          </w:p>
        </w:tc>
        <w:tc>
          <w:tcPr>
            <w:tcW w:w="1284" w:type="dxa"/>
          </w:tcPr>
          <w:p w14:paraId="2FCDA272" w14:textId="77777777" w:rsidR="000F56FF" w:rsidRDefault="000F56FF" w:rsidP="009958CC">
            <w:pPr>
              <w:pStyle w:val="TableParagraph"/>
              <w:spacing w:before="28"/>
              <w:ind w:left="225" w:right="197"/>
              <w:rPr>
                <w:sz w:val="18"/>
              </w:rPr>
            </w:pPr>
            <w:r>
              <w:rPr>
                <w:sz w:val="18"/>
              </w:rPr>
              <w:t>38.20</w:t>
            </w:r>
          </w:p>
        </w:tc>
        <w:tc>
          <w:tcPr>
            <w:tcW w:w="1759" w:type="dxa"/>
          </w:tcPr>
          <w:p w14:paraId="7EDDBB9D" w14:textId="77777777" w:rsidR="000F56FF" w:rsidRDefault="000F56FF" w:rsidP="009958CC">
            <w:pPr>
              <w:pStyle w:val="TableParagraph"/>
              <w:jc w:val="left"/>
              <w:rPr>
                <w:rFonts w:ascii="Times New Roman"/>
                <w:sz w:val="18"/>
              </w:rPr>
            </w:pPr>
          </w:p>
        </w:tc>
        <w:tc>
          <w:tcPr>
            <w:tcW w:w="1354" w:type="dxa"/>
          </w:tcPr>
          <w:p w14:paraId="1B736BD3" w14:textId="77777777" w:rsidR="000F56FF" w:rsidRDefault="000F56FF" w:rsidP="009958CC">
            <w:pPr>
              <w:pStyle w:val="TableParagraph"/>
              <w:spacing w:before="28"/>
              <w:ind w:left="298" w:right="264"/>
              <w:rPr>
                <w:sz w:val="18"/>
              </w:rPr>
            </w:pPr>
            <w:r>
              <w:rPr>
                <w:sz w:val="18"/>
              </w:rPr>
              <w:t>12S</w:t>
            </w:r>
          </w:p>
        </w:tc>
        <w:tc>
          <w:tcPr>
            <w:tcW w:w="1353" w:type="dxa"/>
          </w:tcPr>
          <w:p w14:paraId="35FC45CF" w14:textId="77777777" w:rsidR="000F56FF" w:rsidRDefault="000F56FF" w:rsidP="009958CC">
            <w:pPr>
              <w:pStyle w:val="TableParagraph"/>
              <w:spacing w:before="28"/>
              <w:ind w:left="299" w:right="266"/>
              <w:rPr>
                <w:sz w:val="18"/>
              </w:rPr>
            </w:pPr>
            <w:r>
              <w:rPr>
                <w:sz w:val="18"/>
              </w:rPr>
              <w:t>12S</w:t>
            </w:r>
          </w:p>
        </w:tc>
      </w:tr>
      <w:tr w:rsidR="000F56FF" w14:paraId="412B3ED0" w14:textId="77777777" w:rsidTr="009958CC">
        <w:trPr>
          <w:trHeight w:val="228"/>
          <w:jc w:val="center"/>
        </w:trPr>
        <w:tc>
          <w:tcPr>
            <w:tcW w:w="1013" w:type="dxa"/>
            <w:vMerge/>
            <w:shd w:val="clear" w:color="auto" w:fill="CCCCCC"/>
          </w:tcPr>
          <w:p w14:paraId="19A5A69C" w14:textId="77777777" w:rsidR="000F56FF" w:rsidRDefault="000F56FF" w:rsidP="009958CC">
            <w:pPr>
              <w:rPr>
                <w:sz w:val="2"/>
                <w:szCs w:val="2"/>
              </w:rPr>
            </w:pPr>
          </w:p>
        </w:tc>
        <w:tc>
          <w:tcPr>
            <w:tcW w:w="802" w:type="dxa"/>
            <w:shd w:val="clear" w:color="auto" w:fill="CCCCCC"/>
          </w:tcPr>
          <w:p w14:paraId="02F57136" w14:textId="77777777" w:rsidR="000F56FF" w:rsidRDefault="000F56FF" w:rsidP="009958CC">
            <w:pPr>
              <w:pStyle w:val="TableParagraph"/>
              <w:spacing w:before="28"/>
              <w:ind w:left="28"/>
              <w:rPr>
                <w:sz w:val="18"/>
              </w:rPr>
            </w:pPr>
            <w:r>
              <w:rPr>
                <w:sz w:val="18"/>
              </w:rPr>
              <w:t>7</w:t>
            </w:r>
          </w:p>
        </w:tc>
        <w:tc>
          <w:tcPr>
            <w:tcW w:w="1284" w:type="dxa"/>
            <w:shd w:val="clear" w:color="auto" w:fill="CCCCCC"/>
          </w:tcPr>
          <w:p w14:paraId="1D04E37C" w14:textId="77777777" w:rsidR="000F56FF" w:rsidRDefault="000F56FF" w:rsidP="009958CC">
            <w:pPr>
              <w:pStyle w:val="TableParagraph"/>
              <w:spacing w:before="28"/>
              <w:ind w:left="225" w:right="197"/>
              <w:rPr>
                <w:sz w:val="18"/>
              </w:rPr>
            </w:pPr>
            <w:r>
              <w:rPr>
                <w:sz w:val="18"/>
              </w:rPr>
              <w:t>36.80</w:t>
            </w:r>
          </w:p>
        </w:tc>
        <w:tc>
          <w:tcPr>
            <w:tcW w:w="1759" w:type="dxa"/>
            <w:shd w:val="clear" w:color="auto" w:fill="CCCCCC"/>
          </w:tcPr>
          <w:p w14:paraId="5F97CEBC" w14:textId="77777777" w:rsidR="000F56FF" w:rsidRDefault="000F56FF" w:rsidP="009958CC">
            <w:pPr>
              <w:pStyle w:val="TableParagraph"/>
              <w:spacing w:before="28"/>
              <w:ind w:left="427" w:right="394"/>
              <w:rPr>
                <w:sz w:val="18"/>
              </w:rPr>
            </w:pPr>
            <w:r>
              <w:rPr>
                <w:sz w:val="18"/>
              </w:rPr>
              <w:t>5%</w:t>
            </w:r>
          </w:p>
        </w:tc>
        <w:tc>
          <w:tcPr>
            <w:tcW w:w="1354" w:type="dxa"/>
            <w:shd w:val="clear" w:color="auto" w:fill="CCCCCC"/>
          </w:tcPr>
          <w:p w14:paraId="5DE2E61A" w14:textId="77777777" w:rsidR="000F56FF" w:rsidRDefault="000F56FF" w:rsidP="009958CC">
            <w:pPr>
              <w:pStyle w:val="TableParagraph"/>
              <w:spacing w:before="28"/>
              <w:ind w:left="298" w:right="264"/>
              <w:rPr>
                <w:sz w:val="18"/>
              </w:rPr>
            </w:pPr>
            <w:r>
              <w:rPr>
                <w:sz w:val="18"/>
              </w:rPr>
              <w:t>12S</w:t>
            </w:r>
          </w:p>
        </w:tc>
        <w:tc>
          <w:tcPr>
            <w:tcW w:w="1353" w:type="dxa"/>
            <w:shd w:val="clear" w:color="auto" w:fill="CCCCCC"/>
          </w:tcPr>
          <w:p w14:paraId="64A24B2F" w14:textId="77777777" w:rsidR="000F56FF" w:rsidRDefault="000F56FF" w:rsidP="009958CC">
            <w:pPr>
              <w:pStyle w:val="TableParagraph"/>
              <w:spacing w:before="28"/>
              <w:ind w:left="299" w:right="266"/>
              <w:rPr>
                <w:sz w:val="18"/>
              </w:rPr>
            </w:pPr>
            <w:r>
              <w:rPr>
                <w:sz w:val="18"/>
              </w:rPr>
              <w:t>12S</w:t>
            </w:r>
          </w:p>
        </w:tc>
      </w:tr>
      <w:tr w:rsidR="000F56FF" w14:paraId="37FD4D4B" w14:textId="77777777" w:rsidTr="009958CC">
        <w:trPr>
          <w:trHeight w:val="228"/>
          <w:jc w:val="center"/>
        </w:trPr>
        <w:tc>
          <w:tcPr>
            <w:tcW w:w="1013" w:type="dxa"/>
            <w:vMerge/>
            <w:shd w:val="clear" w:color="auto" w:fill="CCCCCC"/>
          </w:tcPr>
          <w:p w14:paraId="33158B41" w14:textId="77777777" w:rsidR="000F56FF" w:rsidRDefault="000F56FF" w:rsidP="009958CC">
            <w:pPr>
              <w:rPr>
                <w:sz w:val="2"/>
                <w:szCs w:val="2"/>
              </w:rPr>
            </w:pPr>
          </w:p>
        </w:tc>
        <w:tc>
          <w:tcPr>
            <w:tcW w:w="802" w:type="dxa"/>
          </w:tcPr>
          <w:p w14:paraId="5C8C0059" w14:textId="77777777" w:rsidR="000F56FF" w:rsidRDefault="000F56FF" w:rsidP="009958CC">
            <w:pPr>
              <w:pStyle w:val="TableParagraph"/>
              <w:spacing w:before="28"/>
              <w:ind w:left="28"/>
              <w:rPr>
                <w:sz w:val="18"/>
              </w:rPr>
            </w:pPr>
            <w:r>
              <w:rPr>
                <w:sz w:val="18"/>
              </w:rPr>
              <w:t>8</w:t>
            </w:r>
          </w:p>
        </w:tc>
        <w:tc>
          <w:tcPr>
            <w:tcW w:w="1284" w:type="dxa"/>
          </w:tcPr>
          <w:p w14:paraId="01F637F8" w14:textId="77777777" w:rsidR="000F56FF" w:rsidRDefault="000F56FF" w:rsidP="009958CC">
            <w:pPr>
              <w:pStyle w:val="TableParagraph"/>
              <w:spacing w:before="28"/>
              <w:ind w:left="225" w:right="197"/>
              <w:rPr>
                <w:sz w:val="18"/>
              </w:rPr>
            </w:pPr>
            <w:r>
              <w:rPr>
                <w:sz w:val="18"/>
              </w:rPr>
              <w:t>22.50</w:t>
            </w:r>
          </w:p>
        </w:tc>
        <w:tc>
          <w:tcPr>
            <w:tcW w:w="1759" w:type="dxa"/>
          </w:tcPr>
          <w:p w14:paraId="5DCDCC34" w14:textId="77777777" w:rsidR="000F56FF" w:rsidRDefault="000F56FF" w:rsidP="009958CC">
            <w:pPr>
              <w:pStyle w:val="TableParagraph"/>
              <w:spacing w:before="28"/>
              <w:ind w:left="427" w:right="394"/>
              <w:rPr>
                <w:sz w:val="18"/>
              </w:rPr>
            </w:pPr>
            <w:r>
              <w:rPr>
                <w:sz w:val="18"/>
              </w:rPr>
              <w:t>5%</w:t>
            </w:r>
          </w:p>
        </w:tc>
        <w:tc>
          <w:tcPr>
            <w:tcW w:w="1354" w:type="dxa"/>
          </w:tcPr>
          <w:p w14:paraId="3B1FE00D" w14:textId="77777777" w:rsidR="000F56FF" w:rsidRDefault="000F56FF" w:rsidP="009958CC">
            <w:pPr>
              <w:pStyle w:val="TableParagraph"/>
              <w:spacing w:before="28"/>
              <w:ind w:left="298" w:right="264"/>
              <w:rPr>
                <w:sz w:val="18"/>
              </w:rPr>
            </w:pPr>
            <w:r>
              <w:rPr>
                <w:sz w:val="18"/>
              </w:rPr>
              <w:t>12S</w:t>
            </w:r>
          </w:p>
        </w:tc>
        <w:tc>
          <w:tcPr>
            <w:tcW w:w="1353" w:type="dxa"/>
          </w:tcPr>
          <w:p w14:paraId="50E3388D" w14:textId="77777777" w:rsidR="000F56FF" w:rsidRDefault="000F56FF" w:rsidP="009958CC">
            <w:pPr>
              <w:pStyle w:val="TableParagraph"/>
              <w:spacing w:before="28"/>
              <w:ind w:left="299" w:right="266"/>
              <w:rPr>
                <w:sz w:val="18"/>
              </w:rPr>
            </w:pPr>
            <w:r>
              <w:rPr>
                <w:sz w:val="18"/>
              </w:rPr>
              <w:t>12S</w:t>
            </w:r>
          </w:p>
        </w:tc>
      </w:tr>
      <w:tr w:rsidR="000F56FF" w14:paraId="25EF3AEB" w14:textId="77777777" w:rsidTr="009958CC">
        <w:trPr>
          <w:trHeight w:val="227"/>
          <w:jc w:val="center"/>
        </w:trPr>
        <w:tc>
          <w:tcPr>
            <w:tcW w:w="1013" w:type="dxa"/>
            <w:vMerge/>
            <w:shd w:val="clear" w:color="auto" w:fill="CCCCCC"/>
          </w:tcPr>
          <w:p w14:paraId="0B8B0872" w14:textId="77777777" w:rsidR="000F56FF" w:rsidRDefault="000F56FF" w:rsidP="009958CC">
            <w:pPr>
              <w:rPr>
                <w:sz w:val="2"/>
                <w:szCs w:val="2"/>
              </w:rPr>
            </w:pPr>
          </w:p>
        </w:tc>
        <w:tc>
          <w:tcPr>
            <w:tcW w:w="802" w:type="dxa"/>
            <w:shd w:val="clear" w:color="auto" w:fill="CCCCCC"/>
          </w:tcPr>
          <w:p w14:paraId="6FCFBADA" w14:textId="77777777" w:rsidR="000F56FF" w:rsidRDefault="000F56FF" w:rsidP="009958CC">
            <w:pPr>
              <w:pStyle w:val="TableParagraph"/>
              <w:spacing w:before="24"/>
              <w:ind w:left="268" w:right="239"/>
              <w:rPr>
                <w:sz w:val="12"/>
              </w:rPr>
            </w:pPr>
            <w:r>
              <w:rPr>
                <w:sz w:val="18"/>
              </w:rPr>
              <w:t>9A</w:t>
            </w:r>
            <w:r>
              <w:rPr>
                <w:position w:val="6"/>
                <w:sz w:val="12"/>
              </w:rPr>
              <w:t>4</w:t>
            </w:r>
          </w:p>
        </w:tc>
        <w:tc>
          <w:tcPr>
            <w:tcW w:w="1284" w:type="dxa"/>
            <w:shd w:val="clear" w:color="auto" w:fill="CCCCCC"/>
          </w:tcPr>
          <w:p w14:paraId="0F403B4E" w14:textId="77777777" w:rsidR="000F56FF" w:rsidRDefault="000F56FF" w:rsidP="009958CC">
            <w:pPr>
              <w:pStyle w:val="TableParagraph"/>
              <w:spacing w:before="28"/>
              <w:ind w:left="225" w:right="197"/>
              <w:rPr>
                <w:sz w:val="18"/>
              </w:rPr>
            </w:pPr>
            <w:r>
              <w:rPr>
                <w:sz w:val="18"/>
              </w:rPr>
              <w:t>15.10</w:t>
            </w:r>
          </w:p>
        </w:tc>
        <w:tc>
          <w:tcPr>
            <w:tcW w:w="1759" w:type="dxa"/>
            <w:shd w:val="clear" w:color="auto" w:fill="CCCCCC"/>
          </w:tcPr>
          <w:p w14:paraId="2E2FC76D" w14:textId="77777777" w:rsidR="000F56FF" w:rsidRDefault="000F56FF" w:rsidP="009958CC">
            <w:pPr>
              <w:pStyle w:val="TableParagraph"/>
              <w:spacing w:before="28"/>
              <w:ind w:left="427" w:right="394"/>
              <w:rPr>
                <w:sz w:val="18"/>
              </w:rPr>
            </w:pPr>
            <w:r>
              <w:rPr>
                <w:sz w:val="18"/>
              </w:rPr>
              <w:t>50%</w:t>
            </w:r>
          </w:p>
        </w:tc>
        <w:tc>
          <w:tcPr>
            <w:tcW w:w="1354" w:type="dxa"/>
            <w:shd w:val="clear" w:color="auto" w:fill="CCCCCC"/>
          </w:tcPr>
          <w:p w14:paraId="7A025AE3" w14:textId="77777777" w:rsidR="000F56FF" w:rsidRDefault="000F56FF" w:rsidP="009958CC">
            <w:pPr>
              <w:pStyle w:val="TableParagraph"/>
              <w:spacing w:before="28"/>
              <w:ind w:left="298" w:right="264"/>
              <w:rPr>
                <w:sz w:val="18"/>
              </w:rPr>
            </w:pPr>
            <w:r>
              <w:rPr>
                <w:sz w:val="18"/>
              </w:rPr>
              <w:t>10S</w:t>
            </w:r>
          </w:p>
        </w:tc>
        <w:tc>
          <w:tcPr>
            <w:tcW w:w="1353" w:type="dxa"/>
            <w:shd w:val="clear" w:color="auto" w:fill="CCCCCC"/>
          </w:tcPr>
          <w:p w14:paraId="4765C2CE" w14:textId="77777777" w:rsidR="000F56FF" w:rsidRDefault="000F56FF" w:rsidP="009958CC">
            <w:pPr>
              <w:pStyle w:val="TableParagraph"/>
              <w:spacing w:before="28"/>
              <w:ind w:left="299" w:right="266"/>
              <w:rPr>
                <w:sz w:val="18"/>
              </w:rPr>
            </w:pPr>
            <w:r>
              <w:rPr>
                <w:sz w:val="18"/>
              </w:rPr>
              <w:t>10S</w:t>
            </w:r>
          </w:p>
        </w:tc>
      </w:tr>
      <w:tr w:rsidR="000F56FF" w14:paraId="136F0624" w14:textId="77777777" w:rsidTr="009958CC">
        <w:trPr>
          <w:trHeight w:val="228"/>
          <w:jc w:val="center"/>
        </w:trPr>
        <w:tc>
          <w:tcPr>
            <w:tcW w:w="1013" w:type="dxa"/>
            <w:vMerge/>
            <w:shd w:val="clear" w:color="auto" w:fill="CCCCCC"/>
          </w:tcPr>
          <w:p w14:paraId="65B41A4B" w14:textId="77777777" w:rsidR="000F56FF" w:rsidRDefault="000F56FF" w:rsidP="009958CC">
            <w:pPr>
              <w:rPr>
                <w:sz w:val="2"/>
                <w:szCs w:val="2"/>
              </w:rPr>
            </w:pPr>
          </w:p>
        </w:tc>
        <w:tc>
          <w:tcPr>
            <w:tcW w:w="802" w:type="dxa"/>
          </w:tcPr>
          <w:p w14:paraId="49618FAE" w14:textId="77777777" w:rsidR="000F56FF" w:rsidRDefault="000F56FF" w:rsidP="009958CC">
            <w:pPr>
              <w:pStyle w:val="TableParagraph"/>
              <w:spacing w:before="28"/>
              <w:ind w:left="268" w:right="238"/>
              <w:rPr>
                <w:sz w:val="18"/>
              </w:rPr>
            </w:pPr>
            <w:r>
              <w:rPr>
                <w:sz w:val="18"/>
              </w:rPr>
              <w:t>9B</w:t>
            </w:r>
          </w:p>
        </w:tc>
        <w:tc>
          <w:tcPr>
            <w:tcW w:w="1284" w:type="dxa"/>
          </w:tcPr>
          <w:p w14:paraId="3ED1D749" w14:textId="77777777" w:rsidR="000F56FF" w:rsidRDefault="000F56FF" w:rsidP="009958CC">
            <w:pPr>
              <w:pStyle w:val="TableParagraph"/>
              <w:spacing w:before="28"/>
              <w:ind w:left="225" w:right="197"/>
              <w:rPr>
                <w:sz w:val="18"/>
              </w:rPr>
            </w:pPr>
            <w:r>
              <w:rPr>
                <w:sz w:val="18"/>
              </w:rPr>
              <w:t>15.20</w:t>
            </w:r>
          </w:p>
        </w:tc>
        <w:tc>
          <w:tcPr>
            <w:tcW w:w="1759" w:type="dxa"/>
          </w:tcPr>
          <w:p w14:paraId="133CD387" w14:textId="77777777" w:rsidR="000F56FF" w:rsidRDefault="000F56FF" w:rsidP="009958CC">
            <w:pPr>
              <w:pStyle w:val="TableParagraph"/>
              <w:spacing w:before="28"/>
              <w:ind w:left="427" w:right="397"/>
              <w:rPr>
                <w:sz w:val="18"/>
              </w:rPr>
            </w:pPr>
            <w:r>
              <w:rPr>
                <w:sz w:val="18"/>
              </w:rPr>
              <w:t>-50%</w:t>
            </w:r>
          </w:p>
        </w:tc>
        <w:tc>
          <w:tcPr>
            <w:tcW w:w="1354" w:type="dxa"/>
          </w:tcPr>
          <w:p w14:paraId="1F8BAAE0" w14:textId="77777777" w:rsidR="000F56FF" w:rsidRDefault="000F56FF" w:rsidP="009958CC">
            <w:pPr>
              <w:pStyle w:val="TableParagraph"/>
              <w:spacing w:before="28"/>
              <w:ind w:left="298" w:right="264"/>
              <w:rPr>
                <w:sz w:val="18"/>
              </w:rPr>
            </w:pPr>
            <w:r>
              <w:rPr>
                <w:sz w:val="18"/>
              </w:rPr>
              <w:t>12S</w:t>
            </w:r>
          </w:p>
        </w:tc>
        <w:tc>
          <w:tcPr>
            <w:tcW w:w="1353" w:type="dxa"/>
          </w:tcPr>
          <w:p w14:paraId="4C271C21" w14:textId="77777777" w:rsidR="000F56FF" w:rsidRDefault="000F56FF" w:rsidP="009958CC">
            <w:pPr>
              <w:pStyle w:val="TableParagraph"/>
              <w:spacing w:before="28"/>
              <w:ind w:left="299" w:right="266"/>
              <w:rPr>
                <w:sz w:val="18"/>
              </w:rPr>
            </w:pPr>
            <w:r>
              <w:rPr>
                <w:sz w:val="18"/>
              </w:rPr>
              <w:t>12S</w:t>
            </w:r>
          </w:p>
        </w:tc>
      </w:tr>
      <w:tr w:rsidR="000F56FF" w14:paraId="0F36F21D" w14:textId="77777777" w:rsidTr="009958CC">
        <w:trPr>
          <w:trHeight w:val="228"/>
          <w:jc w:val="center"/>
        </w:trPr>
        <w:tc>
          <w:tcPr>
            <w:tcW w:w="1013" w:type="dxa"/>
            <w:vMerge/>
            <w:shd w:val="clear" w:color="auto" w:fill="CCCCCC"/>
          </w:tcPr>
          <w:p w14:paraId="254B58FD" w14:textId="77777777" w:rsidR="000F56FF" w:rsidRDefault="000F56FF" w:rsidP="009958CC">
            <w:pPr>
              <w:rPr>
                <w:sz w:val="2"/>
                <w:szCs w:val="2"/>
              </w:rPr>
            </w:pPr>
          </w:p>
        </w:tc>
        <w:tc>
          <w:tcPr>
            <w:tcW w:w="802" w:type="dxa"/>
            <w:shd w:val="clear" w:color="auto" w:fill="CCCCCC"/>
          </w:tcPr>
          <w:p w14:paraId="56A1A771" w14:textId="77777777" w:rsidR="000F56FF" w:rsidRDefault="000F56FF" w:rsidP="009958CC">
            <w:pPr>
              <w:pStyle w:val="TableParagraph"/>
              <w:spacing w:before="28"/>
              <w:ind w:left="268" w:right="239"/>
              <w:rPr>
                <w:sz w:val="18"/>
              </w:rPr>
            </w:pPr>
            <w:r>
              <w:rPr>
                <w:sz w:val="18"/>
              </w:rPr>
              <w:t>10</w:t>
            </w:r>
          </w:p>
        </w:tc>
        <w:tc>
          <w:tcPr>
            <w:tcW w:w="1284" w:type="dxa"/>
            <w:shd w:val="clear" w:color="auto" w:fill="CCCCCC"/>
          </w:tcPr>
          <w:p w14:paraId="12A18979" w14:textId="77777777" w:rsidR="000F56FF" w:rsidRDefault="000F56FF" w:rsidP="009958CC">
            <w:pPr>
              <w:pStyle w:val="TableParagraph"/>
              <w:spacing w:before="28"/>
              <w:ind w:left="225" w:right="197"/>
              <w:rPr>
                <w:sz w:val="18"/>
              </w:rPr>
            </w:pPr>
            <w:r>
              <w:rPr>
                <w:sz w:val="18"/>
              </w:rPr>
              <w:t>26.00</w:t>
            </w:r>
          </w:p>
        </w:tc>
        <w:tc>
          <w:tcPr>
            <w:tcW w:w="1759" w:type="dxa"/>
            <w:shd w:val="clear" w:color="auto" w:fill="CCCCCC"/>
          </w:tcPr>
          <w:p w14:paraId="5A239E41" w14:textId="77777777" w:rsidR="000F56FF" w:rsidRDefault="000F56FF" w:rsidP="009958CC">
            <w:pPr>
              <w:pStyle w:val="TableParagraph"/>
              <w:jc w:val="left"/>
              <w:rPr>
                <w:rFonts w:ascii="Times New Roman"/>
                <w:sz w:val="18"/>
              </w:rPr>
            </w:pPr>
          </w:p>
        </w:tc>
        <w:tc>
          <w:tcPr>
            <w:tcW w:w="1354" w:type="dxa"/>
            <w:shd w:val="clear" w:color="auto" w:fill="CCCCCC"/>
          </w:tcPr>
          <w:p w14:paraId="237AFF67" w14:textId="77777777" w:rsidR="000F56FF" w:rsidRDefault="000F56FF" w:rsidP="009958CC">
            <w:pPr>
              <w:pStyle w:val="TableParagraph"/>
              <w:spacing w:before="28"/>
              <w:ind w:left="298" w:right="264"/>
              <w:rPr>
                <w:sz w:val="18"/>
              </w:rPr>
            </w:pPr>
            <w:r>
              <w:rPr>
                <w:sz w:val="18"/>
              </w:rPr>
              <w:t>10S</w:t>
            </w:r>
          </w:p>
        </w:tc>
        <w:tc>
          <w:tcPr>
            <w:tcW w:w="1353" w:type="dxa"/>
            <w:shd w:val="clear" w:color="auto" w:fill="CCCCCC"/>
          </w:tcPr>
          <w:p w14:paraId="40A4D973" w14:textId="77777777" w:rsidR="000F56FF" w:rsidRDefault="000F56FF" w:rsidP="009958CC">
            <w:pPr>
              <w:pStyle w:val="TableParagraph"/>
              <w:spacing w:before="28"/>
              <w:ind w:left="299" w:right="266"/>
              <w:rPr>
                <w:sz w:val="18"/>
              </w:rPr>
            </w:pPr>
            <w:r>
              <w:rPr>
                <w:sz w:val="18"/>
              </w:rPr>
              <w:t>10S</w:t>
            </w:r>
          </w:p>
        </w:tc>
      </w:tr>
      <w:tr w:rsidR="000F56FF" w14:paraId="7AF7BAAD" w14:textId="77777777" w:rsidTr="009958CC">
        <w:trPr>
          <w:trHeight w:val="227"/>
          <w:jc w:val="center"/>
        </w:trPr>
        <w:tc>
          <w:tcPr>
            <w:tcW w:w="1013" w:type="dxa"/>
            <w:vMerge/>
            <w:shd w:val="clear" w:color="auto" w:fill="CCCCCC"/>
          </w:tcPr>
          <w:p w14:paraId="49F2F423" w14:textId="77777777" w:rsidR="000F56FF" w:rsidRDefault="000F56FF" w:rsidP="009958CC">
            <w:pPr>
              <w:rPr>
                <w:sz w:val="2"/>
                <w:szCs w:val="2"/>
              </w:rPr>
            </w:pPr>
          </w:p>
        </w:tc>
        <w:tc>
          <w:tcPr>
            <w:tcW w:w="802" w:type="dxa"/>
          </w:tcPr>
          <w:p w14:paraId="088CC600" w14:textId="77777777" w:rsidR="000F56FF" w:rsidRDefault="000F56FF" w:rsidP="009958CC">
            <w:pPr>
              <w:pStyle w:val="TableParagraph"/>
              <w:spacing w:before="28"/>
              <w:ind w:left="268" w:right="239"/>
              <w:rPr>
                <w:sz w:val="18"/>
              </w:rPr>
            </w:pPr>
            <w:r>
              <w:rPr>
                <w:sz w:val="18"/>
              </w:rPr>
              <w:t>11</w:t>
            </w:r>
          </w:p>
        </w:tc>
        <w:tc>
          <w:tcPr>
            <w:tcW w:w="1284" w:type="dxa"/>
          </w:tcPr>
          <w:p w14:paraId="1B9494F7" w14:textId="77777777" w:rsidR="000F56FF" w:rsidRDefault="000F56FF" w:rsidP="009958CC">
            <w:pPr>
              <w:pStyle w:val="TableParagraph"/>
              <w:spacing w:before="28"/>
              <w:ind w:left="225" w:right="197"/>
              <w:rPr>
                <w:sz w:val="18"/>
              </w:rPr>
            </w:pPr>
            <w:r>
              <w:rPr>
                <w:sz w:val="18"/>
              </w:rPr>
              <w:t>18.45</w:t>
            </w:r>
          </w:p>
        </w:tc>
        <w:tc>
          <w:tcPr>
            <w:tcW w:w="1759" w:type="dxa"/>
          </w:tcPr>
          <w:p w14:paraId="2E238C97" w14:textId="77777777" w:rsidR="000F56FF" w:rsidRDefault="000F56FF" w:rsidP="009958CC">
            <w:pPr>
              <w:pStyle w:val="TableParagraph"/>
              <w:jc w:val="left"/>
              <w:rPr>
                <w:rFonts w:ascii="Times New Roman"/>
                <w:sz w:val="18"/>
              </w:rPr>
            </w:pPr>
          </w:p>
        </w:tc>
        <w:tc>
          <w:tcPr>
            <w:tcW w:w="1354" w:type="dxa"/>
          </w:tcPr>
          <w:p w14:paraId="24D553ED" w14:textId="77777777" w:rsidR="000F56FF" w:rsidRDefault="000F56FF" w:rsidP="009958CC">
            <w:pPr>
              <w:pStyle w:val="TableParagraph"/>
              <w:spacing w:before="28"/>
              <w:ind w:left="298" w:right="269"/>
              <w:rPr>
                <w:sz w:val="18"/>
              </w:rPr>
            </w:pPr>
            <w:r>
              <w:rPr>
                <w:sz w:val="18"/>
              </w:rPr>
              <w:t>8S8C</w:t>
            </w:r>
          </w:p>
        </w:tc>
        <w:tc>
          <w:tcPr>
            <w:tcW w:w="1353" w:type="dxa"/>
          </w:tcPr>
          <w:p w14:paraId="2701611F" w14:textId="77777777" w:rsidR="000F56FF" w:rsidRDefault="000F56FF" w:rsidP="009958CC">
            <w:pPr>
              <w:pStyle w:val="TableParagraph"/>
              <w:spacing w:before="28"/>
              <w:ind w:left="299" w:right="271"/>
              <w:rPr>
                <w:sz w:val="18"/>
              </w:rPr>
            </w:pPr>
            <w:r>
              <w:rPr>
                <w:sz w:val="18"/>
              </w:rPr>
              <w:t>8S8C</w:t>
            </w:r>
          </w:p>
        </w:tc>
      </w:tr>
      <w:tr w:rsidR="000F56FF" w14:paraId="1663C83B" w14:textId="77777777" w:rsidTr="009958CC">
        <w:trPr>
          <w:trHeight w:val="228"/>
          <w:jc w:val="center"/>
        </w:trPr>
        <w:tc>
          <w:tcPr>
            <w:tcW w:w="1013" w:type="dxa"/>
            <w:vMerge w:val="restart"/>
          </w:tcPr>
          <w:p w14:paraId="0CC16594" w14:textId="77777777" w:rsidR="000F56FF" w:rsidRDefault="000F56FF" w:rsidP="009958CC">
            <w:pPr>
              <w:pStyle w:val="TableParagraph"/>
              <w:jc w:val="left"/>
              <w:rPr>
                <w:sz w:val="20"/>
              </w:rPr>
            </w:pPr>
          </w:p>
          <w:p w14:paraId="72629370" w14:textId="77777777" w:rsidR="000F56FF" w:rsidRDefault="000F56FF" w:rsidP="009958CC">
            <w:pPr>
              <w:pStyle w:val="TableParagraph"/>
              <w:jc w:val="left"/>
              <w:rPr>
                <w:sz w:val="20"/>
              </w:rPr>
            </w:pPr>
          </w:p>
          <w:p w14:paraId="4ABF2420" w14:textId="77777777" w:rsidR="000F56FF" w:rsidRDefault="000F56FF" w:rsidP="009958CC">
            <w:pPr>
              <w:pStyle w:val="TableParagraph"/>
              <w:jc w:val="left"/>
              <w:rPr>
                <w:sz w:val="20"/>
              </w:rPr>
            </w:pPr>
          </w:p>
          <w:p w14:paraId="21D9C3F5" w14:textId="77777777" w:rsidR="000F56FF" w:rsidRDefault="000F56FF" w:rsidP="009958CC">
            <w:pPr>
              <w:pStyle w:val="TableParagraph"/>
              <w:jc w:val="left"/>
              <w:rPr>
                <w:sz w:val="20"/>
              </w:rPr>
            </w:pPr>
          </w:p>
          <w:p w14:paraId="3A3F49CC" w14:textId="77777777" w:rsidR="000F56FF" w:rsidRDefault="000F56FF" w:rsidP="009958CC">
            <w:pPr>
              <w:pStyle w:val="TableParagraph"/>
              <w:jc w:val="left"/>
              <w:rPr>
                <w:sz w:val="20"/>
              </w:rPr>
            </w:pPr>
          </w:p>
          <w:p w14:paraId="28FEEF01" w14:textId="77777777" w:rsidR="000F56FF" w:rsidRDefault="000F56FF" w:rsidP="009958CC">
            <w:pPr>
              <w:pStyle w:val="TableParagraph"/>
              <w:spacing w:before="10"/>
              <w:jc w:val="left"/>
              <w:rPr>
                <w:sz w:val="18"/>
              </w:rPr>
            </w:pPr>
          </w:p>
          <w:p w14:paraId="5723AF50" w14:textId="77777777" w:rsidR="000F56FF" w:rsidRDefault="000F56FF" w:rsidP="009958CC">
            <w:pPr>
              <w:pStyle w:val="TableParagraph"/>
              <w:ind w:left="30"/>
              <w:rPr>
                <w:rFonts w:ascii="Arial"/>
                <w:b/>
                <w:sz w:val="18"/>
              </w:rPr>
            </w:pPr>
            <w:r>
              <w:rPr>
                <w:rFonts w:ascii="Arial"/>
                <w:b/>
                <w:sz w:val="18"/>
              </w:rPr>
              <w:t>2</w:t>
            </w:r>
          </w:p>
        </w:tc>
        <w:tc>
          <w:tcPr>
            <w:tcW w:w="802" w:type="dxa"/>
            <w:shd w:val="clear" w:color="auto" w:fill="CCCCCC"/>
          </w:tcPr>
          <w:p w14:paraId="0F096183" w14:textId="77777777" w:rsidR="000F56FF" w:rsidRDefault="000F56FF" w:rsidP="009958CC">
            <w:pPr>
              <w:pStyle w:val="TableParagraph"/>
              <w:spacing w:before="28"/>
              <w:ind w:left="268" w:right="239"/>
              <w:rPr>
                <w:sz w:val="18"/>
              </w:rPr>
            </w:pPr>
            <w:r>
              <w:rPr>
                <w:sz w:val="18"/>
              </w:rPr>
              <w:t>12</w:t>
            </w:r>
          </w:p>
        </w:tc>
        <w:tc>
          <w:tcPr>
            <w:tcW w:w="1284" w:type="dxa"/>
            <w:shd w:val="clear" w:color="auto" w:fill="CCCCCC"/>
          </w:tcPr>
          <w:p w14:paraId="75EEA312" w14:textId="77777777" w:rsidR="000F56FF" w:rsidRDefault="000F56FF" w:rsidP="009958CC">
            <w:pPr>
              <w:pStyle w:val="TableParagraph"/>
              <w:spacing w:before="28"/>
              <w:ind w:left="225" w:right="197"/>
              <w:rPr>
                <w:sz w:val="18"/>
              </w:rPr>
            </w:pPr>
            <w:r>
              <w:rPr>
                <w:sz w:val="18"/>
              </w:rPr>
              <w:t>11.07</w:t>
            </w:r>
          </w:p>
        </w:tc>
        <w:tc>
          <w:tcPr>
            <w:tcW w:w="1759" w:type="dxa"/>
            <w:shd w:val="clear" w:color="auto" w:fill="CCCCCC"/>
          </w:tcPr>
          <w:p w14:paraId="5EF2EA7D" w14:textId="77777777" w:rsidR="000F56FF" w:rsidRDefault="000F56FF" w:rsidP="009958CC">
            <w:pPr>
              <w:pStyle w:val="TableParagraph"/>
              <w:spacing w:before="28"/>
              <w:ind w:left="427" w:right="394"/>
              <w:rPr>
                <w:sz w:val="18"/>
              </w:rPr>
            </w:pPr>
            <w:r>
              <w:rPr>
                <w:sz w:val="18"/>
              </w:rPr>
              <w:t>10%</w:t>
            </w:r>
          </w:p>
        </w:tc>
        <w:tc>
          <w:tcPr>
            <w:tcW w:w="1354" w:type="dxa"/>
            <w:shd w:val="clear" w:color="auto" w:fill="CCCCCC"/>
          </w:tcPr>
          <w:p w14:paraId="281AAE7B" w14:textId="77777777" w:rsidR="000F56FF" w:rsidRDefault="000F56FF" w:rsidP="009958CC">
            <w:pPr>
              <w:pStyle w:val="TableParagraph"/>
              <w:spacing w:before="28"/>
              <w:ind w:left="298" w:right="268"/>
              <w:rPr>
                <w:sz w:val="18"/>
              </w:rPr>
            </w:pPr>
            <w:r>
              <w:rPr>
                <w:sz w:val="18"/>
              </w:rPr>
              <w:t>12C</w:t>
            </w:r>
          </w:p>
        </w:tc>
        <w:tc>
          <w:tcPr>
            <w:tcW w:w="1353" w:type="dxa"/>
            <w:shd w:val="clear" w:color="auto" w:fill="CCCCCC"/>
          </w:tcPr>
          <w:p w14:paraId="22A45BD5" w14:textId="77777777" w:rsidR="000F56FF" w:rsidRDefault="000F56FF" w:rsidP="009958CC">
            <w:pPr>
              <w:pStyle w:val="TableParagraph"/>
              <w:spacing w:before="28"/>
              <w:ind w:left="299" w:right="270"/>
              <w:rPr>
                <w:sz w:val="18"/>
              </w:rPr>
            </w:pPr>
            <w:r>
              <w:rPr>
                <w:sz w:val="18"/>
              </w:rPr>
              <w:t>12C</w:t>
            </w:r>
          </w:p>
        </w:tc>
      </w:tr>
      <w:tr w:rsidR="000F56FF" w14:paraId="28D1CA4E" w14:textId="77777777" w:rsidTr="009958CC">
        <w:trPr>
          <w:trHeight w:val="228"/>
          <w:jc w:val="center"/>
        </w:trPr>
        <w:tc>
          <w:tcPr>
            <w:tcW w:w="1013" w:type="dxa"/>
            <w:vMerge/>
          </w:tcPr>
          <w:p w14:paraId="0D054EB6" w14:textId="77777777" w:rsidR="000F56FF" w:rsidRDefault="000F56FF" w:rsidP="009958CC">
            <w:pPr>
              <w:rPr>
                <w:sz w:val="2"/>
                <w:szCs w:val="2"/>
              </w:rPr>
            </w:pPr>
          </w:p>
        </w:tc>
        <w:tc>
          <w:tcPr>
            <w:tcW w:w="802" w:type="dxa"/>
          </w:tcPr>
          <w:p w14:paraId="1FA95657" w14:textId="77777777" w:rsidR="000F56FF" w:rsidRDefault="000F56FF" w:rsidP="009958CC">
            <w:pPr>
              <w:pStyle w:val="TableParagraph"/>
              <w:spacing w:before="28"/>
              <w:ind w:left="268" w:right="239"/>
              <w:rPr>
                <w:sz w:val="18"/>
              </w:rPr>
            </w:pPr>
            <w:r>
              <w:rPr>
                <w:sz w:val="18"/>
              </w:rPr>
              <w:t>13</w:t>
            </w:r>
          </w:p>
        </w:tc>
        <w:tc>
          <w:tcPr>
            <w:tcW w:w="1284" w:type="dxa"/>
          </w:tcPr>
          <w:p w14:paraId="3E620040" w14:textId="77777777" w:rsidR="000F56FF" w:rsidRDefault="000F56FF" w:rsidP="009958CC">
            <w:pPr>
              <w:pStyle w:val="TableParagraph"/>
              <w:spacing w:before="28"/>
              <w:ind w:left="225" w:right="197"/>
              <w:rPr>
                <w:sz w:val="18"/>
              </w:rPr>
            </w:pPr>
            <w:r>
              <w:rPr>
                <w:sz w:val="18"/>
              </w:rPr>
              <w:t>14.32</w:t>
            </w:r>
          </w:p>
        </w:tc>
        <w:tc>
          <w:tcPr>
            <w:tcW w:w="1759" w:type="dxa"/>
          </w:tcPr>
          <w:p w14:paraId="50B07D60" w14:textId="77777777" w:rsidR="000F56FF" w:rsidRDefault="000F56FF" w:rsidP="009958CC">
            <w:pPr>
              <w:pStyle w:val="TableParagraph"/>
              <w:spacing w:before="28"/>
              <w:ind w:left="427" w:right="397"/>
              <w:rPr>
                <w:sz w:val="18"/>
              </w:rPr>
            </w:pPr>
            <w:r>
              <w:rPr>
                <w:sz w:val="18"/>
              </w:rPr>
              <w:t>-50%</w:t>
            </w:r>
          </w:p>
        </w:tc>
        <w:tc>
          <w:tcPr>
            <w:tcW w:w="1354" w:type="dxa"/>
          </w:tcPr>
          <w:p w14:paraId="1DC6BBD2" w14:textId="77777777" w:rsidR="000F56FF" w:rsidRDefault="000F56FF" w:rsidP="009958CC">
            <w:pPr>
              <w:pStyle w:val="TableParagraph"/>
              <w:spacing w:before="28"/>
              <w:ind w:left="298" w:right="268"/>
              <w:rPr>
                <w:sz w:val="18"/>
              </w:rPr>
            </w:pPr>
            <w:r>
              <w:rPr>
                <w:sz w:val="18"/>
              </w:rPr>
              <w:t>12C</w:t>
            </w:r>
          </w:p>
        </w:tc>
        <w:tc>
          <w:tcPr>
            <w:tcW w:w="1353" w:type="dxa"/>
          </w:tcPr>
          <w:p w14:paraId="6C202900" w14:textId="77777777" w:rsidR="000F56FF" w:rsidRDefault="000F56FF" w:rsidP="009958CC">
            <w:pPr>
              <w:pStyle w:val="TableParagraph"/>
              <w:spacing w:before="28"/>
              <w:ind w:left="299" w:right="270"/>
              <w:rPr>
                <w:sz w:val="18"/>
              </w:rPr>
            </w:pPr>
            <w:r>
              <w:rPr>
                <w:sz w:val="18"/>
              </w:rPr>
              <w:t>12C</w:t>
            </w:r>
          </w:p>
        </w:tc>
      </w:tr>
      <w:tr w:rsidR="000F56FF" w14:paraId="23E78748" w14:textId="77777777" w:rsidTr="009958CC">
        <w:trPr>
          <w:trHeight w:val="227"/>
          <w:jc w:val="center"/>
        </w:trPr>
        <w:tc>
          <w:tcPr>
            <w:tcW w:w="1013" w:type="dxa"/>
            <w:vMerge/>
          </w:tcPr>
          <w:p w14:paraId="134ADBFE" w14:textId="77777777" w:rsidR="000F56FF" w:rsidRDefault="000F56FF" w:rsidP="009958CC">
            <w:pPr>
              <w:rPr>
                <w:sz w:val="2"/>
                <w:szCs w:val="2"/>
              </w:rPr>
            </w:pPr>
          </w:p>
        </w:tc>
        <w:tc>
          <w:tcPr>
            <w:tcW w:w="802" w:type="dxa"/>
            <w:shd w:val="clear" w:color="auto" w:fill="CCCCCC"/>
          </w:tcPr>
          <w:p w14:paraId="39E667F4" w14:textId="77777777" w:rsidR="000F56FF" w:rsidRDefault="000F56FF" w:rsidP="009958CC">
            <w:pPr>
              <w:pStyle w:val="TableParagraph"/>
              <w:spacing w:before="28"/>
              <w:ind w:left="268" w:right="239"/>
              <w:rPr>
                <w:sz w:val="18"/>
              </w:rPr>
            </w:pPr>
            <w:r>
              <w:rPr>
                <w:sz w:val="18"/>
              </w:rPr>
              <w:t>14</w:t>
            </w:r>
          </w:p>
        </w:tc>
        <w:tc>
          <w:tcPr>
            <w:tcW w:w="1284" w:type="dxa"/>
            <w:shd w:val="clear" w:color="auto" w:fill="CCCCCC"/>
          </w:tcPr>
          <w:p w14:paraId="572EDCD2" w14:textId="77777777" w:rsidR="000F56FF" w:rsidRDefault="000F56FF" w:rsidP="009958CC">
            <w:pPr>
              <w:pStyle w:val="TableParagraph"/>
              <w:spacing w:before="28"/>
              <w:ind w:left="225" w:right="197"/>
              <w:rPr>
                <w:sz w:val="18"/>
              </w:rPr>
            </w:pPr>
            <w:r>
              <w:rPr>
                <w:sz w:val="18"/>
              </w:rPr>
              <w:t>15.00</w:t>
            </w:r>
          </w:p>
        </w:tc>
        <w:tc>
          <w:tcPr>
            <w:tcW w:w="1759" w:type="dxa"/>
            <w:shd w:val="clear" w:color="auto" w:fill="CCCCCC"/>
          </w:tcPr>
          <w:p w14:paraId="3BDA54AF" w14:textId="77777777" w:rsidR="000F56FF" w:rsidRDefault="000F56FF" w:rsidP="009958CC">
            <w:pPr>
              <w:pStyle w:val="TableParagraph"/>
              <w:spacing w:before="28"/>
              <w:ind w:left="427" w:right="394"/>
              <w:rPr>
                <w:sz w:val="18"/>
              </w:rPr>
            </w:pPr>
            <w:r>
              <w:rPr>
                <w:sz w:val="18"/>
              </w:rPr>
              <w:t>10%</w:t>
            </w:r>
          </w:p>
        </w:tc>
        <w:tc>
          <w:tcPr>
            <w:tcW w:w="1354" w:type="dxa"/>
            <w:shd w:val="clear" w:color="auto" w:fill="CCCCCC"/>
          </w:tcPr>
          <w:p w14:paraId="41EF82BC" w14:textId="77777777" w:rsidR="000F56FF" w:rsidRDefault="000F56FF" w:rsidP="009958CC">
            <w:pPr>
              <w:pStyle w:val="TableParagraph"/>
              <w:spacing w:before="28"/>
              <w:ind w:left="298" w:right="264"/>
              <w:rPr>
                <w:sz w:val="18"/>
              </w:rPr>
            </w:pPr>
            <w:r>
              <w:rPr>
                <w:sz w:val="18"/>
              </w:rPr>
              <w:t>12S</w:t>
            </w:r>
          </w:p>
        </w:tc>
        <w:tc>
          <w:tcPr>
            <w:tcW w:w="1353" w:type="dxa"/>
            <w:shd w:val="clear" w:color="auto" w:fill="CCCCCC"/>
          </w:tcPr>
          <w:p w14:paraId="1C7732E0" w14:textId="77777777" w:rsidR="000F56FF" w:rsidRDefault="000F56FF" w:rsidP="009958CC">
            <w:pPr>
              <w:pStyle w:val="TableParagraph"/>
              <w:spacing w:before="28"/>
              <w:ind w:left="299" w:right="266"/>
              <w:rPr>
                <w:sz w:val="18"/>
              </w:rPr>
            </w:pPr>
            <w:r>
              <w:rPr>
                <w:sz w:val="18"/>
              </w:rPr>
              <w:t>12S</w:t>
            </w:r>
          </w:p>
        </w:tc>
      </w:tr>
      <w:tr w:rsidR="000F56FF" w14:paraId="2417C04C" w14:textId="77777777" w:rsidTr="009958CC">
        <w:trPr>
          <w:trHeight w:val="229"/>
          <w:jc w:val="center"/>
        </w:trPr>
        <w:tc>
          <w:tcPr>
            <w:tcW w:w="1013" w:type="dxa"/>
            <w:vMerge/>
          </w:tcPr>
          <w:p w14:paraId="043D88B6" w14:textId="77777777" w:rsidR="000F56FF" w:rsidRDefault="000F56FF" w:rsidP="009958CC">
            <w:pPr>
              <w:rPr>
                <w:sz w:val="2"/>
                <w:szCs w:val="2"/>
              </w:rPr>
            </w:pPr>
          </w:p>
        </w:tc>
        <w:tc>
          <w:tcPr>
            <w:tcW w:w="802" w:type="dxa"/>
          </w:tcPr>
          <w:p w14:paraId="47B26065" w14:textId="77777777" w:rsidR="000F56FF" w:rsidRDefault="000F56FF" w:rsidP="009958CC">
            <w:pPr>
              <w:pStyle w:val="TableParagraph"/>
              <w:spacing w:before="28"/>
              <w:ind w:left="268" w:right="239"/>
              <w:rPr>
                <w:sz w:val="18"/>
              </w:rPr>
            </w:pPr>
            <w:r>
              <w:rPr>
                <w:sz w:val="18"/>
              </w:rPr>
              <w:t>15</w:t>
            </w:r>
          </w:p>
        </w:tc>
        <w:tc>
          <w:tcPr>
            <w:tcW w:w="1284" w:type="dxa"/>
          </w:tcPr>
          <w:p w14:paraId="2128D7F6" w14:textId="77777777" w:rsidR="000F56FF" w:rsidRDefault="000F56FF" w:rsidP="009958CC">
            <w:pPr>
              <w:pStyle w:val="TableParagraph"/>
              <w:spacing w:before="28"/>
              <w:ind w:left="225" w:right="197"/>
              <w:rPr>
                <w:sz w:val="18"/>
              </w:rPr>
            </w:pPr>
            <w:r>
              <w:rPr>
                <w:sz w:val="18"/>
              </w:rPr>
              <w:t>22.30</w:t>
            </w:r>
          </w:p>
        </w:tc>
        <w:tc>
          <w:tcPr>
            <w:tcW w:w="1759" w:type="dxa"/>
          </w:tcPr>
          <w:p w14:paraId="36F1C6F8" w14:textId="77777777" w:rsidR="000F56FF" w:rsidRDefault="000F56FF" w:rsidP="009958CC">
            <w:pPr>
              <w:pStyle w:val="TableParagraph"/>
              <w:spacing w:before="28"/>
              <w:ind w:left="427" w:right="394"/>
              <w:rPr>
                <w:sz w:val="18"/>
              </w:rPr>
            </w:pPr>
            <w:r>
              <w:rPr>
                <w:sz w:val="18"/>
              </w:rPr>
              <w:t>5%</w:t>
            </w:r>
          </w:p>
        </w:tc>
        <w:tc>
          <w:tcPr>
            <w:tcW w:w="1354" w:type="dxa"/>
          </w:tcPr>
          <w:p w14:paraId="746AE052" w14:textId="77777777" w:rsidR="000F56FF" w:rsidRDefault="000F56FF" w:rsidP="009958CC">
            <w:pPr>
              <w:pStyle w:val="TableParagraph"/>
              <w:spacing w:before="28"/>
              <w:ind w:left="298" w:right="264"/>
              <w:rPr>
                <w:sz w:val="18"/>
              </w:rPr>
            </w:pPr>
            <w:r>
              <w:rPr>
                <w:sz w:val="18"/>
              </w:rPr>
              <w:t>10S</w:t>
            </w:r>
          </w:p>
        </w:tc>
        <w:tc>
          <w:tcPr>
            <w:tcW w:w="1353" w:type="dxa"/>
          </w:tcPr>
          <w:p w14:paraId="432CADE3" w14:textId="77777777" w:rsidR="000F56FF" w:rsidRDefault="000F56FF" w:rsidP="009958CC">
            <w:pPr>
              <w:pStyle w:val="TableParagraph"/>
              <w:spacing w:before="28"/>
              <w:ind w:left="299" w:right="266"/>
              <w:rPr>
                <w:sz w:val="18"/>
              </w:rPr>
            </w:pPr>
            <w:r>
              <w:rPr>
                <w:sz w:val="18"/>
              </w:rPr>
              <w:t>10S</w:t>
            </w:r>
          </w:p>
        </w:tc>
      </w:tr>
      <w:tr w:rsidR="000F56FF" w14:paraId="75CC5793" w14:textId="77777777" w:rsidTr="009958CC">
        <w:trPr>
          <w:trHeight w:val="228"/>
          <w:jc w:val="center"/>
        </w:trPr>
        <w:tc>
          <w:tcPr>
            <w:tcW w:w="1013" w:type="dxa"/>
            <w:vMerge/>
          </w:tcPr>
          <w:p w14:paraId="3E38ED7D" w14:textId="77777777" w:rsidR="000F56FF" w:rsidRDefault="000F56FF" w:rsidP="009958CC">
            <w:pPr>
              <w:rPr>
                <w:sz w:val="2"/>
                <w:szCs w:val="2"/>
              </w:rPr>
            </w:pPr>
          </w:p>
        </w:tc>
        <w:tc>
          <w:tcPr>
            <w:tcW w:w="802" w:type="dxa"/>
            <w:shd w:val="clear" w:color="auto" w:fill="CCCCCC"/>
          </w:tcPr>
          <w:p w14:paraId="28FBB1FF" w14:textId="77777777" w:rsidR="000F56FF" w:rsidRDefault="000F56FF" w:rsidP="009958CC">
            <w:pPr>
              <w:pStyle w:val="TableParagraph"/>
              <w:spacing w:before="28"/>
              <w:ind w:left="268" w:right="239"/>
              <w:rPr>
                <w:sz w:val="18"/>
              </w:rPr>
            </w:pPr>
            <w:r>
              <w:rPr>
                <w:sz w:val="18"/>
              </w:rPr>
              <w:t>16</w:t>
            </w:r>
          </w:p>
        </w:tc>
        <w:tc>
          <w:tcPr>
            <w:tcW w:w="1284" w:type="dxa"/>
            <w:shd w:val="clear" w:color="auto" w:fill="CCCCCC"/>
          </w:tcPr>
          <w:p w14:paraId="5AE85874" w14:textId="77777777" w:rsidR="000F56FF" w:rsidRDefault="000F56FF" w:rsidP="009958CC">
            <w:pPr>
              <w:pStyle w:val="TableParagraph"/>
              <w:spacing w:before="28"/>
              <w:ind w:left="225" w:right="197"/>
              <w:rPr>
                <w:sz w:val="18"/>
              </w:rPr>
            </w:pPr>
            <w:r>
              <w:rPr>
                <w:sz w:val="18"/>
              </w:rPr>
              <w:t>29.00</w:t>
            </w:r>
          </w:p>
        </w:tc>
        <w:tc>
          <w:tcPr>
            <w:tcW w:w="1759" w:type="dxa"/>
            <w:shd w:val="clear" w:color="auto" w:fill="CCCCCC"/>
          </w:tcPr>
          <w:p w14:paraId="1E964BA9" w14:textId="77777777" w:rsidR="000F56FF" w:rsidRDefault="000F56FF" w:rsidP="009958CC">
            <w:pPr>
              <w:pStyle w:val="TableParagraph"/>
              <w:spacing w:before="28"/>
              <w:ind w:left="427" w:right="394"/>
              <w:rPr>
                <w:sz w:val="18"/>
              </w:rPr>
            </w:pPr>
            <w:r>
              <w:rPr>
                <w:sz w:val="18"/>
              </w:rPr>
              <w:t>5%</w:t>
            </w:r>
          </w:p>
        </w:tc>
        <w:tc>
          <w:tcPr>
            <w:tcW w:w="1354" w:type="dxa"/>
            <w:shd w:val="clear" w:color="auto" w:fill="CCCCCC"/>
          </w:tcPr>
          <w:p w14:paraId="06E14CFE" w14:textId="77777777" w:rsidR="000F56FF" w:rsidRDefault="000F56FF" w:rsidP="009958CC">
            <w:pPr>
              <w:pStyle w:val="TableParagraph"/>
              <w:spacing w:before="28"/>
              <w:ind w:left="298" w:right="264"/>
              <w:rPr>
                <w:sz w:val="18"/>
              </w:rPr>
            </w:pPr>
            <w:r>
              <w:rPr>
                <w:sz w:val="18"/>
              </w:rPr>
              <w:t>10S</w:t>
            </w:r>
          </w:p>
        </w:tc>
        <w:tc>
          <w:tcPr>
            <w:tcW w:w="1353" w:type="dxa"/>
            <w:shd w:val="clear" w:color="auto" w:fill="CCCCCC"/>
          </w:tcPr>
          <w:p w14:paraId="0C536167" w14:textId="77777777" w:rsidR="000F56FF" w:rsidRDefault="000F56FF" w:rsidP="009958CC">
            <w:pPr>
              <w:pStyle w:val="TableParagraph"/>
              <w:spacing w:before="28"/>
              <w:ind w:left="299" w:right="266"/>
              <w:rPr>
                <w:sz w:val="18"/>
              </w:rPr>
            </w:pPr>
            <w:r>
              <w:rPr>
                <w:sz w:val="18"/>
              </w:rPr>
              <w:t>10S</w:t>
            </w:r>
          </w:p>
        </w:tc>
      </w:tr>
      <w:tr w:rsidR="000F56FF" w14:paraId="7165FEB5" w14:textId="77777777" w:rsidTr="009958CC">
        <w:trPr>
          <w:trHeight w:val="227"/>
          <w:jc w:val="center"/>
        </w:trPr>
        <w:tc>
          <w:tcPr>
            <w:tcW w:w="1013" w:type="dxa"/>
            <w:vMerge/>
          </w:tcPr>
          <w:p w14:paraId="3B489438" w14:textId="77777777" w:rsidR="000F56FF" w:rsidRDefault="000F56FF" w:rsidP="009958CC">
            <w:pPr>
              <w:rPr>
                <w:sz w:val="2"/>
                <w:szCs w:val="2"/>
              </w:rPr>
            </w:pPr>
          </w:p>
        </w:tc>
        <w:tc>
          <w:tcPr>
            <w:tcW w:w="802" w:type="dxa"/>
          </w:tcPr>
          <w:p w14:paraId="6A6AFEE2" w14:textId="77777777" w:rsidR="000F56FF" w:rsidRDefault="000F56FF" w:rsidP="009958CC">
            <w:pPr>
              <w:pStyle w:val="TableParagraph"/>
              <w:spacing w:before="25"/>
              <w:ind w:left="268" w:right="239"/>
              <w:rPr>
                <w:sz w:val="18"/>
              </w:rPr>
            </w:pPr>
            <w:r>
              <w:rPr>
                <w:sz w:val="18"/>
              </w:rPr>
              <w:t>17</w:t>
            </w:r>
          </w:p>
        </w:tc>
        <w:tc>
          <w:tcPr>
            <w:tcW w:w="1284" w:type="dxa"/>
          </w:tcPr>
          <w:p w14:paraId="25C11C70" w14:textId="77777777" w:rsidR="000F56FF" w:rsidRDefault="000F56FF" w:rsidP="009958CC">
            <w:pPr>
              <w:pStyle w:val="TableParagraph"/>
              <w:spacing w:before="25"/>
              <w:ind w:left="225" w:right="197"/>
              <w:rPr>
                <w:sz w:val="18"/>
              </w:rPr>
            </w:pPr>
            <w:r>
              <w:rPr>
                <w:sz w:val="18"/>
              </w:rPr>
              <w:t>26.30</w:t>
            </w:r>
          </w:p>
        </w:tc>
        <w:tc>
          <w:tcPr>
            <w:tcW w:w="1759" w:type="dxa"/>
          </w:tcPr>
          <w:p w14:paraId="7C6CC395" w14:textId="77777777" w:rsidR="000F56FF" w:rsidRDefault="000F56FF" w:rsidP="009958CC">
            <w:pPr>
              <w:pStyle w:val="TableParagraph"/>
              <w:spacing w:before="25"/>
              <w:ind w:left="427" w:right="394"/>
              <w:rPr>
                <w:sz w:val="18"/>
              </w:rPr>
            </w:pPr>
            <w:r>
              <w:rPr>
                <w:sz w:val="18"/>
              </w:rPr>
              <w:t>5%</w:t>
            </w:r>
          </w:p>
        </w:tc>
        <w:tc>
          <w:tcPr>
            <w:tcW w:w="1354" w:type="dxa"/>
          </w:tcPr>
          <w:p w14:paraId="73983598" w14:textId="77777777" w:rsidR="000F56FF" w:rsidRDefault="000F56FF" w:rsidP="009958CC">
            <w:pPr>
              <w:pStyle w:val="TableParagraph"/>
              <w:spacing w:before="25"/>
              <w:ind w:left="298" w:right="264"/>
              <w:rPr>
                <w:sz w:val="18"/>
              </w:rPr>
            </w:pPr>
            <w:r>
              <w:rPr>
                <w:sz w:val="18"/>
              </w:rPr>
              <w:t>10S</w:t>
            </w:r>
          </w:p>
        </w:tc>
        <w:tc>
          <w:tcPr>
            <w:tcW w:w="1353" w:type="dxa"/>
          </w:tcPr>
          <w:p w14:paraId="314CFBD6" w14:textId="77777777" w:rsidR="000F56FF" w:rsidRDefault="000F56FF" w:rsidP="009958CC">
            <w:pPr>
              <w:pStyle w:val="TableParagraph"/>
              <w:spacing w:before="25"/>
              <w:ind w:left="299" w:right="266"/>
              <w:rPr>
                <w:sz w:val="18"/>
              </w:rPr>
            </w:pPr>
            <w:r>
              <w:rPr>
                <w:sz w:val="18"/>
              </w:rPr>
              <w:t>10S</w:t>
            </w:r>
          </w:p>
        </w:tc>
      </w:tr>
      <w:tr w:rsidR="000F56FF" w14:paraId="32374059" w14:textId="77777777" w:rsidTr="009958CC">
        <w:trPr>
          <w:trHeight w:val="228"/>
          <w:jc w:val="center"/>
        </w:trPr>
        <w:tc>
          <w:tcPr>
            <w:tcW w:w="1013" w:type="dxa"/>
            <w:vMerge/>
          </w:tcPr>
          <w:p w14:paraId="70E947E8" w14:textId="77777777" w:rsidR="000F56FF" w:rsidRDefault="000F56FF" w:rsidP="009958CC">
            <w:pPr>
              <w:rPr>
                <w:sz w:val="2"/>
                <w:szCs w:val="2"/>
              </w:rPr>
            </w:pPr>
          </w:p>
        </w:tc>
        <w:tc>
          <w:tcPr>
            <w:tcW w:w="802" w:type="dxa"/>
            <w:shd w:val="clear" w:color="auto" w:fill="CCCCCC"/>
          </w:tcPr>
          <w:p w14:paraId="40788DB0" w14:textId="77777777" w:rsidR="000F56FF" w:rsidRDefault="000F56FF" w:rsidP="009958CC">
            <w:pPr>
              <w:pStyle w:val="TableParagraph"/>
              <w:spacing w:before="28"/>
              <w:ind w:left="268" w:right="239"/>
              <w:rPr>
                <w:sz w:val="18"/>
              </w:rPr>
            </w:pPr>
            <w:r>
              <w:rPr>
                <w:sz w:val="18"/>
              </w:rPr>
              <w:t>18</w:t>
            </w:r>
          </w:p>
        </w:tc>
        <w:tc>
          <w:tcPr>
            <w:tcW w:w="1284" w:type="dxa"/>
            <w:shd w:val="clear" w:color="auto" w:fill="CCCCCC"/>
          </w:tcPr>
          <w:p w14:paraId="6BE05CE5" w14:textId="77777777" w:rsidR="000F56FF" w:rsidRDefault="000F56FF" w:rsidP="009958CC">
            <w:pPr>
              <w:pStyle w:val="TableParagraph"/>
              <w:spacing w:before="28"/>
              <w:ind w:left="225" w:right="197"/>
              <w:rPr>
                <w:sz w:val="18"/>
              </w:rPr>
            </w:pPr>
            <w:r>
              <w:rPr>
                <w:sz w:val="18"/>
              </w:rPr>
              <w:t>28.30</w:t>
            </w:r>
          </w:p>
        </w:tc>
        <w:tc>
          <w:tcPr>
            <w:tcW w:w="1759" w:type="dxa"/>
            <w:shd w:val="clear" w:color="auto" w:fill="CCCCCC"/>
          </w:tcPr>
          <w:p w14:paraId="1958B3BB" w14:textId="77777777" w:rsidR="000F56FF" w:rsidRDefault="000F56FF" w:rsidP="009958CC">
            <w:pPr>
              <w:pStyle w:val="TableParagraph"/>
              <w:jc w:val="left"/>
              <w:rPr>
                <w:rFonts w:ascii="Times New Roman"/>
                <w:sz w:val="18"/>
              </w:rPr>
            </w:pPr>
          </w:p>
        </w:tc>
        <w:tc>
          <w:tcPr>
            <w:tcW w:w="1354" w:type="dxa"/>
            <w:shd w:val="clear" w:color="auto" w:fill="CCCCCC"/>
          </w:tcPr>
          <w:p w14:paraId="7AF3CE31" w14:textId="77777777" w:rsidR="000F56FF" w:rsidRDefault="000F56FF" w:rsidP="009958CC">
            <w:pPr>
              <w:pStyle w:val="TableParagraph"/>
              <w:spacing w:before="28"/>
              <w:ind w:left="298" w:right="264"/>
              <w:rPr>
                <w:sz w:val="18"/>
              </w:rPr>
            </w:pPr>
            <w:r>
              <w:rPr>
                <w:sz w:val="18"/>
              </w:rPr>
              <w:t>12S</w:t>
            </w:r>
          </w:p>
        </w:tc>
        <w:tc>
          <w:tcPr>
            <w:tcW w:w="1353" w:type="dxa"/>
            <w:shd w:val="clear" w:color="auto" w:fill="CCCCCC"/>
          </w:tcPr>
          <w:p w14:paraId="763A3604" w14:textId="77777777" w:rsidR="000F56FF" w:rsidRDefault="000F56FF" w:rsidP="009958CC">
            <w:pPr>
              <w:pStyle w:val="TableParagraph"/>
              <w:spacing w:before="28"/>
              <w:ind w:left="299" w:right="266"/>
              <w:rPr>
                <w:sz w:val="18"/>
              </w:rPr>
            </w:pPr>
            <w:r>
              <w:rPr>
                <w:sz w:val="18"/>
              </w:rPr>
              <w:t>12S</w:t>
            </w:r>
          </w:p>
        </w:tc>
      </w:tr>
      <w:tr w:rsidR="000F56FF" w14:paraId="3CD3B16C" w14:textId="77777777" w:rsidTr="009958CC">
        <w:trPr>
          <w:trHeight w:val="228"/>
          <w:jc w:val="center"/>
        </w:trPr>
        <w:tc>
          <w:tcPr>
            <w:tcW w:w="1013" w:type="dxa"/>
            <w:vMerge/>
          </w:tcPr>
          <w:p w14:paraId="0CAC6AC8" w14:textId="77777777" w:rsidR="000F56FF" w:rsidRDefault="000F56FF" w:rsidP="009958CC">
            <w:pPr>
              <w:rPr>
                <w:sz w:val="2"/>
                <w:szCs w:val="2"/>
              </w:rPr>
            </w:pPr>
          </w:p>
        </w:tc>
        <w:tc>
          <w:tcPr>
            <w:tcW w:w="802" w:type="dxa"/>
          </w:tcPr>
          <w:p w14:paraId="4D8922F8" w14:textId="77777777" w:rsidR="000F56FF" w:rsidRDefault="000F56FF" w:rsidP="009958CC">
            <w:pPr>
              <w:pStyle w:val="TableParagraph"/>
              <w:spacing w:before="28"/>
              <w:ind w:left="268" w:right="239"/>
              <w:rPr>
                <w:sz w:val="18"/>
              </w:rPr>
            </w:pPr>
            <w:r>
              <w:rPr>
                <w:sz w:val="18"/>
              </w:rPr>
              <w:t>19</w:t>
            </w:r>
          </w:p>
        </w:tc>
        <w:tc>
          <w:tcPr>
            <w:tcW w:w="1284" w:type="dxa"/>
          </w:tcPr>
          <w:p w14:paraId="210F534C" w14:textId="77777777" w:rsidR="000F56FF" w:rsidRDefault="000F56FF" w:rsidP="009958CC">
            <w:pPr>
              <w:pStyle w:val="TableParagraph"/>
              <w:spacing w:before="28"/>
              <w:ind w:left="225" w:right="197"/>
              <w:rPr>
                <w:sz w:val="18"/>
              </w:rPr>
            </w:pPr>
            <w:r>
              <w:rPr>
                <w:sz w:val="18"/>
              </w:rPr>
              <w:t>33.00</w:t>
            </w:r>
          </w:p>
        </w:tc>
        <w:tc>
          <w:tcPr>
            <w:tcW w:w="1759" w:type="dxa"/>
          </w:tcPr>
          <w:p w14:paraId="63FB3DDC" w14:textId="77777777" w:rsidR="000F56FF" w:rsidRDefault="000F56FF" w:rsidP="009958CC">
            <w:pPr>
              <w:pStyle w:val="TableParagraph"/>
              <w:jc w:val="left"/>
              <w:rPr>
                <w:rFonts w:ascii="Times New Roman"/>
                <w:sz w:val="18"/>
              </w:rPr>
            </w:pPr>
          </w:p>
        </w:tc>
        <w:tc>
          <w:tcPr>
            <w:tcW w:w="1354" w:type="dxa"/>
          </w:tcPr>
          <w:p w14:paraId="3881040E" w14:textId="77777777" w:rsidR="000F56FF" w:rsidRDefault="000F56FF" w:rsidP="009958CC">
            <w:pPr>
              <w:pStyle w:val="TableParagraph"/>
              <w:spacing w:before="28"/>
              <w:ind w:left="298" w:right="264"/>
              <w:rPr>
                <w:sz w:val="18"/>
              </w:rPr>
            </w:pPr>
            <w:r>
              <w:rPr>
                <w:sz w:val="18"/>
              </w:rPr>
              <w:t>12S</w:t>
            </w:r>
          </w:p>
        </w:tc>
        <w:tc>
          <w:tcPr>
            <w:tcW w:w="1353" w:type="dxa"/>
          </w:tcPr>
          <w:p w14:paraId="48854C7A" w14:textId="77777777" w:rsidR="000F56FF" w:rsidRDefault="000F56FF" w:rsidP="009958CC">
            <w:pPr>
              <w:pStyle w:val="TableParagraph"/>
              <w:spacing w:before="28"/>
              <w:ind w:left="299" w:right="266"/>
              <w:rPr>
                <w:sz w:val="18"/>
              </w:rPr>
            </w:pPr>
            <w:r>
              <w:rPr>
                <w:sz w:val="18"/>
              </w:rPr>
              <w:t>12S</w:t>
            </w:r>
          </w:p>
        </w:tc>
      </w:tr>
      <w:tr w:rsidR="000F56FF" w14:paraId="7C1498D7" w14:textId="77777777" w:rsidTr="009958CC">
        <w:trPr>
          <w:trHeight w:val="227"/>
          <w:jc w:val="center"/>
        </w:trPr>
        <w:tc>
          <w:tcPr>
            <w:tcW w:w="1013" w:type="dxa"/>
            <w:vMerge/>
          </w:tcPr>
          <w:p w14:paraId="204A528E" w14:textId="77777777" w:rsidR="000F56FF" w:rsidRDefault="000F56FF" w:rsidP="009958CC">
            <w:pPr>
              <w:rPr>
                <w:sz w:val="2"/>
                <w:szCs w:val="2"/>
              </w:rPr>
            </w:pPr>
          </w:p>
        </w:tc>
        <w:tc>
          <w:tcPr>
            <w:tcW w:w="802" w:type="dxa"/>
            <w:shd w:val="clear" w:color="auto" w:fill="CCCCCC"/>
          </w:tcPr>
          <w:p w14:paraId="5E4DCEA7" w14:textId="77777777" w:rsidR="000F56FF" w:rsidRDefault="000F56FF" w:rsidP="009958CC">
            <w:pPr>
              <w:pStyle w:val="TableParagraph"/>
              <w:spacing w:before="25"/>
              <w:ind w:left="268" w:right="239"/>
              <w:rPr>
                <w:sz w:val="18"/>
              </w:rPr>
            </w:pPr>
            <w:r>
              <w:rPr>
                <w:sz w:val="18"/>
              </w:rPr>
              <w:t>20</w:t>
            </w:r>
          </w:p>
        </w:tc>
        <w:tc>
          <w:tcPr>
            <w:tcW w:w="1284" w:type="dxa"/>
            <w:shd w:val="clear" w:color="auto" w:fill="CCCCCC"/>
          </w:tcPr>
          <w:p w14:paraId="69FDB7EE" w14:textId="77777777" w:rsidR="000F56FF" w:rsidRDefault="000F56FF" w:rsidP="009958CC">
            <w:pPr>
              <w:pStyle w:val="TableParagraph"/>
              <w:spacing w:before="25"/>
              <w:ind w:left="225" w:right="197"/>
              <w:rPr>
                <w:sz w:val="18"/>
              </w:rPr>
            </w:pPr>
            <w:r>
              <w:rPr>
                <w:sz w:val="18"/>
              </w:rPr>
              <w:t>30.00</w:t>
            </w:r>
          </w:p>
        </w:tc>
        <w:tc>
          <w:tcPr>
            <w:tcW w:w="1759" w:type="dxa"/>
            <w:shd w:val="clear" w:color="auto" w:fill="CCCCCC"/>
          </w:tcPr>
          <w:p w14:paraId="45860871" w14:textId="77777777" w:rsidR="000F56FF" w:rsidRDefault="000F56FF" w:rsidP="009958CC">
            <w:pPr>
              <w:pStyle w:val="TableParagraph"/>
              <w:jc w:val="left"/>
              <w:rPr>
                <w:rFonts w:ascii="Times New Roman"/>
                <w:sz w:val="18"/>
              </w:rPr>
            </w:pPr>
          </w:p>
        </w:tc>
        <w:tc>
          <w:tcPr>
            <w:tcW w:w="1354" w:type="dxa"/>
            <w:shd w:val="clear" w:color="auto" w:fill="CCCCCC"/>
          </w:tcPr>
          <w:p w14:paraId="41FEAEDE" w14:textId="77777777" w:rsidR="000F56FF" w:rsidRDefault="000F56FF" w:rsidP="009958CC">
            <w:pPr>
              <w:pStyle w:val="TableParagraph"/>
              <w:spacing w:before="25"/>
              <w:ind w:left="298" w:right="264"/>
              <w:rPr>
                <w:sz w:val="18"/>
              </w:rPr>
            </w:pPr>
            <w:r>
              <w:rPr>
                <w:sz w:val="18"/>
              </w:rPr>
              <w:t>10S</w:t>
            </w:r>
          </w:p>
        </w:tc>
        <w:tc>
          <w:tcPr>
            <w:tcW w:w="1353" w:type="dxa"/>
            <w:shd w:val="clear" w:color="auto" w:fill="CCCCCC"/>
          </w:tcPr>
          <w:p w14:paraId="62874FFD" w14:textId="77777777" w:rsidR="000F56FF" w:rsidRDefault="000F56FF" w:rsidP="009958CC">
            <w:pPr>
              <w:pStyle w:val="TableParagraph"/>
              <w:spacing w:before="25"/>
              <w:ind w:left="299" w:right="266"/>
              <w:rPr>
                <w:sz w:val="18"/>
              </w:rPr>
            </w:pPr>
            <w:r>
              <w:rPr>
                <w:sz w:val="18"/>
              </w:rPr>
              <w:t>10S</w:t>
            </w:r>
          </w:p>
        </w:tc>
      </w:tr>
      <w:tr w:rsidR="000F56FF" w14:paraId="17CC301E" w14:textId="77777777" w:rsidTr="009958CC">
        <w:trPr>
          <w:trHeight w:val="228"/>
          <w:jc w:val="center"/>
        </w:trPr>
        <w:tc>
          <w:tcPr>
            <w:tcW w:w="1013" w:type="dxa"/>
            <w:vMerge/>
          </w:tcPr>
          <w:p w14:paraId="3D385A94" w14:textId="77777777" w:rsidR="000F56FF" w:rsidRDefault="000F56FF" w:rsidP="009958CC">
            <w:pPr>
              <w:rPr>
                <w:sz w:val="2"/>
                <w:szCs w:val="2"/>
              </w:rPr>
            </w:pPr>
          </w:p>
        </w:tc>
        <w:tc>
          <w:tcPr>
            <w:tcW w:w="802" w:type="dxa"/>
          </w:tcPr>
          <w:p w14:paraId="35F7BDF4" w14:textId="77777777" w:rsidR="000F56FF" w:rsidRDefault="000F56FF" w:rsidP="009958CC">
            <w:pPr>
              <w:pStyle w:val="TableParagraph"/>
              <w:spacing w:before="28"/>
              <w:ind w:left="268" w:right="239"/>
              <w:rPr>
                <w:sz w:val="18"/>
              </w:rPr>
            </w:pPr>
            <w:r>
              <w:rPr>
                <w:sz w:val="18"/>
              </w:rPr>
              <w:t>21</w:t>
            </w:r>
          </w:p>
        </w:tc>
        <w:tc>
          <w:tcPr>
            <w:tcW w:w="1284" w:type="dxa"/>
          </w:tcPr>
          <w:p w14:paraId="7C3EF97A" w14:textId="77777777" w:rsidR="000F56FF" w:rsidRDefault="000F56FF" w:rsidP="009958CC">
            <w:pPr>
              <w:pStyle w:val="TableParagraph"/>
              <w:spacing w:before="28"/>
              <w:ind w:left="225" w:right="197"/>
              <w:rPr>
                <w:sz w:val="18"/>
              </w:rPr>
            </w:pPr>
            <w:r>
              <w:rPr>
                <w:sz w:val="18"/>
              </w:rPr>
              <w:t>20.50</w:t>
            </w:r>
          </w:p>
        </w:tc>
        <w:tc>
          <w:tcPr>
            <w:tcW w:w="1759" w:type="dxa"/>
          </w:tcPr>
          <w:p w14:paraId="16F5B43C" w14:textId="77777777" w:rsidR="000F56FF" w:rsidRDefault="000F56FF" w:rsidP="009958CC">
            <w:pPr>
              <w:pStyle w:val="TableParagraph"/>
              <w:jc w:val="left"/>
              <w:rPr>
                <w:rFonts w:ascii="Times New Roman"/>
                <w:sz w:val="18"/>
              </w:rPr>
            </w:pPr>
          </w:p>
        </w:tc>
        <w:tc>
          <w:tcPr>
            <w:tcW w:w="1354" w:type="dxa"/>
          </w:tcPr>
          <w:p w14:paraId="6B101F76" w14:textId="77777777" w:rsidR="000F56FF" w:rsidRDefault="000F56FF" w:rsidP="009958CC">
            <w:pPr>
              <w:pStyle w:val="TableParagraph"/>
              <w:spacing w:before="28"/>
              <w:ind w:left="298" w:right="264"/>
              <w:rPr>
                <w:sz w:val="18"/>
              </w:rPr>
            </w:pPr>
            <w:r>
              <w:rPr>
                <w:sz w:val="18"/>
              </w:rPr>
              <w:t>12S</w:t>
            </w:r>
          </w:p>
        </w:tc>
        <w:tc>
          <w:tcPr>
            <w:tcW w:w="1353" w:type="dxa"/>
          </w:tcPr>
          <w:p w14:paraId="6493DE83" w14:textId="77777777" w:rsidR="000F56FF" w:rsidRDefault="000F56FF" w:rsidP="009958CC">
            <w:pPr>
              <w:pStyle w:val="TableParagraph"/>
              <w:spacing w:before="28"/>
              <w:ind w:left="299" w:right="266"/>
              <w:rPr>
                <w:sz w:val="18"/>
              </w:rPr>
            </w:pPr>
            <w:r>
              <w:rPr>
                <w:sz w:val="18"/>
              </w:rPr>
              <w:t>12S</w:t>
            </w:r>
          </w:p>
        </w:tc>
      </w:tr>
      <w:tr w:rsidR="000F56FF" w14:paraId="1906021A" w14:textId="77777777" w:rsidTr="009958CC">
        <w:trPr>
          <w:trHeight w:val="228"/>
          <w:jc w:val="center"/>
        </w:trPr>
        <w:tc>
          <w:tcPr>
            <w:tcW w:w="1013" w:type="dxa"/>
            <w:vMerge/>
          </w:tcPr>
          <w:p w14:paraId="0F5EB14A" w14:textId="77777777" w:rsidR="000F56FF" w:rsidRDefault="000F56FF" w:rsidP="009958CC">
            <w:pPr>
              <w:rPr>
                <w:sz w:val="2"/>
                <w:szCs w:val="2"/>
              </w:rPr>
            </w:pPr>
          </w:p>
        </w:tc>
        <w:tc>
          <w:tcPr>
            <w:tcW w:w="802" w:type="dxa"/>
            <w:shd w:val="clear" w:color="auto" w:fill="CCCCCC"/>
          </w:tcPr>
          <w:p w14:paraId="3EC414D0" w14:textId="77777777" w:rsidR="000F56FF" w:rsidRDefault="000F56FF" w:rsidP="009958CC">
            <w:pPr>
              <w:pStyle w:val="TableParagraph"/>
              <w:spacing w:before="28"/>
              <w:ind w:left="268" w:right="239"/>
              <w:rPr>
                <w:sz w:val="18"/>
              </w:rPr>
            </w:pPr>
            <w:r>
              <w:rPr>
                <w:sz w:val="18"/>
              </w:rPr>
              <w:t>11</w:t>
            </w:r>
          </w:p>
        </w:tc>
        <w:tc>
          <w:tcPr>
            <w:tcW w:w="1284" w:type="dxa"/>
            <w:shd w:val="clear" w:color="auto" w:fill="CCCCCC"/>
          </w:tcPr>
          <w:p w14:paraId="035F3A7F" w14:textId="77777777" w:rsidR="000F56FF" w:rsidRDefault="000F56FF" w:rsidP="009958CC">
            <w:pPr>
              <w:pStyle w:val="TableParagraph"/>
              <w:spacing w:before="28"/>
              <w:ind w:left="225" w:right="197"/>
              <w:rPr>
                <w:sz w:val="18"/>
              </w:rPr>
            </w:pPr>
            <w:r>
              <w:rPr>
                <w:sz w:val="18"/>
              </w:rPr>
              <w:t>11.80</w:t>
            </w:r>
          </w:p>
        </w:tc>
        <w:tc>
          <w:tcPr>
            <w:tcW w:w="1759" w:type="dxa"/>
            <w:shd w:val="clear" w:color="auto" w:fill="CCCCCC"/>
          </w:tcPr>
          <w:p w14:paraId="7753BFD3" w14:textId="77777777" w:rsidR="000F56FF" w:rsidRDefault="000F56FF" w:rsidP="009958CC">
            <w:pPr>
              <w:pStyle w:val="TableParagraph"/>
              <w:jc w:val="left"/>
              <w:rPr>
                <w:rFonts w:ascii="Times New Roman"/>
                <w:sz w:val="18"/>
              </w:rPr>
            </w:pPr>
          </w:p>
        </w:tc>
        <w:tc>
          <w:tcPr>
            <w:tcW w:w="1354" w:type="dxa"/>
            <w:shd w:val="clear" w:color="auto" w:fill="CCCCCC"/>
          </w:tcPr>
          <w:p w14:paraId="62F2E980" w14:textId="77777777" w:rsidR="000F56FF" w:rsidRDefault="000F56FF" w:rsidP="009958CC">
            <w:pPr>
              <w:pStyle w:val="TableParagraph"/>
              <w:jc w:val="left"/>
              <w:rPr>
                <w:rFonts w:ascii="Times New Roman"/>
                <w:sz w:val="18"/>
              </w:rPr>
            </w:pPr>
          </w:p>
        </w:tc>
        <w:tc>
          <w:tcPr>
            <w:tcW w:w="1353" w:type="dxa"/>
            <w:shd w:val="clear" w:color="auto" w:fill="CCCCCC"/>
          </w:tcPr>
          <w:p w14:paraId="1BF4CA6A" w14:textId="77777777" w:rsidR="000F56FF" w:rsidRDefault="000F56FF" w:rsidP="009958CC">
            <w:pPr>
              <w:pStyle w:val="TableParagraph"/>
              <w:jc w:val="left"/>
              <w:rPr>
                <w:rFonts w:ascii="Times New Roman"/>
                <w:sz w:val="18"/>
              </w:rPr>
            </w:pPr>
          </w:p>
        </w:tc>
      </w:tr>
    </w:tbl>
    <w:p w14:paraId="168B5EC3" w14:textId="77777777" w:rsidR="000F56FF" w:rsidRDefault="000F56FF" w:rsidP="000F56FF">
      <w:pPr>
        <w:spacing w:line="276" w:lineRule="auto"/>
        <w:jc w:val="center"/>
        <w:rPr>
          <w:rFonts w:cs="Arial"/>
          <w:bCs/>
        </w:rPr>
      </w:pPr>
      <w:r w:rsidRPr="00876A65">
        <w:rPr>
          <w:rFonts w:cs="Arial"/>
          <w:bCs/>
        </w:rPr>
        <w:t>Fuente: Consorcio CS</w:t>
      </w:r>
      <w:r>
        <w:rPr>
          <w:rFonts w:cs="Arial"/>
          <w:bCs/>
        </w:rPr>
        <w:t>, 2021.</w:t>
      </w:r>
    </w:p>
    <w:p w14:paraId="7BBF24F8" w14:textId="77777777" w:rsidR="000F56FF" w:rsidRDefault="000F56FF" w:rsidP="000F56FF">
      <w:pPr>
        <w:rPr>
          <w:sz w:val="22"/>
          <w:szCs w:val="22"/>
        </w:rPr>
      </w:pPr>
    </w:p>
    <w:p w14:paraId="13887B45" w14:textId="7E46FFB4" w:rsidR="000F56FF" w:rsidRDefault="000F56FF" w:rsidP="00955A9C">
      <w:pPr>
        <w:rPr>
          <w:rFonts w:cs="Arial"/>
          <w:b/>
        </w:rPr>
      </w:pPr>
      <w:r>
        <w:rPr>
          <w:sz w:val="22"/>
          <w:szCs w:val="22"/>
        </w:rPr>
        <w:t>Como lo expone la Tabla anterior, las torres más altas, son la 6 y la 7, ubicadas en la sección 1, en inmediaciones del parque vecinal Atenas, allí se prevé llevar a cabo las operaciones</w:t>
      </w:r>
      <w:r>
        <w:rPr>
          <w:rStyle w:val="Refdenotaalpie"/>
          <w:sz w:val="22"/>
          <w:szCs w:val="22"/>
        </w:rPr>
        <w:footnoteReference w:id="2"/>
      </w:r>
      <w:r>
        <w:rPr>
          <w:sz w:val="22"/>
          <w:szCs w:val="22"/>
        </w:rPr>
        <w:t xml:space="preserve"> sobre el cable; en donde, también se presenta, de acuerdo con la información consignada en los estudios de geotecnia de la consultoría, </w:t>
      </w:r>
      <w:r w:rsidRPr="00B06E7C">
        <w:rPr>
          <w:sz w:val="22"/>
          <w:szCs w:val="22"/>
        </w:rPr>
        <w:t xml:space="preserve">un depósito pequeño que presenta deformaciones leves del terreno y de obras de contención (muro de gaviones deformado), por lo tanto, </w:t>
      </w:r>
      <w:r>
        <w:rPr>
          <w:sz w:val="22"/>
          <w:szCs w:val="22"/>
        </w:rPr>
        <w:t xml:space="preserve">ha sido </w:t>
      </w:r>
      <w:r w:rsidRPr="00B06E7C">
        <w:rPr>
          <w:sz w:val="22"/>
          <w:szCs w:val="22"/>
        </w:rPr>
        <w:t xml:space="preserve">necesario verificar la estabilidad de las laderas durante diseño y proyectar </w:t>
      </w:r>
      <w:r>
        <w:rPr>
          <w:sz w:val="22"/>
          <w:szCs w:val="22"/>
        </w:rPr>
        <w:t xml:space="preserve">las </w:t>
      </w:r>
      <w:r w:rsidRPr="00B06E7C">
        <w:rPr>
          <w:sz w:val="22"/>
          <w:szCs w:val="22"/>
        </w:rPr>
        <w:t xml:space="preserve">obras de mitigación </w:t>
      </w:r>
      <w:r>
        <w:rPr>
          <w:sz w:val="22"/>
          <w:szCs w:val="22"/>
        </w:rPr>
        <w:t>requeridas</w:t>
      </w:r>
      <w:r w:rsidRPr="00B06E7C">
        <w:rPr>
          <w:sz w:val="22"/>
          <w:szCs w:val="22"/>
        </w:rPr>
        <w:t>.</w:t>
      </w:r>
      <w:r>
        <w:rPr>
          <w:sz w:val="22"/>
          <w:szCs w:val="22"/>
        </w:rPr>
        <w:t xml:space="preserve">  </w:t>
      </w:r>
      <w:bookmarkStart w:id="51" w:name="_Toc90160198"/>
      <w:r>
        <w:rPr>
          <w:rFonts w:cs="Arial"/>
          <w:b/>
        </w:rPr>
        <w:br w:type="page"/>
      </w:r>
    </w:p>
    <w:p w14:paraId="730B9E77" w14:textId="3F03C9A3" w:rsidR="000F56FF" w:rsidRDefault="000F56FF" w:rsidP="000F56FF">
      <w:pPr>
        <w:jc w:val="center"/>
        <w:rPr>
          <w:rFonts w:cs="Arial"/>
          <w:b/>
        </w:rPr>
      </w:pPr>
      <w:r w:rsidRPr="00876A65">
        <w:rPr>
          <w:rFonts w:cs="Arial"/>
          <w:b/>
        </w:rPr>
        <w:lastRenderedPageBreak/>
        <w:t xml:space="preserve">Ilustración </w:t>
      </w:r>
      <w:r w:rsidR="00955A9C">
        <w:rPr>
          <w:rFonts w:cs="Arial"/>
          <w:b/>
        </w:rPr>
        <w:fldChar w:fldCharType="begin"/>
      </w:r>
      <w:r w:rsidR="00955A9C">
        <w:rPr>
          <w:rFonts w:cs="Arial"/>
          <w:b/>
        </w:rPr>
        <w:instrText xml:space="preserve"> STYLEREF 1 \s </w:instrText>
      </w:r>
      <w:r w:rsidR="00955A9C">
        <w:rPr>
          <w:rFonts w:cs="Arial"/>
          <w:b/>
        </w:rPr>
        <w:fldChar w:fldCharType="separate"/>
      </w:r>
      <w:r w:rsidR="00955A9C">
        <w:rPr>
          <w:rFonts w:cs="Arial"/>
          <w:b/>
          <w:noProof/>
        </w:rPr>
        <w:t>1</w:t>
      </w:r>
      <w:r w:rsidR="00955A9C">
        <w:rPr>
          <w:rFonts w:cs="Arial"/>
          <w:b/>
        </w:rPr>
        <w:fldChar w:fldCharType="end"/>
      </w:r>
      <w:r w:rsidR="00955A9C">
        <w:rPr>
          <w:rFonts w:cs="Arial"/>
          <w:b/>
        </w:rPr>
        <w:noBreakHyphen/>
      </w:r>
      <w:r w:rsidR="00955A9C">
        <w:rPr>
          <w:rFonts w:cs="Arial"/>
          <w:b/>
        </w:rPr>
        <w:fldChar w:fldCharType="begin"/>
      </w:r>
      <w:r w:rsidR="00955A9C">
        <w:rPr>
          <w:rFonts w:cs="Arial"/>
          <w:b/>
        </w:rPr>
        <w:instrText xml:space="preserve"> SEQ Ilustración \* ARABIC \s 1 </w:instrText>
      </w:r>
      <w:r w:rsidR="00955A9C">
        <w:rPr>
          <w:rFonts w:cs="Arial"/>
          <w:b/>
        </w:rPr>
        <w:fldChar w:fldCharType="separate"/>
      </w:r>
      <w:r w:rsidR="00643529">
        <w:rPr>
          <w:rFonts w:cs="Arial"/>
          <w:b/>
          <w:noProof/>
        </w:rPr>
        <w:t>7</w:t>
      </w:r>
      <w:r w:rsidR="00955A9C">
        <w:rPr>
          <w:rFonts w:cs="Arial"/>
          <w:b/>
        </w:rPr>
        <w:fldChar w:fldCharType="end"/>
      </w:r>
      <w:r w:rsidRPr="00876A65">
        <w:rPr>
          <w:rFonts w:cs="Arial"/>
          <w:b/>
        </w:rPr>
        <w:t xml:space="preserve"> </w:t>
      </w:r>
      <w:r w:rsidRPr="00315F0B">
        <w:rPr>
          <w:rFonts w:cs="Arial"/>
          <w:b/>
        </w:rPr>
        <w:t>Área sobre perfil establecida para la realización de operaciones sobre el cable para la sección 1</w:t>
      </w:r>
      <w:bookmarkEnd w:id="51"/>
      <w:r>
        <w:rPr>
          <w:rFonts w:cs="Arial"/>
          <w:b/>
        </w:rPr>
        <w:t xml:space="preserve"> </w:t>
      </w:r>
    </w:p>
    <w:p w14:paraId="1FCB33CB" w14:textId="77777777" w:rsidR="000F56FF" w:rsidRDefault="000F56FF" w:rsidP="000F56FF">
      <w:pPr>
        <w:jc w:val="center"/>
        <w:rPr>
          <w:rFonts w:cs="Arial"/>
          <w:b/>
        </w:rPr>
      </w:pPr>
      <w:r>
        <w:rPr>
          <w:noProof/>
        </w:rPr>
        <w:drawing>
          <wp:anchor distT="0" distB="0" distL="0" distR="0" simplePos="0" relativeHeight="251644928" behindDoc="0" locked="0" layoutInCell="1" allowOverlap="1" wp14:anchorId="56EB85CB" wp14:editId="2478A69F">
            <wp:simplePos x="0" y="0"/>
            <wp:positionH relativeFrom="page">
              <wp:posOffset>924742</wp:posOffset>
            </wp:positionH>
            <wp:positionV relativeFrom="paragraph">
              <wp:posOffset>31115</wp:posOffset>
            </wp:positionV>
            <wp:extent cx="6042116" cy="2167437"/>
            <wp:effectExtent l="19050" t="19050" r="15875" b="23495"/>
            <wp:wrapNone/>
            <wp:docPr id="343" name="image128.jpeg" descr="Imagen que contiene Diagrama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28.jpeg"/>
                    <pic:cNvPicPr/>
                  </pic:nvPicPr>
                  <pic:blipFill>
                    <a:blip r:embed="rId32" cstate="print"/>
                    <a:stretch>
                      <a:fillRect/>
                    </a:stretch>
                  </pic:blipFill>
                  <pic:spPr>
                    <a:xfrm>
                      <a:off x="0" y="0"/>
                      <a:ext cx="6051913" cy="217095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18EB043" w14:textId="77777777" w:rsidR="000F56FF" w:rsidRDefault="000F56FF" w:rsidP="000F56FF">
      <w:pPr>
        <w:jc w:val="center"/>
        <w:rPr>
          <w:rFonts w:cs="Arial"/>
          <w:b/>
        </w:rPr>
      </w:pPr>
    </w:p>
    <w:p w14:paraId="6A0CD90C" w14:textId="77777777" w:rsidR="000F56FF" w:rsidRDefault="000F56FF" w:rsidP="000F56FF">
      <w:pPr>
        <w:jc w:val="center"/>
        <w:rPr>
          <w:rFonts w:cs="Arial"/>
          <w:b/>
        </w:rPr>
      </w:pPr>
    </w:p>
    <w:p w14:paraId="09EF91FB" w14:textId="77777777" w:rsidR="000F56FF" w:rsidRDefault="000F56FF" w:rsidP="000F56FF">
      <w:pPr>
        <w:jc w:val="center"/>
        <w:rPr>
          <w:rFonts w:cs="Arial"/>
          <w:b/>
        </w:rPr>
      </w:pPr>
    </w:p>
    <w:p w14:paraId="46BFFDE2" w14:textId="77777777" w:rsidR="000F56FF" w:rsidRDefault="000F56FF" w:rsidP="000F56FF">
      <w:pPr>
        <w:jc w:val="center"/>
        <w:rPr>
          <w:rFonts w:cs="Arial"/>
          <w:b/>
        </w:rPr>
      </w:pPr>
    </w:p>
    <w:p w14:paraId="4E7BADAE" w14:textId="77777777" w:rsidR="000F56FF" w:rsidRDefault="000F56FF" w:rsidP="000F56FF">
      <w:pPr>
        <w:jc w:val="center"/>
        <w:rPr>
          <w:rFonts w:cs="Arial"/>
          <w:b/>
        </w:rPr>
      </w:pPr>
    </w:p>
    <w:p w14:paraId="79C2B93C" w14:textId="77777777" w:rsidR="000F56FF" w:rsidRDefault="000F56FF" w:rsidP="000F56FF">
      <w:pPr>
        <w:jc w:val="center"/>
        <w:rPr>
          <w:rFonts w:cs="Arial"/>
          <w:b/>
        </w:rPr>
      </w:pPr>
    </w:p>
    <w:p w14:paraId="3E492882" w14:textId="77777777" w:rsidR="000F56FF" w:rsidRDefault="000F56FF" w:rsidP="000F56FF">
      <w:pPr>
        <w:jc w:val="center"/>
        <w:rPr>
          <w:rFonts w:cs="Arial"/>
          <w:b/>
        </w:rPr>
      </w:pPr>
    </w:p>
    <w:p w14:paraId="17A3EADB" w14:textId="77777777" w:rsidR="000F56FF" w:rsidRDefault="000F56FF" w:rsidP="000F56FF">
      <w:pPr>
        <w:jc w:val="center"/>
        <w:rPr>
          <w:rFonts w:cs="Arial"/>
          <w:b/>
        </w:rPr>
      </w:pPr>
    </w:p>
    <w:p w14:paraId="06758F0E" w14:textId="77777777" w:rsidR="000F56FF" w:rsidRDefault="000F56FF" w:rsidP="000F56FF">
      <w:pPr>
        <w:jc w:val="center"/>
        <w:rPr>
          <w:rFonts w:cs="Arial"/>
          <w:b/>
        </w:rPr>
      </w:pPr>
    </w:p>
    <w:p w14:paraId="66FDC81A" w14:textId="77777777" w:rsidR="000F56FF" w:rsidRDefault="000F56FF" w:rsidP="000F56FF">
      <w:pPr>
        <w:jc w:val="center"/>
        <w:rPr>
          <w:rFonts w:cs="Arial"/>
          <w:b/>
        </w:rPr>
      </w:pPr>
    </w:p>
    <w:p w14:paraId="30F27A3E" w14:textId="77777777" w:rsidR="000F56FF" w:rsidRDefault="000F56FF" w:rsidP="000F56FF">
      <w:pPr>
        <w:jc w:val="center"/>
        <w:rPr>
          <w:rFonts w:cs="Arial"/>
          <w:b/>
        </w:rPr>
      </w:pPr>
    </w:p>
    <w:p w14:paraId="61486C78" w14:textId="77777777" w:rsidR="000F56FF" w:rsidRDefault="000F56FF" w:rsidP="000F56FF">
      <w:pPr>
        <w:jc w:val="center"/>
        <w:rPr>
          <w:rFonts w:cs="Arial"/>
          <w:b/>
        </w:rPr>
      </w:pPr>
    </w:p>
    <w:p w14:paraId="32763087" w14:textId="77777777" w:rsidR="000F56FF" w:rsidRDefault="000F56FF" w:rsidP="000F56FF">
      <w:pPr>
        <w:jc w:val="center"/>
        <w:rPr>
          <w:rFonts w:cs="Arial"/>
          <w:b/>
        </w:rPr>
      </w:pPr>
    </w:p>
    <w:p w14:paraId="7B308B53" w14:textId="77777777" w:rsidR="000F56FF" w:rsidRDefault="000F56FF" w:rsidP="000F56FF">
      <w:pPr>
        <w:jc w:val="center"/>
        <w:rPr>
          <w:rFonts w:cs="Arial"/>
          <w:b/>
        </w:rPr>
      </w:pPr>
    </w:p>
    <w:p w14:paraId="105DD8A8" w14:textId="77777777" w:rsidR="000F56FF" w:rsidRDefault="000F56FF" w:rsidP="000F56FF">
      <w:pPr>
        <w:spacing w:line="276" w:lineRule="auto"/>
        <w:jc w:val="center"/>
        <w:rPr>
          <w:rFonts w:cs="Arial"/>
          <w:bCs/>
        </w:rPr>
      </w:pPr>
      <w:r w:rsidRPr="00876A65">
        <w:rPr>
          <w:rFonts w:cs="Arial"/>
          <w:bCs/>
        </w:rPr>
        <w:t xml:space="preserve">Fuente: </w:t>
      </w:r>
      <w:r w:rsidRPr="005749E6">
        <w:rPr>
          <w:rFonts w:cs="Arial"/>
          <w:bCs/>
        </w:rPr>
        <w:t>Informe Estudio de Línea</w:t>
      </w:r>
      <w:r>
        <w:rPr>
          <w:rFonts w:cs="Arial"/>
          <w:bCs/>
        </w:rPr>
        <w:t xml:space="preserve"> (V2). Componente electromecánico. </w:t>
      </w:r>
      <w:r w:rsidRPr="00876A65">
        <w:rPr>
          <w:rFonts w:cs="Arial"/>
          <w:bCs/>
        </w:rPr>
        <w:t>Consorcio CS</w:t>
      </w:r>
      <w:r>
        <w:rPr>
          <w:rFonts w:cs="Arial"/>
          <w:bCs/>
        </w:rPr>
        <w:t>, 2021.</w:t>
      </w:r>
    </w:p>
    <w:p w14:paraId="7B4D4EEA" w14:textId="77777777" w:rsidR="000F56FF" w:rsidRDefault="000F56FF" w:rsidP="000F56FF">
      <w:pPr>
        <w:jc w:val="center"/>
        <w:rPr>
          <w:noProof/>
        </w:rPr>
      </w:pPr>
    </w:p>
    <w:p w14:paraId="5FD95573" w14:textId="77777777" w:rsidR="000F56FF" w:rsidRDefault="000F56FF" w:rsidP="000F56FF">
      <w:pPr>
        <w:rPr>
          <w:sz w:val="22"/>
          <w:szCs w:val="22"/>
        </w:rPr>
      </w:pPr>
      <w:r>
        <w:rPr>
          <w:sz w:val="22"/>
          <w:szCs w:val="22"/>
        </w:rPr>
        <w:t xml:space="preserve">En cuanto a las operaciones del cable en la sección 2, estás se prevén en el sitio de ubicación de la torre 16, en la zona verde de espacio público, identificada por el área electromecánica de la consultoría como la más favorable; debido a que, en este punto, se presenta una baja inclinación del terreno, por lo cual, no será necesario instalar algún tipo de andamiaje para realizar las operaciones sobre el cable.  </w:t>
      </w:r>
    </w:p>
    <w:p w14:paraId="2FB01317" w14:textId="77777777" w:rsidR="000F56FF" w:rsidRDefault="000F56FF" w:rsidP="000F56FF">
      <w:pPr>
        <w:rPr>
          <w:sz w:val="22"/>
          <w:szCs w:val="22"/>
        </w:rPr>
      </w:pPr>
    </w:p>
    <w:p w14:paraId="10D92BEE" w14:textId="357EC409" w:rsidR="000F56FF" w:rsidRDefault="000F56FF" w:rsidP="000F56FF">
      <w:pPr>
        <w:jc w:val="center"/>
        <w:rPr>
          <w:rFonts w:cs="Arial"/>
          <w:b/>
        </w:rPr>
      </w:pPr>
      <w:bookmarkStart w:id="52" w:name="_Toc90160199"/>
      <w:r>
        <w:rPr>
          <w:noProof/>
        </w:rPr>
        <w:drawing>
          <wp:anchor distT="0" distB="0" distL="0" distR="0" simplePos="0" relativeHeight="251646976" behindDoc="0" locked="0" layoutInCell="1" allowOverlap="1" wp14:anchorId="439CEE7D" wp14:editId="76760B3F">
            <wp:simplePos x="0" y="0"/>
            <wp:positionH relativeFrom="page">
              <wp:posOffset>1062355</wp:posOffset>
            </wp:positionH>
            <wp:positionV relativeFrom="paragraph">
              <wp:posOffset>357505</wp:posOffset>
            </wp:positionV>
            <wp:extent cx="5660060" cy="2448000"/>
            <wp:effectExtent l="19050" t="19050" r="17145" b="9525"/>
            <wp:wrapTopAndBottom/>
            <wp:docPr id="349" name="image130.jpeg" descr="Diagrama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30.jpeg"/>
                    <pic:cNvPicPr/>
                  </pic:nvPicPr>
                  <pic:blipFill>
                    <a:blip r:embed="rId33" cstate="print"/>
                    <a:stretch>
                      <a:fillRect/>
                    </a:stretch>
                  </pic:blipFill>
                  <pic:spPr>
                    <a:xfrm>
                      <a:off x="0" y="0"/>
                      <a:ext cx="5660060" cy="2448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876A65">
        <w:rPr>
          <w:rFonts w:cs="Arial"/>
          <w:b/>
        </w:rPr>
        <w:t xml:space="preserve">Ilustración </w:t>
      </w:r>
      <w:r w:rsidR="00955A9C">
        <w:rPr>
          <w:rFonts w:cs="Arial"/>
          <w:b/>
        </w:rPr>
        <w:fldChar w:fldCharType="begin"/>
      </w:r>
      <w:r w:rsidR="00955A9C">
        <w:rPr>
          <w:rFonts w:cs="Arial"/>
          <w:b/>
        </w:rPr>
        <w:instrText xml:space="preserve"> STYLEREF 1 \s </w:instrText>
      </w:r>
      <w:r w:rsidR="00955A9C">
        <w:rPr>
          <w:rFonts w:cs="Arial"/>
          <w:b/>
        </w:rPr>
        <w:fldChar w:fldCharType="separate"/>
      </w:r>
      <w:r w:rsidR="00955A9C">
        <w:rPr>
          <w:rFonts w:cs="Arial"/>
          <w:b/>
          <w:noProof/>
        </w:rPr>
        <w:t>1</w:t>
      </w:r>
      <w:r w:rsidR="00955A9C">
        <w:rPr>
          <w:rFonts w:cs="Arial"/>
          <w:b/>
        </w:rPr>
        <w:fldChar w:fldCharType="end"/>
      </w:r>
      <w:r w:rsidR="00955A9C">
        <w:rPr>
          <w:rFonts w:cs="Arial"/>
          <w:b/>
        </w:rPr>
        <w:noBreakHyphen/>
      </w:r>
      <w:r w:rsidR="00955A9C">
        <w:rPr>
          <w:rFonts w:cs="Arial"/>
          <w:b/>
        </w:rPr>
        <w:fldChar w:fldCharType="begin"/>
      </w:r>
      <w:r w:rsidR="00955A9C">
        <w:rPr>
          <w:rFonts w:cs="Arial"/>
          <w:b/>
        </w:rPr>
        <w:instrText xml:space="preserve"> SEQ Ilustración \* ARABIC \s 1 </w:instrText>
      </w:r>
      <w:r w:rsidR="00955A9C">
        <w:rPr>
          <w:rFonts w:cs="Arial"/>
          <w:b/>
        </w:rPr>
        <w:fldChar w:fldCharType="separate"/>
      </w:r>
      <w:r w:rsidR="00955A9C">
        <w:rPr>
          <w:rFonts w:cs="Arial"/>
          <w:b/>
          <w:noProof/>
        </w:rPr>
        <w:t>8</w:t>
      </w:r>
      <w:r w:rsidR="00955A9C">
        <w:rPr>
          <w:rFonts w:cs="Arial"/>
          <w:b/>
        </w:rPr>
        <w:fldChar w:fldCharType="end"/>
      </w:r>
      <w:r w:rsidRPr="00876A65">
        <w:rPr>
          <w:rFonts w:cs="Arial"/>
          <w:b/>
        </w:rPr>
        <w:t xml:space="preserve"> </w:t>
      </w:r>
      <w:r w:rsidRPr="00315F0B">
        <w:rPr>
          <w:rFonts w:cs="Arial"/>
          <w:b/>
        </w:rPr>
        <w:t xml:space="preserve">Área sobre perfil establecida para la realización de operaciones sobre el cable para la sección </w:t>
      </w:r>
      <w:r>
        <w:rPr>
          <w:rFonts w:cs="Arial"/>
          <w:b/>
        </w:rPr>
        <w:t>2</w:t>
      </w:r>
      <w:bookmarkEnd w:id="52"/>
    </w:p>
    <w:p w14:paraId="76770361" w14:textId="77777777" w:rsidR="000F56FF" w:rsidRDefault="000F56FF" w:rsidP="000F56FF">
      <w:pPr>
        <w:jc w:val="center"/>
        <w:rPr>
          <w:rFonts w:cs="Arial"/>
          <w:bCs/>
        </w:rPr>
      </w:pPr>
      <w:r>
        <w:rPr>
          <w:rFonts w:cs="Arial"/>
          <w:b/>
        </w:rPr>
        <w:t xml:space="preserve"> </w:t>
      </w:r>
      <w:r w:rsidRPr="00876A65">
        <w:rPr>
          <w:rFonts w:cs="Arial"/>
          <w:bCs/>
        </w:rPr>
        <w:t xml:space="preserve">Fuente: </w:t>
      </w:r>
      <w:r w:rsidRPr="005749E6">
        <w:rPr>
          <w:rFonts w:cs="Arial"/>
          <w:bCs/>
        </w:rPr>
        <w:t>Informe Estudio de Línea</w:t>
      </w:r>
      <w:r>
        <w:rPr>
          <w:rFonts w:cs="Arial"/>
          <w:bCs/>
        </w:rPr>
        <w:t xml:space="preserve"> (V2). Componente electromecánico. </w:t>
      </w:r>
      <w:r w:rsidRPr="00876A65">
        <w:rPr>
          <w:rFonts w:cs="Arial"/>
          <w:bCs/>
        </w:rPr>
        <w:t>Consorcio CS</w:t>
      </w:r>
      <w:r>
        <w:rPr>
          <w:rFonts w:cs="Arial"/>
          <w:bCs/>
        </w:rPr>
        <w:t>, 2021.</w:t>
      </w:r>
    </w:p>
    <w:p w14:paraId="3D2D2D12" w14:textId="77777777" w:rsidR="000F56FF" w:rsidRDefault="000F56FF">
      <w:pPr>
        <w:jc w:val="left"/>
        <w:rPr>
          <w:b/>
          <w:color w:val="000000"/>
          <w:szCs w:val="20"/>
          <w:lang w:val="es-ES_tradnl"/>
        </w:rPr>
      </w:pPr>
      <w:bookmarkStart w:id="53" w:name="_Toc90826999"/>
      <w:r>
        <w:br w:type="page"/>
      </w:r>
    </w:p>
    <w:p w14:paraId="4EC989BD" w14:textId="75EDC1B5" w:rsidR="000F56FF" w:rsidRPr="00934327" w:rsidRDefault="000F56FF" w:rsidP="00AC7BF7">
      <w:pPr>
        <w:pStyle w:val="Ttulo3"/>
        <w:numPr>
          <w:ilvl w:val="2"/>
          <w:numId w:val="3"/>
        </w:numPr>
      </w:pPr>
      <w:bookmarkStart w:id="54" w:name="_Toc96286181"/>
      <w:r w:rsidRPr="00934327">
        <w:lastRenderedPageBreak/>
        <w:t>Cabinas (vehículos)</w:t>
      </w:r>
      <w:bookmarkEnd w:id="53"/>
      <w:bookmarkEnd w:id="54"/>
    </w:p>
    <w:p w14:paraId="35D8794A" w14:textId="77777777" w:rsidR="000F56FF" w:rsidRPr="00934327" w:rsidRDefault="000F56FF" w:rsidP="000F56FF">
      <w:pPr>
        <w:rPr>
          <w:sz w:val="22"/>
          <w:szCs w:val="28"/>
        </w:rPr>
      </w:pPr>
    </w:p>
    <w:p w14:paraId="24B5E7E9" w14:textId="0926F02C" w:rsidR="000F56FF" w:rsidRPr="00934327" w:rsidRDefault="000F56FF" w:rsidP="000F56FF">
      <w:pPr>
        <w:rPr>
          <w:sz w:val="22"/>
          <w:szCs w:val="28"/>
        </w:rPr>
      </w:pPr>
      <w:r w:rsidRPr="00934327">
        <w:rPr>
          <w:sz w:val="22"/>
          <w:szCs w:val="28"/>
        </w:rPr>
        <w:t>Los vehículos son de diez o doce plazas sentadas.</w:t>
      </w:r>
    </w:p>
    <w:p w14:paraId="718E9DB9" w14:textId="77777777" w:rsidR="000F56FF" w:rsidRPr="00934327" w:rsidRDefault="000F56FF" w:rsidP="000F56FF">
      <w:pPr>
        <w:rPr>
          <w:sz w:val="22"/>
          <w:szCs w:val="28"/>
        </w:rPr>
      </w:pPr>
    </w:p>
    <w:p w14:paraId="0745B85F" w14:textId="77777777" w:rsidR="000F56FF" w:rsidRPr="00934327" w:rsidRDefault="000F56FF" w:rsidP="000F56FF">
      <w:pPr>
        <w:rPr>
          <w:sz w:val="22"/>
          <w:szCs w:val="28"/>
        </w:rPr>
      </w:pPr>
      <w:r w:rsidRPr="00934327">
        <w:rPr>
          <w:sz w:val="22"/>
          <w:szCs w:val="28"/>
        </w:rPr>
        <w:t>Las cabinas pueden recibir todo tipo de usuario y, en particular, personas en sillas de ruedas, equipaje y coches de niños, personas con bultos y otros.</w:t>
      </w:r>
    </w:p>
    <w:p w14:paraId="18BED939" w14:textId="77777777" w:rsidR="000F56FF" w:rsidRPr="00193A1E" w:rsidRDefault="000F56FF" w:rsidP="000F56FF"/>
    <w:p w14:paraId="6CA028D6" w14:textId="6A528C0F" w:rsidR="000F56FF" w:rsidRDefault="000F56FF" w:rsidP="000F56FF">
      <w:pPr>
        <w:rPr>
          <w:b/>
          <w:bCs/>
          <w:szCs w:val="20"/>
        </w:rPr>
      </w:pPr>
      <w:bookmarkStart w:id="55" w:name="_Toc90160200"/>
      <w:r w:rsidRPr="00876A65">
        <w:rPr>
          <w:rFonts w:cs="Arial"/>
          <w:b/>
        </w:rPr>
        <w:t xml:space="preserve">Ilustración </w:t>
      </w:r>
      <w:r w:rsidR="00955A9C">
        <w:rPr>
          <w:rFonts w:cs="Arial"/>
          <w:b/>
        </w:rPr>
        <w:fldChar w:fldCharType="begin"/>
      </w:r>
      <w:r w:rsidR="00955A9C">
        <w:rPr>
          <w:rFonts w:cs="Arial"/>
          <w:b/>
        </w:rPr>
        <w:instrText xml:space="preserve"> STYLEREF 1 \s </w:instrText>
      </w:r>
      <w:r w:rsidR="00955A9C">
        <w:rPr>
          <w:rFonts w:cs="Arial"/>
          <w:b/>
        </w:rPr>
        <w:fldChar w:fldCharType="separate"/>
      </w:r>
      <w:r w:rsidR="00955A9C">
        <w:rPr>
          <w:rFonts w:cs="Arial"/>
          <w:b/>
          <w:noProof/>
        </w:rPr>
        <w:t>1</w:t>
      </w:r>
      <w:r w:rsidR="00955A9C">
        <w:rPr>
          <w:rFonts w:cs="Arial"/>
          <w:b/>
        </w:rPr>
        <w:fldChar w:fldCharType="end"/>
      </w:r>
      <w:r w:rsidR="00955A9C">
        <w:rPr>
          <w:rFonts w:cs="Arial"/>
          <w:b/>
        </w:rPr>
        <w:noBreakHyphen/>
      </w:r>
      <w:r w:rsidR="00955A9C">
        <w:rPr>
          <w:rFonts w:cs="Arial"/>
          <w:b/>
        </w:rPr>
        <w:fldChar w:fldCharType="begin"/>
      </w:r>
      <w:r w:rsidR="00955A9C">
        <w:rPr>
          <w:rFonts w:cs="Arial"/>
          <w:b/>
        </w:rPr>
        <w:instrText xml:space="preserve"> SEQ Ilustración \* ARABIC \s 1 </w:instrText>
      </w:r>
      <w:r w:rsidR="00955A9C">
        <w:rPr>
          <w:rFonts w:cs="Arial"/>
          <w:b/>
        </w:rPr>
        <w:fldChar w:fldCharType="separate"/>
      </w:r>
      <w:r w:rsidR="00955A9C">
        <w:rPr>
          <w:rFonts w:cs="Arial"/>
          <w:b/>
          <w:noProof/>
        </w:rPr>
        <w:t>9</w:t>
      </w:r>
      <w:r w:rsidR="00955A9C">
        <w:rPr>
          <w:rFonts w:cs="Arial"/>
          <w:b/>
        </w:rPr>
        <w:fldChar w:fldCharType="end"/>
      </w:r>
      <w:r w:rsidRPr="00876A65">
        <w:rPr>
          <w:rFonts w:cs="Arial"/>
          <w:b/>
        </w:rPr>
        <w:t xml:space="preserve"> </w:t>
      </w:r>
      <w:r w:rsidRPr="000E7FD8">
        <w:rPr>
          <w:b/>
          <w:bCs/>
          <w:szCs w:val="20"/>
        </w:rPr>
        <w:t>Entrada de una persona en silla de ruedas en cabina del Teleférico de Montjuic</w:t>
      </w:r>
      <w:bookmarkEnd w:id="55"/>
    </w:p>
    <w:p w14:paraId="574B7E5F" w14:textId="77777777" w:rsidR="000F56FF" w:rsidRPr="0056315A" w:rsidRDefault="000F56FF" w:rsidP="000F56FF">
      <w:pPr>
        <w:jc w:val="center"/>
      </w:pPr>
      <w:r w:rsidRPr="000E7FD8">
        <w:rPr>
          <w:noProof/>
        </w:rPr>
        <w:drawing>
          <wp:inline distT="0" distB="0" distL="0" distR="0" wp14:anchorId="299A67EC" wp14:editId="2391A247">
            <wp:extent cx="2435550" cy="3240000"/>
            <wp:effectExtent l="0" t="0" r="3175" b="0"/>
            <wp:docPr id="897" name="Imagen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35550" cy="3240000"/>
                    </a:xfrm>
                    <a:prstGeom prst="rect">
                      <a:avLst/>
                    </a:prstGeom>
                    <a:noFill/>
                    <a:ln>
                      <a:noFill/>
                    </a:ln>
                  </pic:spPr>
                </pic:pic>
              </a:graphicData>
            </a:graphic>
          </wp:inline>
        </w:drawing>
      </w:r>
    </w:p>
    <w:p w14:paraId="063BDA42" w14:textId="77777777" w:rsidR="000F56FF" w:rsidRDefault="000F56FF" w:rsidP="000F56FF">
      <w:pPr>
        <w:jc w:val="center"/>
        <w:rPr>
          <w:i/>
          <w:iCs/>
          <w:szCs w:val="20"/>
        </w:rPr>
      </w:pPr>
      <w:r>
        <w:rPr>
          <w:i/>
          <w:iCs/>
          <w:szCs w:val="20"/>
        </w:rPr>
        <w:t xml:space="preserve">Fuente: </w:t>
      </w:r>
      <w:hyperlink r:id="rId35" w:history="1">
        <w:r w:rsidRPr="0002680A">
          <w:rPr>
            <w:rStyle w:val="Hipervnculo"/>
            <w:i/>
            <w:iCs/>
            <w:szCs w:val="20"/>
          </w:rPr>
          <w:t>https://www.simplyemma.co.uk/4-days-itinerary-wheelchair-accessible-barcelona/</w:t>
        </w:r>
      </w:hyperlink>
    </w:p>
    <w:p w14:paraId="4130BDFD" w14:textId="77777777" w:rsidR="000F56FF" w:rsidRDefault="000F56FF" w:rsidP="000F56FF">
      <w:pPr>
        <w:jc w:val="center"/>
        <w:rPr>
          <w:i/>
          <w:iCs/>
          <w:szCs w:val="20"/>
        </w:rPr>
      </w:pPr>
    </w:p>
    <w:p w14:paraId="05F56C9A" w14:textId="77777777" w:rsidR="000F56FF" w:rsidRDefault="000F56FF" w:rsidP="000F56FF">
      <w:pPr>
        <w:rPr>
          <w:sz w:val="22"/>
          <w:szCs w:val="22"/>
        </w:rPr>
      </w:pPr>
      <w:r w:rsidRPr="00DF73DB">
        <w:rPr>
          <w:sz w:val="22"/>
          <w:szCs w:val="22"/>
        </w:rPr>
        <w:t>Para cumplir estos criterios, el nivel de piso de cabina corresponde con el nivel de los</w:t>
      </w:r>
      <w:r>
        <w:rPr>
          <w:sz w:val="22"/>
          <w:szCs w:val="22"/>
        </w:rPr>
        <w:t xml:space="preserve"> </w:t>
      </w:r>
      <w:r w:rsidRPr="00DF73DB">
        <w:rPr>
          <w:sz w:val="22"/>
          <w:szCs w:val="22"/>
        </w:rPr>
        <w:t>andenes de la estación. Las cabinas son suficientemente altas (2,10 m. como mínimo),</w:t>
      </w:r>
      <w:r>
        <w:rPr>
          <w:sz w:val="22"/>
          <w:szCs w:val="22"/>
        </w:rPr>
        <w:t xml:space="preserve"> </w:t>
      </w:r>
      <w:r w:rsidRPr="00DF73DB">
        <w:rPr>
          <w:sz w:val="22"/>
          <w:szCs w:val="22"/>
        </w:rPr>
        <w:t>para que los pasajeros puedan acceder sin agacharse y la anchura de apertura de sus</w:t>
      </w:r>
      <w:r>
        <w:rPr>
          <w:sz w:val="22"/>
          <w:szCs w:val="22"/>
        </w:rPr>
        <w:t xml:space="preserve"> </w:t>
      </w:r>
      <w:r w:rsidRPr="00DF73DB">
        <w:rPr>
          <w:sz w:val="22"/>
          <w:szCs w:val="22"/>
        </w:rPr>
        <w:t>puertas suficiente para el ingreso de personas de movilidad reducida en silla de ruedas.</w:t>
      </w:r>
    </w:p>
    <w:p w14:paraId="335413AE" w14:textId="77777777" w:rsidR="000F56FF" w:rsidRDefault="000F56FF" w:rsidP="000F56FF">
      <w:pPr>
        <w:rPr>
          <w:sz w:val="22"/>
          <w:szCs w:val="22"/>
        </w:rPr>
      </w:pPr>
    </w:p>
    <w:p w14:paraId="3B83DBD8" w14:textId="77777777" w:rsidR="000F56FF" w:rsidRPr="002B5C66" w:rsidRDefault="000F56FF" w:rsidP="000F56FF">
      <w:pPr>
        <w:rPr>
          <w:rFonts w:cs="Arial"/>
          <w:bCs/>
          <w:sz w:val="22"/>
          <w:szCs w:val="22"/>
        </w:rPr>
      </w:pPr>
      <w:r w:rsidRPr="002B5C66">
        <w:rPr>
          <w:rFonts w:cs="Arial"/>
          <w:bCs/>
          <w:sz w:val="22"/>
          <w:szCs w:val="22"/>
        </w:rPr>
        <w:t>Las cabinas son cerradas, provistas de mecanismos de puertas de apertura y cierre automáticos de funcionamiento confiable. Existe un dispositivo de bloqueo automático que impide la apertura intempestiva de éstas. No obstante, existe la posibilidad de desbloqueo de las puertas desde el exterior, que será accionado por el rescatador en caso de producirse una evacuación vertical.</w:t>
      </w:r>
    </w:p>
    <w:p w14:paraId="4C95BAF2" w14:textId="77777777" w:rsidR="000F56FF" w:rsidRDefault="000F56FF" w:rsidP="000F56FF">
      <w:pPr>
        <w:rPr>
          <w:rFonts w:cs="Arial"/>
          <w:b/>
        </w:rPr>
      </w:pPr>
    </w:p>
    <w:p w14:paraId="2731A8B6" w14:textId="77777777" w:rsidR="000F56FF" w:rsidRDefault="000F56FF" w:rsidP="000F56FF">
      <w:pPr>
        <w:rPr>
          <w:rFonts w:cs="Arial"/>
          <w:bCs/>
          <w:sz w:val="22"/>
          <w:szCs w:val="28"/>
        </w:rPr>
      </w:pPr>
      <w:r w:rsidRPr="003B0857">
        <w:rPr>
          <w:rFonts w:cs="Arial"/>
          <w:bCs/>
          <w:sz w:val="22"/>
          <w:szCs w:val="28"/>
        </w:rPr>
        <w:t>La apertura de las puertas permite la salida y entrada cómodamente de los pasajeros,</w:t>
      </w:r>
      <w:r>
        <w:rPr>
          <w:rFonts w:cs="Arial"/>
          <w:bCs/>
          <w:sz w:val="22"/>
          <w:szCs w:val="28"/>
        </w:rPr>
        <w:t xml:space="preserve"> </w:t>
      </w:r>
      <w:r w:rsidRPr="003B0857">
        <w:rPr>
          <w:rFonts w:cs="Arial"/>
          <w:bCs/>
          <w:sz w:val="22"/>
          <w:szCs w:val="28"/>
        </w:rPr>
        <w:t>incluyendo personas discapacitadas en sillas de ruedas.</w:t>
      </w:r>
    </w:p>
    <w:p w14:paraId="37221CF1" w14:textId="77777777" w:rsidR="000F56FF" w:rsidRDefault="000F56FF" w:rsidP="000F56FF">
      <w:pPr>
        <w:rPr>
          <w:rFonts w:cs="Arial"/>
          <w:bCs/>
          <w:sz w:val="22"/>
          <w:szCs w:val="28"/>
        </w:rPr>
      </w:pPr>
    </w:p>
    <w:p w14:paraId="1D81FF50" w14:textId="332703CC" w:rsidR="000F56FF" w:rsidRDefault="000F56FF" w:rsidP="000F56FF">
      <w:pPr>
        <w:rPr>
          <w:rFonts w:cs="Arial"/>
          <w:b/>
        </w:rPr>
      </w:pPr>
      <w:r w:rsidRPr="003B0857">
        <w:rPr>
          <w:rFonts w:cs="Arial"/>
          <w:bCs/>
          <w:sz w:val="22"/>
          <w:szCs w:val="28"/>
        </w:rPr>
        <w:t>El chasis es de aluminio o acero galvanizado.</w:t>
      </w:r>
    </w:p>
    <w:p w14:paraId="040ED57B" w14:textId="1BB7E3BC" w:rsidR="000F56FF" w:rsidRDefault="000F56FF" w:rsidP="00304F73">
      <w:pPr>
        <w:rPr>
          <w:b/>
          <w:bCs/>
          <w:szCs w:val="20"/>
        </w:rPr>
      </w:pPr>
      <w:r>
        <w:rPr>
          <w:rFonts w:cs="Arial"/>
          <w:b/>
        </w:rPr>
        <w:br w:type="page"/>
      </w:r>
      <w:bookmarkStart w:id="56" w:name="_Toc90160201"/>
      <w:r w:rsidRPr="00876A65">
        <w:rPr>
          <w:rFonts w:cs="Arial"/>
          <w:b/>
        </w:rPr>
        <w:lastRenderedPageBreak/>
        <w:t xml:space="preserve">Ilustración </w:t>
      </w:r>
      <w:r w:rsidR="00955A9C">
        <w:rPr>
          <w:rFonts w:cs="Arial"/>
          <w:b/>
        </w:rPr>
        <w:fldChar w:fldCharType="begin"/>
      </w:r>
      <w:r w:rsidR="00955A9C">
        <w:rPr>
          <w:rFonts w:cs="Arial"/>
          <w:b/>
        </w:rPr>
        <w:instrText xml:space="preserve"> STYLEREF 1 \s </w:instrText>
      </w:r>
      <w:r w:rsidR="00955A9C">
        <w:rPr>
          <w:rFonts w:cs="Arial"/>
          <w:b/>
        </w:rPr>
        <w:fldChar w:fldCharType="separate"/>
      </w:r>
      <w:r w:rsidR="00955A9C">
        <w:rPr>
          <w:rFonts w:cs="Arial"/>
          <w:b/>
          <w:noProof/>
        </w:rPr>
        <w:t>1</w:t>
      </w:r>
      <w:r w:rsidR="00955A9C">
        <w:rPr>
          <w:rFonts w:cs="Arial"/>
          <w:b/>
        </w:rPr>
        <w:fldChar w:fldCharType="end"/>
      </w:r>
      <w:r w:rsidR="00955A9C">
        <w:rPr>
          <w:rFonts w:cs="Arial"/>
          <w:b/>
        </w:rPr>
        <w:noBreakHyphen/>
      </w:r>
      <w:r w:rsidR="00955A9C">
        <w:rPr>
          <w:rFonts w:cs="Arial"/>
          <w:b/>
        </w:rPr>
        <w:fldChar w:fldCharType="begin"/>
      </w:r>
      <w:r w:rsidR="00955A9C">
        <w:rPr>
          <w:rFonts w:cs="Arial"/>
          <w:b/>
        </w:rPr>
        <w:instrText xml:space="preserve"> SEQ Ilustración \* ARABIC \s 1 </w:instrText>
      </w:r>
      <w:r w:rsidR="00955A9C">
        <w:rPr>
          <w:rFonts w:cs="Arial"/>
          <w:b/>
        </w:rPr>
        <w:fldChar w:fldCharType="separate"/>
      </w:r>
      <w:r w:rsidR="00955A9C">
        <w:rPr>
          <w:rFonts w:cs="Arial"/>
          <w:b/>
          <w:noProof/>
        </w:rPr>
        <w:t>10</w:t>
      </w:r>
      <w:r w:rsidR="00955A9C">
        <w:rPr>
          <w:rFonts w:cs="Arial"/>
          <w:b/>
        </w:rPr>
        <w:fldChar w:fldCharType="end"/>
      </w:r>
      <w:r w:rsidRPr="00876A65">
        <w:rPr>
          <w:rFonts w:cs="Arial"/>
          <w:b/>
        </w:rPr>
        <w:t xml:space="preserve"> </w:t>
      </w:r>
      <w:r w:rsidRPr="003B0857">
        <w:rPr>
          <w:b/>
          <w:bCs/>
          <w:szCs w:val="20"/>
        </w:rPr>
        <w:t>Nivel del piso de la cabina coincide con el nivel del andén (sin escalón). Línea</w:t>
      </w:r>
      <w:bookmarkEnd w:id="56"/>
      <w:r w:rsidR="00304F73">
        <w:rPr>
          <w:b/>
          <w:bCs/>
          <w:szCs w:val="20"/>
        </w:rPr>
        <w:t xml:space="preserve"> </w:t>
      </w:r>
      <w:r w:rsidRPr="003B0857">
        <w:rPr>
          <w:b/>
          <w:bCs/>
          <w:szCs w:val="20"/>
        </w:rPr>
        <w:t>Verde de Mi Teleférico. La Paz</w:t>
      </w:r>
      <w:r>
        <w:rPr>
          <w:b/>
          <w:bCs/>
          <w:szCs w:val="20"/>
        </w:rPr>
        <w:t>, Bolivia</w:t>
      </w:r>
    </w:p>
    <w:p w14:paraId="48207393" w14:textId="77777777" w:rsidR="000F56FF" w:rsidRDefault="000F56FF" w:rsidP="000F56FF">
      <w:pPr>
        <w:jc w:val="center"/>
        <w:rPr>
          <w:b/>
          <w:bCs/>
          <w:szCs w:val="20"/>
        </w:rPr>
      </w:pPr>
      <w:r w:rsidRPr="003B0857">
        <w:rPr>
          <w:b/>
          <w:bCs/>
          <w:noProof/>
          <w:szCs w:val="20"/>
        </w:rPr>
        <w:drawing>
          <wp:inline distT="0" distB="0" distL="0" distR="0" wp14:anchorId="250B3398" wp14:editId="39C711BB">
            <wp:extent cx="3727450" cy="2473325"/>
            <wp:effectExtent l="0" t="0" r="6350" b="3175"/>
            <wp:docPr id="899" name="Imagen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27450" cy="2473325"/>
                    </a:xfrm>
                    <a:prstGeom prst="rect">
                      <a:avLst/>
                    </a:prstGeom>
                    <a:noFill/>
                    <a:ln>
                      <a:noFill/>
                    </a:ln>
                  </pic:spPr>
                </pic:pic>
              </a:graphicData>
            </a:graphic>
          </wp:inline>
        </w:drawing>
      </w:r>
    </w:p>
    <w:p w14:paraId="1FFEA878" w14:textId="77777777" w:rsidR="000F56FF" w:rsidRDefault="000F56FF" w:rsidP="000F56FF">
      <w:pPr>
        <w:jc w:val="center"/>
        <w:rPr>
          <w:rFonts w:cs="Arial"/>
          <w:bCs/>
        </w:rPr>
      </w:pPr>
      <w:r w:rsidRPr="00876A65">
        <w:rPr>
          <w:rFonts w:cs="Arial"/>
          <w:bCs/>
        </w:rPr>
        <w:t xml:space="preserve">Fuente: </w:t>
      </w:r>
      <w:r w:rsidRPr="005749E6">
        <w:rPr>
          <w:rFonts w:cs="Arial"/>
          <w:bCs/>
        </w:rPr>
        <w:t>Informe Estudio de Línea</w:t>
      </w:r>
      <w:r>
        <w:rPr>
          <w:rFonts w:cs="Arial"/>
          <w:bCs/>
        </w:rPr>
        <w:t xml:space="preserve"> (V2). Componente electromecánico. </w:t>
      </w:r>
      <w:r w:rsidRPr="00876A65">
        <w:rPr>
          <w:rFonts w:cs="Arial"/>
          <w:bCs/>
        </w:rPr>
        <w:t>Consorcio CS</w:t>
      </w:r>
      <w:r>
        <w:rPr>
          <w:rFonts w:cs="Arial"/>
          <w:bCs/>
        </w:rPr>
        <w:t>, 2021.</w:t>
      </w:r>
    </w:p>
    <w:p w14:paraId="0791C3D0" w14:textId="77777777" w:rsidR="000F56FF" w:rsidRDefault="000F56FF" w:rsidP="000F56FF">
      <w:pPr>
        <w:jc w:val="left"/>
        <w:rPr>
          <w:rFonts w:cs="Arial"/>
          <w:b/>
        </w:rPr>
      </w:pPr>
    </w:p>
    <w:p w14:paraId="7E11A939" w14:textId="77777777" w:rsidR="000F56FF" w:rsidRPr="00934327" w:rsidRDefault="000F56FF" w:rsidP="000F56FF">
      <w:pPr>
        <w:rPr>
          <w:rFonts w:cs="Arial"/>
          <w:bCs/>
          <w:sz w:val="22"/>
          <w:szCs w:val="22"/>
        </w:rPr>
      </w:pPr>
      <w:r w:rsidRPr="00934327">
        <w:rPr>
          <w:rFonts w:cs="Arial"/>
          <w:bCs/>
          <w:sz w:val="22"/>
          <w:szCs w:val="22"/>
        </w:rPr>
        <w:t>Las cabinas cuentan con una iluminación interna para las horas nocturnas de funcionamiento del sistema de transporte. Su nivel de iluminación será de al menos diez luxes (10 lx) dentro de la cabina. Para ello, cuentan con una fuente de alimentación propia (baterías), las cuáles se cargan a cada paso en estación gracias a raíles electrificados que les proporcionan alimentación eléctrica, o bien, mediante paneles solares.</w:t>
      </w:r>
    </w:p>
    <w:p w14:paraId="0695E56C" w14:textId="77777777" w:rsidR="000F56FF" w:rsidRPr="00934327" w:rsidRDefault="000F56FF" w:rsidP="000F56FF">
      <w:pPr>
        <w:rPr>
          <w:b/>
          <w:bCs/>
          <w:sz w:val="22"/>
          <w:szCs w:val="22"/>
        </w:rPr>
      </w:pPr>
    </w:p>
    <w:p w14:paraId="3F8F217F" w14:textId="77777777" w:rsidR="000F56FF" w:rsidRPr="00934327" w:rsidRDefault="000F56FF" w:rsidP="000F56FF">
      <w:pPr>
        <w:rPr>
          <w:sz w:val="22"/>
          <w:szCs w:val="22"/>
        </w:rPr>
      </w:pPr>
      <w:r w:rsidRPr="00934327">
        <w:rPr>
          <w:sz w:val="22"/>
          <w:szCs w:val="22"/>
          <w:u w:val="single"/>
        </w:rPr>
        <w:t>Ventanas</w:t>
      </w:r>
      <w:r w:rsidRPr="00934327">
        <w:rPr>
          <w:sz w:val="22"/>
          <w:szCs w:val="22"/>
        </w:rPr>
        <w:t>: Para la ventilación de la cabina se ubicará una ventana tipo persiana basculante con el fin de permitir entrada de aire. En el hueco de la ventana se colocará une reja o similar para evitar que los pasajeros lancen objetos por ella.</w:t>
      </w:r>
    </w:p>
    <w:p w14:paraId="7104E6FE" w14:textId="77777777" w:rsidR="000F56FF" w:rsidRPr="00934327" w:rsidRDefault="000F56FF" w:rsidP="000F56FF">
      <w:pPr>
        <w:rPr>
          <w:sz w:val="22"/>
          <w:szCs w:val="22"/>
        </w:rPr>
      </w:pPr>
    </w:p>
    <w:p w14:paraId="641E80A7" w14:textId="77777777" w:rsidR="000F56FF" w:rsidRPr="00934327" w:rsidRDefault="000F56FF" w:rsidP="000F56FF">
      <w:pPr>
        <w:rPr>
          <w:sz w:val="22"/>
          <w:szCs w:val="22"/>
        </w:rPr>
      </w:pPr>
      <w:r w:rsidRPr="00934327">
        <w:rPr>
          <w:sz w:val="22"/>
          <w:szCs w:val="22"/>
        </w:rPr>
        <w:t xml:space="preserve">Las cabinas están unidas al cable gracias a un brazo de suspensión, de perfil tubular, el cual dispone de una pinza a su extremidad. Esta pinza transmitirá un par de apriete al cable para que el vehículo no deslice. </w:t>
      </w:r>
    </w:p>
    <w:p w14:paraId="013A738B" w14:textId="77777777" w:rsidR="000F56FF" w:rsidRPr="00934327" w:rsidRDefault="000F56FF" w:rsidP="000F56FF">
      <w:pPr>
        <w:rPr>
          <w:sz w:val="22"/>
          <w:szCs w:val="22"/>
        </w:rPr>
      </w:pPr>
    </w:p>
    <w:p w14:paraId="3A6F4C0D" w14:textId="77777777" w:rsidR="000F56FF" w:rsidRPr="00934327" w:rsidRDefault="000F56FF" w:rsidP="000F56FF">
      <w:pPr>
        <w:rPr>
          <w:sz w:val="22"/>
          <w:szCs w:val="22"/>
        </w:rPr>
      </w:pPr>
      <w:r w:rsidRPr="00934327">
        <w:rPr>
          <w:sz w:val="22"/>
          <w:szCs w:val="22"/>
        </w:rPr>
        <w:t>La superficie útil de la cabina es de como mínimo 4.4 m². Por lo tanto, el factor de comodidad es como mínimo igual a 2.3 pasajeros/m².</w:t>
      </w:r>
    </w:p>
    <w:p w14:paraId="5AC55D2C" w14:textId="77777777" w:rsidR="000F56FF" w:rsidRPr="00934327" w:rsidRDefault="000F56FF" w:rsidP="000F56FF">
      <w:pPr>
        <w:rPr>
          <w:sz w:val="22"/>
          <w:szCs w:val="22"/>
        </w:rPr>
      </w:pPr>
    </w:p>
    <w:p w14:paraId="60944D1B" w14:textId="77777777" w:rsidR="000F56FF" w:rsidRPr="00934327" w:rsidRDefault="000F56FF" w:rsidP="000F56FF">
      <w:pPr>
        <w:rPr>
          <w:sz w:val="22"/>
          <w:szCs w:val="22"/>
        </w:rPr>
      </w:pPr>
      <w:r w:rsidRPr="00934327">
        <w:rPr>
          <w:b/>
          <w:bCs/>
          <w:sz w:val="22"/>
          <w:szCs w:val="22"/>
        </w:rPr>
        <w:t>Nota:</w:t>
      </w:r>
      <w:r w:rsidRPr="00934327">
        <w:rPr>
          <w:sz w:val="22"/>
          <w:szCs w:val="22"/>
        </w:rPr>
        <w:t xml:space="preserve"> Como parte de los comentarios que se incluyen en el informe de estudio de Línea, del componente electromecánico de la consultoría, se recomienda dejar abierta la posibilidad de que, en fase de licitación de las obras de construcción, los postores puedan proponer soluciones que incorporen cabinas de 12 plazas sentadas.</w:t>
      </w:r>
    </w:p>
    <w:p w14:paraId="345EE2C5" w14:textId="77777777" w:rsidR="000F56FF" w:rsidRPr="00934327" w:rsidRDefault="000F56FF" w:rsidP="000F56FF">
      <w:pPr>
        <w:rPr>
          <w:sz w:val="22"/>
          <w:szCs w:val="22"/>
        </w:rPr>
      </w:pPr>
    </w:p>
    <w:p w14:paraId="372E70DD" w14:textId="77777777" w:rsidR="000F56FF" w:rsidRPr="00934327" w:rsidRDefault="000F56FF" w:rsidP="000F56FF">
      <w:pPr>
        <w:rPr>
          <w:sz w:val="22"/>
          <w:szCs w:val="22"/>
        </w:rPr>
      </w:pPr>
      <w:r w:rsidRPr="00934327">
        <w:rPr>
          <w:sz w:val="22"/>
          <w:szCs w:val="22"/>
        </w:rPr>
        <w:t>El uso de cabinas de mayor capacidad se traduce en la necesidad de un número de vehículos menor (reducción proporcional al aumento de la capacidad, es decir que se necesitarían un 20% menos vehículos que utilizando cabinas de 10 pasajeros, para una misma capacidad de transporte), lo que significa un ahorro en operación y mantenimiento.</w:t>
      </w:r>
    </w:p>
    <w:p w14:paraId="0BACAB33" w14:textId="77777777" w:rsidR="000F56FF" w:rsidRPr="00934327" w:rsidRDefault="000F56FF" w:rsidP="000F56FF">
      <w:pPr>
        <w:rPr>
          <w:sz w:val="22"/>
          <w:szCs w:val="22"/>
        </w:rPr>
      </w:pPr>
      <w:r w:rsidRPr="00934327">
        <w:rPr>
          <w:sz w:val="22"/>
          <w:szCs w:val="22"/>
        </w:rPr>
        <w:lastRenderedPageBreak/>
        <w:t>Por otro lado, al aumentar la cadencia entre vehículos en un 20% gracias al uso de cabinas de mayor capacidad, se aumenta asimismo la distancia entre vehículos en estación y en línea lo que permite mejorar la disponibilidad (al aumentar el margen entre vehículos, se reducen las paradas por el sistema anticolisión).</w:t>
      </w:r>
    </w:p>
    <w:p w14:paraId="7A307FFE" w14:textId="77777777" w:rsidR="000F56FF" w:rsidRPr="00934327" w:rsidRDefault="000F56FF" w:rsidP="000F56FF">
      <w:pPr>
        <w:rPr>
          <w:sz w:val="22"/>
          <w:szCs w:val="22"/>
        </w:rPr>
      </w:pPr>
    </w:p>
    <w:p w14:paraId="31AB2384" w14:textId="77777777" w:rsidR="000F56FF" w:rsidRPr="00934327" w:rsidRDefault="000F56FF" w:rsidP="000F56FF">
      <w:pPr>
        <w:rPr>
          <w:sz w:val="22"/>
          <w:szCs w:val="22"/>
        </w:rPr>
      </w:pPr>
      <w:r w:rsidRPr="00934327">
        <w:rPr>
          <w:sz w:val="22"/>
          <w:szCs w:val="22"/>
        </w:rPr>
        <w:t>Las implicaciones que lo anterior tendría sobre el diseño elaborado por la presente consultoría, consistirían en</w:t>
      </w:r>
      <w:r w:rsidRPr="00934327">
        <w:rPr>
          <w:rStyle w:val="Refdenotaalpie"/>
          <w:sz w:val="22"/>
          <w:szCs w:val="22"/>
        </w:rPr>
        <w:footnoteReference w:id="3"/>
      </w:r>
      <w:r w:rsidRPr="00934327">
        <w:rPr>
          <w:sz w:val="22"/>
          <w:szCs w:val="22"/>
        </w:rPr>
        <w:t>:</w:t>
      </w:r>
    </w:p>
    <w:p w14:paraId="0D7E5CB1" w14:textId="77777777" w:rsidR="000F56FF" w:rsidRPr="00934327" w:rsidRDefault="000F56FF" w:rsidP="000F56FF">
      <w:pPr>
        <w:rPr>
          <w:sz w:val="22"/>
          <w:szCs w:val="22"/>
        </w:rPr>
      </w:pPr>
    </w:p>
    <w:p w14:paraId="43B6AEB1" w14:textId="77777777" w:rsidR="000F56FF" w:rsidRPr="00934327" w:rsidRDefault="000F56FF" w:rsidP="000F56FF">
      <w:pPr>
        <w:rPr>
          <w:sz w:val="22"/>
          <w:szCs w:val="22"/>
        </w:rPr>
      </w:pPr>
      <w:r w:rsidRPr="00934327">
        <w:rPr>
          <w:rFonts w:ascii="Segoe UI Symbol" w:hAnsi="Segoe UI Symbol" w:cs="Segoe UI Symbol"/>
          <w:sz w:val="22"/>
          <w:szCs w:val="22"/>
        </w:rPr>
        <w:t>✓</w:t>
      </w:r>
      <w:r w:rsidRPr="00934327">
        <w:rPr>
          <w:sz w:val="22"/>
          <w:szCs w:val="22"/>
        </w:rPr>
        <w:t xml:space="preserve"> un ligero aumento del ancho de v</w:t>
      </w:r>
      <w:r w:rsidRPr="00934327">
        <w:rPr>
          <w:rFonts w:cs="Arial"/>
          <w:sz w:val="22"/>
          <w:szCs w:val="22"/>
        </w:rPr>
        <w:t>í</w:t>
      </w:r>
      <w:r w:rsidRPr="00934327">
        <w:rPr>
          <w:sz w:val="22"/>
          <w:szCs w:val="22"/>
        </w:rPr>
        <w:t>a necesario (de aproximadamente 6,60 m, mientras que el valor promedio para cabinas de 10 plazas es de 6,40).</w:t>
      </w:r>
    </w:p>
    <w:p w14:paraId="5258A593" w14:textId="77777777" w:rsidR="000F56FF" w:rsidRPr="00934327" w:rsidRDefault="000F56FF" w:rsidP="000F56FF">
      <w:pPr>
        <w:rPr>
          <w:sz w:val="22"/>
          <w:szCs w:val="22"/>
        </w:rPr>
      </w:pPr>
    </w:p>
    <w:p w14:paraId="2DD4DA1C" w14:textId="77777777" w:rsidR="000F56FF" w:rsidRPr="00934327" w:rsidRDefault="000F56FF" w:rsidP="000F56FF">
      <w:pPr>
        <w:rPr>
          <w:sz w:val="22"/>
          <w:szCs w:val="22"/>
        </w:rPr>
      </w:pPr>
      <w:r w:rsidRPr="00934327">
        <w:rPr>
          <w:rFonts w:ascii="Segoe UI Symbol" w:hAnsi="Segoe UI Symbol" w:cs="Segoe UI Symbol"/>
          <w:sz w:val="22"/>
          <w:szCs w:val="22"/>
        </w:rPr>
        <w:t>✓</w:t>
      </w:r>
      <w:r w:rsidRPr="00934327">
        <w:rPr>
          <w:sz w:val="22"/>
          <w:szCs w:val="22"/>
        </w:rPr>
        <w:t xml:space="preserve"> un ligero incremento del ancho de la zona de paso de cabinas, que se traduce en un ligero estrechamiento de los andenes al interior de las estaciones (aproximadamente 30 cm por lado).</w:t>
      </w:r>
    </w:p>
    <w:p w14:paraId="59C0389D" w14:textId="77777777" w:rsidR="000F56FF" w:rsidRPr="00934327" w:rsidRDefault="000F56FF" w:rsidP="000F56FF">
      <w:pPr>
        <w:rPr>
          <w:sz w:val="22"/>
          <w:szCs w:val="22"/>
        </w:rPr>
      </w:pPr>
    </w:p>
    <w:p w14:paraId="3E48D413" w14:textId="77777777" w:rsidR="000F56FF" w:rsidRPr="00934327" w:rsidRDefault="000F56FF" w:rsidP="000F56FF">
      <w:pPr>
        <w:rPr>
          <w:b/>
          <w:sz w:val="22"/>
          <w:szCs w:val="22"/>
        </w:rPr>
      </w:pPr>
      <w:r w:rsidRPr="00934327">
        <w:rPr>
          <w:sz w:val="22"/>
          <w:szCs w:val="22"/>
        </w:rPr>
        <w:t>Cabe destacar que la primera instalación urbana que incorpora vehículos de 12 plazas es la línea P de Medellín, inaugurada en junio de 2021. Es posiblemente por este motivo que, el INFORME PARÁMETROS GENERALES PARA EL PROYECTO CABLE AÉREO SAN CRISTÓBAL de junio de 2020 elaborado por Transmilenio se limitara a proponer vehículos de 10 plazas. Destacar asimismo que, a fecha de redacción del presente proyecto no todos los proveedores de sistemas cuentan con vehículos de 12 plazas, lo que conlleva a elaborarlo previendo cabinas de 10 plazas, con el objetivo de favorecer la competencia en el futuro proceso de licitación.</w:t>
      </w:r>
    </w:p>
    <w:p w14:paraId="2C17CE60" w14:textId="3179681B" w:rsidR="004F6C88" w:rsidRPr="00934327" w:rsidRDefault="004F6C88" w:rsidP="00BC3460">
      <w:pPr>
        <w:pStyle w:val="Prrafodelista"/>
        <w:spacing w:after="0" w:line="240" w:lineRule="auto"/>
        <w:ind w:left="0"/>
        <w:jc w:val="both"/>
        <w:rPr>
          <w:sz w:val="22"/>
        </w:rPr>
      </w:pPr>
    </w:p>
    <w:p w14:paraId="23C8CD3A" w14:textId="134E059F" w:rsidR="00BC3460" w:rsidRPr="00934327" w:rsidRDefault="00BC3460" w:rsidP="00BC3460">
      <w:pPr>
        <w:rPr>
          <w:sz w:val="22"/>
          <w:szCs w:val="22"/>
        </w:rPr>
      </w:pPr>
    </w:p>
    <w:p w14:paraId="4C2D186C" w14:textId="77777777" w:rsidR="000E2848" w:rsidRPr="00934327" w:rsidRDefault="000E2848" w:rsidP="00BC3460">
      <w:pPr>
        <w:rPr>
          <w:sz w:val="22"/>
          <w:szCs w:val="22"/>
        </w:rPr>
      </w:pPr>
    </w:p>
    <w:p w14:paraId="701851DA" w14:textId="77777777" w:rsidR="00946911" w:rsidRPr="00934327" w:rsidRDefault="00946911" w:rsidP="005869C1">
      <w:pPr>
        <w:pStyle w:val="Ttulo2"/>
      </w:pPr>
      <w:bookmarkStart w:id="57" w:name="_Toc524963844"/>
      <w:bookmarkStart w:id="58" w:name="_Toc96286182"/>
      <w:bookmarkEnd w:id="10"/>
      <w:bookmarkEnd w:id="11"/>
      <w:bookmarkEnd w:id="12"/>
      <w:bookmarkEnd w:id="13"/>
      <w:bookmarkEnd w:id="14"/>
      <w:bookmarkEnd w:id="15"/>
      <w:bookmarkEnd w:id="16"/>
      <w:bookmarkEnd w:id="17"/>
      <w:bookmarkEnd w:id="18"/>
      <w:bookmarkEnd w:id="19"/>
      <w:bookmarkEnd w:id="20"/>
      <w:r w:rsidRPr="00934327">
        <w:t>AREAS DE INFLUENCIA</w:t>
      </w:r>
      <w:bookmarkEnd w:id="57"/>
      <w:bookmarkEnd w:id="58"/>
    </w:p>
    <w:p w14:paraId="701851DB" w14:textId="77777777" w:rsidR="00946911" w:rsidRPr="00934327" w:rsidRDefault="00946911" w:rsidP="000339D2">
      <w:pPr>
        <w:autoSpaceDE w:val="0"/>
        <w:autoSpaceDN w:val="0"/>
        <w:adjustRightInd w:val="0"/>
        <w:rPr>
          <w:sz w:val="22"/>
          <w:szCs w:val="22"/>
          <w:lang w:val="es-ES_tradnl"/>
        </w:rPr>
      </w:pPr>
    </w:p>
    <w:p w14:paraId="701851DC" w14:textId="14A8FC58" w:rsidR="008D0623" w:rsidRPr="00934327" w:rsidRDefault="007F44F4" w:rsidP="00AC7BF7">
      <w:pPr>
        <w:pStyle w:val="Ttulo3"/>
        <w:numPr>
          <w:ilvl w:val="2"/>
          <w:numId w:val="3"/>
        </w:numPr>
      </w:pPr>
      <w:bookmarkStart w:id="59" w:name="_Toc524963845"/>
      <w:bookmarkStart w:id="60" w:name="_Toc96286183"/>
      <w:r w:rsidRPr="00934327">
        <w:t>Área de Influencia abiótica</w:t>
      </w:r>
      <w:bookmarkEnd w:id="59"/>
      <w:bookmarkEnd w:id="60"/>
    </w:p>
    <w:p w14:paraId="701851DD" w14:textId="77777777" w:rsidR="008A015B" w:rsidRPr="00934327" w:rsidRDefault="008A015B" w:rsidP="000339D2">
      <w:pPr>
        <w:rPr>
          <w:sz w:val="22"/>
          <w:szCs w:val="22"/>
        </w:rPr>
      </w:pPr>
    </w:p>
    <w:p w14:paraId="701851DE" w14:textId="7FF724E7" w:rsidR="007F44F4" w:rsidRPr="00934327" w:rsidRDefault="00934327" w:rsidP="000339D2">
      <w:pPr>
        <w:rPr>
          <w:sz w:val="22"/>
          <w:szCs w:val="22"/>
        </w:rPr>
      </w:pPr>
      <w:r w:rsidRPr="00934327">
        <w:rPr>
          <w:sz w:val="22"/>
          <w:szCs w:val="22"/>
        </w:rPr>
        <w:t>El área de influencia directa abiótica abarca una extensión de 40.23 ha (Ver Ilustración 4-1). Esta área fue establecida, teniendo en cuenta principalmente, las obras desarrolladas dentro de la línea de intervención de los diseños, geométrico y urbanístico, así como, los parques vecinales y de bolsillo ubicados sobre el eje del corredor vial en intervención, dado que, los únicos dos parques zonales en el AI (Villa de los Alpes y La Victoria) no resultan afectados por las obras previstas, y que, no se registran parques de la categoría metropolitana.</w:t>
      </w:r>
    </w:p>
    <w:p w14:paraId="78B694B8" w14:textId="77777777" w:rsidR="0009362D" w:rsidRPr="00934327" w:rsidRDefault="0009362D" w:rsidP="000339D2">
      <w:pPr>
        <w:rPr>
          <w:sz w:val="22"/>
          <w:szCs w:val="28"/>
        </w:rPr>
      </w:pPr>
    </w:p>
    <w:p w14:paraId="46227949" w14:textId="77777777" w:rsidR="00934327" w:rsidRDefault="00934327">
      <w:pPr>
        <w:jc w:val="left"/>
        <w:rPr>
          <w:b/>
          <w:color w:val="000000"/>
          <w:sz w:val="22"/>
          <w:szCs w:val="22"/>
          <w:lang w:val="es-ES_tradnl"/>
        </w:rPr>
      </w:pPr>
      <w:bookmarkStart w:id="61" w:name="_Toc524963846"/>
      <w:r>
        <w:rPr>
          <w:sz w:val="22"/>
          <w:szCs w:val="22"/>
        </w:rPr>
        <w:br w:type="page"/>
      </w:r>
    </w:p>
    <w:p w14:paraId="701851DF" w14:textId="50E4B807" w:rsidR="007F44F4" w:rsidRPr="00934327" w:rsidRDefault="007F44F4" w:rsidP="00AC7BF7">
      <w:pPr>
        <w:pStyle w:val="Ttulo3"/>
        <w:numPr>
          <w:ilvl w:val="2"/>
          <w:numId w:val="3"/>
        </w:numPr>
      </w:pPr>
      <w:bookmarkStart w:id="62" w:name="_Toc96286184"/>
      <w:r w:rsidRPr="00934327">
        <w:lastRenderedPageBreak/>
        <w:t>Áreas de Influencia biótica</w:t>
      </w:r>
      <w:bookmarkEnd w:id="61"/>
      <w:bookmarkEnd w:id="62"/>
    </w:p>
    <w:p w14:paraId="701851E0" w14:textId="77777777" w:rsidR="007F44F4" w:rsidRPr="00934327" w:rsidRDefault="007F44F4" w:rsidP="000339D2">
      <w:pPr>
        <w:rPr>
          <w:sz w:val="22"/>
          <w:szCs w:val="28"/>
        </w:rPr>
      </w:pPr>
    </w:p>
    <w:p w14:paraId="07422093" w14:textId="77777777" w:rsidR="00934327" w:rsidRPr="00934327" w:rsidRDefault="00934327" w:rsidP="00934327">
      <w:pPr>
        <w:rPr>
          <w:sz w:val="22"/>
          <w:szCs w:val="28"/>
        </w:rPr>
      </w:pPr>
      <w:r w:rsidRPr="00934327">
        <w:rPr>
          <w:sz w:val="22"/>
          <w:szCs w:val="28"/>
        </w:rPr>
        <w:t xml:space="preserve">Como primera medida se establece que el Área de Influencia Directa para el medio Biótico sobre la denominada “Línea de Intervención Directa” entendiéndose como la zona hasta donde se extienden las obras asociadas a la fase de construcción. </w:t>
      </w:r>
    </w:p>
    <w:p w14:paraId="0EE84D05" w14:textId="77777777" w:rsidR="00934327" w:rsidRPr="00934327" w:rsidRDefault="00934327" w:rsidP="00934327">
      <w:pPr>
        <w:rPr>
          <w:sz w:val="22"/>
          <w:szCs w:val="28"/>
        </w:rPr>
      </w:pPr>
    </w:p>
    <w:p w14:paraId="00DF7357" w14:textId="77777777" w:rsidR="00934327" w:rsidRPr="00934327" w:rsidRDefault="00934327" w:rsidP="00934327">
      <w:pPr>
        <w:rPr>
          <w:rFonts w:eastAsia="Arial"/>
          <w:sz w:val="22"/>
          <w:szCs w:val="28"/>
        </w:rPr>
      </w:pPr>
      <w:r w:rsidRPr="00934327">
        <w:rPr>
          <w:sz w:val="22"/>
          <w:szCs w:val="28"/>
        </w:rPr>
        <w:t xml:space="preserve">La delimitación del área de influencia del medio </w:t>
      </w:r>
      <w:r w:rsidRPr="00934327">
        <w:rPr>
          <w:rFonts w:eastAsia="Arial"/>
          <w:sz w:val="22"/>
          <w:szCs w:val="28"/>
        </w:rPr>
        <w:t>biótico se basó en el entendimiento de las modificaciones espaciales y temporales que llegasen a ocurrir sobre los diferentes componentes del medio, por cuenta de la construcción y operación del proyecto. En este contexto las modificaciones tangibles e intangibles, se enmarcan en unidades de análisis que corresponden a espacios en los que la funcionalidad y estructura son alteradas.</w:t>
      </w:r>
    </w:p>
    <w:p w14:paraId="17587EC4" w14:textId="77777777" w:rsidR="00934327" w:rsidRPr="00934327" w:rsidRDefault="00934327" w:rsidP="00934327">
      <w:pPr>
        <w:rPr>
          <w:rFonts w:eastAsia="Arial"/>
          <w:sz w:val="22"/>
          <w:szCs w:val="28"/>
        </w:rPr>
      </w:pPr>
    </w:p>
    <w:p w14:paraId="3903D47C" w14:textId="77777777" w:rsidR="00934327" w:rsidRPr="00934327" w:rsidRDefault="00934327" w:rsidP="00934327">
      <w:pPr>
        <w:rPr>
          <w:rFonts w:eastAsia="Arial"/>
          <w:sz w:val="22"/>
          <w:szCs w:val="28"/>
        </w:rPr>
      </w:pPr>
      <w:r w:rsidRPr="00934327">
        <w:rPr>
          <w:rFonts w:eastAsia="Arial"/>
          <w:sz w:val="22"/>
          <w:szCs w:val="28"/>
        </w:rPr>
        <w:t>Estas unidades de análisis corresponden a las que contienen de forma amplia y suficiente los componentes afectados: la unidad de análisis de mayor extensión es el arbolado urbano dentro de la “</w:t>
      </w:r>
      <w:r w:rsidRPr="00934327">
        <w:rPr>
          <w:sz w:val="22"/>
          <w:szCs w:val="28"/>
        </w:rPr>
        <w:t>Línea de Intervención Directa</w:t>
      </w:r>
      <w:r w:rsidRPr="00934327">
        <w:rPr>
          <w:rFonts w:eastAsia="Arial"/>
          <w:sz w:val="22"/>
          <w:szCs w:val="28"/>
        </w:rPr>
        <w:t xml:space="preserve">”, definiendo esta como un sistema de árboles emplazados </w:t>
      </w:r>
      <w:r w:rsidRPr="00934327">
        <w:rPr>
          <w:sz w:val="22"/>
          <w:szCs w:val="28"/>
          <w:lang w:bidi="he-IL"/>
        </w:rPr>
        <w:t>en andenes, parques, separadores, glorietas, plazas y plazoletas</w:t>
      </w:r>
      <w:r w:rsidRPr="00934327">
        <w:rPr>
          <w:rFonts w:eastAsia="Arial"/>
          <w:sz w:val="22"/>
          <w:szCs w:val="28"/>
        </w:rPr>
        <w:t xml:space="preserve"> y en el que se producen interacciones entre sus elementos los cuales se asocian con condiciones climáticas propias y en donde las comunidades biológicas asociadas interactúan en respuesta a las condiciones físicas dominantes.</w:t>
      </w:r>
    </w:p>
    <w:p w14:paraId="62FB6FA0" w14:textId="77777777" w:rsidR="00934327" w:rsidRPr="00934327" w:rsidRDefault="00934327" w:rsidP="00934327">
      <w:pPr>
        <w:rPr>
          <w:rFonts w:eastAsia="Arial"/>
          <w:sz w:val="22"/>
          <w:szCs w:val="28"/>
        </w:rPr>
      </w:pPr>
    </w:p>
    <w:p w14:paraId="58C8A6EC" w14:textId="77777777" w:rsidR="00ED16CB" w:rsidRDefault="00934327" w:rsidP="00934327">
      <w:pPr>
        <w:pStyle w:val="Prrafodelista"/>
        <w:spacing w:after="0" w:line="240" w:lineRule="auto"/>
        <w:ind w:left="0"/>
        <w:contextualSpacing w:val="0"/>
        <w:jc w:val="both"/>
        <w:rPr>
          <w:rFonts w:eastAsia="Arial" w:cs="Arial"/>
          <w:sz w:val="22"/>
          <w:szCs w:val="24"/>
        </w:rPr>
      </w:pPr>
      <w:r w:rsidRPr="00934327">
        <w:rPr>
          <w:rFonts w:eastAsia="Arial" w:cs="Arial"/>
          <w:sz w:val="22"/>
          <w:szCs w:val="24"/>
        </w:rPr>
        <w:t>Para el componente de fauna Silvestre urbana, su delimitación está determinada por el área de influencia del componente forestal, por su relación directa con arbolado urbano presente en el AI del proyecto, el cual, hace parte importante de la dinámica ecológica de los diferentes parques, andenes y separadores viales arborizados que se ubican dentro y en inmediaciones del área de intervención del proyecto. Sin embargo, se hace la salvedad de que dicha área es susceptible de ser ajustada si durante la fase de construcción del proyecto, se realizan nuevas caracterizaciones en los componentes flora y fauna silvestre urbana, o si así lo determina el titular del estudio en acción conjunta con el constructor.</w:t>
      </w:r>
    </w:p>
    <w:p w14:paraId="643961C1" w14:textId="77777777" w:rsidR="00AC7BF7" w:rsidRDefault="00AC7BF7" w:rsidP="00934327">
      <w:pPr>
        <w:pStyle w:val="Prrafodelista"/>
        <w:spacing w:after="0" w:line="240" w:lineRule="auto"/>
        <w:ind w:left="0"/>
        <w:contextualSpacing w:val="0"/>
        <w:jc w:val="both"/>
        <w:rPr>
          <w:rFonts w:eastAsia="Arial" w:cs="Arial"/>
          <w:sz w:val="22"/>
          <w:szCs w:val="24"/>
        </w:rPr>
      </w:pPr>
    </w:p>
    <w:p w14:paraId="498B4280" w14:textId="02373E34" w:rsidR="00AC7BF7" w:rsidRDefault="00AC7BF7" w:rsidP="00934327">
      <w:pPr>
        <w:pStyle w:val="Prrafodelista"/>
        <w:spacing w:after="0" w:line="240" w:lineRule="auto"/>
        <w:ind w:left="0"/>
        <w:contextualSpacing w:val="0"/>
        <w:jc w:val="both"/>
        <w:rPr>
          <w:rFonts w:eastAsia="Arial" w:cs="Arial"/>
          <w:sz w:val="22"/>
          <w:szCs w:val="24"/>
        </w:rPr>
      </w:pPr>
      <w:r>
        <w:rPr>
          <w:rFonts w:eastAsia="Arial" w:cs="Arial"/>
          <w:sz w:val="22"/>
          <w:szCs w:val="24"/>
        </w:rPr>
        <w:t>A continuación, se presenta la unificación de las áreas de influencia física (abiótica) y Biótica.</w:t>
      </w:r>
    </w:p>
    <w:p w14:paraId="49A5BF0D" w14:textId="656AB414" w:rsidR="00AC7BF7" w:rsidRDefault="00AC7BF7" w:rsidP="00934327">
      <w:pPr>
        <w:pStyle w:val="Prrafodelista"/>
        <w:spacing w:after="0" w:line="240" w:lineRule="auto"/>
        <w:ind w:left="0"/>
        <w:contextualSpacing w:val="0"/>
        <w:jc w:val="both"/>
        <w:rPr>
          <w:rFonts w:eastAsia="Arial" w:cs="Arial"/>
          <w:sz w:val="22"/>
          <w:szCs w:val="24"/>
        </w:rPr>
        <w:sectPr w:rsidR="00AC7BF7" w:rsidSect="00E071E0">
          <w:headerReference w:type="default" r:id="rId37"/>
          <w:footerReference w:type="default" r:id="rId38"/>
          <w:pgSz w:w="12240" w:h="15840" w:code="1"/>
          <w:pgMar w:top="1701" w:right="1701" w:bottom="1701" w:left="1701" w:header="851" w:footer="594" w:gutter="0"/>
          <w:cols w:space="708"/>
          <w:docGrid w:linePitch="360"/>
        </w:sectPr>
      </w:pPr>
    </w:p>
    <w:p w14:paraId="2EB5E5D1" w14:textId="56715BC0" w:rsidR="00414BCC" w:rsidRPr="00821345" w:rsidRDefault="00414BCC" w:rsidP="00414BCC">
      <w:pPr>
        <w:pStyle w:val="Descripcin"/>
        <w:rPr>
          <w:rFonts w:cstheme="minorHAnsi"/>
          <w:b/>
          <w:iCs/>
        </w:rPr>
      </w:pPr>
      <w:r>
        <w:rPr>
          <w:rFonts w:eastAsia="Arial" w:cs="Arial"/>
          <w:sz w:val="22"/>
          <w:szCs w:val="24"/>
        </w:rPr>
        <w:lastRenderedPageBreak/>
        <w:tab/>
      </w:r>
      <w:bookmarkStart w:id="63" w:name="_Toc81589713"/>
      <w:bookmarkStart w:id="64" w:name="_Hlk81592137"/>
      <w:r w:rsidRPr="00816FC1">
        <w:rPr>
          <w:b/>
          <w:bCs w:val="0"/>
        </w:rPr>
        <w:t xml:space="preserve">Ilustración </w:t>
      </w:r>
      <w:r w:rsidR="00955A9C">
        <w:rPr>
          <w:b/>
          <w:bCs w:val="0"/>
        </w:rPr>
        <w:fldChar w:fldCharType="begin"/>
      </w:r>
      <w:r w:rsidR="00955A9C">
        <w:rPr>
          <w:b/>
          <w:bCs w:val="0"/>
        </w:rPr>
        <w:instrText xml:space="preserve"> STYLEREF 1 \s </w:instrText>
      </w:r>
      <w:r w:rsidR="00955A9C">
        <w:rPr>
          <w:b/>
          <w:bCs w:val="0"/>
        </w:rPr>
        <w:fldChar w:fldCharType="separate"/>
      </w:r>
      <w:r w:rsidR="00955A9C">
        <w:rPr>
          <w:b/>
          <w:bCs w:val="0"/>
          <w:noProof/>
        </w:rPr>
        <w:t>1</w:t>
      </w:r>
      <w:r w:rsidR="00955A9C">
        <w:rPr>
          <w:b/>
          <w:bCs w:val="0"/>
        </w:rPr>
        <w:fldChar w:fldCharType="end"/>
      </w:r>
      <w:r w:rsidR="00955A9C">
        <w:rPr>
          <w:b/>
          <w:bCs w:val="0"/>
        </w:rPr>
        <w:noBreakHyphen/>
      </w:r>
      <w:r w:rsidR="00955A9C">
        <w:rPr>
          <w:b/>
          <w:bCs w:val="0"/>
        </w:rPr>
        <w:fldChar w:fldCharType="begin"/>
      </w:r>
      <w:r w:rsidR="00955A9C">
        <w:rPr>
          <w:b/>
          <w:bCs w:val="0"/>
        </w:rPr>
        <w:instrText xml:space="preserve"> SEQ Ilustración \* ARABIC \s 1 </w:instrText>
      </w:r>
      <w:r w:rsidR="00955A9C">
        <w:rPr>
          <w:b/>
          <w:bCs w:val="0"/>
        </w:rPr>
        <w:fldChar w:fldCharType="separate"/>
      </w:r>
      <w:r w:rsidR="00AC7BF7">
        <w:rPr>
          <w:b/>
          <w:bCs w:val="0"/>
          <w:noProof/>
        </w:rPr>
        <w:t>11</w:t>
      </w:r>
      <w:r w:rsidR="00955A9C">
        <w:rPr>
          <w:b/>
          <w:bCs w:val="0"/>
        </w:rPr>
        <w:fldChar w:fldCharType="end"/>
      </w:r>
      <w:r>
        <w:t xml:space="preserve"> </w:t>
      </w:r>
      <w:r w:rsidRPr="00821345">
        <w:rPr>
          <w:rFonts w:cstheme="minorHAnsi"/>
          <w:b/>
          <w:iCs/>
        </w:rPr>
        <w:t>Área de influencia medio</w:t>
      </w:r>
      <w:r w:rsidR="00AC7BF7">
        <w:rPr>
          <w:rFonts w:cstheme="minorHAnsi"/>
          <w:b/>
          <w:iCs/>
        </w:rPr>
        <w:t>s</w:t>
      </w:r>
      <w:r w:rsidRPr="00821345">
        <w:rPr>
          <w:rFonts w:cstheme="minorHAnsi"/>
          <w:b/>
          <w:iCs/>
        </w:rPr>
        <w:t xml:space="preserve"> Físico</w:t>
      </w:r>
      <w:r w:rsidR="00AC7BF7">
        <w:rPr>
          <w:rFonts w:cstheme="minorHAnsi"/>
          <w:b/>
          <w:iCs/>
        </w:rPr>
        <w:t xml:space="preserve"> y Biótico</w:t>
      </w:r>
      <w:r w:rsidRPr="00821345">
        <w:rPr>
          <w:rFonts w:cstheme="minorHAnsi"/>
          <w:b/>
          <w:iCs/>
        </w:rPr>
        <w:t xml:space="preserve"> </w:t>
      </w:r>
      <w:bookmarkEnd w:id="63"/>
    </w:p>
    <w:bookmarkEnd w:id="64"/>
    <w:p w14:paraId="133E5DBE" w14:textId="77777777" w:rsidR="00414BCC" w:rsidRDefault="00414BCC" w:rsidP="00414BCC">
      <w:pPr>
        <w:jc w:val="center"/>
      </w:pPr>
      <w:r>
        <w:rPr>
          <w:noProof/>
        </w:rPr>
        <w:drawing>
          <wp:inline distT="0" distB="0" distL="0" distR="0" wp14:anchorId="20177758" wp14:editId="3F4A3E11">
            <wp:extent cx="7209245" cy="4331368"/>
            <wp:effectExtent l="0" t="0" r="0" b="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a:extLst>
                        <a:ext uri="{28A0092B-C50C-407E-A947-70E740481C1C}">
                          <a14:useLocalDpi xmlns:a14="http://schemas.microsoft.com/office/drawing/2010/main" val="0"/>
                        </a:ext>
                      </a:extLst>
                    </a:blip>
                    <a:srcRect b="14085"/>
                    <a:stretch/>
                  </pic:blipFill>
                  <pic:spPr bwMode="auto">
                    <a:xfrm>
                      <a:off x="0" y="0"/>
                      <a:ext cx="7225618" cy="4341205"/>
                    </a:xfrm>
                    <a:prstGeom prst="rect">
                      <a:avLst/>
                    </a:prstGeom>
                    <a:noFill/>
                    <a:ln>
                      <a:noFill/>
                    </a:ln>
                    <a:extLst>
                      <a:ext uri="{53640926-AAD7-44D8-BBD7-CCE9431645EC}">
                        <a14:shadowObscured xmlns:a14="http://schemas.microsoft.com/office/drawing/2010/main"/>
                      </a:ext>
                    </a:extLst>
                  </pic:spPr>
                </pic:pic>
              </a:graphicData>
            </a:graphic>
          </wp:inline>
        </w:drawing>
      </w:r>
    </w:p>
    <w:p w14:paraId="3A3F3061" w14:textId="5A9EFB31" w:rsidR="00ED16CB" w:rsidRDefault="00414BCC" w:rsidP="00414BCC">
      <w:pPr>
        <w:pStyle w:val="Prrafodelista"/>
        <w:tabs>
          <w:tab w:val="left" w:pos="3990"/>
        </w:tabs>
        <w:spacing w:after="0" w:line="240" w:lineRule="auto"/>
        <w:ind w:left="0"/>
        <w:contextualSpacing w:val="0"/>
        <w:jc w:val="center"/>
        <w:rPr>
          <w:rFonts w:eastAsia="Arial" w:cs="Arial"/>
          <w:sz w:val="22"/>
          <w:szCs w:val="24"/>
        </w:rPr>
      </w:pPr>
      <w:r w:rsidRPr="00061314">
        <w:t xml:space="preserve">Fuente: </w:t>
      </w:r>
      <w:r>
        <w:t>Consorcio CS, 2021</w:t>
      </w:r>
    </w:p>
    <w:p w14:paraId="52528B9B" w14:textId="21500B81" w:rsidR="00414BCC" w:rsidRPr="00414BCC" w:rsidRDefault="00414BCC" w:rsidP="00414BCC">
      <w:pPr>
        <w:tabs>
          <w:tab w:val="left" w:pos="3990"/>
        </w:tabs>
        <w:rPr>
          <w:rFonts w:eastAsia="Arial"/>
        </w:rPr>
        <w:sectPr w:rsidR="00414BCC" w:rsidRPr="00414BCC" w:rsidSect="00ED16CB">
          <w:headerReference w:type="default" r:id="rId40"/>
          <w:footerReference w:type="default" r:id="rId41"/>
          <w:pgSz w:w="15840" w:h="12240" w:orient="landscape" w:code="1"/>
          <w:pgMar w:top="1701" w:right="1701" w:bottom="1701" w:left="1701" w:header="851" w:footer="594" w:gutter="0"/>
          <w:cols w:space="708"/>
          <w:docGrid w:linePitch="360"/>
        </w:sectPr>
      </w:pPr>
      <w:r>
        <w:rPr>
          <w:rFonts w:eastAsia="Arial"/>
        </w:rPr>
        <w:tab/>
      </w:r>
    </w:p>
    <w:p w14:paraId="701851E4" w14:textId="769F24C5" w:rsidR="008A015B" w:rsidRPr="00934327" w:rsidRDefault="008A015B" w:rsidP="00934327">
      <w:pPr>
        <w:pStyle w:val="Prrafodelista"/>
        <w:spacing w:after="0" w:line="240" w:lineRule="auto"/>
        <w:ind w:left="0"/>
        <w:contextualSpacing w:val="0"/>
        <w:jc w:val="both"/>
        <w:rPr>
          <w:rFonts w:eastAsia="Arial" w:cs="Arial"/>
          <w:sz w:val="22"/>
          <w:szCs w:val="24"/>
        </w:rPr>
      </w:pPr>
    </w:p>
    <w:p w14:paraId="701851EA" w14:textId="76F8BF62" w:rsidR="000339D2" w:rsidRPr="00E360BD" w:rsidRDefault="00256C8C" w:rsidP="005869C1">
      <w:pPr>
        <w:pStyle w:val="Ttulo2"/>
      </w:pPr>
      <w:bookmarkStart w:id="65" w:name="_Toc524963848"/>
      <w:bookmarkStart w:id="66" w:name="_Toc96286185"/>
      <w:r w:rsidRPr="00E360BD">
        <w:t>CARACTERI</w:t>
      </w:r>
      <w:r w:rsidR="000339D2" w:rsidRPr="00E360BD">
        <w:t>ZACION AMBIENTAL ABIOTICA</w:t>
      </w:r>
      <w:bookmarkEnd w:id="65"/>
      <w:bookmarkEnd w:id="66"/>
    </w:p>
    <w:p w14:paraId="701851EB" w14:textId="77777777" w:rsidR="000339D2" w:rsidRPr="00E360BD" w:rsidRDefault="000339D2" w:rsidP="000339D2">
      <w:pPr>
        <w:rPr>
          <w:sz w:val="22"/>
          <w:szCs w:val="28"/>
          <w:lang w:val="es-ES_tradnl"/>
        </w:rPr>
      </w:pPr>
    </w:p>
    <w:p w14:paraId="701851EC" w14:textId="77777777" w:rsidR="000339D2" w:rsidRPr="00E360BD" w:rsidRDefault="00CE7692" w:rsidP="00AC7BF7">
      <w:pPr>
        <w:pStyle w:val="Ttulo3"/>
        <w:numPr>
          <w:ilvl w:val="2"/>
          <w:numId w:val="3"/>
        </w:numPr>
      </w:pPr>
      <w:bookmarkStart w:id="67" w:name="_Toc524963849"/>
      <w:bookmarkStart w:id="68" w:name="_Toc96286186"/>
      <w:r w:rsidRPr="00E360BD">
        <w:t>Geología</w:t>
      </w:r>
      <w:bookmarkEnd w:id="67"/>
      <w:bookmarkEnd w:id="68"/>
    </w:p>
    <w:p w14:paraId="701851ED" w14:textId="77777777" w:rsidR="00CE7692" w:rsidRDefault="00CE7692" w:rsidP="001226A2">
      <w:pPr>
        <w:rPr>
          <w:lang w:val="es-ES_tradnl"/>
        </w:rPr>
      </w:pPr>
    </w:p>
    <w:p w14:paraId="701851EE" w14:textId="5D0C795E" w:rsidR="00034D39" w:rsidRPr="00E360BD" w:rsidRDefault="00034D39" w:rsidP="00034D39">
      <w:pPr>
        <w:rPr>
          <w:sz w:val="22"/>
          <w:szCs w:val="28"/>
          <w:lang w:val="es-ES_tradnl"/>
        </w:rPr>
      </w:pPr>
      <w:r w:rsidRPr="00E360BD">
        <w:rPr>
          <w:sz w:val="22"/>
          <w:szCs w:val="28"/>
          <w:lang w:val="es-ES_tradnl"/>
        </w:rPr>
        <w:t>Las unidades litológicas dominantes en el</w:t>
      </w:r>
      <w:r w:rsidR="00194981" w:rsidRPr="00E360BD">
        <w:rPr>
          <w:sz w:val="22"/>
          <w:szCs w:val="28"/>
          <w:lang w:val="es-ES_tradnl"/>
        </w:rPr>
        <w:t xml:space="preserve"> área del trazado del corredor </w:t>
      </w:r>
      <w:r w:rsidR="009958CC" w:rsidRPr="00E360BD">
        <w:rPr>
          <w:sz w:val="22"/>
          <w:szCs w:val="28"/>
          <w:lang w:val="es-ES_tradnl"/>
        </w:rPr>
        <w:t xml:space="preserve">del Cable aéreo de Bogotá </w:t>
      </w:r>
      <w:r w:rsidRPr="00E360BD">
        <w:rPr>
          <w:sz w:val="22"/>
          <w:szCs w:val="28"/>
          <w:lang w:val="es-ES_tradnl"/>
        </w:rPr>
        <w:t xml:space="preserve">corresponden principalmente a coberturas cuaternarias (Qrsta), </w:t>
      </w:r>
      <w:r w:rsidR="009958CC" w:rsidRPr="00E360BD">
        <w:rPr>
          <w:rFonts w:cs="Arial"/>
          <w:sz w:val="22"/>
          <w:szCs w:val="28"/>
          <w:lang w:val="es-ES_tradnl"/>
        </w:rPr>
        <w:t>areniscas consolidadas y pasan a arcillolitas y limolitas</w:t>
      </w:r>
      <w:r w:rsidR="009958CC" w:rsidRPr="00E360BD">
        <w:rPr>
          <w:sz w:val="22"/>
          <w:szCs w:val="28"/>
          <w:lang w:val="es-ES_tradnl"/>
        </w:rPr>
        <w:t xml:space="preserve"> </w:t>
      </w:r>
      <w:r w:rsidRPr="00E360BD">
        <w:rPr>
          <w:sz w:val="22"/>
          <w:szCs w:val="28"/>
          <w:lang w:val="es-ES_tradnl"/>
        </w:rPr>
        <w:t xml:space="preserve">de la Formación </w:t>
      </w:r>
      <w:r w:rsidR="009958CC" w:rsidRPr="00E360BD">
        <w:rPr>
          <w:sz w:val="22"/>
          <w:szCs w:val="28"/>
          <w:lang w:val="es-ES_tradnl"/>
        </w:rPr>
        <w:t xml:space="preserve">Bogotá (Tib), y </w:t>
      </w:r>
      <w:r w:rsidR="009958CC" w:rsidRPr="00E360BD">
        <w:rPr>
          <w:rFonts w:cs="Arial"/>
          <w:sz w:val="22"/>
          <w:szCs w:val="28"/>
          <w:lang w:val="es-ES_tradnl"/>
        </w:rPr>
        <w:t>gravas con intercalaciones menores de arenas arcillosas, arcillas, arcillas orgánicas y arcillas turbosas, las gravas pueden mostrar gradación</w:t>
      </w:r>
      <w:r w:rsidR="009958CC" w:rsidRPr="00E360BD">
        <w:rPr>
          <w:sz w:val="22"/>
          <w:szCs w:val="28"/>
          <w:lang w:val="es-ES_tradnl"/>
        </w:rPr>
        <w:t xml:space="preserve"> de la Formación Río Tunjuelo</w:t>
      </w:r>
      <w:r w:rsidRPr="00E360BD">
        <w:rPr>
          <w:sz w:val="22"/>
          <w:szCs w:val="28"/>
          <w:lang w:val="es-ES_tradnl"/>
        </w:rPr>
        <w:t>.</w:t>
      </w:r>
    </w:p>
    <w:p w14:paraId="701851EF" w14:textId="77777777" w:rsidR="00034D39" w:rsidRPr="002500CD" w:rsidRDefault="00034D39" w:rsidP="00034D39">
      <w:pPr>
        <w:rPr>
          <w:lang w:val="es-ES_tradnl"/>
        </w:rPr>
      </w:pPr>
    </w:p>
    <w:p w14:paraId="701851F1" w14:textId="77777777" w:rsidR="00034D39" w:rsidRPr="002500CD" w:rsidRDefault="00034D39" w:rsidP="00034D39">
      <w:pPr>
        <w:rPr>
          <w:lang w:val="es-ES_tradnl"/>
        </w:rPr>
      </w:pPr>
    </w:p>
    <w:p w14:paraId="701851F6" w14:textId="77777777" w:rsidR="00CE7692" w:rsidRDefault="00CE7692" w:rsidP="001226A2">
      <w:pPr>
        <w:rPr>
          <w:lang w:val="es-ES_tradnl"/>
        </w:rPr>
      </w:pPr>
    </w:p>
    <w:p w14:paraId="701851F7" w14:textId="77777777" w:rsidR="00CE7692" w:rsidRPr="00E360BD" w:rsidRDefault="00CE7692" w:rsidP="00AC7BF7">
      <w:pPr>
        <w:pStyle w:val="Ttulo3"/>
        <w:numPr>
          <w:ilvl w:val="2"/>
          <w:numId w:val="3"/>
        </w:numPr>
      </w:pPr>
      <w:bookmarkStart w:id="69" w:name="_Toc524963850"/>
      <w:bookmarkStart w:id="70" w:name="_Toc96286187"/>
      <w:r w:rsidRPr="00E360BD">
        <w:t>Geomorfología</w:t>
      </w:r>
      <w:bookmarkEnd w:id="69"/>
      <w:bookmarkEnd w:id="70"/>
    </w:p>
    <w:p w14:paraId="701851F8" w14:textId="77777777" w:rsidR="00CE7692" w:rsidRPr="00E360BD" w:rsidRDefault="00CE7692" w:rsidP="001226A2">
      <w:pPr>
        <w:rPr>
          <w:sz w:val="22"/>
          <w:szCs w:val="28"/>
          <w:lang w:val="es-ES_tradnl"/>
        </w:rPr>
      </w:pPr>
    </w:p>
    <w:p w14:paraId="74085196" w14:textId="77777777" w:rsidR="009958CC" w:rsidRPr="00E360BD" w:rsidRDefault="009958CC" w:rsidP="009958CC">
      <w:pPr>
        <w:rPr>
          <w:rFonts w:cs="Arial"/>
          <w:sz w:val="22"/>
          <w:szCs w:val="28"/>
        </w:rPr>
      </w:pPr>
      <w:r w:rsidRPr="00E360BD">
        <w:rPr>
          <w:rFonts w:cs="Arial"/>
          <w:sz w:val="22"/>
          <w:szCs w:val="28"/>
        </w:rPr>
        <w:t xml:space="preserve">El proyecto se ubica en la zona urbana de la ciudad de Bogotá, la cual hace parte de la región de la Sabana de Bogotá, a una altura media de 2650 msnm, sobre el eje de la Cordillera Oriental. En la región de la Sabana se diferencian por tanto dos zonas, una plana y una montañosa. La zona plana corresponde en sentido estricto a la Sabana de Bogotá y la zona montañosa a la que fundamentalmente la rodea, aunque también se encuentra al interior de ella formando cerros alargados como los de Suba, Cota y de Tabio-Tenjo. La zona plana es drenada por el río Bogotá, fluye en sentido noreste-suroeste, junto con sus afluentes.  </w:t>
      </w:r>
    </w:p>
    <w:p w14:paraId="0BC86972" w14:textId="77777777" w:rsidR="009958CC" w:rsidRPr="00E360BD" w:rsidRDefault="009958CC" w:rsidP="009958CC">
      <w:pPr>
        <w:rPr>
          <w:rFonts w:cs="Arial"/>
          <w:sz w:val="22"/>
          <w:szCs w:val="28"/>
        </w:rPr>
      </w:pPr>
    </w:p>
    <w:p w14:paraId="701851FD" w14:textId="701F7803" w:rsidR="00AB12DD" w:rsidRPr="00E360BD" w:rsidRDefault="009958CC" w:rsidP="009958CC">
      <w:pPr>
        <w:rPr>
          <w:rFonts w:cs="Arial"/>
          <w:sz w:val="22"/>
          <w:szCs w:val="28"/>
        </w:rPr>
      </w:pPr>
      <w:r w:rsidRPr="00E360BD">
        <w:rPr>
          <w:rFonts w:cs="Arial"/>
          <w:sz w:val="22"/>
          <w:szCs w:val="28"/>
        </w:rPr>
        <w:t xml:space="preserve">El sector suroriental de la Sabana de Bogotá es drenado por los afluentes de la margen izquierda del río Bogotá, dentro de los cuales se encuentran los ríos Tunjuelo, San Cristóbal, Fucha, San Francisco, </w:t>
      </w:r>
      <w:proofErr w:type="gramStart"/>
      <w:r w:rsidRPr="00E360BD">
        <w:rPr>
          <w:rFonts w:cs="Arial"/>
          <w:sz w:val="22"/>
          <w:szCs w:val="28"/>
        </w:rPr>
        <w:t>Arzobispo</w:t>
      </w:r>
      <w:proofErr w:type="gramEnd"/>
      <w:r w:rsidRPr="00E360BD">
        <w:rPr>
          <w:rFonts w:cs="Arial"/>
          <w:sz w:val="22"/>
          <w:szCs w:val="28"/>
        </w:rPr>
        <w:t xml:space="preserve"> y Juan Amarillo entre otros.</w:t>
      </w:r>
    </w:p>
    <w:p w14:paraId="024BF7F7" w14:textId="37746F5C" w:rsidR="009958CC" w:rsidRPr="00E360BD" w:rsidRDefault="009958CC" w:rsidP="009958CC">
      <w:pPr>
        <w:rPr>
          <w:rFonts w:cs="Arial"/>
          <w:sz w:val="22"/>
          <w:szCs w:val="28"/>
        </w:rPr>
      </w:pPr>
    </w:p>
    <w:p w14:paraId="08E0F1D9" w14:textId="156B9828" w:rsidR="009958CC" w:rsidRPr="00E360BD" w:rsidRDefault="009958CC" w:rsidP="009958CC">
      <w:pPr>
        <w:rPr>
          <w:sz w:val="22"/>
          <w:szCs w:val="28"/>
        </w:rPr>
      </w:pPr>
      <w:bookmarkStart w:id="71" w:name="_Hlk90830420"/>
      <w:r w:rsidRPr="00E360BD">
        <w:rPr>
          <w:sz w:val="22"/>
          <w:szCs w:val="28"/>
        </w:rPr>
        <w:t>La topografía de San Cristóbal combina una parte plana a ligeramente ondulada ubicada al occidente de la localidad, en proximidad a la Avenida Darío Echandía o Avenida Carrera 10, y otra parte inclinada a muy inclinada localizada en los Cerros Orientales (Reserva Forestal Nacional Protectora Bosque Oriental de Bogotá) y su piedemonte.</w:t>
      </w:r>
    </w:p>
    <w:p w14:paraId="5BB8E210" w14:textId="5EC56E1B" w:rsidR="000D04C4" w:rsidRPr="00E360BD" w:rsidRDefault="000D04C4" w:rsidP="009958CC">
      <w:pPr>
        <w:rPr>
          <w:sz w:val="22"/>
          <w:szCs w:val="28"/>
        </w:rPr>
      </w:pPr>
    </w:p>
    <w:p w14:paraId="571DEA08" w14:textId="234C82E1" w:rsidR="000D04C4" w:rsidRPr="00E360BD" w:rsidRDefault="000D04C4" w:rsidP="009958CC">
      <w:pPr>
        <w:rPr>
          <w:sz w:val="22"/>
          <w:szCs w:val="28"/>
        </w:rPr>
      </w:pPr>
      <w:r w:rsidRPr="00E360BD">
        <w:rPr>
          <w:sz w:val="22"/>
          <w:szCs w:val="28"/>
        </w:rPr>
        <w:t>La localidad de San Cristóbal comprende una porción menor de sedimentos lacustres del Altiplano Andino, y una porción mayor de areniscas y arcillas deslizadas sobre el altiplano, las cuales se encuentran en diferentes grados de compactación y de equilibrio, yendo desde estructuras sólidas, hasta materiales en proceso de ajuste y remociones. Esta dinámica hace parte de los procesos Orogénicos que permitieron el levantamiento de los Andes y que aún continúan en el presente.</w:t>
      </w:r>
    </w:p>
    <w:bookmarkEnd w:id="71"/>
    <w:p w14:paraId="33E981CC" w14:textId="77777777" w:rsidR="000D04C4" w:rsidRPr="00E360BD" w:rsidRDefault="000D04C4" w:rsidP="009958CC">
      <w:pPr>
        <w:rPr>
          <w:sz w:val="22"/>
          <w:szCs w:val="28"/>
        </w:rPr>
      </w:pPr>
    </w:p>
    <w:p w14:paraId="00938349" w14:textId="77777777" w:rsidR="00C2563C" w:rsidRPr="002500CD" w:rsidRDefault="00C2563C" w:rsidP="00AB12DD">
      <w:pPr>
        <w:rPr>
          <w:lang w:val="es-MX" w:bidi="he-IL"/>
        </w:rPr>
      </w:pPr>
    </w:p>
    <w:p w14:paraId="70185200" w14:textId="77777777" w:rsidR="00CE7692" w:rsidRPr="00E57253" w:rsidRDefault="00CE7692" w:rsidP="00AC7BF7">
      <w:pPr>
        <w:pStyle w:val="Ttulo3"/>
        <w:numPr>
          <w:ilvl w:val="2"/>
          <w:numId w:val="3"/>
        </w:numPr>
      </w:pPr>
      <w:bookmarkStart w:id="72" w:name="_Toc524963851"/>
      <w:bookmarkStart w:id="73" w:name="_Toc96286188"/>
      <w:r w:rsidRPr="00E57253">
        <w:t>Usos del suelo</w:t>
      </w:r>
      <w:bookmarkEnd w:id="72"/>
      <w:bookmarkEnd w:id="73"/>
    </w:p>
    <w:p w14:paraId="70185201" w14:textId="77777777" w:rsidR="00CE7692" w:rsidRPr="00E57253" w:rsidRDefault="00CE7692" w:rsidP="001226A2">
      <w:pPr>
        <w:rPr>
          <w:sz w:val="22"/>
          <w:szCs w:val="28"/>
          <w:lang w:val="es-ES_tradnl"/>
        </w:rPr>
      </w:pPr>
    </w:p>
    <w:p w14:paraId="70185202" w14:textId="5CBC789B" w:rsidR="00CE7692" w:rsidRPr="00E57253" w:rsidRDefault="000D04C4" w:rsidP="001226A2">
      <w:pPr>
        <w:rPr>
          <w:sz w:val="22"/>
          <w:szCs w:val="28"/>
          <w:lang w:val="es-ES_tradnl"/>
        </w:rPr>
      </w:pPr>
      <w:r w:rsidRPr="00E57253">
        <w:rPr>
          <w:rFonts w:cs="Arial"/>
          <w:sz w:val="22"/>
          <w:szCs w:val="28"/>
          <w:lang w:val="es-MX" w:bidi="he-IL"/>
        </w:rPr>
        <w:t>Con base en el Plan de Ordenamiento del Territorio del</w:t>
      </w:r>
      <w:r w:rsidRPr="00E57253">
        <w:rPr>
          <w:rFonts w:cs="Arial"/>
          <w:sz w:val="22"/>
          <w:szCs w:val="28"/>
        </w:rPr>
        <w:t xml:space="preserve"> </w:t>
      </w:r>
      <w:r w:rsidRPr="00E57253">
        <w:rPr>
          <w:rFonts w:cs="Arial"/>
          <w:sz w:val="22"/>
          <w:szCs w:val="28"/>
          <w:lang w:val="es-MX" w:bidi="he-IL"/>
        </w:rPr>
        <w:t xml:space="preserve">Distrito Capital – Decreto 190 de 2004, el territorio se clasifica en suelo urbano, rural y de expansión urbana. La asignación </w:t>
      </w:r>
      <w:r w:rsidRPr="00E57253">
        <w:rPr>
          <w:rFonts w:cs="Arial"/>
          <w:sz w:val="22"/>
          <w:szCs w:val="28"/>
          <w:lang w:val="es-MX" w:bidi="he-IL"/>
        </w:rPr>
        <w:lastRenderedPageBreak/>
        <w:t>de usos a los suelos urbano y de expansión contempla siete Áreas de Actividad, mediante las cuales se establece la destinación de cada zona en función de la estructura urbana propuesta por el modelo territorial. En la siguiente Tabla se desglosan las áreas de actividad correspondiente a suelos urbano y de expansión que</w:t>
      </w:r>
      <w:r w:rsidRPr="00E57253">
        <w:rPr>
          <w:rFonts w:cs="Arial"/>
          <w:sz w:val="22"/>
          <w:szCs w:val="28"/>
        </w:rPr>
        <w:t xml:space="preserve"> </w:t>
      </w:r>
      <w:r w:rsidRPr="00E57253">
        <w:rPr>
          <w:rFonts w:cs="Arial"/>
          <w:sz w:val="22"/>
          <w:szCs w:val="28"/>
          <w:lang w:val="es-MX" w:bidi="he-IL"/>
        </w:rPr>
        <w:t>fueron utilizadas para la descripción de usos en el área de influencia del proyecto.</w:t>
      </w:r>
    </w:p>
    <w:p w14:paraId="70185203" w14:textId="77777777" w:rsidR="00F32848" w:rsidRPr="00E57253" w:rsidRDefault="00F32848" w:rsidP="001226A2">
      <w:pPr>
        <w:rPr>
          <w:sz w:val="22"/>
          <w:szCs w:val="28"/>
          <w:lang w:val="es-ES_tradnl"/>
        </w:rPr>
      </w:pPr>
    </w:p>
    <w:p w14:paraId="70185204" w14:textId="04468C44" w:rsidR="00F32848" w:rsidRPr="002500CD" w:rsidRDefault="00F32848" w:rsidP="00DA164F">
      <w:pPr>
        <w:jc w:val="center"/>
        <w:rPr>
          <w:b/>
        </w:rPr>
      </w:pPr>
      <w:bookmarkStart w:id="74" w:name="_Ref491182987"/>
      <w:bookmarkStart w:id="75" w:name="_Toc491187709"/>
      <w:bookmarkStart w:id="76" w:name="_Toc491188598"/>
      <w:bookmarkStart w:id="77" w:name="_Toc493512054"/>
      <w:bookmarkStart w:id="78" w:name="_Toc493519016"/>
      <w:bookmarkStart w:id="79" w:name="_Toc493673851"/>
      <w:bookmarkStart w:id="80" w:name="_Toc493686480"/>
      <w:bookmarkStart w:id="81" w:name="_Toc493752871"/>
      <w:bookmarkStart w:id="82" w:name="_Toc493776967"/>
      <w:bookmarkStart w:id="83" w:name="_Toc493780391"/>
      <w:bookmarkStart w:id="84" w:name="_Toc524963818"/>
      <w:bookmarkStart w:id="85" w:name="_Toc96285616"/>
      <w:r w:rsidRPr="002500CD">
        <w:t xml:space="preserve">Tabla </w:t>
      </w:r>
      <w:r w:rsidR="00B62879" w:rsidRPr="002500CD">
        <w:rPr>
          <w:b/>
        </w:rPr>
        <w:fldChar w:fldCharType="begin"/>
      </w:r>
      <w:r w:rsidRPr="002500CD">
        <w:instrText xml:space="preserve"> STYLEREF 1 \s </w:instrText>
      </w:r>
      <w:r w:rsidR="00B62879" w:rsidRPr="002500CD">
        <w:rPr>
          <w:b/>
        </w:rPr>
        <w:fldChar w:fldCharType="separate"/>
      </w:r>
      <w:r w:rsidR="008F4021">
        <w:rPr>
          <w:noProof/>
        </w:rPr>
        <w:t>1</w:t>
      </w:r>
      <w:r w:rsidR="00B62879" w:rsidRPr="002500CD">
        <w:rPr>
          <w:b/>
        </w:rPr>
        <w:fldChar w:fldCharType="end"/>
      </w:r>
      <w:r w:rsidR="00E360BD">
        <w:rPr>
          <w:b/>
        </w:rPr>
        <w:t>-</w:t>
      </w:r>
      <w:r w:rsidR="00B62879" w:rsidRPr="002500CD">
        <w:rPr>
          <w:b/>
        </w:rPr>
        <w:fldChar w:fldCharType="begin"/>
      </w:r>
      <w:r w:rsidRPr="002500CD">
        <w:instrText xml:space="preserve"> SEQ Tabla \* ARABIC \s 1 </w:instrText>
      </w:r>
      <w:r w:rsidR="00B62879" w:rsidRPr="002500CD">
        <w:rPr>
          <w:b/>
        </w:rPr>
        <w:fldChar w:fldCharType="separate"/>
      </w:r>
      <w:r w:rsidR="00643529">
        <w:rPr>
          <w:noProof/>
        </w:rPr>
        <w:t>4</w:t>
      </w:r>
      <w:r w:rsidR="00B62879" w:rsidRPr="002500CD">
        <w:rPr>
          <w:b/>
        </w:rPr>
        <w:fldChar w:fldCharType="end"/>
      </w:r>
      <w:bookmarkEnd w:id="74"/>
      <w:r w:rsidRPr="002500CD">
        <w:t xml:space="preserve"> Clasificación del Suelo </w:t>
      </w:r>
      <w:bookmarkEnd w:id="75"/>
      <w:bookmarkEnd w:id="76"/>
      <w:r w:rsidRPr="002500CD">
        <w:t>en el Distrito Capital</w:t>
      </w:r>
      <w:bookmarkEnd w:id="77"/>
      <w:bookmarkEnd w:id="78"/>
      <w:bookmarkEnd w:id="79"/>
      <w:bookmarkEnd w:id="80"/>
      <w:bookmarkEnd w:id="81"/>
      <w:bookmarkEnd w:id="82"/>
      <w:bookmarkEnd w:id="83"/>
      <w:bookmarkEnd w:id="84"/>
      <w:bookmarkEnd w:id="85"/>
    </w:p>
    <w:tbl>
      <w:tblPr>
        <w:tblW w:w="8000" w:type="dxa"/>
        <w:jc w:val="center"/>
        <w:tblLook w:val="04A0" w:firstRow="1" w:lastRow="0" w:firstColumn="1" w:lastColumn="0" w:noHBand="0" w:noVBand="1"/>
      </w:tblPr>
      <w:tblGrid>
        <w:gridCol w:w="2260"/>
        <w:gridCol w:w="2500"/>
        <w:gridCol w:w="3240"/>
      </w:tblGrid>
      <w:tr w:rsidR="00F32848" w:rsidRPr="001A3BE9" w14:paraId="70185208" w14:textId="77777777" w:rsidTr="00D34258">
        <w:trPr>
          <w:trHeight w:val="349"/>
          <w:tblHeader/>
          <w:jc w:val="center"/>
        </w:trPr>
        <w:tc>
          <w:tcPr>
            <w:tcW w:w="226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0185205" w14:textId="77777777" w:rsidR="00F32848" w:rsidRPr="001A3BE9" w:rsidRDefault="00F32848" w:rsidP="00D720B4">
            <w:pPr>
              <w:jc w:val="center"/>
              <w:rPr>
                <w:rFonts w:cs="Arial"/>
                <w:b/>
                <w:bCs/>
                <w:color w:val="000000"/>
                <w:sz w:val="18"/>
                <w:szCs w:val="18"/>
                <w:lang w:val="en-US"/>
              </w:rPr>
            </w:pPr>
            <w:r w:rsidRPr="001A3BE9">
              <w:rPr>
                <w:rFonts w:cs="Arial"/>
                <w:b/>
                <w:bCs/>
                <w:color w:val="000000"/>
                <w:sz w:val="18"/>
                <w:szCs w:val="18"/>
              </w:rPr>
              <w:t>CLASIFICACIÓN DEL SUELOS</w:t>
            </w:r>
          </w:p>
        </w:tc>
        <w:tc>
          <w:tcPr>
            <w:tcW w:w="2500" w:type="dxa"/>
            <w:tcBorders>
              <w:top w:val="single" w:sz="4" w:space="0" w:color="auto"/>
              <w:left w:val="nil"/>
              <w:bottom w:val="single" w:sz="4" w:space="0" w:color="auto"/>
              <w:right w:val="single" w:sz="4" w:space="0" w:color="auto"/>
            </w:tcBorders>
            <w:shd w:val="clear" w:color="000000" w:fill="BFBFBF"/>
            <w:vAlign w:val="center"/>
            <w:hideMark/>
          </w:tcPr>
          <w:p w14:paraId="70185206" w14:textId="77777777" w:rsidR="00F32848" w:rsidRPr="001A3BE9" w:rsidRDefault="00F32848" w:rsidP="00D720B4">
            <w:pPr>
              <w:jc w:val="center"/>
              <w:rPr>
                <w:rFonts w:cs="Arial"/>
                <w:b/>
                <w:bCs/>
                <w:color w:val="000000"/>
                <w:sz w:val="18"/>
                <w:szCs w:val="18"/>
                <w:lang w:val="en-US"/>
              </w:rPr>
            </w:pPr>
            <w:r w:rsidRPr="001A3BE9">
              <w:rPr>
                <w:rFonts w:cs="Arial"/>
                <w:b/>
                <w:bCs/>
                <w:color w:val="000000"/>
                <w:sz w:val="18"/>
                <w:szCs w:val="18"/>
              </w:rPr>
              <w:t>ÁREA DE ACTIVIDAD</w:t>
            </w:r>
          </w:p>
        </w:tc>
        <w:tc>
          <w:tcPr>
            <w:tcW w:w="3240" w:type="dxa"/>
            <w:tcBorders>
              <w:top w:val="single" w:sz="4" w:space="0" w:color="auto"/>
              <w:left w:val="nil"/>
              <w:bottom w:val="single" w:sz="4" w:space="0" w:color="auto"/>
              <w:right w:val="single" w:sz="4" w:space="0" w:color="auto"/>
            </w:tcBorders>
            <w:shd w:val="clear" w:color="000000" w:fill="BFBFBF"/>
            <w:vAlign w:val="center"/>
            <w:hideMark/>
          </w:tcPr>
          <w:p w14:paraId="70185207" w14:textId="77777777" w:rsidR="00F32848" w:rsidRPr="001A3BE9" w:rsidRDefault="00F32848" w:rsidP="00D720B4">
            <w:pPr>
              <w:jc w:val="center"/>
              <w:rPr>
                <w:rFonts w:cs="Arial"/>
                <w:b/>
                <w:bCs/>
                <w:color w:val="000000"/>
                <w:sz w:val="18"/>
                <w:szCs w:val="18"/>
                <w:lang w:val="en-US"/>
              </w:rPr>
            </w:pPr>
            <w:r w:rsidRPr="001A3BE9">
              <w:rPr>
                <w:rFonts w:cs="Arial"/>
                <w:b/>
                <w:bCs/>
                <w:color w:val="000000"/>
                <w:sz w:val="18"/>
                <w:szCs w:val="18"/>
              </w:rPr>
              <w:t>ZONAS</w:t>
            </w:r>
          </w:p>
        </w:tc>
      </w:tr>
      <w:tr w:rsidR="00F32848" w:rsidRPr="001A3BE9" w14:paraId="7018520C" w14:textId="77777777" w:rsidTr="00D720B4">
        <w:trPr>
          <w:trHeight w:val="300"/>
          <w:jc w:val="center"/>
        </w:trPr>
        <w:tc>
          <w:tcPr>
            <w:tcW w:w="2260" w:type="dxa"/>
            <w:vMerge w:val="restart"/>
            <w:tcBorders>
              <w:top w:val="nil"/>
              <w:left w:val="single" w:sz="4" w:space="0" w:color="auto"/>
              <w:bottom w:val="single" w:sz="4" w:space="0" w:color="000000"/>
              <w:right w:val="single" w:sz="4" w:space="0" w:color="auto"/>
            </w:tcBorders>
            <w:shd w:val="clear" w:color="auto" w:fill="auto"/>
            <w:vAlign w:val="center"/>
            <w:hideMark/>
          </w:tcPr>
          <w:p w14:paraId="70185209" w14:textId="44117F9B" w:rsidR="00F32848" w:rsidRPr="001A3BE9" w:rsidRDefault="00F32848" w:rsidP="00D720B4">
            <w:pPr>
              <w:jc w:val="center"/>
              <w:rPr>
                <w:rFonts w:cs="Arial"/>
                <w:color w:val="000000"/>
                <w:sz w:val="18"/>
                <w:szCs w:val="18"/>
              </w:rPr>
            </w:pPr>
            <w:r w:rsidRPr="001A3BE9">
              <w:rPr>
                <w:rFonts w:cs="Arial"/>
                <w:color w:val="000000"/>
                <w:sz w:val="18"/>
                <w:szCs w:val="18"/>
              </w:rPr>
              <w:t>Suelos</w:t>
            </w:r>
            <w:r w:rsidR="00C410EB">
              <w:rPr>
                <w:rFonts w:cs="Arial"/>
                <w:color w:val="000000"/>
                <w:sz w:val="18"/>
                <w:szCs w:val="18"/>
              </w:rPr>
              <w:t>,</w:t>
            </w:r>
            <w:r w:rsidRPr="001A3BE9">
              <w:rPr>
                <w:rFonts w:cs="Arial"/>
                <w:color w:val="000000"/>
                <w:sz w:val="18"/>
                <w:szCs w:val="18"/>
              </w:rPr>
              <w:t xml:space="preserve"> urbano y de expansión</w:t>
            </w: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14:paraId="7018520A"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rPr>
              <w:t>Residencial</w:t>
            </w:r>
          </w:p>
        </w:tc>
        <w:tc>
          <w:tcPr>
            <w:tcW w:w="3240" w:type="dxa"/>
            <w:tcBorders>
              <w:top w:val="nil"/>
              <w:left w:val="nil"/>
              <w:bottom w:val="single" w:sz="4" w:space="0" w:color="auto"/>
              <w:right w:val="single" w:sz="4" w:space="0" w:color="auto"/>
            </w:tcBorders>
            <w:shd w:val="clear" w:color="auto" w:fill="auto"/>
            <w:vAlign w:val="center"/>
            <w:hideMark/>
          </w:tcPr>
          <w:p w14:paraId="7018520B"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lang w:eastAsia="es-CO"/>
              </w:rPr>
              <w:t>Residencial Neta</w:t>
            </w:r>
          </w:p>
        </w:tc>
      </w:tr>
      <w:tr w:rsidR="00F32848" w:rsidRPr="001A3BE9" w14:paraId="70185210" w14:textId="77777777" w:rsidTr="00D720B4">
        <w:trPr>
          <w:trHeight w:val="510"/>
          <w:jc w:val="center"/>
        </w:trPr>
        <w:tc>
          <w:tcPr>
            <w:tcW w:w="2260" w:type="dxa"/>
            <w:vMerge/>
            <w:tcBorders>
              <w:top w:val="nil"/>
              <w:left w:val="single" w:sz="4" w:space="0" w:color="auto"/>
              <w:bottom w:val="single" w:sz="4" w:space="0" w:color="000000"/>
              <w:right w:val="single" w:sz="4" w:space="0" w:color="auto"/>
            </w:tcBorders>
            <w:vAlign w:val="center"/>
            <w:hideMark/>
          </w:tcPr>
          <w:p w14:paraId="7018520D" w14:textId="77777777" w:rsidR="00F32848" w:rsidRPr="001A3BE9" w:rsidRDefault="00F32848" w:rsidP="00D720B4">
            <w:pPr>
              <w:jc w:val="left"/>
              <w:rPr>
                <w:rFonts w:cs="Arial"/>
                <w:color w:val="000000"/>
                <w:sz w:val="18"/>
                <w:szCs w:val="18"/>
                <w:lang w:val="en-US"/>
              </w:rPr>
            </w:pPr>
          </w:p>
        </w:tc>
        <w:tc>
          <w:tcPr>
            <w:tcW w:w="2500" w:type="dxa"/>
            <w:vMerge/>
            <w:tcBorders>
              <w:top w:val="nil"/>
              <w:left w:val="single" w:sz="4" w:space="0" w:color="auto"/>
              <w:bottom w:val="single" w:sz="4" w:space="0" w:color="auto"/>
              <w:right w:val="single" w:sz="4" w:space="0" w:color="auto"/>
            </w:tcBorders>
            <w:vAlign w:val="center"/>
            <w:hideMark/>
          </w:tcPr>
          <w:p w14:paraId="7018520E" w14:textId="77777777" w:rsidR="00F32848" w:rsidRPr="001A3BE9" w:rsidRDefault="00F32848" w:rsidP="00D720B4">
            <w:pPr>
              <w:jc w:val="left"/>
              <w:rPr>
                <w:rFonts w:cs="Arial"/>
                <w:color w:val="000000"/>
                <w:sz w:val="18"/>
                <w:szCs w:val="18"/>
                <w:lang w:val="en-US"/>
              </w:rPr>
            </w:pPr>
          </w:p>
        </w:tc>
        <w:tc>
          <w:tcPr>
            <w:tcW w:w="3240" w:type="dxa"/>
            <w:tcBorders>
              <w:top w:val="nil"/>
              <w:left w:val="nil"/>
              <w:bottom w:val="single" w:sz="4" w:space="0" w:color="auto"/>
              <w:right w:val="single" w:sz="4" w:space="0" w:color="auto"/>
            </w:tcBorders>
            <w:shd w:val="clear" w:color="auto" w:fill="auto"/>
            <w:vAlign w:val="center"/>
            <w:hideMark/>
          </w:tcPr>
          <w:p w14:paraId="7018520F" w14:textId="77777777" w:rsidR="00F32848" w:rsidRPr="001A3BE9" w:rsidRDefault="00F32848" w:rsidP="00D720B4">
            <w:pPr>
              <w:jc w:val="left"/>
              <w:rPr>
                <w:rFonts w:cs="Arial"/>
                <w:color w:val="000000"/>
                <w:sz w:val="18"/>
                <w:szCs w:val="18"/>
              </w:rPr>
            </w:pPr>
            <w:r w:rsidRPr="001A3BE9">
              <w:rPr>
                <w:rFonts w:cs="Arial"/>
                <w:color w:val="000000"/>
                <w:sz w:val="18"/>
                <w:szCs w:val="18"/>
                <w:lang w:eastAsia="es-CO"/>
              </w:rPr>
              <w:t>Residencial con zonas delimitadas de comercio y servicios.</w:t>
            </w:r>
          </w:p>
        </w:tc>
      </w:tr>
      <w:tr w:rsidR="00F32848" w:rsidRPr="001A3BE9" w14:paraId="70185214" w14:textId="77777777" w:rsidTr="00D720B4">
        <w:trPr>
          <w:trHeight w:val="510"/>
          <w:jc w:val="center"/>
        </w:trPr>
        <w:tc>
          <w:tcPr>
            <w:tcW w:w="2260" w:type="dxa"/>
            <w:vMerge/>
            <w:tcBorders>
              <w:top w:val="nil"/>
              <w:left w:val="single" w:sz="4" w:space="0" w:color="auto"/>
              <w:bottom w:val="single" w:sz="4" w:space="0" w:color="000000"/>
              <w:right w:val="single" w:sz="4" w:space="0" w:color="auto"/>
            </w:tcBorders>
            <w:vAlign w:val="center"/>
            <w:hideMark/>
          </w:tcPr>
          <w:p w14:paraId="70185211" w14:textId="77777777" w:rsidR="00F32848" w:rsidRPr="001A3BE9" w:rsidRDefault="00F32848" w:rsidP="00D720B4">
            <w:pPr>
              <w:jc w:val="left"/>
              <w:rPr>
                <w:rFonts w:cs="Arial"/>
                <w:color w:val="000000"/>
                <w:sz w:val="18"/>
                <w:szCs w:val="18"/>
              </w:rPr>
            </w:pPr>
          </w:p>
        </w:tc>
        <w:tc>
          <w:tcPr>
            <w:tcW w:w="2500" w:type="dxa"/>
            <w:vMerge/>
            <w:tcBorders>
              <w:top w:val="nil"/>
              <w:left w:val="single" w:sz="4" w:space="0" w:color="auto"/>
              <w:bottom w:val="single" w:sz="4" w:space="0" w:color="auto"/>
              <w:right w:val="single" w:sz="4" w:space="0" w:color="auto"/>
            </w:tcBorders>
            <w:vAlign w:val="center"/>
            <w:hideMark/>
          </w:tcPr>
          <w:p w14:paraId="70185212" w14:textId="77777777" w:rsidR="00F32848" w:rsidRPr="001A3BE9" w:rsidRDefault="00F32848" w:rsidP="00D720B4">
            <w:pPr>
              <w:jc w:val="left"/>
              <w:rPr>
                <w:rFonts w:cs="Arial"/>
                <w:color w:val="000000"/>
                <w:sz w:val="18"/>
                <w:szCs w:val="18"/>
              </w:rPr>
            </w:pPr>
          </w:p>
        </w:tc>
        <w:tc>
          <w:tcPr>
            <w:tcW w:w="3240" w:type="dxa"/>
            <w:tcBorders>
              <w:top w:val="nil"/>
              <w:left w:val="nil"/>
              <w:bottom w:val="single" w:sz="4" w:space="0" w:color="auto"/>
              <w:right w:val="single" w:sz="4" w:space="0" w:color="auto"/>
            </w:tcBorders>
            <w:shd w:val="clear" w:color="auto" w:fill="auto"/>
            <w:vAlign w:val="center"/>
            <w:hideMark/>
          </w:tcPr>
          <w:p w14:paraId="70185213" w14:textId="77777777" w:rsidR="00F32848" w:rsidRPr="001A3BE9" w:rsidRDefault="00F32848" w:rsidP="00D720B4">
            <w:pPr>
              <w:jc w:val="left"/>
              <w:rPr>
                <w:rFonts w:cs="Arial"/>
                <w:color w:val="000000"/>
                <w:sz w:val="18"/>
                <w:szCs w:val="18"/>
              </w:rPr>
            </w:pPr>
            <w:r w:rsidRPr="001A3BE9">
              <w:rPr>
                <w:rFonts w:cs="Arial"/>
                <w:color w:val="000000"/>
                <w:sz w:val="18"/>
                <w:szCs w:val="18"/>
                <w:lang w:eastAsia="es-CO"/>
              </w:rPr>
              <w:t>Residencial con actividad económica en la vivienda.</w:t>
            </w:r>
          </w:p>
        </w:tc>
      </w:tr>
      <w:tr w:rsidR="00F32848" w:rsidRPr="001A3BE9" w14:paraId="70185218" w14:textId="77777777" w:rsidTr="00D720B4">
        <w:trPr>
          <w:trHeight w:val="300"/>
          <w:jc w:val="center"/>
        </w:trPr>
        <w:tc>
          <w:tcPr>
            <w:tcW w:w="2260" w:type="dxa"/>
            <w:vMerge/>
            <w:tcBorders>
              <w:top w:val="nil"/>
              <w:left w:val="single" w:sz="4" w:space="0" w:color="auto"/>
              <w:bottom w:val="single" w:sz="4" w:space="0" w:color="000000"/>
              <w:right w:val="single" w:sz="4" w:space="0" w:color="auto"/>
            </w:tcBorders>
            <w:vAlign w:val="center"/>
            <w:hideMark/>
          </w:tcPr>
          <w:p w14:paraId="70185215" w14:textId="77777777" w:rsidR="00F32848" w:rsidRPr="001A3BE9" w:rsidRDefault="00F32848" w:rsidP="00D720B4">
            <w:pPr>
              <w:jc w:val="left"/>
              <w:rPr>
                <w:rFonts w:cs="Arial"/>
                <w:color w:val="000000"/>
                <w:sz w:val="18"/>
                <w:szCs w:val="18"/>
              </w:rPr>
            </w:pP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14:paraId="70185216"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rPr>
              <w:t>Dotacional</w:t>
            </w:r>
          </w:p>
        </w:tc>
        <w:tc>
          <w:tcPr>
            <w:tcW w:w="3240" w:type="dxa"/>
            <w:tcBorders>
              <w:top w:val="nil"/>
              <w:left w:val="nil"/>
              <w:bottom w:val="single" w:sz="4" w:space="0" w:color="auto"/>
              <w:right w:val="single" w:sz="4" w:space="0" w:color="auto"/>
            </w:tcBorders>
            <w:shd w:val="clear" w:color="auto" w:fill="auto"/>
            <w:vAlign w:val="center"/>
            <w:hideMark/>
          </w:tcPr>
          <w:p w14:paraId="70185217"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lang w:eastAsia="es-CO"/>
              </w:rPr>
              <w:t>Equipamientos colectivos</w:t>
            </w:r>
          </w:p>
        </w:tc>
      </w:tr>
      <w:tr w:rsidR="00F32848" w:rsidRPr="001A3BE9" w14:paraId="7018521C" w14:textId="77777777" w:rsidTr="00D720B4">
        <w:trPr>
          <w:trHeight w:val="510"/>
          <w:jc w:val="center"/>
        </w:trPr>
        <w:tc>
          <w:tcPr>
            <w:tcW w:w="2260" w:type="dxa"/>
            <w:vMerge/>
            <w:tcBorders>
              <w:top w:val="nil"/>
              <w:left w:val="single" w:sz="4" w:space="0" w:color="auto"/>
              <w:bottom w:val="single" w:sz="4" w:space="0" w:color="000000"/>
              <w:right w:val="single" w:sz="4" w:space="0" w:color="auto"/>
            </w:tcBorders>
            <w:vAlign w:val="center"/>
            <w:hideMark/>
          </w:tcPr>
          <w:p w14:paraId="70185219" w14:textId="77777777" w:rsidR="00F32848" w:rsidRPr="001A3BE9" w:rsidRDefault="00F32848" w:rsidP="00D720B4">
            <w:pPr>
              <w:jc w:val="left"/>
              <w:rPr>
                <w:rFonts w:cs="Arial"/>
                <w:color w:val="000000"/>
                <w:sz w:val="18"/>
                <w:szCs w:val="18"/>
                <w:lang w:val="en-US"/>
              </w:rPr>
            </w:pPr>
          </w:p>
        </w:tc>
        <w:tc>
          <w:tcPr>
            <w:tcW w:w="2500" w:type="dxa"/>
            <w:vMerge/>
            <w:tcBorders>
              <w:top w:val="nil"/>
              <w:left w:val="single" w:sz="4" w:space="0" w:color="auto"/>
              <w:bottom w:val="single" w:sz="4" w:space="0" w:color="auto"/>
              <w:right w:val="single" w:sz="4" w:space="0" w:color="auto"/>
            </w:tcBorders>
            <w:vAlign w:val="center"/>
            <w:hideMark/>
          </w:tcPr>
          <w:p w14:paraId="7018521A" w14:textId="77777777" w:rsidR="00F32848" w:rsidRPr="001A3BE9" w:rsidRDefault="00F32848" w:rsidP="00D720B4">
            <w:pPr>
              <w:jc w:val="left"/>
              <w:rPr>
                <w:rFonts w:cs="Arial"/>
                <w:color w:val="000000"/>
                <w:sz w:val="18"/>
                <w:szCs w:val="18"/>
                <w:lang w:val="en-US"/>
              </w:rPr>
            </w:pPr>
          </w:p>
        </w:tc>
        <w:tc>
          <w:tcPr>
            <w:tcW w:w="3240" w:type="dxa"/>
            <w:tcBorders>
              <w:top w:val="nil"/>
              <w:left w:val="nil"/>
              <w:bottom w:val="single" w:sz="4" w:space="0" w:color="auto"/>
              <w:right w:val="single" w:sz="4" w:space="0" w:color="auto"/>
            </w:tcBorders>
            <w:shd w:val="clear" w:color="auto" w:fill="auto"/>
            <w:vAlign w:val="center"/>
            <w:hideMark/>
          </w:tcPr>
          <w:p w14:paraId="7018521B"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lang w:eastAsia="es-CO"/>
              </w:rPr>
              <w:t>Equipamientos deportivos y recreativos</w:t>
            </w:r>
          </w:p>
        </w:tc>
      </w:tr>
      <w:tr w:rsidR="00F32848" w:rsidRPr="001A3BE9" w14:paraId="70185220" w14:textId="77777777" w:rsidTr="00D720B4">
        <w:trPr>
          <w:trHeight w:val="300"/>
          <w:jc w:val="center"/>
        </w:trPr>
        <w:tc>
          <w:tcPr>
            <w:tcW w:w="2260" w:type="dxa"/>
            <w:vMerge/>
            <w:tcBorders>
              <w:top w:val="nil"/>
              <w:left w:val="single" w:sz="4" w:space="0" w:color="auto"/>
              <w:bottom w:val="single" w:sz="4" w:space="0" w:color="000000"/>
              <w:right w:val="single" w:sz="4" w:space="0" w:color="auto"/>
            </w:tcBorders>
            <w:vAlign w:val="center"/>
            <w:hideMark/>
          </w:tcPr>
          <w:p w14:paraId="7018521D" w14:textId="77777777" w:rsidR="00F32848" w:rsidRPr="001A3BE9" w:rsidRDefault="00F32848" w:rsidP="00D720B4">
            <w:pPr>
              <w:jc w:val="left"/>
              <w:rPr>
                <w:rFonts w:cs="Arial"/>
                <w:color w:val="000000"/>
                <w:sz w:val="18"/>
                <w:szCs w:val="18"/>
                <w:lang w:val="en-US"/>
              </w:rPr>
            </w:pPr>
          </w:p>
        </w:tc>
        <w:tc>
          <w:tcPr>
            <w:tcW w:w="2500" w:type="dxa"/>
            <w:vMerge/>
            <w:tcBorders>
              <w:top w:val="nil"/>
              <w:left w:val="single" w:sz="4" w:space="0" w:color="auto"/>
              <w:bottom w:val="single" w:sz="4" w:space="0" w:color="auto"/>
              <w:right w:val="single" w:sz="4" w:space="0" w:color="auto"/>
            </w:tcBorders>
            <w:vAlign w:val="center"/>
            <w:hideMark/>
          </w:tcPr>
          <w:p w14:paraId="7018521E" w14:textId="77777777" w:rsidR="00F32848" w:rsidRPr="001A3BE9" w:rsidRDefault="00F32848" w:rsidP="00D720B4">
            <w:pPr>
              <w:jc w:val="left"/>
              <w:rPr>
                <w:rFonts w:cs="Arial"/>
                <w:color w:val="000000"/>
                <w:sz w:val="18"/>
                <w:szCs w:val="18"/>
                <w:lang w:val="en-US"/>
              </w:rPr>
            </w:pPr>
          </w:p>
        </w:tc>
        <w:tc>
          <w:tcPr>
            <w:tcW w:w="3240" w:type="dxa"/>
            <w:tcBorders>
              <w:top w:val="nil"/>
              <w:left w:val="nil"/>
              <w:bottom w:val="single" w:sz="4" w:space="0" w:color="auto"/>
              <w:right w:val="single" w:sz="4" w:space="0" w:color="auto"/>
            </w:tcBorders>
            <w:shd w:val="clear" w:color="auto" w:fill="auto"/>
            <w:vAlign w:val="center"/>
            <w:hideMark/>
          </w:tcPr>
          <w:p w14:paraId="7018521F"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lang w:eastAsia="es-CO"/>
              </w:rPr>
              <w:t>Parques</w:t>
            </w:r>
          </w:p>
        </w:tc>
      </w:tr>
      <w:tr w:rsidR="00F32848" w:rsidRPr="001A3BE9" w14:paraId="70185224" w14:textId="77777777" w:rsidTr="00D720B4">
        <w:trPr>
          <w:trHeight w:val="300"/>
          <w:jc w:val="center"/>
        </w:trPr>
        <w:tc>
          <w:tcPr>
            <w:tcW w:w="2260" w:type="dxa"/>
            <w:vMerge/>
            <w:tcBorders>
              <w:top w:val="nil"/>
              <w:left w:val="single" w:sz="4" w:space="0" w:color="auto"/>
              <w:bottom w:val="single" w:sz="4" w:space="0" w:color="000000"/>
              <w:right w:val="single" w:sz="4" w:space="0" w:color="auto"/>
            </w:tcBorders>
            <w:vAlign w:val="center"/>
            <w:hideMark/>
          </w:tcPr>
          <w:p w14:paraId="70185221" w14:textId="77777777" w:rsidR="00F32848" w:rsidRPr="001A3BE9" w:rsidRDefault="00F32848" w:rsidP="00D720B4">
            <w:pPr>
              <w:jc w:val="left"/>
              <w:rPr>
                <w:rFonts w:cs="Arial"/>
                <w:color w:val="000000"/>
                <w:sz w:val="18"/>
                <w:szCs w:val="18"/>
                <w:lang w:val="en-US"/>
              </w:rPr>
            </w:pPr>
          </w:p>
        </w:tc>
        <w:tc>
          <w:tcPr>
            <w:tcW w:w="2500" w:type="dxa"/>
            <w:vMerge/>
            <w:tcBorders>
              <w:top w:val="nil"/>
              <w:left w:val="single" w:sz="4" w:space="0" w:color="auto"/>
              <w:bottom w:val="single" w:sz="4" w:space="0" w:color="auto"/>
              <w:right w:val="single" w:sz="4" w:space="0" w:color="auto"/>
            </w:tcBorders>
            <w:vAlign w:val="center"/>
            <w:hideMark/>
          </w:tcPr>
          <w:p w14:paraId="70185222" w14:textId="77777777" w:rsidR="00F32848" w:rsidRPr="001A3BE9" w:rsidRDefault="00F32848" w:rsidP="00D720B4">
            <w:pPr>
              <w:jc w:val="left"/>
              <w:rPr>
                <w:rFonts w:cs="Arial"/>
                <w:color w:val="000000"/>
                <w:sz w:val="18"/>
                <w:szCs w:val="18"/>
                <w:lang w:val="en-US"/>
              </w:rPr>
            </w:pPr>
          </w:p>
        </w:tc>
        <w:tc>
          <w:tcPr>
            <w:tcW w:w="3240" w:type="dxa"/>
            <w:tcBorders>
              <w:top w:val="nil"/>
              <w:left w:val="nil"/>
              <w:bottom w:val="single" w:sz="4" w:space="0" w:color="auto"/>
              <w:right w:val="single" w:sz="4" w:space="0" w:color="auto"/>
            </w:tcBorders>
            <w:shd w:val="clear" w:color="auto" w:fill="auto"/>
            <w:vAlign w:val="center"/>
            <w:hideMark/>
          </w:tcPr>
          <w:p w14:paraId="70185223"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lang w:eastAsia="es-CO"/>
              </w:rPr>
              <w:t>Servicios urbanos básicos</w:t>
            </w:r>
          </w:p>
        </w:tc>
      </w:tr>
      <w:tr w:rsidR="00F32848" w:rsidRPr="001A3BE9" w14:paraId="70185228" w14:textId="77777777" w:rsidTr="00D720B4">
        <w:trPr>
          <w:trHeight w:val="300"/>
          <w:jc w:val="center"/>
        </w:trPr>
        <w:tc>
          <w:tcPr>
            <w:tcW w:w="2260" w:type="dxa"/>
            <w:vMerge/>
            <w:tcBorders>
              <w:top w:val="nil"/>
              <w:left w:val="single" w:sz="4" w:space="0" w:color="auto"/>
              <w:bottom w:val="single" w:sz="4" w:space="0" w:color="000000"/>
              <w:right w:val="single" w:sz="4" w:space="0" w:color="auto"/>
            </w:tcBorders>
            <w:vAlign w:val="center"/>
            <w:hideMark/>
          </w:tcPr>
          <w:p w14:paraId="70185225" w14:textId="77777777" w:rsidR="00F32848" w:rsidRPr="001A3BE9" w:rsidRDefault="00F32848" w:rsidP="00D720B4">
            <w:pPr>
              <w:jc w:val="left"/>
              <w:rPr>
                <w:rFonts w:cs="Arial"/>
                <w:color w:val="000000"/>
                <w:sz w:val="18"/>
                <w:szCs w:val="18"/>
                <w:lang w:val="en-US"/>
              </w:rPr>
            </w:pP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14:paraId="70185226"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rPr>
              <w:t>Comercio y Servicios</w:t>
            </w:r>
          </w:p>
        </w:tc>
        <w:tc>
          <w:tcPr>
            <w:tcW w:w="3240" w:type="dxa"/>
            <w:tcBorders>
              <w:top w:val="nil"/>
              <w:left w:val="nil"/>
              <w:bottom w:val="single" w:sz="4" w:space="0" w:color="auto"/>
              <w:right w:val="single" w:sz="4" w:space="0" w:color="auto"/>
            </w:tcBorders>
            <w:shd w:val="clear" w:color="auto" w:fill="auto"/>
            <w:vAlign w:val="center"/>
            <w:hideMark/>
          </w:tcPr>
          <w:p w14:paraId="70185227"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lang w:eastAsia="es-CO"/>
              </w:rPr>
              <w:t>De Servicios Empresariales</w:t>
            </w:r>
          </w:p>
        </w:tc>
      </w:tr>
      <w:tr w:rsidR="00F32848" w:rsidRPr="001A3BE9" w14:paraId="7018522C" w14:textId="77777777" w:rsidTr="00D720B4">
        <w:trPr>
          <w:trHeight w:val="510"/>
          <w:jc w:val="center"/>
        </w:trPr>
        <w:tc>
          <w:tcPr>
            <w:tcW w:w="2260" w:type="dxa"/>
            <w:vMerge/>
            <w:tcBorders>
              <w:top w:val="nil"/>
              <w:left w:val="single" w:sz="4" w:space="0" w:color="auto"/>
              <w:bottom w:val="single" w:sz="4" w:space="0" w:color="000000"/>
              <w:right w:val="single" w:sz="4" w:space="0" w:color="auto"/>
            </w:tcBorders>
            <w:vAlign w:val="center"/>
            <w:hideMark/>
          </w:tcPr>
          <w:p w14:paraId="70185229" w14:textId="77777777" w:rsidR="00F32848" w:rsidRPr="001A3BE9" w:rsidRDefault="00F32848" w:rsidP="00D720B4">
            <w:pPr>
              <w:jc w:val="left"/>
              <w:rPr>
                <w:rFonts w:cs="Arial"/>
                <w:color w:val="000000"/>
                <w:sz w:val="18"/>
                <w:szCs w:val="18"/>
                <w:lang w:val="en-US"/>
              </w:rPr>
            </w:pPr>
          </w:p>
        </w:tc>
        <w:tc>
          <w:tcPr>
            <w:tcW w:w="2500" w:type="dxa"/>
            <w:vMerge/>
            <w:tcBorders>
              <w:top w:val="nil"/>
              <w:left w:val="single" w:sz="4" w:space="0" w:color="auto"/>
              <w:bottom w:val="single" w:sz="4" w:space="0" w:color="auto"/>
              <w:right w:val="single" w:sz="4" w:space="0" w:color="auto"/>
            </w:tcBorders>
            <w:vAlign w:val="center"/>
            <w:hideMark/>
          </w:tcPr>
          <w:p w14:paraId="7018522A" w14:textId="77777777" w:rsidR="00F32848" w:rsidRPr="001A3BE9" w:rsidRDefault="00F32848" w:rsidP="00D720B4">
            <w:pPr>
              <w:jc w:val="left"/>
              <w:rPr>
                <w:rFonts w:cs="Arial"/>
                <w:color w:val="000000"/>
                <w:sz w:val="18"/>
                <w:szCs w:val="18"/>
                <w:lang w:val="en-US"/>
              </w:rPr>
            </w:pPr>
          </w:p>
        </w:tc>
        <w:tc>
          <w:tcPr>
            <w:tcW w:w="3240" w:type="dxa"/>
            <w:tcBorders>
              <w:top w:val="nil"/>
              <w:left w:val="nil"/>
              <w:bottom w:val="single" w:sz="4" w:space="0" w:color="auto"/>
              <w:right w:val="single" w:sz="4" w:space="0" w:color="auto"/>
            </w:tcBorders>
            <w:shd w:val="clear" w:color="auto" w:fill="auto"/>
            <w:vAlign w:val="center"/>
            <w:hideMark/>
          </w:tcPr>
          <w:p w14:paraId="7018522B" w14:textId="77777777" w:rsidR="00F32848" w:rsidRPr="001A3BE9" w:rsidRDefault="00F32848" w:rsidP="00D720B4">
            <w:pPr>
              <w:jc w:val="left"/>
              <w:rPr>
                <w:rFonts w:cs="Arial"/>
                <w:color w:val="000000"/>
                <w:sz w:val="18"/>
                <w:szCs w:val="18"/>
              </w:rPr>
            </w:pPr>
            <w:r w:rsidRPr="001A3BE9">
              <w:rPr>
                <w:rFonts w:cs="Arial"/>
                <w:color w:val="000000"/>
                <w:sz w:val="18"/>
                <w:szCs w:val="18"/>
                <w:lang w:eastAsia="es-CO"/>
              </w:rPr>
              <w:t>De Servicios Empresariales e Industriales</w:t>
            </w:r>
          </w:p>
        </w:tc>
      </w:tr>
      <w:tr w:rsidR="00F32848" w:rsidRPr="001A3BE9" w14:paraId="70185230" w14:textId="77777777" w:rsidTr="00D720B4">
        <w:trPr>
          <w:trHeight w:val="300"/>
          <w:jc w:val="center"/>
        </w:trPr>
        <w:tc>
          <w:tcPr>
            <w:tcW w:w="2260" w:type="dxa"/>
            <w:vMerge/>
            <w:tcBorders>
              <w:top w:val="nil"/>
              <w:left w:val="single" w:sz="4" w:space="0" w:color="auto"/>
              <w:bottom w:val="single" w:sz="4" w:space="0" w:color="000000"/>
              <w:right w:val="single" w:sz="4" w:space="0" w:color="auto"/>
            </w:tcBorders>
            <w:vAlign w:val="center"/>
            <w:hideMark/>
          </w:tcPr>
          <w:p w14:paraId="7018522D" w14:textId="77777777" w:rsidR="00F32848" w:rsidRPr="001A3BE9" w:rsidRDefault="00F32848" w:rsidP="00D720B4">
            <w:pPr>
              <w:jc w:val="left"/>
              <w:rPr>
                <w:rFonts w:cs="Arial"/>
                <w:color w:val="000000"/>
                <w:sz w:val="18"/>
                <w:szCs w:val="18"/>
              </w:rPr>
            </w:pPr>
          </w:p>
        </w:tc>
        <w:tc>
          <w:tcPr>
            <w:tcW w:w="2500" w:type="dxa"/>
            <w:vMerge/>
            <w:tcBorders>
              <w:top w:val="nil"/>
              <w:left w:val="single" w:sz="4" w:space="0" w:color="auto"/>
              <w:bottom w:val="single" w:sz="4" w:space="0" w:color="auto"/>
              <w:right w:val="single" w:sz="4" w:space="0" w:color="auto"/>
            </w:tcBorders>
            <w:vAlign w:val="center"/>
            <w:hideMark/>
          </w:tcPr>
          <w:p w14:paraId="7018522E" w14:textId="77777777" w:rsidR="00F32848" w:rsidRPr="001A3BE9" w:rsidRDefault="00F32848" w:rsidP="00D720B4">
            <w:pPr>
              <w:jc w:val="left"/>
              <w:rPr>
                <w:rFonts w:cs="Arial"/>
                <w:color w:val="000000"/>
                <w:sz w:val="18"/>
                <w:szCs w:val="18"/>
              </w:rPr>
            </w:pPr>
          </w:p>
        </w:tc>
        <w:tc>
          <w:tcPr>
            <w:tcW w:w="3240" w:type="dxa"/>
            <w:tcBorders>
              <w:top w:val="nil"/>
              <w:left w:val="nil"/>
              <w:bottom w:val="single" w:sz="4" w:space="0" w:color="auto"/>
              <w:right w:val="single" w:sz="4" w:space="0" w:color="auto"/>
            </w:tcBorders>
            <w:shd w:val="clear" w:color="auto" w:fill="auto"/>
            <w:vAlign w:val="center"/>
            <w:hideMark/>
          </w:tcPr>
          <w:p w14:paraId="7018522F"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lang w:eastAsia="es-CO"/>
              </w:rPr>
              <w:t>Especial de Servicios</w:t>
            </w:r>
          </w:p>
        </w:tc>
      </w:tr>
      <w:tr w:rsidR="00F32848" w:rsidRPr="001A3BE9" w14:paraId="70185234" w14:textId="77777777" w:rsidTr="00D720B4">
        <w:trPr>
          <w:trHeight w:val="300"/>
          <w:jc w:val="center"/>
        </w:trPr>
        <w:tc>
          <w:tcPr>
            <w:tcW w:w="2260" w:type="dxa"/>
            <w:vMerge/>
            <w:tcBorders>
              <w:top w:val="nil"/>
              <w:left w:val="single" w:sz="4" w:space="0" w:color="auto"/>
              <w:bottom w:val="single" w:sz="4" w:space="0" w:color="000000"/>
              <w:right w:val="single" w:sz="4" w:space="0" w:color="auto"/>
            </w:tcBorders>
            <w:vAlign w:val="center"/>
            <w:hideMark/>
          </w:tcPr>
          <w:p w14:paraId="70185231" w14:textId="77777777" w:rsidR="00F32848" w:rsidRPr="001A3BE9" w:rsidRDefault="00F32848" w:rsidP="00D720B4">
            <w:pPr>
              <w:jc w:val="left"/>
              <w:rPr>
                <w:rFonts w:cs="Arial"/>
                <w:color w:val="000000"/>
                <w:sz w:val="18"/>
                <w:szCs w:val="18"/>
                <w:lang w:val="en-US"/>
              </w:rPr>
            </w:pPr>
          </w:p>
        </w:tc>
        <w:tc>
          <w:tcPr>
            <w:tcW w:w="2500" w:type="dxa"/>
            <w:vMerge/>
            <w:tcBorders>
              <w:top w:val="nil"/>
              <w:left w:val="single" w:sz="4" w:space="0" w:color="auto"/>
              <w:bottom w:val="single" w:sz="4" w:space="0" w:color="auto"/>
              <w:right w:val="single" w:sz="4" w:space="0" w:color="auto"/>
            </w:tcBorders>
            <w:vAlign w:val="center"/>
            <w:hideMark/>
          </w:tcPr>
          <w:p w14:paraId="70185232" w14:textId="77777777" w:rsidR="00F32848" w:rsidRPr="001A3BE9" w:rsidRDefault="00F32848" w:rsidP="00D720B4">
            <w:pPr>
              <w:jc w:val="left"/>
              <w:rPr>
                <w:rFonts w:cs="Arial"/>
                <w:color w:val="000000"/>
                <w:sz w:val="18"/>
                <w:szCs w:val="18"/>
                <w:lang w:val="en-US"/>
              </w:rPr>
            </w:pPr>
          </w:p>
        </w:tc>
        <w:tc>
          <w:tcPr>
            <w:tcW w:w="3240" w:type="dxa"/>
            <w:tcBorders>
              <w:top w:val="nil"/>
              <w:left w:val="nil"/>
              <w:bottom w:val="single" w:sz="4" w:space="0" w:color="auto"/>
              <w:right w:val="single" w:sz="4" w:space="0" w:color="auto"/>
            </w:tcBorders>
            <w:shd w:val="clear" w:color="auto" w:fill="auto"/>
            <w:vAlign w:val="center"/>
            <w:hideMark/>
          </w:tcPr>
          <w:p w14:paraId="70185233"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lang w:eastAsia="es-CO"/>
              </w:rPr>
              <w:t>De Servicios al automóvil</w:t>
            </w:r>
          </w:p>
        </w:tc>
      </w:tr>
      <w:tr w:rsidR="00F32848" w:rsidRPr="001A3BE9" w14:paraId="70185238" w14:textId="77777777" w:rsidTr="00D720B4">
        <w:trPr>
          <w:trHeight w:val="300"/>
          <w:jc w:val="center"/>
        </w:trPr>
        <w:tc>
          <w:tcPr>
            <w:tcW w:w="2260" w:type="dxa"/>
            <w:vMerge/>
            <w:tcBorders>
              <w:top w:val="nil"/>
              <w:left w:val="single" w:sz="4" w:space="0" w:color="auto"/>
              <w:bottom w:val="single" w:sz="4" w:space="0" w:color="000000"/>
              <w:right w:val="single" w:sz="4" w:space="0" w:color="auto"/>
            </w:tcBorders>
            <w:vAlign w:val="center"/>
            <w:hideMark/>
          </w:tcPr>
          <w:p w14:paraId="70185235" w14:textId="77777777" w:rsidR="00F32848" w:rsidRPr="001A3BE9" w:rsidRDefault="00F32848" w:rsidP="00D720B4">
            <w:pPr>
              <w:jc w:val="left"/>
              <w:rPr>
                <w:rFonts w:cs="Arial"/>
                <w:color w:val="000000"/>
                <w:sz w:val="18"/>
                <w:szCs w:val="18"/>
                <w:lang w:val="en-US"/>
              </w:rPr>
            </w:pPr>
          </w:p>
        </w:tc>
        <w:tc>
          <w:tcPr>
            <w:tcW w:w="2500" w:type="dxa"/>
            <w:vMerge/>
            <w:tcBorders>
              <w:top w:val="nil"/>
              <w:left w:val="single" w:sz="4" w:space="0" w:color="auto"/>
              <w:bottom w:val="single" w:sz="4" w:space="0" w:color="auto"/>
              <w:right w:val="single" w:sz="4" w:space="0" w:color="auto"/>
            </w:tcBorders>
            <w:vAlign w:val="center"/>
            <w:hideMark/>
          </w:tcPr>
          <w:p w14:paraId="70185236" w14:textId="77777777" w:rsidR="00F32848" w:rsidRPr="001A3BE9" w:rsidRDefault="00F32848" w:rsidP="00D720B4">
            <w:pPr>
              <w:jc w:val="left"/>
              <w:rPr>
                <w:rFonts w:cs="Arial"/>
                <w:color w:val="000000"/>
                <w:sz w:val="18"/>
                <w:szCs w:val="18"/>
                <w:lang w:val="en-US"/>
              </w:rPr>
            </w:pPr>
          </w:p>
        </w:tc>
        <w:tc>
          <w:tcPr>
            <w:tcW w:w="3240" w:type="dxa"/>
            <w:tcBorders>
              <w:top w:val="nil"/>
              <w:left w:val="nil"/>
              <w:bottom w:val="single" w:sz="4" w:space="0" w:color="auto"/>
              <w:right w:val="single" w:sz="4" w:space="0" w:color="auto"/>
            </w:tcBorders>
            <w:shd w:val="clear" w:color="auto" w:fill="auto"/>
            <w:vAlign w:val="center"/>
            <w:hideMark/>
          </w:tcPr>
          <w:p w14:paraId="70185237"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lang w:eastAsia="es-CO"/>
              </w:rPr>
              <w:t>De Comercio cualificado</w:t>
            </w:r>
          </w:p>
        </w:tc>
      </w:tr>
      <w:tr w:rsidR="00F32848" w:rsidRPr="001A3BE9" w14:paraId="7018523C" w14:textId="77777777" w:rsidTr="00D720B4">
        <w:trPr>
          <w:trHeight w:val="300"/>
          <w:jc w:val="center"/>
        </w:trPr>
        <w:tc>
          <w:tcPr>
            <w:tcW w:w="2260" w:type="dxa"/>
            <w:vMerge/>
            <w:tcBorders>
              <w:top w:val="nil"/>
              <w:left w:val="single" w:sz="4" w:space="0" w:color="auto"/>
              <w:bottom w:val="single" w:sz="4" w:space="0" w:color="000000"/>
              <w:right w:val="single" w:sz="4" w:space="0" w:color="auto"/>
            </w:tcBorders>
            <w:vAlign w:val="center"/>
            <w:hideMark/>
          </w:tcPr>
          <w:p w14:paraId="70185239" w14:textId="77777777" w:rsidR="00F32848" w:rsidRPr="001A3BE9" w:rsidRDefault="00F32848" w:rsidP="00D720B4">
            <w:pPr>
              <w:jc w:val="left"/>
              <w:rPr>
                <w:rFonts w:cs="Arial"/>
                <w:color w:val="000000"/>
                <w:sz w:val="18"/>
                <w:szCs w:val="18"/>
                <w:lang w:val="en-US"/>
              </w:rPr>
            </w:pPr>
          </w:p>
        </w:tc>
        <w:tc>
          <w:tcPr>
            <w:tcW w:w="2500" w:type="dxa"/>
            <w:vMerge/>
            <w:tcBorders>
              <w:top w:val="nil"/>
              <w:left w:val="single" w:sz="4" w:space="0" w:color="auto"/>
              <w:bottom w:val="single" w:sz="4" w:space="0" w:color="auto"/>
              <w:right w:val="single" w:sz="4" w:space="0" w:color="auto"/>
            </w:tcBorders>
            <w:vAlign w:val="center"/>
            <w:hideMark/>
          </w:tcPr>
          <w:p w14:paraId="7018523A" w14:textId="77777777" w:rsidR="00F32848" w:rsidRPr="001A3BE9" w:rsidRDefault="00F32848" w:rsidP="00D720B4">
            <w:pPr>
              <w:jc w:val="left"/>
              <w:rPr>
                <w:rFonts w:cs="Arial"/>
                <w:color w:val="000000"/>
                <w:sz w:val="18"/>
                <w:szCs w:val="18"/>
                <w:lang w:val="en-US"/>
              </w:rPr>
            </w:pPr>
          </w:p>
        </w:tc>
        <w:tc>
          <w:tcPr>
            <w:tcW w:w="3240" w:type="dxa"/>
            <w:tcBorders>
              <w:top w:val="nil"/>
              <w:left w:val="nil"/>
              <w:bottom w:val="single" w:sz="4" w:space="0" w:color="auto"/>
              <w:right w:val="single" w:sz="4" w:space="0" w:color="auto"/>
            </w:tcBorders>
            <w:shd w:val="clear" w:color="auto" w:fill="auto"/>
            <w:vAlign w:val="center"/>
            <w:hideMark/>
          </w:tcPr>
          <w:p w14:paraId="7018523B"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lang w:eastAsia="es-CO"/>
              </w:rPr>
              <w:t>De Comercio aglomerado.</w:t>
            </w:r>
          </w:p>
        </w:tc>
      </w:tr>
      <w:tr w:rsidR="00F32848" w:rsidRPr="001A3BE9" w14:paraId="70185240" w14:textId="77777777" w:rsidTr="00D720B4">
        <w:trPr>
          <w:trHeight w:val="300"/>
          <w:jc w:val="center"/>
        </w:trPr>
        <w:tc>
          <w:tcPr>
            <w:tcW w:w="2260" w:type="dxa"/>
            <w:vMerge/>
            <w:tcBorders>
              <w:top w:val="nil"/>
              <w:left w:val="single" w:sz="4" w:space="0" w:color="auto"/>
              <w:bottom w:val="single" w:sz="4" w:space="0" w:color="000000"/>
              <w:right w:val="single" w:sz="4" w:space="0" w:color="auto"/>
            </w:tcBorders>
            <w:vAlign w:val="center"/>
            <w:hideMark/>
          </w:tcPr>
          <w:p w14:paraId="7018523D" w14:textId="77777777" w:rsidR="00F32848" w:rsidRPr="001A3BE9" w:rsidRDefault="00F32848" w:rsidP="00D720B4">
            <w:pPr>
              <w:jc w:val="left"/>
              <w:rPr>
                <w:rFonts w:cs="Arial"/>
                <w:color w:val="000000"/>
                <w:sz w:val="18"/>
                <w:szCs w:val="18"/>
                <w:lang w:val="en-US"/>
              </w:rPr>
            </w:pPr>
          </w:p>
        </w:tc>
        <w:tc>
          <w:tcPr>
            <w:tcW w:w="2500" w:type="dxa"/>
            <w:vMerge/>
            <w:tcBorders>
              <w:top w:val="nil"/>
              <w:left w:val="single" w:sz="4" w:space="0" w:color="auto"/>
              <w:bottom w:val="single" w:sz="4" w:space="0" w:color="auto"/>
              <w:right w:val="single" w:sz="4" w:space="0" w:color="auto"/>
            </w:tcBorders>
            <w:vAlign w:val="center"/>
            <w:hideMark/>
          </w:tcPr>
          <w:p w14:paraId="7018523E" w14:textId="77777777" w:rsidR="00F32848" w:rsidRPr="001A3BE9" w:rsidRDefault="00F32848" w:rsidP="00D720B4">
            <w:pPr>
              <w:jc w:val="left"/>
              <w:rPr>
                <w:rFonts w:cs="Arial"/>
                <w:color w:val="000000"/>
                <w:sz w:val="18"/>
                <w:szCs w:val="18"/>
                <w:lang w:val="en-US"/>
              </w:rPr>
            </w:pPr>
          </w:p>
        </w:tc>
        <w:tc>
          <w:tcPr>
            <w:tcW w:w="3240" w:type="dxa"/>
            <w:tcBorders>
              <w:top w:val="nil"/>
              <w:left w:val="nil"/>
              <w:bottom w:val="single" w:sz="4" w:space="0" w:color="auto"/>
              <w:right w:val="single" w:sz="4" w:space="0" w:color="auto"/>
            </w:tcBorders>
            <w:shd w:val="clear" w:color="auto" w:fill="auto"/>
            <w:vAlign w:val="center"/>
            <w:hideMark/>
          </w:tcPr>
          <w:p w14:paraId="7018523F"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lang w:eastAsia="es-CO"/>
              </w:rPr>
              <w:t>Comercio pesado</w:t>
            </w:r>
          </w:p>
        </w:tc>
      </w:tr>
      <w:tr w:rsidR="00F32848" w:rsidRPr="001A3BE9" w14:paraId="70185244" w14:textId="77777777" w:rsidTr="00D720B4">
        <w:trPr>
          <w:trHeight w:val="300"/>
          <w:jc w:val="center"/>
        </w:trPr>
        <w:tc>
          <w:tcPr>
            <w:tcW w:w="2260" w:type="dxa"/>
            <w:vMerge/>
            <w:tcBorders>
              <w:top w:val="nil"/>
              <w:left w:val="single" w:sz="4" w:space="0" w:color="auto"/>
              <w:bottom w:val="single" w:sz="4" w:space="0" w:color="000000"/>
              <w:right w:val="single" w:sz="4" w:space="0" w:color="auto"/>
            </w:tcBorders>
            <w:vAlign w:val="center"/>
            <w:hideMark/>
          </w:tcPr>
          <w:p w14:paraId="70185241" w14:textId="77777777" w:rsidR="00F32848" w:rsidRPr="001A3BE9" w:rsidRDefault="00F32848" w:rsidP="00D720B4">
            <w:pPr>
              <w:jc w:val="left"/>
              <w:rPr>
                <w:rFonts w:cs="Arial"/>
                <w:color w:val="000000"/>
                <w:sz w:val="18"/>
                <w:szCs w:val="18"/>
                <w:lang w:val="en-US"/>
              </w:rPr>
            </w:pPr>
          </w:p>
        </w:tc>
        <w:tc>
          <w:tcPr>
            <w:tcW w:w="2500" w:type="dxa"/>
            <w:vMerge/>
            <w:tcBorders>
              <w:top w:val="nil"/>
              <w:left w:val="single" w:sz="4" w:space="0" w:color="auto"/>
              <w:bottom w:val="single" w:sz="4" w:space="0" w:color="auto"/>
              <w:right w:val="single" w:sz="4" w:space="0" w:color="auto"/>
            </w:tcBorders>
            <w:vAlign w:val="center"/>
            <w:hideMark/>
          </w:tcPr>
          <w:p w14:paraId="70185242" w14:textId="77777777" w:rsidR="00F32848" w:rsidRPr="001A3BE9" w:rsidRDefault="00F32848" w:rsidP="00D720B4">
            <w:pPr>
              <w:jc w:val="left"/>
              <w:rPr>
                <w:rFonts w:cs="Arial"/>
                <w:color w:val="000000"/>
                <w:sz w:val="18"/>
                <w:szCs w:val="18"/>
                <w:lang w:val="en-US"/>
              </w:rPr>
            </w:pPr>
          </w:p>
        </w:tc>
        <w:tc>
          <w:tcPr>
            <w:tcW w:w="3240" w:type="dxa"/>
            <w:tcBorders>
              <w:top w:val="nil"/>
              <w:left w:val="nil"/>
              <w:bottom w:val="single" w:sz="4" w:space="0" w:color="auto"/>
              <w:right w:val="single" w:sz="4" w:space="0" w:color="auto"/>
            </w:tcBorders>
            <w:shd w:val="clear" w:color="auto" w:fill="auto"/>
            <w:vAlign w:val="center"/>
            <w:hideMark/>
          </w:tcPr>
          <w:p w14:paraId="70185243"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lang w:eastAsia="es-CO"/>
              </w:rPr>
              <w:t>Grandes Superficies Comerciales.</w:t>
            </w:r>
          </w:p>
        </w:tc>
      </w:tr>
      <w:tr w:rsidR="00F32848" w:rsidRPr="001A3BE9" w14:paraId="70185248" w14:textId="77777777" w:rsidTr="00D720B4">
        <w:trPr>
          <w:trHeight w:val="765"/>
          <w:jc w:val="center"/>
        </w:trPr>
        <w:tc>
          <w:tcPr>
            <w:tcW w:w="2260" w:type="dxa"/>
            <w:vMerge/>
            <w:tcBorders>
              <w:top w:val="nil"/>
              <w:left w:val="single" w:sz="4" w:space="0" w:color="auto"/>
              <w:bottom w:val="single" w:sz="4" w:space="0" w:color="000000"/>
              <w:right w:val="single" w:sz="4" w:space="0" w:color="auto"/>
            </w:tcBorders>
            <w:vAlign w:val="center"/>
            <w:hideMark/>
          </w:tcPr>
          <w:p w14:paraId="70185245" w14:textId="77777777" w:rsidR="00F32848" w:rsidRPr="001A3BE9" w:rsidRDefault="00F32848" w:rsidP="00D720B4">
            <w:pPr>
              <w:jc w:val="left"/>
              <w:rPr>
                <w:rFonts w:cs="Arial"/>
                <w:color w:val="000000"/>
                <w:sz w:val="18"/>
                <w:szCs w:val="18"/>
                <w:lang w:val="en-US"/>
              </w:rPr>
            </w:pPr>
          </w:p>
        </w:tc>
        <w:tc>
          <w:tcPr>
            <w:tcW w:w="2500" w:type="dxa"/>
            <w:vMerge/>
            <w:tcBorders>
              <w:top w:val="nil"/>
              <w:left w:val="single" w:sz="4" w:space="0" w:color="auto"/>
              <w:bottom w:val="single" w:sz="4" w:space="0" w:color="auto"/>
              <w:right w:val="single" w:sz="4" w:space="0" w:color="auto"/>
            </w:tcBorders>
            <w:vAlign w:val="center"/>
            <w:hideMark/>
          </w:tcPr>
          <w:p w14:paraId="70185246" w14:textId="77777777" w:rsidR="00F32848" w:rsidRPr="001A3BE9" w:rsidRDefault="00F32848" w:rsidP="00D720B4">
            <w:pPr>
              <w:jc w:val="left"/>
              <w:rPr>
                <w:rFonts w:cs="Arial"/>
                <w:color w:val="000000"/>
                <w:sz w:val="18"/>
                <w:szCs w:val="18"/>
                <w:lang w:val="en-US"/>
              </w:rPr>
            </w:pPr>
          </w:p>
        </w:tc>
        <w:tc>
          <w:tcPr>
            <w:tcW w:w="3240" w:type="dxa"/>
            <w:tcBorders>
              <w:top w:val="nil"/>
              <w:left w:val="nil"/>
              <w:bottom w:val="single" w:sz="4" w:space="0" w:color="auto"/>
              <w:right w:val="single" w:sz="4" w:space="0" w:color="auto"/>
            </w:tcBorders>
            <w:shd w:val="clear" w:color="auto" w:fill="auto"/>
            <w:vAlign w:val="center"/>
            <w:hideMark/>
          </w:tcPr>
          <w:p w14:paraId="70185247" w14:textId="77777777" w:rsidR="00F32848" w:rsidRPr="001A3BE9" w:rsidRDefault="00F32848" w:rsidP="00D720B4">
            <w:pPr>
              <w:jc w:val="left"/>
              <w:rPr>
                <w:rFonts w:cs="Arial"/>
                <w:color w:val="000000"/>
                <w:sz w:val="18"/>
                <w:szCs w:val="18"/>
              </w:rPr>
            </w:pPr>
            <w:r w:rsidRPr="001A3BE9">
              <w:rPr>
                <w:rFonts w:cs="Arial"/>
                <w:color w:val="000000"/>
                <w:sz w:val="18"/>
                <w:szCs w:val="18"/>
                <w:lang w:eastAsia="es-CO"/>
              </w:rPr>
              <w:t>Especial de Servicios de Alto Impacto (adicionado por el art. 230 del Decreto 469 de 2003)</w:t>
            </w:r>
          </w:p>
        </w:tc>
      </w:tr>
      <w:tr w:rsidR="00F32848" w:rsidRPr="001A3BE9" w14:paraId="7018524C" w14:textId="77777777" w:rsidTr="00D720B4">
        <w:trPr>
          <w:trHeight w:val="300"/>
          <w:jc w:val="center"/>
        </w:trPr>
        <w:tc>
          <w:tcPr>
            <w:tcW w:w="2260" w:type="dxa"/>
            <w:vMerge/>
            <w:tcBorders>
              <w:top w:val="nil"/>
              <w:left w:val="single" w:sz="4" w:space="0" w:color="auto"/>
              <w:bottom w:val="single" w:sz="4" w:space="0" w:color="000000"/>
              <w:right w:val="single" w:sz="4" w:space="0" w:color="auto"/>
            </w:tcBorders>
            <w:vAlign w:val="center"/>
            <w:hideMark/>
          </w:tcPr>
          <w:p w14:paraId="70185249" w14:textId="77777777" w:rsidR="00F32848" w:rsidRPr="001A3BE9" w:rsidRDefault="00F32848" w:rsidP="00D720B4">
            <w:pPr>
              <w:jc w:val="left"/>
              <w:rPr>
                <w:rFonts w:cs="Arial"/>
                <w:color w:val="000000"/>
                <w:sz w:val="18"/>
                <w:szCs w:val="18"/>
              </w:rPr>
            </w:pP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14:paraId="7018524A"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rPr>
              <w:t>Central</w:t>
            </w:r>
          </w:p>
        </w:tc>
        <w:tc>
          <w:tcPr>
            <w:tcW w:w="3240" w:type="dxa"/>
            <w:tcBorders>
              <w:top w:val="nil"/>
              <w:left w:val="nil"/>
              <w:bottom w:val="single" w:sz="4" w:space="0" w:color="auto"/>
              <w:right w:val="single" w:sz="4" w:space="0" w:color="auto"/>
            </w:tcBorders>
            <w:shd w:val="clear" w:color="auto" w:fill="auto"/>
            <w:vAlign w:val="center"/>
            <w:hideMark/>
          </w:tcPr>
          <w:p w14:paraId="7018524B"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lang w:eastAsia="es-CO"/>
              </w:rPr>
              <w:t>Centro tradicional</w:t>
            </w:r>
          </w:p>
        </w:tc>
      </w:tr>
      <w:tr w:rsidR="00F32848" w:rsidRPr="001A3BE9" w14:paraId="70185250" w14:textId="77777777" w:rsidTr="00D720B4">
        <w:trPr>
          <w:trHeight w:val="300"/>
          <w:jc w:val="center"/>
        </w:trPr>
        <w:tc>
          <w:tcPr>
            <w:tcW w:w="2260" w:type="dxa"/>
            <w:vMerge/>
            <w:tcBorders>
              <w:top w:val="nil"/>
              <w:left w:val="single" w:sz="4" w:space="0" w:color="auto"/>
              <w:bottom w:val="single" w:sz="4" w:space="0" w:color="000000"/>
              <w:right w:val="single" w:sz="4" w:space="0" w:color="auto"/>
            </w:tcBorders>
            <w:vAlign w:val="center"/>
            <w:hideMark/>
          </w:tcPr>
          <w:p w14:paraId="7018524D" w14:textId="77777777" w:rsidR="00F32848" w:rsidRPr="001A3BE9" w:rsidRDefault="00F32848" w:rsidP="00D720B4">
            <w:pPr>
              <w:jc w:val="left"/>
              <w:rPr>
                <w:rFonts w:cs="Arial"/>
                <w:color w:val="000000"/>
                <w:sz w:val="18"/>
                <w:szCs w:val="18"/>
                <w:lang w:val="en-US"/>
              </w:rPr>
            </w:pPr>
          </w:p>
        </w:tc>
        <w:tc>
          <w:tcPr>
            <w:tcW w:w="2500" w:type="dxa"/>
            <w:vMerge/>
            <w:tcBorders>
              <w:top w:val="nil"/>
              <w:left w:val="single" w:sz="4" w:space="0" w:color="auto"/>
              <w:bottom w:val="single" w:sz="4" w:space="0" w:color="auto"/>
              <w:right w:val="single" w:sz="4" w:space="0" w:color="auto"/>
            </w:tcBorders>
            <w:vAlign w:val="center"/>
            <w:hideMark/>
          </w:tcPr>
          <w:p w14:paraId="7018524E" w14:textId="77777777" w:rsidR="00F32848" w:rsidRPr="001A3BE9" w:rsidRDefault="00F32848" w:rsidP="00D720B4">
            <w:pPr>
              <w:jc w:val="left"/>
              <w:rPr>
                <w:rFonts w:cs="Arial"/>
                <w:color w:val="000000"/>
                <w:sz w:val="18"/>
                <w:szCs w:val="18"/>
                <w:lang w:val="en-US"/>
              </w:rPr>
            </w:pPr>
          </w:p>
        </w:tc>
        <w:tc>
          <w:tcPr>
            <w:tcW w:w="3240" w:type="dxa"/>
            <w:tcBorders>
              <w:top w:val="nil"/>
              <w:left w:val="nil"/>
              <w:bottom w:val="single" w:sz="4" w:space="0" w:color="auto"/>
              <w:right w:val="single" w:sz="4" w:space="0" w:color="auto"/>
            </w:tcBorders>
            <w:shd w:val="clear" w:color="auto" w:fill="auto"/>
            <w:vAlign w:val="center"/>
            <w:hideMark/>
          </w:tcPr>
          <w:p w14:paraId="7018524F"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lang w:eastAsia="es-CO"/>
              </w:rPr>
              <w:t>Núcleos fundacionales.</w:t>
            </w:r>
          </w:p>
        </w:tc>
      </w:tr>
      <w:tr w:rsidR="00F32848" w:rsidRPr="001A3BE9" w14:paraId="70185254" w14:textId="77777777" w:rsidTr="00D720B4">
        <w:trPr>
          <w:trHeight w:val="300"/>
          <w:jc w:val="center"/>
        </w:trPr>
        <w:tc>
          <w:tcPr>
            <w:tcW w:w="2260" w:type="dxa"/>
            <w:vMerge/>
            <w:tcBorders>
              <w:top w:val="nil"/>
              <w:left w:val="single" w:sz="4" w:space="0" w:color="auto"/>
              <w:bottom w:val="single" w:sz="4" w:space="0" w:color="000000"/>
              <w:right w:val="single" w:sz="4" w:space="0" w:color="auto"/>
            </w:tcBorders>
            <w:vAlign w:val="center"/>
            <w:hideMark/>
          </w:tcPr>
          <w:p w14:paraId="70185251" w14:textId="77777777" w:rsidR="00F32848" w:rsidRPr="001A3BE9" w:rsidRDefault="00F32848" w:rsidP="00D720B4">
            <w:pPr>
              <w:jc w:val="left"/>
              <w:rPr>
                <w:rFonts w:cs="Arial"/>
                <w:color w:val="000000"/>
                <w:sz w:val="18"/>
                <w:szCs w:val="18"/>
                <w:lang w:val="en-US"/>
              </w:rPr>
            </w:pP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14:paraId="70185252"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rPr>
              <w:t>Urbana Integral</w:t>
            </w:r>
          </w:p>
        </w:tc>
        <w:tc>
          <w:tcPr>
            <w:tcW w:w="3240" w:type="dxa"/>
            <w:tcBorders>
              <w:top w:val="nil"/>
              <w:left w:val="nil"/>
              <w:bottom w:val="single" w:sz="4" w:space="0" w:color="auto"/>
              <w:right w:val="single" w:sz="4" w:space="0" w:color="auto"/>
            </w:tcBorders>
            <w:shd w:val="clear" w:color="auto" w:fill="auto"/>
            <w:vAlign w:val="center"/>
            <w:hideMark/>
          </w:tcPr>
          <w:p w14:paraId="70185253"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lang w:eastAsia="es-CO"/>
              </w:rPr>
              <w:t>Residencial</w:t>
            </w:r>
          </w:p>
        </w:tc>
      </w:tr>
      <w:tr w:rsidR="00F32848" w:rsidRPr="001A3BE9" w14:paraId="70185258" w14:textId="77777777" w:rsidTr="00D720B4">
        <w:trPr>
          <w:trHeight w:val="300"/>
          <w:jc w:val="center"/>
        </w:trPr>
        <w:tc>
          <w:tcPr>
            <w:tcW w:w="2260" w:type="dxa"/>
            <w:vMerge/>
            <w:tcBorders>
              <w:top w:val="nil"/>
              <w:left w:val="single" w:sz="4" w:space="0" w:color="auto"/>
              <w:bottom w:val="single" w:sz="4" w:space="0" w:color="000000"/>
              <w:right w:val="single" w:sz="4" w:space="0" w:color="auto"/>
            </w:tcBorders>
            <w:vAlign w:val="center"/>
            <w:hideMark/>
          </w:tcPr>
          <w:p w14:paraId="70185255" w14:textId="77777777" w:rsidR="00F32848" w:rsidRPr="001A3BE9" w:rsidRDefault="00F32848" w:rsidP="00D720B4">
            <w:pPr>
              <w:jc w:val="left"/>
              <w:rPr>
                <w:rFonts w:cs="Arial"/>
                <w:color w:val="000000"/>
                <w:sz w:val="18"/>
                <w:szCs w:val="18"/>
                <w:lang w:val="en-US"/>
              </w:rPr>
            </w:pPr>
          </w:p>
        </w:tc>
        <w:tc>
          <w:tcPr>
            <w:tcW w:w="2500" w:type="dxa"/>
            <w:vMerge/>
            <w:tcBorders>
              <w:top w:val="nil"/>
              <w:left w:val="single" w:sz="4" w:space="0" w:color="auto"/>
              <w:bottom w:val="single" w:sz="4" w:space="0" w:color="auto"/>
              <w:right w:val="single" w:sz="4" w:space="0" w:color="auto"/>
            </w:tcBorders>
            <w:vAlign w:val="center"/>
            <w:hideMark/>
          </w:tcPr>
          <w:p w14:paraId="70185256" w14:textId="77777777" w:rsidR="00F32848" w:rsidRPr="001A3BE9" w:rsidRDefault="00F32848" w:rsidP="00D720B4">
            <w:pPr>
              <w:jc w:val="left"/>
              <w:rPr>
                <w:rFonts w:cs="Arial"/>
                <w:color w:val="000000"/>
                <w:sz w:val="18"/>
                <w:szCs w:val="18"/>
                <w:lang w:val="en-US"/>
              </w:rPr>
            </w:pPr>
          </w:p>
        </w:tc>
        <w:tc>
          <w:tcPr>
            <w:tcW w:w="3240" w:type="dxa"/>
            <w:tcBorders>
              <w:top w:val="nil"/>
              <w:left w:val="nil"/>
              <w:bottom w:val="single" w:sz="4" w:space="0" w:color="auto"/>
              <w:right w:val="single" w:sz="4" w:space="0" w:color="auto"/>
            </w:tcBorders>
            <w:shd w:val="clear" w:color="auto" w:fill="auto"/>
            <w:vAlign w:val="center"/>
            <w:hideMark/>
          </w:tcPr>
          <w:p w14:paraId="70185257"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lang w:eastAsia="es-CO"/>
              </w:rPr>
              <w:t>Múltiple</w:t>
            </w:r>
          </w:p>
        </w:tc>
      </w:tr>
      <w:tr w:rsidR="00F32848" w:rsidRPr="001A3BE9" w14:paraId="7018525C" w14:textId="77777777" w:rsidTr="00D720B4">
        <w:trPr>
          <w:trHeight w:val="300"/>
          <w:jc w:val="center"/>
        </w:trPr>
        <w:tc>
          <w:tcPr>
            <w:tcW w:w="2260" w:type="dxa"/>
            <w:vMerge/>
            <w:tcBorders>
              <w:top w:val="nil"/>
              <w:left w:val="single" w:sz="4" w:space="0" w:color="auto"/>
              <w:bottom w:val="single" w:sz="4" w:space="0" w:color="000000"/>
              <w:right w:val="single" w:sz="4" w:space="0" w:color="auto"/>
            </w:tcBorders>
            <w:vAlign w:val="center"/>
            <w:hideMark/>
          </w:tcPr>
          <w:p w14:paraId="70185259" w14:textId="77777777" w:rsidR="00F32848" w:rsidRPr="001A3BE9" w:rsidRDefault="00F32848" w:rsidP="00D720B4">
            <w:pPr>
              <w:jc w:val="left"/>
              <w:rPr>
                <w:rFonts w:cs="Arial"/>
                <w:color w:val="000000"/>
                <w:sz w:val="18"/>
                <w:szCs w:val="18"/>
                <w:lang w:val="en-US"/>
              </w:rPr>
            </w:pPr>
          </w:p>
        </w:tc>
        <w:tc>
          <w:tcPr>
            <w:tcW w:w="2500" w:type="dxa"/>
            <w:vMerge/>
            <w:tcBorders>
              <w:top w:val="nil"/>
              <w:left w:val="single" w:sz="4" w:space="0" w:color="auto"/>
              <w:bottom w:val="single" w:sz="4" w:space="0" w:color="auto"/>
              <w:right w:val="single" w:sz="4" w:space="0" w:color="auto"/>
            </w:tcBorders>
            <w:vAlign w:val="center"/>
            <w:hideMark/>
          </w:tcPr>
          <w:p w14:paraId="7018525A" w14:textId="77777777" w:rsidR="00F32848" w:rsidRPr="001A3BE9" w:rsidRDefault="00F32848" w:rsidP="00D720B4">
            <w:pPr>
              <w:jc w:val="left"/>
              <w:rPr>
                <w:rFonts w:cs="Arial"/>
                <w:color w:val="000000"/>
                <w:sz w:val="18"/>
                <w:szCs w:val="18"/>
                <w:lang w:val="en-US"/>
              </w:rPr>
            </w:pPr>
          </w:p>
        </w:tc>
        <w:tc>
          <w:tcPr>
            <w:tcW w:w="3240" w:type="dxa"/>
            <w:tcBorders>
              <w:top w:val="nil"/>
              <w:left w:val="nil"/>
              <w:bottom w:val="single" w:sz="4" w:space="0" w:color="auto"/>
              <w:right w:val="single" w:sz="4" w:space="0" w:color="auto"/>
            </w:tcBorders>
            <w:shd w:val="clear" w:color="auto" w:fill="auto"/>
            <w:vAlign w:val="center"/>
            <w:hideMark/>
          </w:tcPr>
          <w:p w14:paraId="7018525B"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lang w:eastAsia="es-CO"/>
              </w:rPr>
              <w:t>Industrial y de servicios</w:t>
            </w:r>
          </w:p>
        </w:tc>
      </w:tr>
      <w:tr w:rsidR="00F32848" w:rsidRPr="001A3BE9" w14:paraId="70185260" w14:textId="77777777" w:rsidTr="00D720B4">
        <w:trPr>
          <w:trHeight w:val="300"/>
          <w:jc w:val="center"/>
        </w:trPr>
        <w:tc>
          <w:tcPr>
            <w:tcW w:w="2260" w:type="dxa"/>
            <w:vMerge/>
            <w:tcBorders>
              <w:top w:val="nil"/>
              <w:left w:val="single" w:sz="4" w:space="0" w:color="auto"/>
              <w:bottom w:val="single" w:sz="4" w:space="0" w:color="000000"/>
              <w:right w:val="single" w:sz="4" w:space="0" w:color="auto"/>
            </w:tcBorders>
            <w:vAlign w:val="center"/>
            <w:hideMark/>
          </w:tcPr>
          <w:p w14:paraId="7018525D" w14:textId="77777777" w:rsidR="00F32848" w:rsidRPr="001A3BE9" w:rsidRDefault="00F32848" w:rsidP="00D720B4">
            <w:pPr>
              <w:jc w:val="left"/>
              <w:rPr>
                <w:rFonts w:cs="Arial"/>
                <w:color w:val="000000"/>
                <w:sz w:val="18"/>
                <w:szCs w:val="18"/>
                <w:lang w:val="en-US"/>
              </w:rPr>
            </w:pPr>
          </w:p>
        </w:tc>
        <w:tc>
          <w:tcPr>
            <w:tcW w:w="2500" w:type="dxa"/>
            <w:tcBorders>
              <w:top w:val="nil"/>
              <w:left w:val="nil"/>
              <w:bottom w:val="single" w:sz="4" w:space="0" w:color="auto"/>
              <w:right w:val="single" w:sz="4" w:space="0" w:color="auto"/>
            </w:tcBorders>
            <w:shd w:val="clear" w:color="auto" w:fill="auto"/>
            <w:vAlign w:val="center"/>
            <w:hideMark/>
          </w:tcPr>
          <w:p w14:paraId="7018525E"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rPr>
              <w:t>Industrial</w:t>
            </w:r>
          </w:p>
        </w:tc>
        <w:tc>
          <w:tcPr>
            <w:tcW w:w="3240" w:type="dxa"/>
            <w:tcBorders>
              <w:top w:val="nil"/>
              <w:left w:val="nil"/>
              <w:bottom w:val="single" w:sz="4" w:space="0" w:color="auto"/>
              <w:right w:val="single" w:sz="4" w:space="0" w:color="auto"/>
            </w:tcBorders>
            <w:shd w:val="clear" w:color="auto" w:fill="auto"/>
            <w:vAlign w:val="center"/>
            <w:hideMark/>
          </w:tcPr>
          <w:p w14:paraId="7018525F"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rPr>
              <w:t>Industrial</w:t>
            </w:r>
          </w:p>
        </w:tc>
      </w:tr>
      <w:tr w:rsidR="00F32848" w:rsidRPr="001A3BE9" w14:paraId="70185264" w14:textId="77777777" w:rsidTr="00D720B4">
        <w:trPr>
          <w:trHeight w:val="300"/>
          <w:jc w:val="center"/>
        </w:trPr>
        <w:tc>
          <w:tcPr>
            <w:tcW w:w="2260" w:type="dxa"/>
            <w:vMerge/>
            <w:tcBorders>
              <w:top w:val="nil"/>
              <w:left w:val="single" w:sz="4" w:space="0" w:color="auto"/>
              <w:bottom w:val="single" w:sz="4" w:space="0" w:color="000000"/>
              <w:right w:val="single" w:sz="4" w:space="0" w:color="auto"/>
            </w:tcBorders>
            <w:vAlign w:val="center"/>
            <w:hideMark/>
          </w:tcPr>
          <w:p w14:paraId="70185261" w14:textId="77777777" w:rsidR="00F32848" w:rsidRPr="001A3BE9" w:rsidRDefault="00F32848" w:rsidP="00D720B4">
            <w:pPr>
              <w:jc w:val="left"/>
              <w:rPr>
                <w:rFonts w:cs="Arial"/>
                <w:color w:val="000000"/>
                <w:sz w:val="18"/>
                <w:szCs w:val="18"/>
                <w:lang w:val="en-US"/>
              </w:rPr>
            </w:pP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14:paraId="70185262"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rPr>
              <w:t>Minera</w:t>
            </w:r>
          </w:p>
        </w:tc>
        <w:tc>
          <w:tcPr>
            <w:tcW w:w="3240" w:type="dxa"/>
            <w:tcBorders>
              <w:top w:val="nil"/>
              <w:left w:val="nil"/>
              <w:bottom w:val="single" w:sz="4" w:space="0" w:color="auto"/>
              <w:right w:val="single" w:sz="4" w:space="0" w:color="auto"/>
            </w:tcBorders>
            <w:shd w:val="clear" w:color="auto" w:fill="auto"/>
            <w:vAlign w:val="center"/>
            <w:hideMark/>
          </w:tcPr>
          <w:p w14:paraId="70185263"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lang w:eastAsia="es-CO"/>
              </w:rPr>
              <w:t>Parques Minero Industriales</w:t>
            </w:r>
          </w:p>
        </w:tc>
      </w:tr>
      <w:tr w:rsidR="00F32848" w:rsidRPr="001A3BE9" w14:paraId="70185268" w14:textId="77777777" w:rsidTr="00D720B4">
        <w:trPr>
          <w:trHeight w:val="510"/>
          <w:jc w:val="center"/>
        </w:trPr>
        <w:tc>
          <w:tcPr>
            <w:tcW w:w="2260" w:type="dxa"/>
            <w:vMerge/>
            <w:tcBorders>
              <w:top w:val="nil"/>
              <w:left w:val="single" w:sz="4" w:space="0" w:color="auto"/>
              <w:bottom w:val="single" w:sz="4" w:space="0" w:color="000000"/>
              <w:right w:val="single" w:sz="4" w:space="0" w:color="auto"/>
            </w:tcBorders>
            <w:vAlign w:val="center"/>
            <w:hideMark/>
          </w:tcPr>
          <w:p w14:paraId="70185265" w14:textId="77777777" w:rsidR="00F32848" w:rsidRPr="001A3BE9" w:rsidRDefault="00F32848" w:rsidP="00D720B4">
            <w:pPr>
              <w:jc w:val="left"/>
              <w:rPr>
                <w:rFonts w:cs="Arial"/>
                <w:color w:val="000000"/>
                <w:sz w:val="18"/>
                <w:szCs w:val="18"/>
                <w:lang w:val="en-US"/>
              </w:rPr>
            </w:pPr>
          </w:p>
        </w:tc>
        <w:tc>
          <w:tcPr>
            <w:tcW w:w="2500" w:type="dxa"/>
            <w:vMerge/>
            <w:tcBorders>
              <w:top w:val="nil"/>
              <w:left w:val="single" w:sz="4" w:space="0" w:color="auto"/>
              <w:bottom w:val="single" w:sz="4" w:space="0" w:color="auto"/>
              <w:right w:val="single" w:sz="4" w:space="0" w:color="auto"/>
            </w:tcBorders>
            <w:vAlign w:val="center"/>
            <w:hideMark/>
          </w:tcPr>
          <w:p w14:paraId="70185266" w14:textId="77777777" w:rsidR="00F32848" w:rsidRPr="001A3BE9" w:rsidRDefault="00F32848" w:rsidP="00D720B4">
            <w:pPr>
              <w:jc w:val="left"/>
              <w:rPr>
                <w:rFonts w:cs="Arial"/>
                <w:color w:val="000000"/>
                <w:sz w:val="18"/>
                <w:szCs w:val="18"/>
                <w:lang w:val="en-US"/>
              </w:rPr>
            </w:pPr>
          </w:p>
        </w:tc>
        <w:tc>
          <w:tcPr>
            <w:tcW w:w="3240" w:type="dxa"/>
            <w:tcBorders>
              <w:top w:val="nil"/>
              <w:left w:val="nil"/>
              <w:bottom w:val="single" w:sz="4" w:space="0" w:color="auto"/>
              <w:right w:val="single" w:sz="4" w:space="0" w:color="auto"/>
            </w:tcBorders>
            <w:shd w:val="clear" w:color="auto" w:fill="auto"/>
            <w:vAlign w:val="center"/>
            <w:hideMark/>
          </w:tcPr>
          <w:p w14:paraId="70185267" w14:textId="77777777" w:rsidR="00F32848" w:rsidRPr="001A3BE9" w:rsidRDefault="00F32848" w:rsidP="00D720B4">
            <w:pPr>
              <w:jc w:val="left"/>
              <w:rPr>
                <w:rFonts w:cs="Arial"/>
                <w:color w:val="000000"/>
                <w:sz w:val="18"/>
                <w:szCs w:val="18"/>
              </w:rPr>
            </w:pPr>
            <w:r w:rsidRPr="001A3BE9">
              <w:rPr>
                <w:rFonts w:cs="Arial"/>
                <w:color w:val="000000"/>
                <w:sz w:val="18"/>
                <w:szCs w:val="18"/>
                <w:lang w:eastAsia="es-CO"/>
              </w:rPr>
              <w:t>Áreas de suspensión de actividad minera</w:t>
            </w:r>
          </w:p>
        </w:tc>
      </w:tr>
      <w:tr w:rsidR="00F32848" w:rsidRPr="001A3BE9" w14:paraId="7018526B" w14:textId="77777777" w:rsidTr="001A3BE9">
        <w:trPr>
          <w:trHeight w:val="911"/>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70185269"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rPr>
              <w:lastRenderedPageBreak/>
              <w:t>Suelo Rural</w:t>
            </w:r>
          </w:p>
        </w:tc>
        <w:tc>
          <w:tcPr>
            <w:tcW w:w="5740" w:type="dxa"/>
            <w:gridSpan w:val="2"/>
            <w:tcBorders>
              <w:top w:val="single" w:sz="4" w:space="0" w:color="auto"/>
              <w:left w:val="nil"/>
              <w:bottom w:val="single" w:sz="4" w:space="0" w:color="auto"/>
              <w:right w:val="single" w:sz="4" w:space="0" w:color="auto"/>
            </w:tcBorders>
            <w:shd w:val="clear" w:color="auto" w:fill="auto"/>
            <w:vAlign w:val="center"/>
            <w:hideMark/>
          </w:tcPr>
          <w:p w14:paraId="7018526A" w14:textId="77777777" w:rsidR="00F32848" w:rsidRPr="001A3BE9" w:rsidRDefault="00F32848" w:rsidP="00D720B4">
            <w:pPr>
              <w:rPr>
                <w:rFonts w:cs="Arial"/>
                <w:color w:val="000000"/>
                <w:sz w:val="18"/>
                <w:szCs w:val="18"/>
              </w:rPr>
            </w:pPr>
            <w:r w:rsidRPr="001A3BE9">
              <w:rPr>
                <w:rFonts w:cs="Arial"/>
                <w:color w:val="000000"/>
                <w:sz w:val="18"/>
                <w:szCs w:val="18"/>
                <w:lang w:eastAsia="es-CO"/>
              </w:rPr>
              <w:t>Terrenos no aptos para el uso urbano, por razones de oportunidad, o por su destinación a usos agrícolas, ganaderos, forestales, de explotación de recursos naturales y actividades análogas.</w:t>
            </w:r>
          </w:p>
        </w:tc>
      </w:tr>
      <w:tr w:rsidR="00F32848" w:rsidRPr="001A3BE9" w14:paraId="7018526E" w14:textId="77777777" w:rsidTr="001A3BE9">
        <w:trPr>
          <w:trHeight w:val="1831"/>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7018526C" w14:textId="77777777" w:rsidR="00F32848" w:rsidRPr="001A3BE9" w:rsidRDefault="00F32848" w:rsidP="00D720B4">
            <w:pPr>
              <w:jc w:val="left"/>
              <w:rPr>
                <w:rFonts w:cs="Arial"/>
                <w:color w:val="000000"/>
                <w:sz w:val="18"/>
                <w:szCs w:val="18"/>
                <w:lang w:val="en-US"/>
              </w:rPr>
            </w:pPr>
            <w:r w:rsidRPr="001A3BE9">
              <w:rPr>
                <w:rFonts w:cs="Arial"/>
                <w:color w:val="000000"/>
                <w:sz w:val="18"/>
                <w:szCs w:val="18"/>
              </w:rPr>
              <w:t>Suelo de Protección</w:t>
            </w:r>
            <w:r w:rsidRPr="001A3BE9">
              <w:rPr>
                <w:rFonts w:ascii="Times New Roman" w:hAnsi="Times New Roman"/>
                <w:color w:val="000000"/>
                <w:sz w:val="18"/>
                <w:szCs w:val="18"/>
              </w:rPr>
              <w:t xml:space="preserve"> </w:t>
            </w:r>
            <w:r w:rsidRPr="001A3BE9">
              <w:rPr>
                <w:rFonts w:cs="Arial"/>
                <w:color w:val="000000"/>
                <w:sz w:val="18"/>
                <w:szCs w:val="18"/>
              </w:rPr>
              <w:t xml:space="preserve"> </w:t>
            </w:r>
          </w:p>
        </w:tc>
        <w:tc>
          <w:tcPr>
            <w:tcW w:w="5740" w:type="dxa"/>
            <w:gridSpan w:val="2"/>
            <w:tcBorders>
              <w:top w:val="single" w:sz="4" w:space="0" w:color="auto"/>
              <w:left w:val="nil"/>
              <w:bottom w:val="single" w:sz="4" w:space="0" w:color="auto"/>
              <w:right w:val="single" w:sz="4" w:space="0" w:color="auto"/>
            </w:tcBorders>
            <w:shd w:val="clear" w:color="auto" w:fill="auto"/>
            <w:vAlign w:val="center"/>
            <w:hideMark/>
          </w:tcPr>
          <w:p w14:paraId="7018526D" w14:textId="77777777" w:rsidR="00F32848" w:rsidRPr="001A3BE9" w:rsidRDefault="00F32848" w:rsidP="00D720B4">
            <w:pPr>
              <w:rPr>
                <w:rFonts w:cs="Arial"/>
                <w:color w:val="000000"/>
                <w:sz w:val="18"/>
                <w:szCs w:val="18"/>
              </w:rPr>
            </w:pPr>
            <w:r w:rsidRPr="001A3BE9">
              <w:rPr>
                <w:rFonts w:cs="Arial"/>
                <w:color w:val="000000"/>
                <w:sz w:val="18"/>
                <w:szCs w:val="18"/>
                <w:lang w:eastAsia="es-CO"/>
              </w:rPr>
              <w:t xml:space="preserve">Es una categoría de suelo constituido por las zonas y áreas de terrenos localizados dentro de cualquiera de las anteriores clases, </w:t>
            </w:r>
            <w:proofErr w:type="gramStart"/>
            <w:r w:rsidRPr="001A3BE9">
              <w:rPr>
                <w:rFonts w:cs="Arial"/>
                <w:color w:val="000000"/>
                <w:sz w:val="18"/>
                <w:szCs w:val="18"/>
                <w:lang w:eastAsia="es-CO"/>
              </w:rPr>
              <w:t>que</w:t>
            </w:r>
            <w:proofErr w:type="gramEnd"/>
            <w:r w:rsidRPr="001A3BE9">
              <w:rPr>
                <w:rFonts w:cs="Arial"/>
                <w:color w:val="000000"/>
                <w:sz w:val="18"/>
                <w:szCs w:val="18"/>
                <w:lang w:eastAsia="es-CO"/>
              </w:rPr>
              <w:t xml:space="preserve"> por sus características geográficas, paisajísticas o ambientales, o por formar parte de las zonas de utilidad pública para la ubicación de infraestructuras para la provisión de servicios públicos domiciliarios o de las áreas de amenazas y riesgo no mitigable para la localización de asentamientos humanos, tiene restringida la posibilidad de urbanizarse.</w:t>
            </w:r>
          </w:p>
        </w:tc>
      </w:tr>
    </w:tbl>
    <w:p w14:paraId="7018526F" w14:textId="77777777" w:rsidR="00F32848" w:rsidRPr="00F32848" w:rsidRDefault="00F32848" w:rsidP="001226A2"/>
    <w:p w14:paraId="648F10C6" w14:textId="77777777" w:rsidR="00E360BD" w:rsidRPr="00E57253" w:rsidRDefault="00E360BD" w:rsidP="00E360BD">
      <w:pPr>
        <w:rPr>
          <w:rFonts w:cs="Arial"/>
          <w:sz w:val="22"/>
          <w:szCs w:val="28"/>
        </w:rPr>
      </w:pPr>
      <w:r w:rsidRPr="00E57253">
        <w:rPr>
          <w:rFonts w:cs="Arial"/>
          <w:sz w:val="22"/>
          <w:szCs w:val="28"/>
        </w:rPr>
        <w:t>A lo largo del proyecto, se tiene que 29,45% del área aferente al corredor del Cable Aéreo de San Cristóbal, corresponde a suelo de uso habitacional. Es decir, 414.195,5 m</w:t>
      </w:r>
      <w:r w:rsidRPr="00E57253">
        <w:rPr>
          <w:rFonts w:cs="Arial"/>
          <w:sz w:val="22"/>
          <w:szCs w:val="28"/>
          <w:vertAlign w:val="superscript"/>
        </w:rPr>
        <w:t>2</w:t>
      </w:r>
      <w:r w:rsidRPr="00E57253">
        <w:rPr>
          <w:rFonts w:cs="Arial"/>
          <w:sz w:val="22"/>
          <w:szCs w:val="28"/>
        </w:rPr>
        <w:t>; de los cuales, el 35% corresponden a viviendas en propiedad horizontal, y, el 65% restante, a viviendas en predios de autoconstrucción.</w:t>
      </w:r>
    </w:p>
    <w:p w14:paraId="5F836BA5" w14:textId="77777777" w:rsidR="00E360BD" w:rsidRPr="00E57253" w:rsidRDefault="00E360BD" w:rsidP="00E360BD">
      <w:pPr>
        <w:rPr>
          <w:rFonts w:cs="Arial"/>
          <w:sz w:val="22"/>
          <w:szCs w:val="28"/>
        </w:rPr>
      </w:pPr>
    </w:p>
    <w:p w14:paraId="4FC59279" w14:textId="77777777" w:rsidR="00E360BD" w:rsidRPr="00E57253" w:rsidRDefault="00E360BD" w:rsidP="00E360BD">
      <w:pPr>
        <w:rPr>
          <w:rFonts w:cs="Arial"/>
          <w:sz w:val="22"/>
          <w:szCs w:val="22"/>
        </w:rPr>
      </w:pPr>
      <w:r w:rsidRPr="00E57253">
        <w:rPr>
          <w:rFonts w:cs="Arial"/>
          <w:sz w:val="22"/>
          <w:szCs w:val="22"/>
        </w:rPr>
        <w:t>Otro uso con un porcentaje significativo, es el indeterminado, con 433.928 m</w:t>
      </w:r>
      <w:r w:rsidRPr="00E57253">
        <w:rPr>
          <w:rFonts w:cs="Arial"/>
          <w:sz w:val="22"/>
          <w:szCs w:val="22"/>
          <w:vertAlign w:val="superscript"/>
        </w:rPr>
        <w:t>2</w:t>
      </w:r>
      <w:r w:rsidRPr="00E57253">
        <w:rPr>
          <w:rFonts w:cs="Arial"/>
          <w:sz w:val="22"/>
          <w:szCs w:val="22"/>
        </w:rPr>
        <w:t xml:space="preserve"> (30,86%).</w:t>
      </w:r>
    </w:p>
    <w:p w14:paraId="69911D9F" w14:textId="77777777" w:rsidR="00E360BD" w:rsidRPr="00E57253" w:rsidRDefault="00E360BD" w:rsidP="00E360BD">
      <w:pPr>
        <w:rPr>
          <w:rFonts w:cs="Arial"/>
          <w:sz w:val="22"/>
          <w:szCs w:val="22"/>
        </w:rPr>
      </w:pPr>
    </w:p>
    <w:p w14:paraId="7F2A4BA7" w14:textId="69DC7F86" w:rsidR="00E360BD" w:rsidRDefault="00E360BD" w:rsidP="00E360BD">
      <w:pPr>
        <w:rPr>
          <w:rFonts w:cs="Arial"/>
          <w:sz w:val="22"/>
          <w:szCs w:val="22"/>
        </w:rPr>
      </w:pPr>
      <w:r w:rsidRPr="00E57253">
        <w:rPr>
          <w:rFonts w:cs="Arial"/>
          <w:sz w:val="22"/>
          <w:szCs w:val="22"/>
        </w:rPr>
        <w:t>A continuación, se presentan los totales agrupados por tipo de actividad o similitud en el uso. En el Anexo de suelo, de la carpeta respectiva para la caracterización del medio físico, se incluye el archivo Excel, y, en los Anexos, el mapa respectivo.</w:t>
      </w:r>
    </w:p>
    <w:p w14:paraId="4B152A8B" w14:textId="010644B6" w:rsidR="00E57253" w:rsidRDefault="00E57253" w:rsidP="00E360BD">
      <w:pPr>
        <w:rPr>
          <w:rFonts w:cs="Arial"/>
          <w:sz w:val="22"/>
          <w:szCs w:val="22"/>
        </w:rPr>
      </w:pPr>
    </w:p>
    <w:p w14:paraId="22795924" w14:textId="64249106" w:rsidR="00E360BD" w:rsidRPr="001A3483" w:rsidRDefault="00E360BD" w:rsidP="00E360BD">
      <w:pPr>
        <w:jc w:val="center"/>
        <w:rPr>
          <w:rFonts w:cs="Arial"/>
          <w:b/>
          <w:bCs/>
          <w:szCs w:val="20"/>
        </w:rPr>
      </w:pPr>
      <w:bookmarkStart w:id="86" w:name="_Toc90651695"/>
      <w:bookmarkStart w:id="87" w:name="_Toc96285617"/>
      <w:r w:rsidRPr="00E57253">
        <w:rPr>
          <w:b/>
          <w:bCs/>
        </w:rPr>
        <w:t xml:space="preserve">Tabla </w:t>
      </w:r>
      <w:r w:rsidRPr="00E57253">
        <w:rPr>
          <w:b/>
          <w:bCs/>
        </w:rPr>
        <w:fldChar w:fldCharType="begin"/>
      </w:r>
      <w:r w:rsidRPr="00E57253">
        <w:rPr>
          <w:b/>
          <w:bCs/>
        </w:rPr>
        <w:instrText xml:space="preserve"> STYLEREF 1 \s </w:instrText>
      </w:r>
      <w:r w:rsidRPr="00E57253">
        <w:rPr>
          <w:b/>
          <w:bCs/>
        </w:rPr>
        <w:fldChar w:fldCharType="separate"/>
      </w:r>
      <w:r w:rsidRPr="00E57253">
        <w:rPr>
          <w:b/>
          <w:bCs/>
          <w:noProof/>
        </w:rPr>
        <w:t>1</w:t>
      </w:r>
      <w:r w:rsidRPr="00E57253">
        <w:rPr>
          <w:b/>
          <w:bCs/>
        </w:rPr>
        <w:fldChar w:fldCharType="end"/>
      </w:r>
      <w:r w:rsidRPr="00E57253">
        <w:rPr>
          <w:b/>
          <w:bCs/>
        </w:rPr>
        <w:t>-</w:t>
      </w:r>
      <w:r w:rsidRPr="00E57253">
        <w:rPr>
          <w:b/>
          <w:bCs/>
        </w:rPr>
        <w:fldChar w:fldCharType="begin"/>
      </w:r>
      <w:r w:rsidRPr="00E57253">
        <w:rPr>
          <w:b/>
          <w:bCs/>
        </w:rPr>
        <w:instrText xml:space="preserve"> SEQ Tabla \* ARABIC \s 1 </w:instrText>
      </w:r>
      <w:r w:rsidRPr="00E57253">
        <w:rPr>
          <w:b/>
          <w:bCs/>
        </w:rPr>
        <w:fldChar w:fldCharType="separate"/>
      </w:r>
      <w:r w:rsidR="00E57253" w:rsidRPr="00E57253">
        <w:rPr>
          <w:b/>
          <w:bCs/>
          <w:noProof/>
        </w:rPr>
        <w:t>5</w:t>
      </w:r>
      <w:r w:rsidRPr="00E57253">
        <w:rPr>
          <w:b/>
          <w:bCs/>
        </w:rPr>
        <w:fldChar w:fldCharType="end"/>
      </w:r>
      <w:r w:rsidRPr="002500CD">
        <w:t xml:space="preserve"> </w:t>
      </w:r>
      <w:r w:rsidRPr="001A3483">
        <w:rPr>
          <w:rFonts w:cs="Arial"/>
          <w:b/>
          <w:bCs/>
          <w:szCs w:val="20"/>
        </w:rPr>
        <w:t xml:space="preserve"> Áreas totales por uso de suelo</w:t>
      </w:r>
      <w:bookmarkEnd w:id="86"/>
      <w:bookmarkEnd w:id="87"/>
      <w:r w:rsidRPr="001A3483">
        <w:rPr>
          <w:rFonts w:cs="Arial"/>
          <w:b/>
          <w:bCs/>
          <w:szCs w:val="20"/>
        </w:rPr>
        <w:t xml:space="preserve"> </w:t>
      </w:r>
    </w:p>
    <w:tbl>
      <w:tblPr>
        <w:tblW w:w="35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9"/>
        <w:gridCol w:w="1430"/>
        <w:gridCol w:w="850"/>
      </w:tblGrid>
      <w:tr w:rsidR="00E360BD" w:rsidRPr="001A3483" w14:paraId="19B9400F" w14:textId="77777777" w:rsidTr="002C4824">
        <w:trPr>
          <w:trHeight w:val="300"/>
          <w:jc w:val="center"/>
        </w:trPr>
        <w:tc>
          <w:tcPr>
            <w:tcW w:w="1259" w:type="dxa"/>
            <w:shd w:val="clear" w:color="auto" w:fill="auto"/>
            <w:noWrap/>
            <w:vAlign w:val="bottom"/>
            <w:hideMark/>
          </w:tcPr>
          <w:p w14:paraId="245D8575" w14:textId="77777777" w:rsidR="00E360BD" w:rsidRPr="001A3483" w:rsidRDefault="00E360BD" w:rsidP="002C4824">
            <w:pPr>
              <w:jc w:val="center"/>
              <w:rPr>
                <w:rFonts w:cs="Arial"/>
                <w:b/>
                <w:bCs/>
                <w:szCs w:val="20"/>
                <w:lang w:eastAsia="es-ES"/>
              </w:rPr>
            </w:pPr>
            <w:r w:rsidRPr="001A3483">
              <w:rPr>
                <w:rFonts w:cs="Arial"/>
                <w:b/>
                <w:bCs/>
                <w:szCs w:val="20"/>
                <w:lang w:eastAsia="es-ES"/>
              </w:rPr>
              <w:t>Usos</w:t>
            </w:r>
          </w:p>
        </w:tc>
        <w:tc>
          <w:tcPr>
            <w:tcW w:w="1430" w:type="dxa"/>
            <w:shd w:val="clear" w:color="auto" w:fill="auto"/>
            <w:noWrap/>
            <w:vAlign w:val="bottom"/>
            <w:hideMark/>
          </w:tcPr>
          <w:p w14:paraId="32D5A901" w14:textId="77777777" w:rsidR="00E360BD" w:rsidRPr="001A3483" w:rsidRDefault="00E360BD" w:rsidP="002C4824">
            <w:pPr>
              <w:jc w:val="center"/>
              <w:rPr>
                <w:rFonts w:cs="Arial"/>
                <w:b/>
                <w:bCs/>
                <w:szCs w:val="20"/>
                <w:lang w:eastAsia="es-ES"/>
              </w:rPr>
            </w:pPr>
            <w:r w:rsidRPr="001A3483">
              <w:rPr>
                <w:rFonts w:cs="Arial"/>
                <w:b/>
                <w:bCs/>
                <w:szCs w:val="20"/>
                <w:lang w:eastAsia="es-ES"/>
              </w:rPr>
              <w:t>Totales (</w:t>
            </w:r>
            <w:r w:rsidRPr="001A3483">
              <w:rPr>
                <w:rFonts w:cs="Arial"/>
                <w:b/>
                <w:bCs/>
                <w:szCs w:val="20"/>
              </w:rPr>
              <w:t>m</w:t>
            </w:r>
            <w:r w:rsidRPr="001A3483">
              <w:rPr>
                <w:rFonts w:cs="Arial"/>
                <w:b/>
                <w:bCs/>
                <w:szCs w:val="20"/>
                <w:vertAlign w:val="superscript"/>
              </w:rPr>
              <w:t>2</w:t>
            </w:r>
            <w:r w:rsidRPr="001A3483">
              <w:rPr>
                <w:rFonts w:cs="Arial"/>
                <w:b/>
                <w:bCs/>
                <w:szCs w:val="20"/>
                <w:lang w:eastAsia="es-ES"/>
              </w:rPr>
              <w:t>)</w:t>
            </w:r>
          </w:p>
        </w:tc>
        <w:tc>
          <w:tcPr>
            <w:tcW w:w="850" w:type="dxa"/>
            <w:shd w:val="clear" w:color="auto" w:fill="auto"/>
            <w:noWrap/>
            <w:vAlign w:val="center"/>
            <w:hideMark/>
          </w:tcPr>
          <w:p w14:paraId="49C15A7D" w14:textId="77777777" w:rsidR="00E360BD" w:rsidRPr="001A3483" w:rsidRDefault="00E360BD" w:rsidP="002C4824">
            <w:pPr>
              <w:jc w:val="center"/>
              <w:rPr>
                <w:rFonts w:cs="Arial"/>
                <w:b/>
                <w:bCs/>
                <w:szCs w:val="20"/>
                <w:lang w:eastAsia="es-ES"/>
              </w:rPr>
            </w:pPr>
            <w:r w:rsidRPr="001A3483">
              <w:rPr>
                <w:rFonts w:cs="Arial"/>
                <w:b/>
                <w:bCs/>
                <w:szCs w:val="20"/>
                <w:lang w:eastAsia="es-ES"/>
              </w:rPr>
              <w:t>%</w:t>
            </w:r>
          </w:p>
        </w:tc>
      </w:tr>
      <w:tr w:rsidR="00E360BD" w:rsidRPr="001A3483" w14:paraId="37F45665" w14:textId="77777777" w:rsidTr="002C4824">
        <w:trPr>
          <w:trHeight w:val="300"/>
          <w:jc w:val="center"/>
        </w:trPr>
        <w:tc>
          <w:tcPr>
            <w:tcW w:w="1259" w:type="dxa"/>
            <w:shd w:val="clear" w:color="auto" w:fill="auto"/>
            <w:noWrap/>
            <w:vAlign w:val="bottom"/>
            <w:hideMark/>
          </w:tcPr>
          <w:p w14:paraId="72DB4056" w14:textId="77777777" w:rsidR="00E360BD" w:rsidRPr="001A3483" w:rsidRDefault="00E360BD" w:rsidP="002C4824">
            <w:pPr>
              <w:rPr>
                <w:rFonts w:cs="Arial"/>
                <w:szCs w:val="20"/>
                <w:lang w:eastAsia="es-ES"/>
              </w:rPr>
            </w:pPr>
            <w:r w:rsidRPr="001A3483">
              <w:rPr>
                <w:rFonts w:cs="Arial"/>
                <w:szCs w:val="20"/>
                <w:lang w:eastAsia="es-ES"/>
              </w:rPr>
              <w:t>Oficinas</w:t>
            </w:r>
          </w:p>
        </w:tc>
        <w:tc>
          <w:tcPr>
            <w:tcW w:w="1430" w:type="dxa"/>
            <w:shd w:val="clear" w:color="auto" w:fill="auto"/>
            <w:noWrap/>
            <w:vAlign w:val="bottom"/>
            <w:hideMark/>
          </w:tcPr>
          <w:p w14:paraId="6040089E" w14:textId="77777777" w:rsidR="00E360BD" w:rsidRPr="001A3483" w:rsidRDefault="00E360BD" w:rsidP="002C4824">
            <w:pPr>
              <w:jc w:val="right"/>
              <w:rPr>
                <w:rFonts w:cs="Arial"/>
                <w:szCs w:val="20"/>
                <w:lang w:eastAsia="es-ES"/>
              </w:rPr>
            </w:pPr>
            <w:r w:rsidRPr="001A3483">
              <w:rPr>
                <w:rFonts w:cs="Arial"/>
                <w:szCs w:val="20"/>
              </w:rPr>
              <w:t>15317,24</w:t>
            </w:r>
          </w:p>
        </w:tc>
        <w:tc>
          <w:tcPr>
            <w:tcW w:w="850" w:type="dxa"/>
            <w:shd w:val="clear" w:color="auto" w:fill="auto"/>
            <w:noWrap/>
            <w:vAlign w:val="bottom"/>
            <w:hideMark/>
          </w:tcPr>
          <w:p w14:paraId="13978C76" w14:textId="77777777" w:rsidR="00E360BD" w:rsidRPr="001A3483" w:rsidRDefault="00E360BD" w:rsidP="002C4824">
            <w:pPr>
              <w:jc w:val="right"/>
              <w:rPr>
                <w:rFonts w:cs="Arial"/>
                <w:szCs w:val="20"/>
                <w:lang w:eastAsia="es-ES"/>
              </w:rPr>
            </w:pPr>
            <w:r w:rsidRPr="001A3483">
              <w:rPr>
                <w:rFonts w:cs="Arial"/>
                <w:szCs w:val="20"/>
                <w:lang w:eastAsia="es-ES"/>
              </w:rPr>
              <w:t>1,09</w:t>
            </w:r>
          </w:p>
        </w:tc>
      </w:tr>
      <w:tr w:rsidR="00E360BD" w:rsidRPr="001A3483" w14:paraId="1A7EA9FE" w14:textId="77777777" w:rsidTr="002C4824">
        <w:trPr>
          <w:trHeight w:val="300"/>
          <w:jc w:val="center"/>
        </w:trPr>
        <w:tc>
          <w:tcPr>
            <w:tcW w:w="1259" w:type="dxa"/>
            <w:shd w:val="clear" w:color="auto" w:fill="auto"/>
            <w:noWrap/>
            <w:vAlign w:val="bottom"/>
            <w:hideMark/>
          </w:tcPr>
          <w:p w14:paraId="33A33E21" w14:textId="77777777" w:rsidR="00E360BD" w:rsidRPr="001A3483" w:rsidRDefault="00E360BD" w:rsidP="002C4824">
            <w:pPr>
              <w:rPr>
                <w:rFonts w:cs="Arial"/>
                <w:szCs w:val="20"/>
                <w:lang w:eastAsia="es-ES"/>
              </w:rPr>
            </w:pPr>
            <w:r w:rsidRPr="001A3483">
              <w:rPr>
                <w:rFonts w:cs="Arial"/>
                <w:szCs w:val="20"/>
                <w:lang w:eastAsia="es-ES"/>
              </w:rPr>
              <w:t>Comercial</w:t>
            </w:r>
          </w:p>
        </w:tc>
        <w:tc>
          <w:tcPr>
            <w:tcW w:w="1430" w:type="dxa"/>
            <w:shd w:val="clear" w:color="auto" w:fill="auto"/>
            <w:noWrap/>
            <w:vAlign w:val="bottom"/>
            <w:hideMark/>
          </w:tcPr>
          <w:p w14:paraId="18933EE0" w14:textId="77777777" w:rsidR="00E360BD" w:rsidRPr="001A3483" w:rsidRDefault="00E360BD" w:rsidP="002C4824">
            <w:pPr>
              <w:jc w:val="right"/>
              <w:rPr>
                <w:rFonts w:cs="Arial"/>
                <w:szCs w:val="20"/>
                <w:lang w:eastAsia="es-ES"/>
              </w:rPr>
            </w:pPr>
            <w:r w:rsidRPr="001A3483">
              <w:rPr>
                <w:rFonts w:cs="Arial"/>
                <w:szCs w:val="20"/>
              </w:rPr>
              <w:t>274853,47</w:t>
            </w:r>
          </w:p>
        </w:tc>
        <w:tc>
          <w:tcPr>
            <w:tcW w:w="850" w:type="dxa"/>
            <w:shd w:val="clear" w:color="auto" w:fill="auto"/>
            <w:noWrap/>
            <w:vAlign w:val="bottom"/>
            <w:hideMark/>
          </w:tcPr>
          <w:p w14:paraId="63DFC468" w14:textId="77777777" w:rsidR="00E360BD" w:rsidRPr="001A3483" w:rsidRDefault="00E360BD" w:rsidP="002C4824">
            <w:pPr>
              <w:jc w:val="right"/>
              <w:rPr>
                <w:rFonts w:cs="Arial"/>
                <w:szCs w:val="20"/>
                <w:lang w:eastAsia="es-ES"/>
              </w:rPr>
            </w:pPr>
            <w:r w:rsidRPr="001A3483">
              <w:rPr>
                <w:rFonts w:cs="Arial"/>
                <w:szCs w:val="20"/>
                <w:lang w:eastAsia="es-ES"/>
              </w:rPr>
              <w:t>19,55</w:t>
            </w:r>
          </w:p>
        </w:tc>
      </w:tr>
      <w:tr w:rsidR="00E360BD" w:rsidRPr="001A3483" w14:paraId="14545EF3" w14:textId="77777777" w:rsidTr="002C4824">
        <w:trPr>
          <w:trHeight w:val="300"/>
          <w:jc w:val="center"/>
        </w:trPr>
        <w:tc>
          <w:tcPr>
            <w:tcW w:w="1259" w:type="dxa"/>
            <w:shd w:val="clear" w:color="auto" w:fill="auto"/>
            <w:noWrap/>
            <w:vAlign w:val="bottom"/>
            <w:hideMark/>
          </w:tcPr>
          <w:p w14:paraId="084C3172" w14:textId="77777777" w:rsidR="00E360BD" w:rsidRPr="001A3483" w:rsidRDefault="00E360BD" w:rsidP="002C4824">
            <w:pPr>
              <w:rPr>
                <w:rFonts w:cs="Arial"/>
                <w:szCs w:val="20"/>
                <w:lang w:eastAsia="es-ES"/>
              </w:rPr>
            </w:pPr>
            <w:r w:rsidRPr="001A3483">
              <w:rPr>
                <w:rFonts w:cs="Arial"/>
                <w:szCs w:val="20"/>
                <w:lang w:eastAsia="es-ES"/>
              </w:rPr>
              <w:t>Industrial</w:t>
            </w:r>
          </w:p>
        </w:tc>
        <w:tc>
          <w:tcPr>
            <w:tcW w:w="1430" w:type="dxa"/>
            <w:shd w:val="clear" w:color="auto" w:fill="auto"/>
            <w:noWrap/>
            <w:vAlign w:val="bottom"/>
            <w:hideMark/>
          </w:tcPr>
          <w:p w14:paraId="6E11906B" w14:textId="77777777" w:rsidR="00E360BD" w:rsidRPr="001A3483" w:rsidRDefault="00E360BD" w:rsidP="002C4824">
            <w:pPr>
              <w:jc w:val="right"/>
              <w:rPr>
                <w:rFonts w:cs="Arial"/>
                <w:szCs w:val="20"/>
                <w:lang w:eastAsia="es-ES"/>
              </w:rPr>
            </w:pPr>
            <w:r w:rsidRPr="001A3483">
              <w:rPr>
                <w:rFonts w:cs="Arial"/>
                <w:szCs w:val="20"/>
              </w:rPr>
              <w:t>15040,76</w:t>
            </w:r>
          </w:p>
        </w:tc>
        <w:tc>
          <w:tcPr>
            <w:tcW w:w="850" w:type="dxa"/>
            <w:shd w:val="clear" w:color="auto" w:fill="auto"/>
            <w:noWrap/>
            <w:vAlign w:val="bottom"/>
            <w:hideMark/>
          </w:tcPr>
          <w:p w14:paraId="32DE46F1" w14:textId="77777777" w:rsidR="00E360BD" w:rsidRPr="001A3483" w:rsidRDefault="00E360BD" w:rsidP="002C4824">
            <w:pPr>
              <w:jc w:val="right"/>
              <w:rPr>
                <w:rFonts w:cs="Arial"/>
                <w:szCs w:val="20"/>
                <w:lang w:eastAsia="es-ES"/>
              </w:rPr>
            </w:pPr>
            <w:r w:rsidRPr="001A3483">
              <w:rPr>
                <w:rFonts w:cs="Arial"/>
                <w:szCs w:val="20"/>
                <w:lang w:eastAsia="es-ES"/>
              </w:rPr>
              <w:t>1,07</w:t>
            </w:r>
          </w:p>
        </w:tc>
      </w:tr>
      <w:tr w:rsidR="00E360BD" w:rsidRPr="001A3483" w14:paraId="327DF79B" w14:textId="77777777" w:rsidTr="002C4824">
        <w:trPr>
          <w:trHeight w:val="300"/>
          <w:jc w:val="center"/>
        </w:trPr>
        <w:tc>
          <w:tcPr>
            <w:tcW w:w="1259" w:type="dxa"/>
            <w:shd w:val="clear" w:color="auto" w:fill="auto"/>
            <w:noWrap/>
            <w:vAlign w:val="bottom"/>
            <w:hideMark/>
          </w:tcPr>
          <w:p w14:paraId="03CB4A20" w14:textId="77777777" w:rsidR="00E360BD" w:rsidRPr="001A3483" w:rsidRDefault="00E360BD" w:rsidP="002C4824">
            <w:pPr>
              <w:rPr>
                <w:rFonts w:cs="Arial"/>
                <w:szCs w:val="20"/>
                <w:lang w:eastAsia="es-ES"/>
              </w:rPr>
            </w:pPr>
            <w:r w:rsidRPr="001A3483">
              <w:rPr>
                <w:rFonts w:cs="Arial"/>
                <w:szCs w:val="20"/>
                <w:lang w:eastAsia="es-ES"/>
              </w:rPr>
              <w:t>Institucional</w:t>
            </w:r>
          </w:p>
        </w:tc>
        <w:tc>
          <w:tcPr>
            <w:tcW w:w="1430" w:type="dxa"/>
            <w:shd w:val="clear" w:color="auto" w:fill="auto"/>
            <w:noWrap/>
            <w:vAlign w:val="bottom"/>
            <w:hideMark/>
          </w:tcPr>
          <w:p w14:paraId="28E769CB" w14:textId="77777777" w:rsidR="00E360BD" w:rsidRPr="001A3483" w:rsidRDefault="00E360BD" w:rsidP="002C4824">
            <w:pPr>
              <w:jc w:val="right"/>
              <w:rPr>
                <w:rFonts w:cs="Arial"/>
                <w:szCs w:val="20"/>
                <w:lang w:eastAsia="es-ES"/>
              </w:rPr>
            </w:pPr>
            <w:r w:rsidRPr="001A3483">
              <w:rPr>
                <w:rFonts w:cs="Arial"/>
                <w:szCs w:val="20"/>
              </w:rPr>
              <w:t>246042,43</w:t>
            </w:r>
          </w:p>
        </w:tc>
        <w:tc>
          <w:tcPr>
            <w:tcW w:w="850" w:type="dxa"/>
            <w:shd w:val="clear" w:color="auto" w:fill="auto"/>
            <w:noWrap/>
            <w:vAlign w:val="bottom"/>
            <w:hideMark/>
          </w:tcPr>
          <w:p w14:paraId="50D2651D" w14:textId="77777777" w:rsidR="00E360BD" w:rsidRPr="001A3483" w:rsidRDefault="00E360BD" w:rsidP="002C4824">
            <w:pPr>
              <w:jc w:val="right"/>
              <w:rPr>
                <w:rFonts w:cs="Arial"/>
                <w:szCs w:val="20"/>
                <w:lang w:eastAsia="es-ES"/>
              </w:rPr>
            </w:pPr>
            <w:r w:rsidRPr="001A3483">
              <w:rPr>
                <w:rFonts w:cs="Arial"/>
                <w:szCs w:val="20"/>
                <w:lang w:eastAsia="es-ES"/>
              </w:rPr>
              <w:t>17,50</w:t>
            </w:r>
          </w:p>
        </w:tc>
      </w:tr>
      <w:tr w:rsidR="00E360BD" w:rsidRPr="001A3483" w14:paraId="1939B5B4" w14:textId="77777777" w:rsidTr="002C4824">
        <w:trPr>
          <w:trHeight w:val="300"/>
          <w:jc w:val="center"/>
        </w:trPr>
        <w:tc>
          <w:tcPr>
            <w:tcW w:w="1259" w:type="dxa"/>
            <w:shd w:val="clear" w:color="auto" w:fill="auto"/>
            <w:noWrap/>
            <w:vAlign w:val="bottom"/>
            <w:hideMark/>
          </w:tcPr>
          <w:p w14:paraId="2590C8A1" w14:textId="77777777" w:rsidR="00E360BD" w:rsidRPr="001A3483" w:rsidRDefault="00E360BD" w:rsidP="002C4824">
            <w:pPr>
              <w:rPr>
                <w:rFonts w:cs="Arial"/>
                <w:szCs w:val="20"/>
                <w:lang w:eastAsia="es-ES"/>
              </w:rPr>
            </w:pPr>
            <w:r w:rsidRPr="001A3483">
              <w:rPr>
                <w:rFonts w:cs="Arial"/>
                <w:szCs w:val="20"/>
                <w:lang w:eastAsia="es-ES"/>
              </w:rPr>
              <w:t>Habitacional</w:t>
            </w:r>
          </w:p>
        </w:tc>
        <w:tc>
          <w:tcPr>
            <w:tcW w:w="1430" w:type="dxa"/>
            <w:shd w:val="clear" w:color="auto" w:fill="auto"/>
            <w:noWrap/>
            <w:vAlign w:val="bottom"/>
            <w:hideMark/>
          </w:tcPr>
          <w:p w14:paraId="3E6DA1BA" w14:textId="77777777" w:rsidR="00E360BD" w:rsidRPr="001A3483" w:rsidRDefault="00E360BD" w:rsidP="002C4824">
            <w:pPr>
              <w:jc w:val="right"/>
              <w:rPr>
                <w:rFonts w:cs="Arial"/>
                <w:szCs w:val="20"/>
                <w:lang w:eastAsia="es-ES"/>
              </w:rPr>
            </w:pPr>
            <w:r w:rsidRPr="001A3483">
              <w:rPr>
                <w:rFonts w:cs="Arial"/>
                <w:szCs w:val="20"/>
              </w:rPr>
              <w:t>414095,45</w:t>
            </w:r>
          </w:p>
        </w:tc>
        <w:tc>
          <w:tcPr>
            <w:tcW w:w="850" w:type="dxa"/>
            <w:shd w:val="clear" w:color="auto" w:fill="auto"/>
            <w:noWrap/>
            <w:vAlign w:val="bottom"/>
            <w:hideMark/>
          </w:tcPr>
          <w:p w14:paraId="0EE2433A" w14:textId="77777777" w:rsidR="00E360BD" w:rsidRPr="001A3483" w:rsidRDefault="00E360BD" w:rsidP="002C4824">
            <w:pPr>
              <w:jc w:val="right"/>
              <w:rPr>
                <w:rFonts w:cs="Arial"/>
                <w:szCs w:val="20"/>
                <w:lang w:eastAsia="es-ES"/>
              </w:rPr>
            </w:pPr>
            <w:r w:rsidRPr="001A3483">
              <w:rPr>
                <w:rFonts w:cs="Arial"/>
                <w:szCs w:val="20"/>
                <w:lang w:eastAsia="es-ES"/>
              </w:rPr>
              <w:t>29,45</w:t>
            </w:r>
          </w:p>
        </w:tc>
      </w:tr>
      <w:tr w:rsidR="00E360BD" w:rsidRPr="001A3483" w14:paraId="456A2137" w14:textId="77777777" w:rsidTr="002C4824">
        <w:trPr>
          <w:trHeight w:val="300"/>
          <w:jc w:val="center"/>
        </w:trPr>
        <w:tc>
          <w:tcPr>
            <w:tcW w:w="1259" w:type="dxa"/>
            <w:shd w:val="clear" w:color="auto" w:fill="auto"/>
            <w:noWrap/>
            <w:vAlign w:val="bottom"/>
            <w:hideMark/>
          </w:tcPr>
          <w:p w14:paraId="55FC859E" w14:textId="77777777" w:rsidR="00E360BD" w:rsidRPr="001A3483" w:rsidRDefault="00E360BD" w:rsidP="002C4824">
            <w:pPr>
              <w:rPr>
                <w:rFonts w:cs="Arial"/>
                <w:szCs w:val="20"/>
                <w:lang w:eastAsia="es-ES"/>
              </w:rPr>
            </w:pPr>
            <w:r w:rsidRPr="001A3483">
              <w:rPr>
                <w:rFonts w:cs="Arial"/>
                <w:szCs w:val="20"/>
                <w:lang w:eastAsia="es-ES"/>
              </w:rPr>
              <w:t>Iglesias</w:t>
            </w:r>
          </w:p>
        </w:tc>
        <w:tc>
          <w:tcPr>
            <w:tcW w:w="1430" w:type="dxa"/>
            <w:shd w:val="clear" w:color="auto" w:fill="auto"/>
            <w:noWrap/>
            <w:vAlign w:val="bottom"/>
            <w:hideMark/>
          </w:tcPr>
          <w:p w14:paraId="539EE653" w14:textId="77777777" w:rsidR="00E360BD" w:rsidRPr="001A3483" w:rsidRDefault="00E360BD" w:rsidP="002C4824">
            <w:pPr>
              <w:jc w:val="right"/>
              <w:rPr>
                <w:rFonts w:cs="Arial"/>
                <w:szCs w:val="20"/>
                <w:lang w:eastAsia="es-ES"/>
              </w:rPr>
            </w:pPr>
            <w:r w:rsidRPr="001A3483">
              <w:rPr>
                <w:rFonts w:cs="Arial"/>
                <w:szCs w:val="20"/>
              </w:rPr>
              <w:t>5054,34</w:t>
            </w:r>
          </w:p>
        </w:tc>
        <w:tc>
          <w:tcPr>
            <w:tcW w:w="850" w:type="dxa"/>
            <w:shd w:val="clear" w:color="auto" w:fill="auto"/>
            <w:noWrap/>
            <w:vAlign w:val="bottom"/>
            <w:hideMark/>
          </w:tcPr>
          <w:p w14:paraId="11F6D586" w14:textId="77777777" w:rsidR="00E360BD" w:rsidRPr="001A3483" w:rsidRDefault="00E360BD" w:rsidP="002C4824">
            <w:pPr>
              <w:jc w:val="right"/>
              <w:rPr>
                <w:rFonts w:cs="Arial"/>
                <w:szCs w:val="20"/>
                <w:lang w:eastAsia="es-ES"/>
              </w:rPr>
            </w:pPr>
            <w:r w:rsidRPr="001A3483">
              <w:rPr>
                <w:rFonts w:cs="Arial"/>
                <w:szCs w:val="20"/>
                <w:lang w:eastAsia="es-ES"/>
              </w:rPr>
              <w:t>0,36</w:t>
            </w:r>
          </w:p>
        </w:tc>
      </w:tr>
      <w:tr w:rsidR="00E360BD" w:rsidRPr="001A3483" w14:paraId="3CF5D33E" w14:textId="77777777" w:rsidTr="002C4824">
        <w:trPr>
          <w:trHeight w:val="300"/>
          <w:jc w:val="center"/>
        </w:trPr>
        <w:tc>
          <w:tcPr>
            <w:tcW w:w="1259" w:type="dxa"/>
            <w:shd w:val="clear" w:color="auto" w:fill="auto"/>
            <w:noWrap/>
            <w:vAlign w:val="bottom"/>
            <w:hideMark/>
          </w:tcPr>
          <w:p w14:paraId="138902EA" w14:textId="77777777" w:rsidR="00E360BD" w:rsidRPr="001A3483" w:rsidRDefault="00E360BD" w:rsidP="002C4824">
            <w:pPr>
              <w:rPr>
                <w:rFonts w:cs="Arial"/>
                <w:szCs w:val="20"/>
                <w:lang w:eastAsia="es-ES"/>
              </w:rPr>
            </w:pPr>
            <w:r w:rsidRPr="001A3483">
              <w:rPr>
                <w:rFonts w:cs="Arial"/>
                <w:szCs w:val="20"/>
                <w:lang w:eastAsia="es-ES"/>
              </w:rPr>
              <w:t>Otros</w:t>
            </w:r>
          </w:p>
        </w:tc>
        <w:tc>
          <w:tcPr>
            <w:tcW w:w="1430" w:type="dxa"/>
            <w:shd w:val="clear" w:color="auto" w:fill="auto"/>
            <w:noWrap/>
            <w:vAlign w:val="bottom"/>
            <w:hideMark/>
          </w:tcPr>
          <w:p w14:paraId="0A418CE0" w14:textId="77777777" w:rsidR="00E360BD" w:rsidRPr="001A3483" w:rsidRDefault="00E360BD" w:rsidP="002C4824">
            <w:pPr>
              <w:jc w:val="right"/>
              <w:rPr>
                <w:rFonts w:cs="Arial"/>
                <w:szCs w:val="20"/>
                <w:lang w:eastAsia="es-ES"/>
              </w:rPr>
            </w:pPr>
            <w:r w:rsidRPr="001A3483">
              <w:rPr>
                <w:rFonts w:cs="Arial"/>
                <w:szCs w:val="20"/>
              </w:rPr>
              <w:t>433928,14</w:t>
            </w:r>
          </w:p>
        </w:tc>
        <w:tc>
          <w:tcPr>
            <w:tcW w:w="850" w:type="dxa"/>
            <w:shd w:val="clear" w:color="auto" w:fill="auto"/>
            <w:noWrap/>
            <w:vAlign w:val="bottom"/>
            <w:hideMark/>
          </w:tcPr>
          <w:p w14:paraId="0FC613E4" w14:textId="77777777" w:rsidR="00E360BD" w:rsidRPr="001A3483" w:rsidRDefault="00E360BD" w:rsidP="002C4824">
            <w:pPr>
              <w:jc w:val="right"/>
              <w:rPr>
                <w:rFonts w:cs="Arial"/>
                <w:szCs w:val="20"/>
                <w:lang w:eastAsia="es-ES"/>
              </w:rPr>
            </w:pPr>
            <w:r w:rsidRPr="001A3483">
              <w:rPr>
                <w:rFonts w:cs="Arial"/>
                <w:szCs w:val="20"/>
                <w:lang w:eastAsia="es-ES"/>
              </w:rPr>
              <w:t>30,86</w:t>
            </w:r>
          </w:p>
        </w:tc>
      </w:tr>
      <w:tr w:rsidR="00E360BD" w:rsidRPr="001A3483" w14:paraId="38F94029" w14:textId="77777777" w:rsidTr="002C4824">
        <w:trPr>
          <w:trHeight w:val="255"/>
          <w:jc w:val="center"/>
        </w:trPr>
        <w:tc>
          <w:tcPr>
            <w:tcW w:w="1259" w:type="dxa"/>
            <w:shd w:val="clear" w:color="auto" w:fill="auto"/>
            <w:noWrap/>
          </w:tcPr>
          <w:p w14:paraId="3DB5BAF4" w14:textId="77777777" w:rsidR="00E360BD" w:rsidRPr="001A3483" w:rsidRDefault="00E360BD" w:rsidP="002C4824">
            <w:pPr>
              <w:jc w:val="center"/>
              <w:rPr>
                <w:rFonts w:cs="Arial"/>
                <w:b/>
                <w:bCs/>
                <w:szCs w:val="20"/>
                <w:lang w:eastAsia="es-ES"/>
              </w:rPr>
            </w:pPr>
            <w:r w:rsidRPr="001A3483">
              <w:rPr>
                <w:rFonts w:cs="Arial"/>
                <w:b/>
                <w:bCs/>
                <w:szCs w:val="20"/>
                <w:lang w:eastAsia="es-ES"/>
              </w:rPr>
              <w:t>Totales</w:t>
            </w:r>
          </w:p>
        </w:tc>
        <w:tc>
          <w:tcPr>
            <w:tcW w:w="1430" w:type="dxa"/>
            <w:shd w:val="clear" w:color="auto" w:fill="auto"/>
            <w:noWrap/>
            <w:vAlign w:val="bottom"/>
          </w:tcPr>
          <w:p w14:paraId="7FD1FCC7" w14:textId="77777777" w:rsidR="00E360BD" w:rsidRPr="001A3483" w:rsidRDefault="00E360BD" w:rsidP="002C4824">
            <w:pPr>
              <w:jc w:val="center"/>
              <w:rPr>
                <w:rFonts w:cs="Arial"/>
                <w:b/>
                <w:bCs/>
                <w:szCs w:val="20"/>
                <w:lang w:eastAsia="es-ES"/>
              </w:rPr>
            </w:pPr>
            <w:r w:rsidRPr="001A3483">
              <w:rPr>
                <w:rFonts w:cs="Arial"/>
                <w:b/>
                <w:bCs/>
                <w:szCs w:val="20"/>
                <w:lang w:eastAsia="es-ES"/>
              </w:rPr>
              <w:t>1404331,82</w:t>
            </w:r>
          </w:p>
        </w:tc>
        <w:tc>
          <w:tcPr>
            <w:tcW w:w="850" w:type="dxa"/>
            <w:shd w:val="clear" w:color="auto" w:fill="auto"/>
            <w:noWrap/>
          </w:tcPr>
          <w:p w14:paraId="35DB4BD7" w14:textId="77777777" w:rsidR="00E360BD" w:rsidRPr="001A3483" w:rsidRDefault="00E360BD" w:rsidP="002C4824">
            <w:pPr>
              <w:jc w:val="center"/>
              <w:rPr>
                <w:rFonts w:cs="Arial"/>
                <w:b/>
                <w:bCs/>
                <w:szCs w:val="20"/>
                <w:lang w:eastAsia="es-ES"/>
              </w:rPr>
            </w:pPr>
            <w:r w:rsidRPr="001A3483">
              <w:rPr>
                <w:rFonts w:cs="Arial"/>
                <w:b/>
                <w:bCs/>
                <w:szCs w:val="20"/>
                <w:lang w:eastAsia="es-ES"/>
              </w:rPr>
              <w:t>99,9</w:t>
            </w:r>
          </w:p>
        </w:tc>
      </w:tr>
    </w:tbl>
    <w:p w14:paraId="4D1F428E" w14:textId="4307951E" w:rsidR="00E360BD" w:rsidRPr="001A3483" w:rsidRDefault="00E360BD" w:rsidP="00E360BD">
      <w:pPr>
        <w:jc w:val="center"/>
        <w:rPr>
          <w:rFonts w:cs="Arial"/>
          <w:szCs w:val="20"/>
        </w:rPr>
      </w:pPr>
      <w:r w:rsidRPr="001A3483">
        <w:rPr>
          <w:rFonts w:cs="Arial"/>
          <w:szCs w:val="20"/>
        </w:rPr>
        <w:t xml:space="preserve">Fuente: </w:t>
      </w:r>
      <w:r w:rsidR="00FE0ACF">
        <w:rPr>
          <w:rFonts w:cs="Arial"/>
          <w:szCs w:val="20"/>
        </w:rPr>
        <w:t>Consorcio CS</w:t>
      </w:r>
      <w:r w:rsidRPr="001A3483">
        <w:rPr>
          <w:rFonts w:cs="Arial"/>
          <w:szCs w:val="20"/>
        </w:rPr>
        <w:t>, 2021</w:t>
      </w:r>
    </w:p>
    <w:p w14:paraId="7692DCB1" w14:textId="75915C4E" w:rsidR="00570837" w:rsidRPr="005714D8" w:rsidRDefault="00570837" w:rsidP="00570837"/>
    <w:p w14:paraId="3CEB0E05" w14:textId="77777777" w:rsidR="00570837" w:rsidRDefault="00570837" w:rsidP="00570837"/>
    <w:p w14:paraId="70185271" w14:textId="77777777" w:rsidR="00CE7692" w:rsidRPr="00E57253" w:rsidRDefault="00CE7692" w:rsidP="00AC7BF7">
      <w:pPr>
        <w:pStyle w:val="Ttulo3"/>
        <w:numPr>
          <w:ilvl w:val="2"/>
          <w:numId w:val="3"/>
        </w:numPr>
      </w:pPr>
      <w:bookmarkStart w:id="88" w:name="_Toc524963852"/>
      <w:bookmarkStart w:id="89" w:name="_Toc96286189"/>
      <w:r w:rsidRPr="00E57253">
        <w:t>Hidrología</w:t>
      </w:r>
      <w:bookmarkEnd w:id="88"/>
      <w:bookmarkEnd w:id="89"/>
    </w:p>
    <w:p w14:paraId="70185272" w14:textId="77777777" w:rsidR="00CE7692" w:rsidRPr="00E57253" w:rsidRDefault="00CE7692" w:rsidP="001226A2">
      <w:pPr>
        <w:rPr>
          <w:sz w:val="22"/>
          <w:szCs w:val="28"/>
          <w:lang w:val="es-ES_tradnl"/>
        </w:rPr>
      </w:pPr>
    </w:p>
    <w:p w14:paraId="03523FFC" w14:textId="77777777" w:rsidR="00E57253" w:rsidRPr="00E57253" w:rsidRDefault="00E57253" w:rsidP="00E57253">
      <w:pPr>
        <w:rPr>
          <w:rFonts w:cs="Arial"/>
          <w:sz w:val="22"/>
          <w:szCs w:val="28"/>
          <w:lang w:val="es-ES_tradnl" w:eastAsia="es-ES"/>
        </w:rPr>
      </w:pPr>
      <w:r w:rsidRPr="00E57253">
        <w:rPr>
          <w:rFonts w:cs="Arial"/>
          <w:sz w:val="22"/>
          <w:szCs w:val="28"/>
          <w:lang w:val="es-ES_tradnl" w:eastAsia="es-ES"/>
        </w:rPr>
        <w:t>Bogotá cuenta con grandes ríos que dividen la ciudad básicamente en cinco cuencas de drenaje; Salitre, Fucha, Tunjuelo, Torca y Jaboque cada una de ellas con diferente grado de desarrollo urbano en la actualidad. El trazado del proyecto cruza dos de esas cuencas en ciertos puntos (Salitre y Fucha).</w:t>
      </w:r>
    </w:p>
    <w:p w14:paraId="503D1D2E" w14:textId="5337D50C" w:rsidR="00E57253" w:rsidRPr="00E57253" w:rsidRDefault="00E57253" w:rsidP="00E57253">
      <w:pPr>
        <w:pStyle w:val="Ttulo4"/>
      </w:pPr>
      <w:bookmarkStart w:id="90" w:name="_Toc90830509"/>
      <w:r w:rsidRPr="00E57253">
        <w:lastRenderedPageBreak/>
        <w:t>San Cristóbal</w:t>
      </w:r>
      <w:bookmarkEnd w:id="90"/>
    </w:p>
    <w:p w14:paraId="1FF503E7" w14:textId="77777777" w:rsidR="00E57253" w:rsidRPr="00E57253" w:rsidRDefault="00E57253" w:rsidP="00E57253">
      <w:pPr>
        <w:rPr>
          <w:lang w:val="es-MX" w:eastAsia="es-ES" w:bidi="he-IL"/>
        </w:rPr>
      </w:pPr>
    </w:p>
    <w:p w14:paraId="539549DD" w14:textId="30BF6E77" w:rsidR="00E57253" w:rsidRPr="00E57253" w:rsidRDefault="00E57253" w:rsidP="00E57253">
      <w:pPr>
        <w:rPr>
          <w:rFonts w:cs="Arial"/>
          <w:sz w:val="22"/>
          <w:szCs w:val="28"/>
        </w:rPr>
      </w:pPr>
      <w:r w:rsidRPr="00E57253">
        <w:rPr>
          <w:rFonts w:cs="Arial"/>
          <w:sz w:val="22"/>
          <w:szCs w:val="28"/>
        </w:rPr>
        <w:t xml:space="preserve">El principal Cuerpo hídrico de la localidad es el río Fucha (Conocido en el área urbana también como Rio San Cristóbal), que nace a una altura aproximada de 3.500 m.s.n.m., en el páramo de Cruz </w:t>
      </w:r>
      <w:r w:rsidR="00C410EB" w:rsidRPr="00E57253">
        <w:rPr>
          <w:rFonts w:cs="Arial"/>
          <w:sz w:val="22"/>
          <w:szCs w:val="28"/>
        </w:rPr>
        <w:t>Verde y</w:t>
      </w:r>
      <w:r w:rsidRPr="00E57253">
        <w:rPr>
          <w:rFonts w:cs="Arial"/>
          <w:sz w:val="22"/>
          <w:szCs w:val="28"/>
        </w:rPr>
        <w:t xml:space="preserve"> cruza los cerros orientales a través </w:t>
      </w:r>
      <w:r w:rsidR="00C410EB" w:rsidRPr="00E57253">
        <w:rPr>
          <w:rFonts w:cs="Arial"/>
          <w:sz w:val="22"/>
          <w:szCs w:val="28"/>
        </w:rPr>
        <w:t>de la</w:t>
      </w:r>
      <w:r w:rsidRPr="00E57253">
        <w:rPr>
          <w:rFonts w:cs="Arial"/>
          <w:sz w:val="22"/>
          <w:szCs w:val="28"/>
        </w:rPr>
        <w:t xml:space="preserve"> Reserva Forestal el Delirio. Como afluentes principales tiene las quebradas, La Mirla, Fotoga, Upatá, La plazuela, La Colorada, El Charral, El Soche, la Osa y PaloBlanco</w:t>
      </w:r>
    </w:p>
    <w:p w14:paraId="1D22DD43" w14:textId="77777777" w:rsidR="00E57253" w:rsidRDefault="00E57253" w:rsidP="00E57253">
      <w:pPr>
        <w:rPr>
          <w:rFonts w:cs="Arial"/>
          <w:sz w:val="22"/>
          <w:szCs w:val="28"/>
        </w:rPr>
      </w:pPr>
    </w:p>
    <w:p w14:paraId="213F7DE0" w14:textId="442A1110" w:rsidR="00E57253" w:rsidRPr="00E57253" w:rsidRDefault="00E57253" w:rsidP="00E57253">
      <w:pPr>
        <w:rPr>
          <w:rFonts w:cs="Arial"/>
          <w:sz w:val="22"/>
          <w:szCs w:val="28"/>
        </w:rPr>
      </w:pPr>
      <w:r w:rsidRPr="00E57253">
        <w:rPr>
          <w:rFonts w:cs="Arial"/>
          <w:sz w:val="22"/>
          <w:szCs w:val="28"/>
        </w:rPr>
        <w:t xml:space="preserve">En orden de capacidad, e importancia, se encuentra el sistema </w:t>
      </w:r>
      <w:r w:rsidR="00C410EB" w:rsidRPr="00E57253">
        <w:rPr>
          <w:rFonts w:cs="Arial"/>
          <w:sz w:val="22"/>
          <w:szCs w:val="28"/>
        </w:rPr>
        <w:t>hídrico, de</w:t>
      </w:r>
      <w:r w:rsidRPr="00E57253">
        <w:rPr>
          <w:rFonts w:cs="Arial"/>
          <w:sz w:val="22"/>
          <w:szCs w:val="28"/>
        </w:rPr>
        <w:t xml:space="preserve"> la micro cuenca - quebrada Chiguaza, conformado como uno de los principales afluentes al Rio Tunjuelo. Como tributarios de la microcuenca Chiguaza,</w:t>
      </w:r>
      <w:r w:rsidR="00C410EB">
        <w:rPr>
          <w:rFonts w:cs="Arial"/>
          <w:sz w:val="22"/>
          <w:szCs w:val="28"/>
        </w:rPr>
        <w:t xml:space="preserve"> </w:t>
      </w:r>
      <w:r w:rsidRPr="00E57253">
        <w:rPr>
          <w:rFonts w:cs="Arial"/>
          <w:sz w:val="22"/>
          <w:szCs w:val="28"/>
        </w:rPr>
        <w:t>están las quebradas Chorro de Silverio, Agua Monte, Chorro Colorado, quebrada Melo, la Seca abierto y la Nutria en la cual desembocan las Quebradas Verejones, San Camilo, Nueva Delhi y Morales.</w:t>
      </w:r>
    </w:p>
    <w:p w14:paraId="3807183F" w14:textId="77777777" w:rsidR="00E57253" w:rsidRDefault="00E57253" w:rsidP="00E57253">
      <w:pPr>
        <w:rPr>
          <w:rFonts w:cs="Arial"/>
          <w:sz w:val="22"/>
          <w:szCs w:val="28"/>
        </w:rPr>
      </w:pPr>
    </w:p>
    <w:p w14:paraId="1BCCC502" w14:textId="4E43BC9C" w:rsidR="00E57253" w:rsidRDefault="00E57253" w:rsidP="00E57253">
      <w:pPr>
        <w:rPr>
          <w:rFonts w:cs="Arial"/>
          <w:sz w:val="22"/>
          <w:szCs w:val="28"/>
        </w:rPr>
      </w:pPr>
      <w:r w:rsidRPr="00E57253">
        <w:rPr>
          <w:rFonts w:cs="Arial"/>
          <w:sz w:val="22"/>
          <w:szCs w:val="28"/>
        </w:rPr>
        <w:t>De acuerdo con lo anterior, las principales cuencas en la Localidad de San Cristóbal se alimentan con los siguientes afluentes:</w:t>
      </w:r>
    </w:p>
    <w:p w14:paraId="17A778A7" w14:textId="4D5C3EA5" w:rsidR="00414BCC" w:rsidRDefault="00414BCC" w:rsidP="00E57253">
      <w:pPr>
        <w:rPr>
          <w:rFonts w:cs="Arial"/>
          <w:sz w:val="22"/>
          <w:szCs w:val="28"/>
        </w:rPr>
      </w:pPr>
    </w:p>
    <w:p w14:paraId="66DC3161" w14:textId="77777777" w:rsidR="00414BCC" w:rsidRPr="00E57253" w:rsidRDefault="00414BCC" w:rsidP="00E57253">
      <w:pPr>
        <w:rPr>
          <w:rFonts w:cs="Arial"/>
          <w:sz w:val="22"/>
          <w:szCs w:val="28"/>
        </w:rPr>
      </w:pPr>
    </w:p>
    <w:p w14:paraId="19AE8DE8" w14:textId="080CFF91" w:rsidR="00E57253" w:rsidRPr="00AB6B42" w:rsidRDefault="00E57253" w:rsidP="00E57253">
      <w:pPr>
        <w:spacing w:line="276" w:lineRule="auto"/>
        <w:jc w:val="center"/>
        <w:rPr>
          <w:rFonts w:cs="Arial"/>
          <w:b/>
          <w:bCs/>
        </w:rPr>
      </w:pPr>
      <w:bookmarkStart w:id="91" w:name="_Toc90651699"/>
      <w:bookmarkStart w:id="92" w:name="_Toc96285618"/>
      <w:bookmarkStart w:id="93" w:name="_Toc79008327"/>
      <w:r w:rsidRPr="00E57253">
        <w:rPr>
          <w:b/>
          <w:bCs/>
        </w:rPr>
        <w:t xml:space="preserve">Tabla </w:t>
      </w:r>
      <w:r w:rsidRPr="00E57253">
        <w:rPr>
          <w:b/>
          <w:bCs/>
        </w:rPr>
        <w:fldChar w:fldCharType="begin"/>
      </w:r>
      <w:r w:rsidRPr="00E57253">
        <w:rPr>
          <w:b/>
          <w:bCs/>
        </w:rPr>
        <w:instrText xml:space="preserve"> STYLEREF 1 \s </w:instrText>
      </w:r>
      <w:r w:rsidRPr="00E57253">
        <w:rPr>
          <w:b/>
          <w:bCs/>
        </w:rPr>
        <w:fldChar w:fldCharType="separate"/>
      </w:r>
      <w:r w:rsidRPr="00E57253">
        <w:rPr>
          <w:b/>
          <w:bCs/>
          <w:noProof/>
        </w:rPr>
        <w:t>1</w:t>
      </w:r>
      <w:r w:rsidRPr="00E57253">
        <w:rPr>
          <w:b/>
          <w:bCs/>
        </w:rPr>
        <w:fldChar w:fldCharType="end"/>
      </w:r>
      <w:r w:rsidRPr="00E57253">
        <w:rPr>
          <w:b/>
          <w:bCs/>
        </w:rPr>
        <w:t>-</w:t>
      </w:r>
      <w:r w:rsidRPr="00E57253">
        <w:rPr>
          <w:b/>
          <w:bCs/>
        </w:rPr>
        <w:fldChar w:fldCharType="begin"/>
      </w:r>
      <w:r w:rsidRPr="00E57253">
        <w:rPr>
          <w:b/>
          <w:bCs/>
        </w:rPr>
        <w:instrText xml:space="preserve"> SEQ Tabla \* ARABIC \s 1 </w:instrText>
      </w:r>
      <w:r w:rsidRPr="00E57253">
        <w:rPr>
          <w:b/>
          <w:bCs/>
        </w:rPr>
        <w:fldChar w:fldCharType="separate"/>
      </w:r>
      <w:r>
        <w:rPr>
          <w:b/>
          <w:bCs/>
          <w:noProof/>
        </w:rPr>
        <w:t>6</w:t>
      </w:r>
      <w:r w:rsidRPr="00E57253">
        <w:rPr>
          <w:b/>
          <w:bCs/>
        </w:rPr>
        <w:fldChar w:fldCharType="end"/>
      </w:r>
      <w:r w:rsidRPr="002500CD">
        <w:t xml:space="preserve"> </w:t>
      </w:r>
      <w:r w:rsidRPr="00A71F95">
        <w:rPr>
          <w:rFonts w:cs="Arial"/>
          <w:b/>
          <w:bCs/>
        </w:rPr>
        <w:t>Cuerpos</w:t>
      </w:r>
      <w:r w:rsidRPr="00AB6B42">
        <w:rPr>
          <w:rFonts w:cs="Arial"/>
          <w:b/>
          <w:bCs/>
        </w:rPr>
        <w:t xml:space="preserve"> de agua – Área de influencia</w:t>
      </w:r>
      <w:bookmarkEnd w:id="91"/>
      <w:bookmarkEnd w:id="92"/>
      <w:r w:rsidRPr="00AB6B42">
        <w:rPr>
          <w:rFonts w:cs="Arial"/>
          <w:b/>
          <w:bCs/>
        </w:rPr>
        <w:t xml:space="preserve"> </w:t>
      </w:r>
      <w:bookmarkEnd w:id="93"/>
    </w:p>
    <w:tbl>
      <w:tblPr>
        <w:tblStyle w:val="Tablaconcuadrcula"/>
        <w:tblW w:w="7366" w:type="dxa"/>
        <w:jc w:val="center"/>
        <w:tblLook w:val="04A0" w:firstRow="1" w:lastRow="0" w:firstColumn="1" w:lastColumn="0" w:noHBand="0" w:noVBand="1"/>
      </w:tblPr>
      <w:tblGrid>
        <w:gridCol w:w="1413"/>
        <w:gridCol w:w="1283"/>
        <w:gridCol w:w="2123"/>
        <w:gridCol w:w="2547"/>
      </w:tblGrid>
      <w:tr w:rsidR="00E57253" w:rsidRPr="002B35B6" w14:paraId="4A5F1243" w14:textId="77777777" w:rsidTr="002C4824">
        <w:trPr>
          <w:jc w:val="center"/>
        </w:trPr>
        <w:tc>
          <w:tcPr>
            <w:tcW w:w="1413" w:type="dxa"/>
          </w:tcPr>
          <w:p w14:paraId="5886CF40" w14:textId="77777777" w:rsidR="00E57253" w:rsidRPr="002B35B6" w:rsidRDefault="00E57253" w:rsidP="002C4824">
            <w:pPr>
              <w:spacing w:line="276" w:lineRule="auto"/>
              <w:jc w:val="center"/>
              <w:rPr>
                <w:rFonts w:ascii="Arial" w:hAnsi="Arial" w:cs="Arial"/>
                <w:b/>
                <w:bCs/>
                <w:szCs w:val="20"/>
              </w:rPr>
            </w:pPr>
            <w:r w:rsidRPr="002B35B6">
              <w:rPr>
                <w:rFonts w:ascii="Arial" w:hAnsi="Arial" w:cs="Arial"/>
                <w:b/>
                <w:bCs/>
                <w:szCs w:val="20"/>
              </w:rPr>
              <w:t>Cuenca</w:t>
            </w:r>
          </w:p>
        </w:tc>
        <w:tc>
          <w:tcPr>
            <w:tcW w:w="1276" w:type="dxa"/>
          </w:tcPr>
          <w:p w14:paraId="46C9BF83" w14:textId="77777777" w:rsidR="00E57253" w:rsidRPr="002B35B6" w:rsidRDefault="00E57253" w:rsidP="002C4824">
            <w:pPr>
              <w:spacing w:line="276" w:lineRule="auto"/>
              <w:jc w:val="center"/>
              <w:rPr>
                <w:rFonts w:ascii="Arial" w:hAnsi="Arial" w:cs="Arial"/>
                <w:b/>
                <w:bCs/>
                <w:szCs w:val="20"/>
              </w:rPr>
            </w:pPr>
            <w:r w:rsidRPr="002B35B6">
              <w:rPr>
                <w:rFonts w:ascii="Arial" w:hAnsi="Arial" w:cs="Arial"/>
                <w:b/>
                <w:bCs/>
                <w:szCs w:val="20"/>
              </w:rPr>
              <w:t>Subcuenca</w:t>
            </w:r>
          </w:p>
        </w:tc>
        <w:tc>
          <w:tcPr>
            <w:tcW w:w="2126" w:type="dxa"/>
          </w:tcPr>
          <w:p w14:paraId="44C4E8B2" w14:textId="77777777" w:rsidR="00E57253" w:rsidRPr="002B35B6" w:rsidRDefault="00E57253" w:rsidP="002C4824">
            <w:pPr>
              <w:spacing w:line="276" w:lineRule="auto"/>
              <w:jc w:val="center"/>
              <w:rPr>
                <w:rFonts w:ascii="Arial" w:hAnsi="Arial" w:cs="Arial"/>
                <w:b/>
                <w:bCs/>
                <w:szCs w:val="20"/>
              </w:rPr>
            </w:pPr>
            <w:r w:rsidRPr="002B35B6">
              <w:rPr>
                <w:rFonts w:ascii="Arial" w:hAnsi="Arial" w:cs="Arial"/>
                <w:b/>
                <w:bCs/>
                <w:szCs w:val="20"/>
              </w:rPr>
              <w:t>Cuerpo de agua</w:t>
            </w:r>
          </w:p>
        </w:tc>
        <w:tc>
          <w:tcPr>
            <w:tcW w:w="2551" w:type="dxa"/>
          </w:tcPr>
          <w:p w14:paraId="511FC1EA" w14:textId="77777777" w:rsidR="00E57253" w:rsidRPr="002B35B6" w:rsidRDefault="00E57253" w:rsidP="002C4824">
            <w:pPr>
              <w:spacing w:line="276" w:lineRule="auto"/>
              <w:jc w:val="center"/>
              <w:rPr>
                <w:rFonts w:ascii="Arial" w:hAnsi="Arial" w:cs="Arial"/>
                <w:b/>
                <w:bCs/>
                <w:szCs w:val="20"/>
              </w:rPr>
            </w:pPr>
            <w:r w:rsidRPr="002B35B6">
              <w:rPr>
                <w:rFonts w:ascii="Arial" w:hAnsi="Arial" w:cs="Arial"/>
                <w:b/>
                <w:bCs/>
                <w:szCs w:val="20"/>
              </w:rPr>
              <w:t>Afluente</w:t>
            </w:r>
          </w:p>
        </w:tc>
      </w:tr>
      <w:tr w:rsidR="00E57253" w:rsidRPr="002B35B6" w14:paraId="31DA2A52" w14:textId="77777777" w:rsidTr="002C4824">
        <w:trPr>
          <w:jc w:val="center"/>
        </w:trPr>
        <w:tc>
          <w:tcPr>
            <w:tcW w:w="1413" w:type="dxa"/>
            <w:vMerge w:val="restart"/>
          </w:tcPr>
          <w:p w14:paraId="3C4C6F87" w14:textId="77777777" w:rsidR="00E57253" w:rsidRPr="002B35B6" w:rsidRDefault="00E57253" w:rsidP="002C4824">
            <w:pPr>
              <w:spacing w:line="276" w:lineRule="auto"/>
              <w:rPr>
                <w:rFonts w:ascii="Arial" w:hAnsi="Arial" w:cs="Arial"/>
                <w:szCs w:val="20"/>
              </w:rPr>
            </w:pPr>
          </w:p>
          <w:p w14:paraId="5B5F6A0E" w14:textId="77777777" w:rsidR="00E57253" w:rsidRPr="002B35B6" w:rsidRDefault="00E57253" w:rsidP="002C4824">
            <w:pPr>
              <w:spacing w:line="276" w:lineRule="auto"/>
              <w:rPr>
                <w:rFonts w:ascii="Arial" w:hAnsi="Arial" w:cs="Arial"/>
                <w:szCs w:val="20"/>
              </w:rPr>
            </w:pPr>
          </w:p>
          <w:p w14:paraId="76747705" w14:textId="77777777" w:rsidR="00E57253" w:rsidRPr="002B35B6" w:rsidRDefault="00E57253" w:rsidP="002C4824">
            <w:pPr>
              <w:spacing w:line="276" w:lineRule="auto"/>
              <w:rPr>
                <w:rFonts w:ascii="Arial" w:hAnsi="Arial" w:cs="Arial"/>
                <w:szCs w:val="20"/>
              </w:rPr>
            </w:pPr>
          </w:p>
          <w:p w14:paraId="6D06F625" w14:textId="77777777" w:rsidR="00E57253" w:rsidRPr="002B35B6" w:rsidRDefault="00E57253" w:rsidP="002C4824">
            <w:pPr>
              <w:spacing w:line="276" w:lineRule="auto"/>
              <w:rPr>
                <w:rFonts w:ascii="Arial" w:hAnsi="Arial" w:cs="Arial"/>
                <w:szCs w:val="20"/>
              </w:rPr>
            </w:pPr>
            <w:r w:rsidRPr="002B35B6">
              <w:rPr>
                <w:rFonts w:ascii="Arial" w:hAnsi="Arial" w:cs="Arial"/>
                <w:szCs w:val="20"/>
              </w:rPr>
              <w:t>Río Tunjuelito</w:t>
            </w:r>
          </w:p>
        </w:tc>
        <w:tc>
          <w:tcPr>
            <w:tcW w:w="1276" w:type="dxa"/>
            <w:vMerge w:val="restart"/>
          </w:tcPr>
          <w:p w14:paraId="3F1DE90B" w14:textId="77777777" w:rsidR="00E57253" w:rsidRPr="002B35B6" w:rsidRDefault="00E57253" w:rsidP="002C4824">
            <w:pPr>
              <w:spacing w:line="276" w:lineRule="auto"/>
              <w:rPr>
                <w:rFonts w:ascii="Arial" w:hAnsi="Arial" w:cs="Arial"/>
                <w:szCs w:val="20"/>
              </w:rPr>
            </w:pPr>
          </w:p>
          <w:p w14:paraId="798231B8" w14:textId="77777777" w:rsidR="00E57253" w:rsidRPr="002B35B6" w:rsidRDefault="00E57253" w:rsidP="002C4824">
            <w:pPr>
              <w:spacing w:line="276" w:lineRule="auto"/>
              <w:rPr>
                <w:rFonts w:ascii="Arial" w:hAnsi="Arial" w:cs="Arial"/>
                <w:szCs w:val="20"/>
              </w:rPr>
            </w:pPr>
          </w:p>
          <w:p w14:paraId="12BA612C" w14:textId="77777777" w:rsidR="00E57253" w:rsidRPr="002B35B6" w:rsidRDefault="00E57253" w:rsidP="002C4824">
            <w:pPr>
              <w:spacing w:line="276" w:lineRule="auto"/>
              <w:rPr>
                <w:rFonts w:ascii="Arial" w:hAnsi="Arial" w:cs="Arial"/>
                <w:szCs w:val="20"/>
              </w:rPr>
            </w:pPr>
            <w:r w:rsidRPr="002B35B6">
              <w:rPr>
                <w:rFonts w:ascii="Arial" w:hAnsi="Arial" w:cs="Arial"/>
                <w:szCs w:val="20"/>
              </w:rPr>
              <w:t>Quebrada Chiguaza</w:t>
            </w:r>
          </w:p>
        </w:tc>
        <w:tc>
          <w:tcPr>
            <w:tcW w:w="2126" w:type="dxa"/>
            <w:vMerge w:val="restart"/>
          </w:tcPr>
          <w:p w14:paraId="132E9C3F" w14:textId="77777777" w:rsidR="00E57253" w:rsidRPr="002B35B6" w:rsidRDefault="00E57253" w:rsidP="002C4824">
            <w:pPr>
              <w:spacing w:line="276" w:lineRule="auto"/>
              <w:rPr>
                <w:rFonts w:ascii="Arial" w:hAnsi="Arial" w:cs="Arial"/>
                <w:szCs w:val="20"/>
              </w:rPr>
            </w:pPr>
          </w:p>
          <w:p w14:paraId="7E2CC665" w14:textId="77777777" w:rsidR="00E57253" w:rsidRPr="002B35B6" w:rsidRDefault="00E57253" w:rsidP="002C4824">
            <w:pPr>
              <w:spacing w:line="276" w:lineRule="auto"/>
              <w:rPr>
                <w:rFonts w:ascii="Arial" w:hAnsi="Arial" w:cs="Arial"/>
                <w:szCs w:val="20"/>
              </w:rPr>
            </w:pPr>
          </w:p>
          <w:p w14:paraId="16C402A9" w14:textId="77777777" w:rsidR="00E57253" w:rsidRPr="002B35B6" w:rsidRDefault="00E57253" w:rsidP="002C4824">
            <w:pPr>
              <w:spacing w:line="276" w:lineRule="auto"/>
              <w:rPr>
                <w:rFonts w:ascii="Arial" w:hAnsi="Arial" w:cs="Arial"/>
                <w:szCs w:val="20"/>
              </w:rPr>
            </w:pPr>
            <w:r w:rsidRPr="002B35B6">
              <w:rPr>
                <w:rFonts w:ascii="Arial" w:hAnsi="Arial" w:cs="Arial"/>
                <w:szCs w:val="20"/>
              </w:rPr>
              <w:t>Quebrada Chiguaza</w:t>
            </w:r>
          </w:p>
        </w:tc>
        <w:tc>
          <w:tcPr>
            <w:tcW w:w="2551" w:type="dxa"/>
          </w:tcPr>
          <w:p w14:paraId="78A6CB82" w14:textId="77777777" w:rsidR="00E57253" w:rsidRPr="002B35B6" w:rsidRDefault="00E57253" w:rsidP="002C4824">
            <w:pPr>
              <w:spacing w:line="276" w:lineRule="auto"/>
              <w:rPr>
                <w:rFonts w:ascii="Arial" w:hAnsi="Arial" w:cs="Arial"/>
                <w:szCs w:val="20"/>
              </w:rPr>
            </w:pPr>
            <w:r w:rsidRPr="002B35B6">
              <w:rPr>
                <w:rFonts w:ascii="Arial" w:hAnsi="Arial" w:cs="Arial"/>
                <w:szCs w:val="20"/>
              </w:rPr>
              <w:t>Quebrada Los Toches</w:t>
            </w:r>
          </w:p>
        </w:tc>
      </w:tr>
      <w:tr w:rsidR="00E57253" w:rsidRPr="002B35B6" w14:paraId="1E2EA3F5" w14:textId="77777777" w:rsidTr="002C4824">
        <w:trPr>
          <w:jc w:val="center"/>
        </w:trPr>
        <w:tc>
          <w:tcPr>
            <w:tcW w:w="1413" w:type="dxa"/>
            <w:vMerge/>
          </w:tcPr>
          <w:p w14:paraId="19965B71" w14:textId="77777777" w:rsidR="00E57253" w:rsidRPr="002B35B6" w:rsidRDefault="00E57253" w:rsidP="002C4824">
            <w:pPr>
              <w:spacing w:line="276" w:lineRule="auto"/>
              <w:rPr>
                <w:rFonts w:ascii="Arial" w:hAnsi="Arial" w:cs="Arial"/>
                <w:szCs w:val="20"/>
              </w:rPr>
            </w:pPr>
          </w:p>
        </w:tc>
        <w:tc>
          <w:tcPr>
            <w:tcW w:w="1276" w:type="dxa"/>
            <w:vMerge/>
          </w:tcPr>
          <w:p w14:paraId="383EB4C0" w14:textId="77777777" w:rsidR="00E57253" w:rsidRPr="002B35B6" w:rsidRDefault="00E57253" w:rsidP="002C4824">
            <w:pPr>
              <w:spacing w:line="276" w:lineRule="auto"/>
              <w:rPr>
                <w:rFonts w:ascii="Arial" w:hAnsi="Arial" w:cs="Arial"/>
                <w:szCs w:val="20"/>
              </w:rPr>
            </w:pPr>
          </w:p>
        </w:tc>
        <w:tc>
          <w:tcPr>
            <w:tcW w:w="2126" w:type="dxa"/>
            <w:vMerge/>
          </w:tcPr>
          <w:p w14:paraId="58A8F427" w14:textId="77777777" w:rsidR="00E57253" w:rsidRPr="002B35B6" w:rsidRDefault="00E57253" w:rsidP="002C4824">
            <w:pPr>
              <w:spacing w:line="276" w:lineRule="auto"/>
              <w:rPr>
                <w:rFonts w:ascii="Arial" w:hAnsi="Arial" w:cs="Arial"/>
                <w:szCs w:val="20"/>
              </w:rPr>
            </w:pPr>
          </w:p>
        </w:tc>
        <w:tc>
          <w:tcPr>
            <w:tcW w:w="2551" w:type="dxa"/>
          </w:tcPr>
          <w:p w14:paraId="64AB642B" w14:textId="77777777" w:rsidR="00E57253" w:rsidRPr="002B35B6" w:rsidRDefault="00E57253" w:rsidP="002C4824">
            <w:pPr>
              <w:spacing w:line="276" w:lineRule="auto"/>
              <w:rPr>
                <w:rFonts w:ascii="Arial" w:hAnsi="Arial" w:cs="Arial"/>
                <w:szCs w:val="20"/>
              </w:rPr>
            </w:pPr>
            <w:r w:rsidRPr="002B35B6">
              <w:rPr>
                <w:rFonts w:ascii="Arial" w:hAnsi="Arial" w:cs="Arial"/>
                <w:szCs w:val="20"/>
              </w:rPr>
              <w:t>Quebrada Chorro Colorado</w:t>
            </w:r>
          </w:p>
        </w:tc>
      </w:tr>
      <w:tr w:rsidR="00E57253" w:rsidRPr="002B35B6" w14:paraId="4A125586" w14:textId="77777777" w:rsidTr="002C4824">
        <w:trPr>
          <w:jc w:val="center"/>
        </w:trPr>
        <w:tc>
          <w:tcPr>
            <w:tcW w:w="1413" w:type="dxa"/>
            <w:vMerge/>
          </w:tcPr>
          <w:p w14:paraId="7E54BBC7" w14:textId="77777777" w:rsidR="00E57253" w:rsidRPr="002B35B6" w:rsidRDefault="00E57253" w:rsidP="002C4824">
            <w:pPr>
              <w:spacing w:line="276" w:lineRule="auto"/>
              <w:rPr>
                <w:rFonts w:ascii="Arial" w:hAnsi="Arial" w:cs="Arial"/>
                <w:szCs w:val="20"/>
              </w:rPr>
            </w:pPr>
          </w:p>
        </w:tc>
        <w:tc>
          <w:tcPr>
            <w:tcW w:w="1276" w:type="dxa"/>
            <w:vMerge/>
          </w:tcPr>
          <w:p w14:paraId="13B4AFF7" w14:textId="77777777" w:rsidR="00E57253" w:rsidRPr="002B35B6" w:rsidRDefault="00E57253" w:rsidP="002C4824">
            <w:pPr>
              <w:spacing w:line="276" w:lineRule="auto"/>
              <w:rPr>
                <w:rFonts w:ascii="Arial" w:hAnsi="Arial" w:cs="Arial"/>
                <w:szCs w:val="20"/>
              </w:rPr>
            </w:pPr>
          </w:p>
        </w:tc>
        <w:tc>
          <w:tcPr>
            <w:tcW w:w="2126" w:type="dxa"/>
            <w:vMerge/>
          </w:tcPr>
          <w:p w14:paraId="15CF5526" w14:textId="77777777" w:rsidR="00E57253" w:rsidRPr="002B35B6" w:rsidRDefault="00E57253" w:rsidP="002C4824">
            <w:pPr>
              <w:spacing w:line="276" w:lineRule="auto"/>
              <w:rPr>
                <w:rFonts w:ascii="Arial" w:hAnsi="Arial" w:cs="Arial"/>
                <w:szCs w:val="20"/>
              </w:rPr>
            </w:pPr>
          </w:p>
        </w:tc>
        <w:tc>
          <w:tcPr>
            <w:tcW w:w="2551" w:type="dxa"/>
          </w:tcPr>
          <w:p w14:paraId="4E02520B" w14:textId="77777777" w:rsidR="00E57253" w:rsidRPr="002B35B6" w:rsidRDefault="00E57253" w:rsidP="002C4824">
            <w:pPr>
              <w:spacing w:line="276" w:lineRule="auto"/>
              <w:rPr>
                <w:rFonts w:ascii="Arial" w:hAnsi="Arial" w:cs="Arial"/>
                <w:szCs w:val="20"/>
              </w:rPr>
            </w:pPr>
            <w:r w:rsidRPr="002B35B6">
              <w:rPr>
                <w:rFonts w:ascii="Arial" w:hAnsi="Arial" w:cs="Arial"/>
                <w:szCs w:val="20"/>
              </w:rPr>
              <w:t>Quebrada El Zuque</w:t>
            </w:r>
          </w:p>
        </w:tc>
      </w:tr>
      <w:tr w:rsidR="00E57253" w:rsidRPr="002B35B6" w14:paraId="02483D9B" w14:textId="77777777" w:rsidTr="002C4824">
        <w:trPr>
          <w:jc w:val="center"/>
        </w:trPr>
        <w:tc>
          <w:tcPr>
            <w:tcW w:w="1413" w:type="dxa"/>
            <w:vMerge/>
          </w:tcPr>
          <w:p w14:paraId="3C67D43D" w14:textId="77777777" w:rsidR="00E57253" w:rsidRPr="002B35B6" w:rsidRDefault="00E57253" w:rsidP="002C4824">
            <w:pPr>
              <w:spacing w:line="276" w:lineRule="auto"/>
              <w:rPr>
                <w:rFonts w:ascii="Arial" w:hAnsi="Arial" w:cs="Arial"/>
                <w:szCs w:val="20"/>
              </w:rPr>
            </w:pPr>
          </w:p>
        </w:tc>
        <w:tc>
          <w:tcPr>
            <w:tcW w:w="1276" w:type="dxa"/>
            <w:vMerge/>
          </w:tcPr>
          <w:p w14:paraId="76460AD6" w14:textId="77777777" w:rsidR="00E57253" w:rsidRPr="002B35B6" w:rsidRDefault="00E57253" w:rsidP="002C4824">
            <w:pPr>
              <w:spacing w:line="276" w:lineRule="auto"/>
              <w:rPr>
                <w:rFonts w:ascii="Arial" w:hAnsi="Arial" w:cs="Arial"/>
                <w:szCs w:val="20"/>
              </w:rPr>
            </w:pPr>
          </w:p>
        </w:tc>
        <w:tc>
          <w:tcPr>
            <w:tcW w:w="2126" w:type="dxa"/>
            <w:vMerge/>
          </w:tcPr>
          <w:p w14:paraId="781ABC69" w14:textId="77777777" w:rsidR="00E57253" w:rsidRPr="002B35B6" w:rsidRDefault="00E57253" w:rsidP="002C4824">
            <w:pPr>
              <w:spacing w:line="276" w:lineRule="auto"/>
              <w:rPr>
                <w:rFonts w:ascii="Arial" w:hAnsi="Arial" w:cs="Arial"/>
                <w:szCs w:val="20"/>
              </w:rPr>
            </w:pPr>
          </w:p>
        </w:tc>
        <w:tc>
          <w:tcPr>
            <w:tcW w:w="2551" w:type="dxa"/>
          </w:tcPr>
          <w:p w14:paraId="34BAEDF9" w14:textId="77777777" w:rsidR="00E57253" w:rsidRPr="002B35B6" w:rsidRDefault="00E57253" w:rsidP="002C4824">
            <w:pPr>
              <w:spacing w:line="276" w:lineRule="auto"/>
              <w:rPr>
                <w:rFonts w:ascii="Arial" w:hAnsi="Arial" w:cs="Arial"/>
                <w:szCs w:val="20"/>
              </w:rPr>
            </w:pPr>
            <w:r w:rsidRPr="002B35B6">
              <w:rPr>
                <w:rFonts w:ascii="Arial" w:hAnsi="Arial" w:cs="Arial"/>
                <w:szCs w:val="20"/>
              </w:rPr>
              <w:t>Quebrada Chorro Silverio</w:t>
            </w:r>
          </w:p>
        </w:tc>
      </w:tr>
      <w:tr w:rsidR="00E57253" w:rsidRPr="002B35B6" w14:paraId="556E11C7" w14:textId="77777777" w:rsidTr="002C4824">
        <w:trPr>
          <w:jc w:val="center"/>
        </w:trPr>
        <w:tc>
          <w:tcPr>
            <w:tcW w:w="1413" w:type="dxa"/>
            <w:vMerge/>
          </w:tcPr>
          <w:p w14:paraId="2870161D" w14:textId="77777777" w:rsidR="00E57253" w:rsidRPr="002B35B6" w:rsidRDefault="00E57253" w:rsidP="002C4824">
            <w:pPr>
              <w:spacing w:line="276" w:lineRule="auto"/>
              <w:rPr>
                <w:rFonts w:ascii="Arial" w:hAnsi="Arial" w:cs="Arial"/>
                <w:szCs w:val="20"/>
              </w:rPr>
            </w:pPr>
          </w:p>
        </w:tc>
        <w:tc>
          <w:tcPr>
            <w:tcW w:w="1276" w:type="dxa"/>
            <w:vMerge/>
          </w:tcPr>
          <w:p w14:paraId="6F0D0FDB" w14:textId="77777777" w:rsidR="00E57253" w:rsidRPr="002B35B6" w:rsidRDefault="00E57253" w:rsidP="002C4824">
            <w:pPr>
              <w:spacing w:line="276" w:lineRule="auto"/>
              <w:rPr>
                <w:rFonts w:ascii="Arial" w:hAnsi="Arial" w:cs="Arial"/>
                <w:szCs w:val="20"/>
              </w:rPr>
            </w:pPr>
          </w:p>
        </w:tc>
        <w:tc>
          <w:tcPr>
            <w:tcW w:w="2126" w:type="dxa"/>
            <w:vMerge/>
          </w:tcPr>
          <w:p w14:paraId="632633AD" w14:textId="77777777" w:rsidR="00E57253" w:rsidRPr="002B35B6" w:rsidRDefault="00E57253" w:rsidP="002C4824">
            <w:pPr>
              <w:spacing w:line="276" w:lineRule="auto"/>
              <w:rPr>
                <w:rFonts w:ascii="Arial" w:hAnsi="Arial" w:cs="Arial"/>
                <w:szCs w:val="20"/>
              </w:rPr>
            </w:pPr>
          </w:p>
        </w:tc>
        <w:tc>
          <w:tcPr>
            <w:tcW w:w="2551" w:type="dxa"/>
          </w:tcPr>
          <w:p w14:paraId="4B995C13" w14:textId="77777777" w:rsidR="00E57253" w:rsidRPr="002B35B6" w:rsidRDefault="00E57253" w:rsidP="002C4824">
            <w:pPr>
              <w:spacing w:line="276" w:lineRule="auto"/>
              <w:rPr>
                <w:rFonts w:ascii="Arial" w:hAnsi="Arial" w:cs="Arial"/>
                <w:szCs w:val="20"/>
              </w:rPr>
            </w:pPr>
            <w:r w:rsidRPr="002B35B6">
              <w:rPr>
                <w:rFonts w:ascii="Arial" w:hAnsi="Arial" w:cs="Arial"/>
                <w:szCs w:val="20"/>
              </w:rPr>
              <w:t>Quebrada Vidriera</w:t>
            </w:r>
          </w:p>
        </w:tc>
      </w:tr>
      <w:tr w:rsidR="00E57253" w:rsidRPr="002B35B6" w14:paraId="08EABC18" w14:textId="77777777" w:rsidTr="002C4824">
        <w:trPr>
          <w:jc w:val="center"/>
        </w:trPr>
        <w:tc>
          <w:tcPr>
            <w:tcW w:w="1413" w:type="dxa"/>
            <w:vMerge/>
          </w:tcPr>
          <w:p w14:paraId="7AACE711" w14:textId="77777777" w:rsidR="00E57253" w:rsidRPr="002B35B6" w:rsidRDefault="00E57253" w:rsidP="002C4824">
            <w:pPr>
              <w:spacing w:line="276" w:lineRule="auto"/>
              <w:rPr>
                <w:rFonts w:ascii="Arial" w:hAnsi="Arial" w:cs="Arial"/>
                <w:szCs w:val="20"/>
              </w:rPr>
            </w:pPr>
          </w:p>
        </w:tc>
        <w:tc>
          <w:tcPr>
            <w:tcW w:w="1276" w:type="dxa"/>
            <w:vMerge/>
          </w:tcPr>
          <w:p w14:paraId="562966F8" w14:textId="77777777" w:rsidR="00E57253" w:rsidRPr="002B35B6" w:rsidRDefault="00E57253" w:rsidP="002C4824">
            <w:pPr>
              <w:spacing w:line="276" w:lineRule="auto"/>
              <w:rPr>
                <w:rFonts w:ascii="Arial" w:hAnsi="Arial" w:cs="Arial"/>
                <w:szCs w:val="20"/>
              </w:rPr>
            </w:pPr>
          </w:p>
        </w:tc>
        <w:tc>
          <w:tcPr>
            <w:tcW w:w="2126" w:type="dxa"/>
            <w:vMerge/>
          </w:tcPr>
          <w:p w14:paraId="0D60123C" w14:textId="77777777" w:rsidR="00E57253" w:rsidRPr="002B35B6" w:rsidRDefault="00E57253" w:rsidP="002C4824">
            <w:pPr>
              <w:spacing w:line="276" w:lineRule="auto"/>
              <w:rPr>
                <w:rFonts w:ascii="Arial" w:hAnsi="Arial" w:cs="Arial"/>
                <w:szCs w:val="20"/>
              </w:rPr>
            </w:pPr>
          </w:p>
        </w:tc>
        <w:tc>
          <w:tcPr>
            <w:tcW w:w="2551" w:type="dxa"/>
          </w:tcPr>
          <w:p w14:paraId="39A84EFB" w14:textId="77777777" w:rsidR="00E57253" w:rsidRPr="002B35B6" w:rsidRDefault="00E57253" w:rsidP="002C4824">
            <w:pPr>
              <w:spacing w:line="276" w:lineRule="auto"/>
              <w:rPr>
                <w:rFonts w:ascii="Arial" w:hAnsi="Arial" w:cs="Arial"/>
                <w:szCs w:val="20"/>
              </w:rPr>
            </w:pPr>
            <w:r w:rsidRPr="002B35B6">
              <w:rPr>
                <w:rFonts w:ascii="Arial" w:hAnsi="Arial" w:cs="Arial"/>
                <w:szCs w:val="20"/>
              </w:rPr>
              <w:t>Quebrada Seca</w:t>
            </w:r>
          </w:p>
        </w:tc>
      </w:tr>
      <w:tr w:rsidR="00E57253" w:rsidRPr="002B35B6" w14:paraId="031EDA73" w14:textId="77777777" w:rsidTr="002C4824">
        <w:trPr>
          <w:jc w:val="center"/>
        </w:trPr>
        <w:tc>
          <w:tcPr>
            <w:tcW w:w="1413" w:type="dxa"/>
            <w:vMerge w:val="restart"/>
          </w:tcPr>
          <w:p w14:paraId="303E8E15" w14:textId="77777777" w:rsidR="00E57253" w:rsidRPr="002B35B6" w:rsidRDefault="00E57253" w:rsidP="002C4824">
            <w:pPr>
              <w:spacing w:line="276" w:lineRule="auto"/>
              <w:rPr>
                <w:rFonts w:ascii="Arial" w:hAnsi="Arial" w:cs="Arial"/>
                <w:szCs w:val="20"/>
              </w:rPr>
            </w:pPr>
            <w:r w:rsidRPr="002B35B6">
              <w:rPr>
                <w:rFonts w:ascii="Arial" w:hAnsi="Arial" w:cs="Arial"/>
                <w:szCs w:val="20"/>
              </w:rPr>
              <w:t>Quebrada Chiguaza</w:t>
            </w:r>
          </w:p>
        </w:tc>
        <w:tc>
          <w:tcPr>
            <w:tcW w:w="1276" w:type="dxa"/>
            <w:vMerge w:val="restart"/>
          </w:tcPr>
          <w:p w14:paraId="6ADD794B" w14:textId="77777777" w:rsidR="00E57253" w:rsidRPr="002B35B6" w:rsidRDefault="00E57253" w:rsidP="002C4824">
            <w:pPr>
              <w:spacing w:line="276" w:lineRule="auto"/>
              <w:rPr>
                <w:rFonts w:ascii="Arial" w:hAnsi="Arial" w:cs="Arial"/>
                <w:szCs w:val="20"/>
              </w:rPr>
            </w:pPr>
            <w:r w:rsidRPr="002B35B6">
              <w:rPr>
                <w:rFonts w:ascii="Arial" w:hAnsi="Arial" w:cs="Arial"/>
                <w:szCs w:val="20"/>
              </w:rPr>
              <w:t>Quebrada La Nutria</w:t>
            </w:r>
          </w:p>
        </w:tc>
        <w:tc>
          <w:tcPr>
            <w:tcW w:w="2126" w:type="dxa"/>
          </w:tcPr>
          <w:p w14:paraId="4D831EE4" w14:textId="77777777" w:rsidR="00E57253" w:rsidRPr="002B35B6" w:rsidRDefault="00E57253" w:rsidP="002C4824">
            <w:pPr>
              <w:spacing w:line="276" w:lineRule="auto"/>
              <w:rPr>
                <w:rFonts w:ascii="Arial" w:hAnsi="Arial" w:cs="Arial"/>
                <w:szCs w:val="20"/>
              </w:rPr>
            </w:pPr>
            <w:r w:rsidRPr="002B35B6">
              <w:rPr>
                <w:rFonts w:ascii="Arial" w:hAnsi="Arial" w:cs="Arial"/>
                <w:szCs w:val="20"/>
              </w:rPr>
              <w:t>Quebrada Morales</w:t>
            </w:r>
          </w:p>
        </w:tc>
        <w:tc>
          <w:tcPr>
            <w:tcW w:w="2551" w:type="dxa"/>
          </w:tcPr>
          <w:p w14:paraId="3A44F95B" w14:textId="77777777" w:rsidR="00E57253" w:rsidRPr="002B35B6" w:rsidRDefault="00E57253" w:rsidP="002C4824">
            <w:pPr>
              <w:spacing w:line="276" w:lineRule="auto"/>
              <w:rPr>
                <w:rFonts w:ascii="Arial" w:hAnsi="Arial" w:cs="Arial"/>
                <w:szCs w:val="20"/>
              </w:rPr>
            </w:pPr>
            <w:r w:rsidRPr="002B35B6">
              <w:rPr>
                <w:rFonts w:ascii="Arial" w:hAnsi="Arial" w:cs="Arial"/>
                <w:szCs w:val="20"/>
              </w:rPr>
              <w:t>NA</w:t>
            </w:r>
          </w:p>
        </w:tc>
      </w:tr>
      <w:tr w:rsidR="00E57253" w:rsidRPr="002B35B6" w14:paraId="0463FDA8" w14:textId="77777777" w:rsidTr="002C4824">
        <w:trPr>
          <w:jc w:val="center"/>
        </w:trPr>
        <w:tc>
          <w:tcPr>
            <w:tcW w:w="1413" w:type="dxa"/>
            <w:vMerge/>
          </w:tcPr>
          <w:p w14:paraId="51AF1EB4" w14:textId="77777777" w:rsidR="00E57253" w:rsidRPr="002B35B6" w:rsidRDefault="00E57253" w:rsidP="002C4824">
            <w:pPr>
              <w:spacing w:line="276" w:lineRule="auto"/>
              <w:rPr>
                <w:rFonts w:ascii="Arial" w:hAnsi="Arial" w:cs="Arial"/>
                <w:szCs w:val="20"/>
              </w:rPr>
            </w:pPr>
          </w:p>
        </w:tc>
        <w:tc>
          <w:tcPr>
            <w:tcW w:w="1276" w:type="dxa"/>
            <w:vMerge/>
          </w:tcPr>
          <w:p w14:paraId="4639D0AF" w14:textId="77777777" w:rsidR="00E57253" w:rsidRPr="002B35B6" w:rsidRDefault="00E57253" w:rsidP="002C4824">
            <w:pPr>
              <w:spacing w:line="276" w:lineRule="auto"/>
              <w:rPr>
                <w:rFonts w:ascii="Arial" w:hAnsi="Arial" w:cs="Arial"/>
                <w:szCs w:val="20"/>
              </w:rPr>
            </w:pPr>
          </w:p>
        </w:tc>
        <w:tc>
          <w:tcPr>
            <w:tcW w:w="2126" w:type="dxa"/>
            <w:vMerge w:val="restart"/>
          </w:tcPr>
          <w:p w14:paraId="3307ACA1" w14:textId="77777777" w:rsidR="00E57253" w:rsidRPr="002B35B6" w:rsidRDefault="00E57253" w:rsidP="002C4824">
            <w:pPr>
              <w:spacing w:line="276" w:lineRule="auto"/>
              <w:rPr>
                <w:rFonts w:ascii="Arial" w:hAnsi="Arial" w:cs="Arial"/>
                <w:szCs w:val="20"/>
              </w:rPr>
            </w:pPr>
            <w:r w:rsidRPr="002B35B6">
              <w:rPr>
                <w:rFonts w:ascii="Arial" w:hAnsi="Arial" w:cs="Arial"/>
                <w:szCs w:val="20"/>
              </w:rPr>
              <w:t>Quebrada Verejones</w:t>
            </w:r>
          </w:p>
        </w:tc>
        <w:tc>
          <w:tcPr>
            <w:tcW w:w="2551" w:type="dxa"/>
          </w:tcPr>
          <w:p w14:paraId="48767B46" w14:textId="77777777" w:rsidR="00E57253" w:rsidRPr="002B35B6" w:rsidRDefault="00E57253" w:rsidP="002C4824">
            <w:pPr>
              <w:spacing w:line="276" w:lineRule="auto"/>
              <w:rPr>
                <w:rFonts w:ascii="Arial" w:hAnsi="Arial" w:cs="Arial"/>
                <w:szCs w:val="20"/>
              </w:rPr>
            </w:pPr>
            <w:r w:rsidRPr="002B35B6">
              <w:rPr>
                <w:rFonts w:ascii="Arial" w:hAnsi="Arial" w:cs="Arial"/>
                <w:szCs w:val="20"/>
              </w:rPr>
              <w:t>Quebrada Nueva Delhi</w:t>
            </w:r>
          </w:p>
        </w:tc>
      </w:tr>
      <w:tr w:rsidR="00E57253" w:rsidRPr="002B35B6" w14:paraId="248660A5" w14:textId="77777777" w:rsidTr="002C4824">
        <w:trPr>
          <w:jc w:val="center"/>
        </w:trPr>
        <w:tc>
          <w:tcPr>
            <w:tcW w:w="1413" w:type="dxa"/>
            <w:vMerge/>
          </w:tcPr>
          <w:p w14:paraId="0B06C59D" w14:textId="77777777" w:rsidR="00E57253" w:rsidRPr="002B35B6" w:rsidRDefault="00E57253" w:rsidP="002C4824">
            <w:pPr>
              <w:spacing w:line="276" w:lineRule="auto"/>
              <w:rPr>
                <w:rFonts w:ascii="Arial" w:hAnsi="Arial" w:cs="Arial"/>
                <w:szCs w:val="20"/>
              </w:rPr>
            </w:pPr>
          </w:p>
        </w:tc>
        <w:tc>
          <w:tcPr>
            <w:tcW w:w="1276" w:type="dxa"/>
            <w:vMerge/>
          </w:tcPr>
          <w:p w14:paraId="1DD7D8A0" w14:textId="77777777" w:rsidR="00E57253" w:rsidRPr="002B35B6" w:rsidRDefault="00E57253" w:rsidP="002C4824">
            <w:pPr>
              <w:spacing w:line="276" w:lineRule="auto"/>
              <w:rPr>
                <w:rFonts w:ascii="Arial" w:hAnsi="Arial" w:cs="Arial"/>
                <w:szCs w:val="20"/>
              </w:rPr>
            </w:pPr>
          </w:p>
        </w:tc>
        <w:tc>
          <w:tcPr>
            <w:tcW w:w="2126" w:type="dxa"/>
            <w:vMerge/>
          </w:tcPr>
          <w:p w14:paraId="7C9E3BA0" w14:textId="77777777" w:rsidR="00E57253" w:rsidRPr="002B35B6" w:rsidRDefault="00E57253" w:rsidP="002C4824">
            <w:pPr>
              <w:spacing w:line="276" w:lineRule="auto"/>
              <w:rPr>
                <w:rFonts w:ascii="Arial" w:hAnsi="Arial" w:cs="Arial"/>
                <w:szCs w:val="20"/>
              </w:rPr>
            </w:pPr>
          </w:p>
        </w:tc>
        <w:tc>
          <w:tcPr>
            <w:tcW w:w="2551" w:type="dxa"/>
          </w:tcPr>
          <w:p w14:paraId="5D627098" w14:textId="77777777" w:rsidR="00E57253" w:rsidRPr="002B35B6" w:rsidRDefault="00E57253" w:rsidP="002C4824">
            <w:pPr>
              <w:spacing w:line="276" w:lineRule="auto"/>
              <w:rPr>
                <w:rFonts w:ascii="Arial" w:hAnsi="Arial" w:cs="Arial"/>
                <w:szCs w:val="20"/>
              </w:rPr>
            </w:pPr>
            <w:r w:rsidRPr="002B35B6">
              <w:rPr>
                <w:rFonts w:ascii="Arial" w:hAnsi="Arial" w:cs="Arial"/>
                <w:szCs w:val="20"/>
              </w:rPr>
              <w:t>Quebrada San Camilo</w:t>
            </w:r>
          </w:p>
        </w:tc>
      </w:tr>
    </w:tbl>
    <w:p w14:paraId="52366338" w14:textId="69E828E8" w:rsidR="00E57253" w:rsidRPr="0057459A" w:rsidRDefault="00E57253" w:rsidP="00E57253">
      <w:pPr>
        <w:tabs>
          <w:tab w:val="left" w:pos="1691"/>
        </w:tabs>
        <w:jc w:val="center"/>
        <w:rPr>
          <w:rFonts w:cs="Arial"/>
          <w:bCs/>
          <w:szCs w:val="20"/>
        </w:rPr>
      </w:pPr>
      <w:r w:rsidRPr="0057459A">
        <w:rPr>
          <w:rFonts w:cs="Arial"/>
          <w:bCs/>
          <w:szCs w:val="20"/>
        </w:rPr>
        <w:t xml:space="preserve">Fuente: </w:t>
      </w:r>
      <w:r w:rsidR="00FE0ACF">
        <w:rPr>
          <w:rFonts w:cs="Arial"/>
          <w:bCs/>
          <w:szCs w:val="20"/>
        </w:rPr>
        <w:t>Consorcio CS</w:t>
      </w:r>
      <w:r w:rsidRPr="0057459A">
        <w:rPr>
          <w:rFonts w:cs="Arial"/>
          <w:bCs/>
          <w:szCs w:val="20"/>
        </w:rPr>
        <w:t>, 2021.</w:t>
      </w:r>
    </w:p>
    <w:p w14:paraId="41D32264" w14:textId="77777777" w:rsidR="00E57253" w:rsidRDefault="00E57253" w:rsidP="00E57253">
      <w:pPr>
        <w:rPr>
          <w:rFonts w:cs="Arial"/>
          <w:sz w:val="22"/>
          <w:szCs w:val="28"/>
        </w:rPr>
      </w:pPr>
    </w:p>
    <w:p w14:paraId="2D7EB312" w14:textId="48CCF952" w:rsidR="00E57253" w:rsidRDefault="00E57253" w:rsidP="00E57253">
      <w:pPr>
        <w:rPr>
          <w:rFonts w:cs="Arial"/>
          <w:sz w:val="22"/>
          <w:szCs w:val="28"/>
        </w:rPr>
      </w:pPr>
      <w:r w:rsidRPr="00E57253">
        <w:rPr>
          <w:rFonts w:cs="Arial"/>
          <w:sz w:val="22"/>
          <w:szCs w:val="28"/>
        </w:rPr>
        <w:t>Dentro del área de influencia no se encuentra cuerpo de agua alguno, que pueda ser afectado por el proyect</w:t>
      </w:r>
      <w:r w:rsidRPr="00E6388B">
        <w:rPr>
          <w:rFonts w:cs="Arial"/>
          <w:sz w:val="22"/>
          <w:szCs w:val="28"/>
        </w:rPr>
        <w:t>o</w:t>
      </w:r>
      <w:r w:rsidR="00AC7BF7" w:rsidRPr="00E6388B">
        <w:rPr>
          <w:rFonts w:cs="Arial"/>
          <w:sz w:val="22"/>
          <w:szCs w:val="28"/>
        </w:rPr>
        <w:t>.</w:t>
      </w:r>
      <w:r w:rsidR="00E6388B" w:rsidRPr="00E6388B">
        <w:rPr>
          <w:rFonts w:cs="Arial"/>
          <w:sz w:val="22"/>
          <w:szCs w:val="28"/>
        </w:rPr>
        <w:t xml:space="preserve"> </w:t>
      </w:r>
      <w:r w:rsidRPr="00E6388B">
        <w:rPr>
          <w:rFonts w:cs="Arial"/>
          <w:sz w:val="22"/>
          <w:szCs w:val="28"/>
        </w:rPr>
        <w:t xml:space="preserve">En la Localidad de San Cristóbal, específicamente dentro del Área de Influencia, se encuentran las corrientes de agua, Chorro Colorado y Los Toches. </w:t>
      </w:r>
    </w:p>
    <w:p w14:paraId="56D2DF89" w14:textId="77777777" w:rsidR="00E6388B" w:rsidRDefault="00E6388B" w:rsidP="00E6388B">
      <w:pPr>
        <w:autoSpaceDE w:val="0"/>
        <w:autoSpaceDN w:val="0"/>
        <w:adjustRightInd w:val="0"/>
        <w:rPr>
          <w:rFonts w:cs="Arial"/>
          <w:sz w:val="22"/>
          <w:szCs w:val="22"/>
        </w:rPr>
      </w:pPr>
    </w:p>
    <w:p w14:paraId="1F601E6E" w14:textId="065F67E1" w:rsidR="00E6388B" w:rsidRPr="00E6388B" w:rsidRDefault="00E6388B" w:rsidP="00E6388B">
      <w:pPr>
        <w:autoSpaceDE w:val="0"/>
        <w:autoSpaceDN w:val="0"/>
        <w:adjustRightInd w:val="0"/>
        <w:rPr>
          <w:rFonts w:cs="Arial"/>
          <w:sz w:val="22"/>
          <w:szCs w:val="22"/>
        </w:rPr>
      </w:pPr>
      <w:r w:rsidRPr="00E6388B">
        <w:rPr>
          <w:rFonts w:cs="Arial"/>
          <w:sz w:val="22"/>
          <w:szCs w:val="22"/>
        </w:rPr>
        <w:t>Las dos (2) quebradas ubicadas en inmediaciones de las zonas que intervendrá el Proyecto, actualmente se encuentran entubadas y forman parte de la red de alcantarillado pluvial operada por la Empresa de Acueducto y Alcantarilla</w:t>
      </w:r>
      <w:r>
        <w:rPr>
          <w:rFonts w:cs="Arial"/>
          <w:sz w:val="22"/>
          <w:szCs w:val="22"/>
        </w:rPr>
        <w:t>d</w:t>
      </w:r>
      <w:r w:rsidRPr="00E6388B">
        <w:rPr>
          <w:rFonts w:cs="Arial"/>
          <w:sz w:val="22"/>
          <w:szCs w:val="22"/>
        </w:rPr>
        <w:t>o de Bogotá – EAAB. Estas son, la Quebrada Chorro Colorado en el sector del barrio Altamira, y, la Quebrada Los Toches (o Paseíto), en el sector del barrio la Victoria. La primera, se encuentra conducida por un colector en policloruro de vinilo de 1,20 m de diámetro, y la segunda, se encuentra conducida por un colector en concreto reforzado de 1,00 m de diámetro.</w:t>
      </w:r>
    </w:p>
    <w:p w14:paraId="01CFE3BB" w14:textId="77777777" w:rsidR="00E6388B" w:rsidRPr="00E57253" w:rsidRDefault="00E6388B" w:rsidP="00E57253">
      <w:pPr>
        <w:rPr>
          <w:rFonts w:cs="Arial"/>
          <w:sz w:val="22"/>
          <w:szCs w:val="28"/>
        </w:rPr>
      </w:pPr>
    </w:p>
    <w:p w14:paraId="70A881B1" w14:textId="77777777" w:rsidR="00E57253" w:rsidRDefault="00E57253" w:rsidP="00E57253">
      <w:pPr>
        <w:rPr>
          <w:rFonts w:cs="Arial"/>
        </w:rPr>
      </w:pPr>
    </w:p>
    <w:p w14:paraId="0B84606F" w14:textId="3C80A738" w:rsidR="00E57253" w:rsidRPr="00AB6B42" w:rsidRDefault="00E57253" w:rsidP="00E57253">
      <w:pPr>
        <w:spacing w:line="276" w:lineRule="auto"/>
        <w:jc w:val="center"/>
        <w:rPr>
          <w:rFonts w:cs="Arial"/>
          <w:b/>
          <w:bCs/>
        </w:rPr>
      </w:pPr>
      <w:bookmarkStart w:id="94" w:name="_Hlk90832240"/>
      <w:bookmarkStart w:id="95" w:name="_Toc90651700"/>
      <w:bookmarkStart w:id="96" w:name="_Toc96285619"/>
      <w:r w:rsidRPr="00E57253">
        <w:rPr>
          <w:b/>
          <w:bCs/>
        </w:rPr>
        <w:lastRenderedPageBreak/>
        <w:t xml:space="preserve">Tabla </w:t>
      </w:r>
      <w:r w:rsidRPr="00E57253">
        <w:rPr>
          <w:b/>
          <w:bCs/>
        </w:rPr>
        <w:fldChar w:fldCharType="begin"/>
      </w:r>
      <w:r w:rsidRPr="00E57253">
        <w:rPr>
          <w:b/>
          <w:bCs/>
        </w:rPr>
        <w:instrText xml:space="preserve"> STYLEREF 1 \s </w:instrText>
      </w:r>
      <w:r w:rsidRPr="00E57253">
        <w:rPr>
          <w:b/>
          <w:bCs/>
        </w:rPr>
        <w:fldChar w:fldCharType="separate"/>
      </w:r>
      <w:r w:rsidRPr="00E57253">
        <w:rPr>
          <w:b/>
          <w:bCs/>
          <w:noProof/>
        </w:rPr>
        <w:t>1</w:t>
      </w:r>
      <w:r w:rsidRPr="00E57253">
        <w:rPr>
          <w:b/>
          <w:bCs/>
        </w:rPr>
        <w:fldChar w:fldCharType="end"/>
      </w:r>
      <w:r w:rsidRPr="00E57253">
        <w:rPr>
          <w:b/>
          <w:bCs/>
        </w:rPr>
        <w:t>-</w:t>
      </w:r>
      <w:r w:rsidRPr="00E57253">
        <w:rPr>
          <w:b/>
          <w:bCs/>
        </w:rPr>
        <w:fldChar w:fldCharType="begin"/>
      </w:r>
      <w:r w:rsidRPr="00E57253">
        <w:rPr>
          <w:b/>
          <w:bCs/>
        </w:rPr>
        <w:instrText xml:space="preserve"> SEQ Tabla \* ARABIC \s 1 </w:instrText>
      </w:r>
      <w:r w:rsidRPr="00E57253">
        <w:rPr>
          <w:b/>
          <w:bCs/>
        </w:rPr>
        <w:fldChar w:fldCharType="separate"/>
      </w:r>
      <w:r>
        <w:rPr>
          <w:b/>
          <w:bCs/>
          <w:noProof/>
        </w:rPr>
        <w:t>7</w:t>
      </w:r>
      <w:r w:rsidRPr="00E57253">
        <w:rPr>
          <w:b/>
          <w:bCs/>
        </w:rPr>
        <w:fldChar w:fldCharType="end"/>
      </w:r>
      <w:r w:rsidRPr="002500CD">
        <w:t xml:space="preserve"> </w:t>
      </w:r>
      <w:bookmarkEnd w:id="94"/>
      <w:r w:rsidRPr="00AB6B42">
        <w:rPr>
          <w:rFonts w:cs="Arial"/>
          <w:b/>
          <w:bCs/>
        </w:rPr>
        <w:t>Corrientes de agua – Área de influencia preliminar</w:t>
      </w:r>
      <w:bookmarkEnd w:id="95"/>
      <w:bookmarkEnd w:id="96"/>
    </w:p>
    <w:tbl>
      <w:tblPr>
        <w:tblStyle w:val="Tablaconcuadrcula"/>
        <w:tblW w:w="7366" w:type="dxa"/>
        <w:jc w:val="center"/>
        <w:tblLook w:val="04A0" w:firstRow="1" w:lastRow="0" w:firstColumn="1" w:lastColumn="0" w:noHBand="0" w:noVBand="1"/>
      </w:tblPr>
      <w:tblGrid>
        <w:gridCol w:w="1129"/>
        <w:gridCol w:w="1283"/>
        <w:gridCol w:w="1982"/>
        <w:gridCol w:w="2972"/>
      </w:tblGrid>
      <w:tr w:rsidR="00E57253" w:rsidRPr="00BF45EE" w14:paraId="741A9AC8" w14:textId="77777777" w:rsidTr="002C4824">
        <w:trPr>
          <w:jc w:val="center"/>
        </w:trPr>
        <w:tc>
          <w:tcPr>
            <w:tcW w:w="1129" w:type="dxa"/>
          </w:tcPr>
          <w:p w14:paraId="707442FC" w14:textId="77777777" w:rsidR="00E57253" w:rsidRPr="00BF45EE" w:rsidRDefault="00E57253" w:rsidP="002C4824">
            <w:pPr>
              <w:spacing w:line="276" w:lineRule="auto"/>
              <w:jc w:val="center"/>
              <w:rPr>
                <w:rFonts w:ascii="Arial" w:hAnsi="Arial" w:cs="Arial"/>
                <w:b/>
                <w:bCs/>
                <w:szCs w:val="20"/>
              </w:rPr>
            </w:pPr>
            <w:r w:rsidRPr="00BF45EE">
              <w:rPr>
                <w:rFonts w:ascii="Arial" w:hAnsi="Arial" w:cs="Arial"/>
                <w:b/>
                <w:bCs/>
                <w:szCs w:val="20"/>
              </w:rPr>
              <w:t>Cuenca</w:t>
            </w:r>
          </w:p>
        </w:tc>
        <w:tc>
          <w:tcPr>
            <w:tcW w:w="1276" w:type="dxa"/>
          </w:tcPr>
          <w:p w14:paraId="373AB462" w14:textId="77777777" w:rsidR="00E57253" w:rsidRPr="00BF45EE" w:rsidRDefault="00E57253" w:rsidP="002C4824">
            <w:pPr>
              <w:spacing w:line="276" w:lineRule="auto"/>
              <w:jc w:val="center"/>
              <w:rPr>
                <w:rFonts w:ascii="Arial" w:hAnsi="Arial" w:cs="Arial"/>
                <w:b/>
                <w:bCs/>
                <w:szCs w:val="20"/>
              </w:rPr>
            </w:pPr>
            <w:r w:rsidRPr="00BF45EE">
              <w:rPr>
                <w:rFonts w:ascii="Arial" w:hAnsi="Arial" w:cs="Arial"/>
                <w:b/>
                <w:bCs/>
                <w:szCs w:val="20"/>
              </w:rPr>
              <w:t>Subcuenca</w:t>
            </w:r>
          </w:p>
        </w:tc>
        <w:tc>
          <w:tcPr>
            <w:tcW w:w="1985" w:type="dxa"/>
          </w:tcPr>
          <w:p w14:paraId="6226F0BC" w14:textId="77777777" w:rsidR="00E57253" w:rsidRPr="00BF45EE" w:rsidRDefault="00E57253" w:rsidP="002C4824">
            <w:pPr>
              <w:spacing w:line="276" w:lineRule="auto"/>
              <w:jc w:val="center"/>
              <w:rPr>
                <w:rFonts w:ascii="Arial" w:hAnsi="Arial" w:cs="Arial"/>
                <w:b/>
                <w:bCs/>
                <w:szCs w:val="20"/>
              </w:rPr>
            </w:pPr>
            <w:r w:rsidRPr="00BF45EE">
              <w:rPr>
                <w:rFonts w:ascii="Arial" w:hAnsi="Arial" w:cs="Arial"/>
                <w:b/>
                <w:bCs/>
                <w:szCs w:val="20"/>
              </w:rPr>
              <w:t>Corriente de agua</w:t>
            </w:r>
          </w:p>
        </w:tc>
        <w:tc>
          <w:tcPr>
            <w:tcW w:w="2976" w:type="dxa"/>
          </w:tcPr>
          <w:p w14:paraId="0AEE5409" w14:textId="77777777" w:rsidR="00E57253" w:rsidRPr="00BF45EE" w:rsidRDefault="00E57253" w:rsidP="002C4824">
            <w:pPr>
              <w:spacing w:line="276" w:lineRule="auto"/>
              <w:jc w:val="center"/>
              <w:rPr>
                <w:rFonts w:ascii="Arial" w:hAnsi="Arial" w:cs="Arial"/>
                <w:b/>
                <w:bCs/>
                <w:szCs w:val="20"/>
              </w:rPr>
            </w:pPr>
            <w:r w:rsidRPr="00BF45EE">
              <w:rPr>
                <w:rFonts w:ascii="Arial" w:hAnsi="Arial" w:cs="Arial"/>
                <w:b/>
                <w:bCs/>
                <w:szCs w:val="20"/>
              </w:rPr>
              <w:t>Observación</w:t>
            </w:r>
            <w:r w:rsidRPr="00BF45EE">
              <w:rPr>
                <w:rStyle w:val="Refdenotaalpie"/>
                <w:rFonts w:ascii="Arial" w:hAnsi="Arial" w:cs="Arial"/>
                <w:b/>
                <w:bCs/>
                <w:szCs w:val="20"/>
              </w:rPr>
              <w:footnoteReference w:id="4"/>
            </w:r>
          </w:p>
        </w:tc>
      </w:tr>
      <w:tr w:rsidR="00E57253" w:rsidRPr="00BF45EE" w14:paraId="22993F4B" w14:textId="77777777" w:rsidTr="002C4824">
        <w:trPr>
          <w:jc w:val="center"/>
        </w:trPr>
        <w:tc>
          <w:tcPr>
            <w:tcW w:w="1129" w:type="dxa"/>
          </w:tcPr>
          <w:p w14:paraId="3BB0EFBB" w14:textId="77777777" w:rsidR="00E57253" w:rsidRPr="00BF45EE" w:rsidRDefault="00E57253" w:rsidP="002C4824">
            <w:pPr>
              <w:spacing w:line="276" w:lineRule="auto"/>
              <w:rPr>
                <w:rFonts w:ascii="Arial" w:hAnsi="Arial" w:cs="Arial"/>
                <w:szCs w:val="20"/>
              </w:rPr>
            </w:pPr>
            <w:r w:rsidRPr="00BF45EE">
              <w:rPr>
                <w:rFonts w:ascii="Arial" w:hAnsi="Arial" w:cs="Arial"/>
                <w:szCs w:val="20"/>
              </w:rPr>
              <w:t>Río Tunjuelito</w:t>
            </w:r>
          </w:p>
        </w:tc>
        <w:tc>
          <w:tcPr>
            <w:tcW w:w="1276" w:type="dxa"/>
          </w:tcPr>
          <w:p w14:paraId="0DE9A331" w14:textId="77777777" w:rsidR="00E57253" w:rsidRPr="00BF45EE" w:rsidRDefault="00E57253" w:rsidP="002C4824">
            <w:pPr>
              <w:spacing w:line="276" w:lineRule="auto"/>
              <w:rPr>
                <w:rFonts w:ascii="Arial" w:hAnsi="Arial" w:cs="Arial"/>
                <w:szCs w:val="20"/>
              </w:rPr>
            </w:pPr>
            <w:r w:rsidRPr="00BF45EE">
              <w:rPr>
                <w:rFonts w:ascii="Arial" w:hAnsi="Arial" w:cs="Arial"/>
                <w:szCs w:val="20"/>
              </w:rPr>
              <w:t>Quebrada Chiguaza</w:t>
            </w:r>
          </w:p>
        </w:tc>
        <w:tc>
          <w:tcPr>
            <w:tcW w:w="1985" w:type="dxa"/>
          </w:tcPr>
          <w:p w14:paraId="57264280" w14:textId="77777777" w:rsidR="00E57253" w:rsidRPr="00BF45EE" w:rsidRDefault="00E57253" w:rsidP="002C4824">
            <w:pPr>
              <w:spacing w:line="276" w:lineRule="auto"/>
              <w:rPr>
                <w:rFonts w:ascii="Arial" w:hAnsi="Arial" w:cs="Arial"/>
                <w:szCs w:val="20"/>
              </w:rPr>
            </w:pPr>
            <w:r w:rsidRPr="00BF45EE">
              <w:rPr>
                <w:rFonts w:ascii="Arial" w:hAnsi="Arial" w:cs="Arial"/>
                <w:szCs w:val="20"/>
              </w:rPr>
              <w:t>Quebrada Chorro Colorado</w:t>
            </w:r>
          </w:p>
        </w:tc>
        <w:tc>
          <w:tcPr>
            <w:tcW w:w="2976" w:type="dxa"/>
          </w:tcPr>
          <w:p w14:paraId="71D20F13" w14:textId="77777777" w:rsidR="00E57253" w:rsidRPr="00BF45EE" w:rsidRDefault="00E57253" w:rsidP="002C4824">
            <w:pPr>
              <w:spacing w:line="276" w:lineRule="auto"/>
              <w:rPr>
                <w:rFonts w:ascii="Arial" w:hAnsi="Arial" w:cs="Arial"/>
                <w:szCs w:val="20"/>
              </w:rPr>
            </w:pPr>
            <w:r w:rsidRPr="00BF45EE">
              <w:rPr>
                <w:rFonts w:ascii="Arial" w:hAnsi="Arial" w:cs="Arial"/>
                <w:szCs w:val="20"/>
              </w:rPr>
              <w:t xml:space="preserve">Conducida por tubería de 32” </w:t>
            </w:r>
          </w:p>
        </w:tc>
      </w:tr>
    </w:tbl>
    <w:p w14:paraId="6C1DEF98" w14:textId="739E0E0A" w:rsidR="00E57253" w:rsidRDefault="00E57253" w:rsidP="00E57253">
      <w:pPr>
        <w:tabs>
          <w:tab w:val="left" w:pos="1691"/>
        </w:tabs>
        <w:jc w:val="center"/>
        <w:rPr>
          <w:rFonts w:cs="Arial"/>
          <w:bCs/>
          <w:szCs w:val="20"/>
        </w:rPr>
      </w:pPr>
      <w:r w:rsidRPr="0057459A">
        <w:rPr>
          <w:rFonts w:cs="Arial"/>
          <w:bCs/>
          <w:szCs w:val="20"/>
        </w:rPr>
        <w:t xml:space="preserve">Fuente: </w:t>
      </w:r>
      <w:r w:rsidR="00FE0ACF">
        <w:rPr>
          <w:rFonts w:cs="Arial"/>
          <w:bCs/>
          <w:szCs w:val="20"/>
        </w:rPr>
        <w:t>Consorcio CS</w:t>
      </w:r>
      <w:r w:rsidRPr="0057459A">
        <w:rPr>
          <w:rFonts w:cs="Arial"/>
          <w:bCs/>
          <w:szCs w:val="20"/>
        </w:rPr>
        <w:t>, 2021.</w:t>
      </w:r>
    </w:p>
    <w:p w14:paraId="1DD5E6A3" w14:textId="06FBA519" w:rsidR="00414BCC" w:rsidRDefault="00414BCC" w:rsidP="00E57253">
      <w:pPr>
        <w:tabs>
          <w:tab w:val="left" w:pos="1691"/>
        </w:tabs>
        <w:jc w:val="center"/>
        <w:rPr>
          <w:rFonts w:cs="Arial"/>
          <w:bCs/>
          <w:szCs w:val="20"/>
        </w:rPr>
      </w:pPr>
    </w:p>
    <w:p w14:paraId="051E18EA" w14:textId="3FCC3DDD" w:rsidR="00E57253" w:rsidRDefault="00E57253">
      <w:pPr>
        <w:jc w:val="left"/>
        <w:rPr>
          <w:rFonts w:cs="Arial"/>
          <w:b/>
          <w:bCs/>
          <w:szCs w:val="20"/>
        </w:rPr>
      </w:pPr>
      <w:bookmarkStart w:id="97" w:name="_Toc90651727"/>
    </w:p>
    <w:p w14:paraId="10E83D9C" w14:textId="59E52529" w:rsidR="00E57253" w:rsidRPr="007B32EC" w:rsidRDefault="00E57253" w:rsidP="00E57253">
      <w:pPr>
        <w:jc w:val="center"/>
        <w:rPr>
          <w:rFonts w:cs="Arial"/>
          <w:b/>
          <w:bCs/>
          <w:szCs w:val="20"/>
        </w:rPr>
      </w:pPr>
      <w:r w:rsidRPr="00A71F95">
        <w:rPr>
          <w:rFonts w:cs="Arial"/>
          <w:b/>
          <w:bCs/>
          <w:szCs w:val="20"/>
        </w:rPr>
        <w:t xml:space="preserve">Ilustración </w:t>
      </w:r>
      <w:r w:rsidR="00955A9C">
        <w:rPr>
          <w:rFonts w:cs="Arial"/>
          <w:b/>
          <w:bCs/>
          <w:szCs w:val="20"/>
        </w:rPr>
        <w:fldChar w:fldCharType="begin"/>
      </w:r>
      <w:r w:rsidR="00955A9C">
        <w:rPr>
          <w:rFonts w:cs="Arial"/>
          <w:b/>
          <w:bCs/>
          <w:szCs w:val="20"/>
        </w:rPr>
        <w:instrText xml:space="preserve"> STYLEREF 1 \s </w:instrText>
      </w:r>
      <w:r w:rsidR="00955A9C">
        <w:rPr>
          <w:rFonts w:cs="Arial"/>
          <w:b/>
          <w:bCs/>
          <w:szCs w:val="20"/>
        </w:rPr>
        <w:fldChar w:fldCharType="separate"/>
      </w:r>
      <w:r w:rsidR="00955A9C">
        <w:rPr>
          <w:rFonts w:cs="Arial"/>
          <w:b/>
          <w:bCs/>
          <w:noProof/>
          <w:szCs w:val="20"/>
        </w:rPr>
        <w:t>1</w:t>
      </w:r>
      <w:r w:rsidR="00955A9C">
        <w:rPr>
          <w:rFonts w:cs="Arial"/>
          <w:b/>
          <w:bCs/>
          <w:szCs w:val="20"/>
        </w:rPr>
        <w:fldChar w:fldCharType="end"/>
      </w:r>
      <w:r w:rsidR="00955A9C">
        <w:rPr>
          <w:rFonts w:cs="Arial"/>
          <w:b/>
          <w:bCs/>
          <w:szCs w:val="20"/>
        </w:rPr>
        <w:noBreakHyphen/>
      </w:r>
      <w:r w:rsidR="00955A9C">
        <w:rPr>
          <w:rFonts w:cs="Arial"/>
          <w:b/>
          <w:bCs/>
          <w:szCs w:val="20"/>
        </w:rPr>
        <w:fldChar w:fldCharType="begin"/>
      </w:r>
      <w:r w:rsidR="00955A9C">
        <w:rPr>
          <w:rFonts w:cs="Arial"/>
          <w:b/>
          <w:bCs/>
          <w:szCs w:val="20"/>
        </w:rPr>
        <w:instrText xml:space="preserve"> SEQ Ilustración \* ARABIC \s 1 </w:instrText>
      </w:r>
      <w:r w:rsidR="00955A9C">
        <w:rPr>
          <w:rFonts w:cs="Arial"/>
          <w:b/>
          <w:bCs/>
          <w:szCs w:val="20"/>
        </w:rPr>
        <w:fldChar w:fldCharType="separate"/>
      </w:r>
      <w:r w:rsidR="00643529">
        <w:rPr>
          <w:rFonts w:cs="Arial"/>
          <w:b/>
          <w:bCs/>
          <w:noProof/>
          <w:szCs w:val="20"/>
        </w:rPr>
        <w:t>12</w:t>
      </w:r>
      <w:r w:rsidR="00955A9C">
        <w:rPr>
          <w:rFonts w:cs="Arial"/>
          <w:b/>
          <w:bCs/>
          <w:szCs w:val="20"/>
        </w:rPr>
        <w:fldChar w:fldCharType="end"/>
      </w:r>
      <w:r w:rsidRPr="00A71F95">
        <w:rPr>
          <w:rFonts w:cs="Arial"/>
          <w:b/>
          <w:bCs/>
          <w:szCs w:val="20"/>
        </w:rPr>
        <w:t xml:space="preserve"> </w:t>
      </w:r>
      <w:r>
        <w:rPr>
          <w:rFonts w:cs="Arial"/>
          <w:b/>
          <w:bCs/>
          <w:szCs w:val="20"/>
        </w:rPr>
        <w:t>Corrientes de agua – Área de Influencia</w:t>
      </w:r>
      <w:bookmarkEnd w:id="97"/>
      <w:r w:rsidRPr="007B32EC">
        <w:rPr>
          <w:rFonts w:cs="Arial"/>
          <w:b/>
          <w:bCs/>
          <w:szCs w:val="20"/>
        </w:rPr>
        <w:t xml:space="preserve"> </w:t>
      </w:r>
    </w:p>
    <w:p w14:paraId="38903162" w14:textId="77777777" w:rsidR="00E57253" w:rsidRDefault="00E57253" w:rsidP="00E57253">
      <w:pPr>
        <w:jc w:val="center"/>
        <w:rPr>
          <w:rFonts w:cs="Arial"/>
        </w:rPr>
      </w:pPr>
      <w:r>
        <w:rPr>
          <w:noProof/>
        </w:rPr>
        <w:drawing>
          <wp:inline distT="0" distB="0" distL="0" distR="0" wp14:anchorId="7864ACDF" wp14:editId="4948ED82">
            <wp:extent cx="5872970" cy="4082902"/>
            <wp:effectExtent l="19050" t="19050" r="13970" b="133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82268" cy="4089366"/>
                    </a:xfrm>
                    <a:prstGeom prst="rect">
                      <a:avLst/>
                    </a:prstGeom>
                    <a:noFill/>
                    <a:ln>
                      <a:solidFill>
                        <a:schemeClr val="tx1"/>
                      </a:solidFill>
                    </a:ln>
                  </pic:spPr>
                </pic:pic>
              </a:graphicData>
            </a:graphic>
          </wp:inline>
        </w:drawing>
      </w:r>
    </w:p>
    <w:p w14:paraId="0EC360C9" w14:textId="7F94A63E" w:rsidR="00E57253" w:rsidRDefault="00E57253" w:rsidP="00E57253">
      <w:pPr>
        <w:tabs>
          <w:tab w:val="left" w:pos="1691"/>
        </w:tabs>
        <w:jc w:val="center"/>
        <w:rPr>
          <w:rFonts w:cs="Arial"/>
          <w:bCs/>
          <w:szCs w:val="20"/>
        </w:rPr>
      </w:pPr>
      <w:r w:rsidRPr="0057459A">
        <w:rPr>
          <w:rFonts w:cs="Arial"/>
          <w:bCs/>
          <w:szCs w:val="20"/>
        </w:rPr>
        <w:t xml:space="preserve">Fuente: </w:t>
      </w:r>
      <w:r>
        <w:rPr>
          <w:rFonts w:cs="Arial"/>
          <w:bCs/>
          <w:szCs w:val="20"/>
        </w:rPr>
        <w:t xml:space="preserve">SDA, adaptado por </w:t>
      </w:r>
      <w:r w:rsidR="00FE0ACF">
        <w:rPr>
          <w:rFonts w:cs="Arial"/>
          <w:bCs/>
          <w:szCs w:val="20"/>
        </w:rPr>
        <w:t>Consorcio CS</w:t>
      </w:r>
      <w:r w:rsidRPr="0057459A">
        <w:rPr>
          <w:rFonts w:cs="Arial"/>
          <w:bCs/>
          <w:szCs w:val="20"/>
        </w:rPr>
        <w:t>, 2021.</w:t>
      </w:r>
    </w:p>
    <w:p w14:paraId="70185279" w14:textId="70FBB4C1" w:rsidR="00280F88" w:rsidRDefault="00280F88" w:rsidP="001226A2">
      <w:pPr>
        <w:rPr>
          <w:rFonts w:cs="Arial"/>
          <w:bCs/>
        </w:rPr>
      </w:pPr>
    </w:p>
    <w:p w14:paraId="7018527A" w14:textId="77777777" w:rsidR="00280F88" w:rsidRDefault="00280F88" w:rsidP="001226A2"/>
    <w:p w14:paraId="6AEE3E6A" w14:textId="77777777" w:rsidR="00646322" w:rsidRDefault="00646322">
      <w:pPr>
        <w:jc w:val="left"/>
        <w:rPr>
          <w:rFonts w:cs="Arial"/>
          <w:b/>
          <w:color w:val="000000"/>
          <w:sz w:val="22"/>
          <w:szCs w:val="22"/>
          <w:lang w:val="es-ES_tradnl"/>
        </w:rPr>
      </w:pPr>
      <w:bookmarkStart w:id="98" w:name="_Toc524963853"/>
      <w:r>
        <w:br w:type="page"/>
      </w:r>
    </w:p>
    <w:p w14:paraId="7018527B" w14:textId="799BD95A" w:rsidR="00CE7692" w:rsidRPr="00E57253" w:rsidRDefault="00CE7692" w:rsidP="00AC7BF7">
      <w:pPr>
        <w:pStyle w:val="Ttulo3"/>
        <w:numPr>
          <w:ilvl w:val="2"/>
          <w:numId w:val="3"/>
        </w:numPr>
      </w:pPr>
      <w:bookmarkStart w:id="99" w:name="_Toc96286190"/>
      <w:r w:rsidRPr="00E57253">
        <w:lastRenderedPageBreak/>
        <w:t>Calidad del agua superficial</w:t>
      </w:r>
      <w:bookmarkEnd w:id="98"/>
      <w:bookmarkEnd w:id="99"/>
    </w:p>
    <w:p w14:paraId="7018527C" w14:textId="77777777" w:rsidR="00CE7692" w:rsidRPr="00E57253" w:rsidRDefault="00CE7692" w:rsidP="001226A2">
      <w:pPr>
        <w:rPr>
          <w:sz w:val="22"/>
          <w:szCs w:val="28"/>
          <w:lang w:val="es-ES_tradnl"/>
        </w:rPr>
      </w:pPr>
    </w:p>
    <w:p w14:paraId="05F88613" w14:textId="77777777" w:rsidR="00E57253" w:rsidRPr="00E57253" w:rsidRDefault="00E57253" w:rsidP="00E57253">
      <w:pPr>
        <w:rPr>
          <w:rFonts w:cs="Arial"/>
          <w:sz w:val="22"/>
          <w:szCs w:val="28"/>
        </w:rPr>
      </w:pPr>
      <w:r w:rsidRPr="00E57253">
        <w:rPr>
          <w:rFonts w:cs="Arial"/>
          <w:sz w:val="22"/>
          <w:szCs w:val="28"/>
        </w:rPr>
        <w:t>Dentro de las obligaciones a cargo del Consultor, respecto de la elaboración del estudio ambiental, en materia de monitoreos ambientales, el Capítulo 10 del Pliego de Condiciones indica:</w:t>
      </w:r>
    </w:p>
    <w:p w14:paraId="2A3C4911" w14:textId="77777777" w:rsidR="00E57253" w:rsidRPr="00E57253" w:rsidRDefault="00E57253" w:rsidP="00E57253">
      <w:pPr>
        <w:rPr>
          <w:rFonts w:cs="Arial"/>
          <w:sz w:val="22"/>
          <w:szCs w:val="28"/>
        </w:rPr>
      </w:pPr>
    </w:p>
    <w:p w14:paraId="65CBD38F" w14:textId="77777777" w:rsidR="00E57253" w:rsidRPr="00E57253" w:rsidRDefault="00E57253" w:rsidP="00E57253">
      <w:pPr>
        <w:ind w:left="567" w:right="566"/>
        <w:rPr>
          <w:rFonts w:cs="Arial"/>
          <w:i/>
          <w:iCs/>
          <w:sz w:val="22"/>
          <w:szCs w:val="28"/>
        </w:rPr>
      </w:pPr>
      <w:r w:rsidRPr="00E57253">
        <w:rPr>
          <w:rFonts w:cs="Arial"/>
          <w:i/>
          <w:iCs/>
          <w:sz w:val="22"/>
          <w:szCs w:val="28"/>
        </w:rPr>
        <w:t xml:space="preserve">“El Contratista debe realizar los monitoreos de agua, calidad de aire y de ruido, siguiendo las metodologías establecidas en las normas y leyes ambientales para la ejecución de muestreos vigentes. </w:t>
      </w:r>
    </w:p>
    <w:p w14:paraId="5780129A" w14:textId="77777777" w:rsidR="00E57253" w:rsidRPr="00E57253" w:rsidRDefault="00E57253" w:rsidP="00E57253">
      <w:pPr>
        <w:ind w:left="567" w:right="566"/>
        <w:rPr>
          <w:rFonts w:cs="Arial"/>
          <w:i/>
          <w:iCs/>
          <w:sz w:val="22"/>
          <w:szCs w:val="28"/>
        </w:rPr>
      </w:pPr>
      <w:r w:rsidRPr="00E57253">
        <w:rPr>
          <w:rFonts w:cs="Arial"/>
          <w:i/>
          <w:iCs/>
          <w:sz w:val="22"/>
          <w:szCs w:val="28"/>
        </w:rPr>
        <w:t xml:space="preserve"> </w:t>
      </w:r>
    </w:p>
    <w:p w14:paraId="67568F3C" w14:textId="77777777" w:rsidR="00E57253" w:rsidRPr="00E57253" w:rsidRDefault="00E57253" w:rsidP="00E57253">
      <w:pPr>
        <w:ind w:left="567" w:right="566"/>
        <w:rPr>
          <w:rFonts w:cs="Arial"/>
          <w:i/>
          <w:iCs/>
          <w:sz w:val="22"/>
          <w:szCs w:val="28"/>
        </w:rPr>
      </w:pPr>
      <w:r w:rsidRPr="00E57253">
        <w:rPr>
          <w:rFonts w:cs="Arial"/>
          <w:i/>
          <w:iCs/>
          <w:sz w:val="22"/>
          <w:szCs w:val="28"/>
        </w:rPr>
        <w:t xml:space="preserve">El contratista debe revisar la información disponible del área del proyecto referente a calidad del aire y ruido (red de monitoreo de calidad del aire de la autoridad competente en el Distrito Capital y/o de las diferentes entidades que tienen avaladas sus estaciones de monitoreo), con el fin de actualizar la línea base ambiental del proyecto y complementar con monitoreos ambientales la información que no se encuentre disponible para el proyecto. </w:t>
      </w:r>
    </w:p>
    <w:p w14:paraId="7EC1E335" w14:textId="77777777" w:rsidR="00E57253" w:rsidRPr="00E57253" w:rsidRDefault="00E57253" w:rsidP="00E57253">
      <w:pPr>
        <w:ind w:left="567" w:right="566"/>
        <w:rPr>
          <w:rFonts w:cs="Arial"/>
          <w:i/>
          <w:iCs/>
          <w:sz w:val="22"/>
          <w:szCs w:val="28"/>
        </w:rPr>
      </w:pPr>
      <w:r w:rsidRPr="00E57253">
        <w:rPr>
          <w:rFonts w:cs="Arial"/>
          <w:i/>
          <w:iCs/>
          <w:sz w:val="22"/>
          <w:szCs w:val="28"/>
        </w:rPr>
        <w:t xml:space="preserve"> </w:t>
      </w:r>
    </w:p>
    <w:p w14:paraId="6F367677" w14:textId="77777777" w:rsidR="00E57253" w:rsidRPr="00E57253" w:rsidRDefault="00E57253" w:rsidP="00E57253">
      <w:pPr>
        <w:ind w:left="567" w:right="566"/>
        <w:rPr>
          <w:rFonts w:cs="Arial"/>
          <w:i/>
          <w:iCs/>
          <w:sz w:val="22"/>
          <w:szCs w:val="28"/>
        </w:rPr>
      </w:pPr>
      <w:r w:rsidRPr="00E57253">
        <w:rPr>
          <w:rFonts w:cs="Arial"/>
          <w:i/>
          <w:iCs/>
          <w:sz w:val="22"/>
          <w:szCs w:val="28"/>
        </w:rPr>
        <w:t>Los puntos de monitoreos deben ser aprobados por la Interventoría y validados por el IDU, los cuales deben realizarse siguiendo las metodologías establecidas en la normatividad ambiental vigente para la ejecución de muestreos y monitoreos.”</w:t>
      </w:r>
      <w:r w:rsidRPr="00E57253">
        <w:rPr>
          <w:rStyle w:val="Refdenotaalpie"/>
          <w:rFonts w:cs="Arial"/>
          <w:i/>
          <w:iCs/>
          <w:sz w:val="22"/>
          <w:szCs w:val="28"/>
        </w:rPr>
        <w:footnoteReference w:id="5"/>
      </w:r>
    </w:p>
    <w:p w14:paraId="176BAA25" w14:textId="77777777" w:rsidR="00E57253" w:rsidRPr="002B35B6" w:rsidRDefault="00E57253" w:rsidP="00E57253">
      <w:pPr>
        <w:ind w:right="566"/>
        <w:rPr>
          <w:rFonts w:cs="Arial"/>
          <w:i/>
          <w:iCs/>
        </w:rPr>
      </w:pPr>
    </w:p>
    <w:p w14:paraId="186B0B1C" w14:textId="1CDD6815" w:rsidR="00E57253" w:rsidRPr="00E57253" w:rsidRDefault="00E57253" w:rsidP="00E57253">
      <w:pPr>
        <w:ind w:right="566"/>
        <w:rPr>
          <w:rFonts w:cs="Arial"/>
          <w:sz w:val="22"/>
          <w:szCs w:val="28"/>
        </w:rPr>
      </w:pPr>
      <w:r w:rsidRPr="00E57253">
        <w:rPr>
          <w:rFonts w:cs="Arial"/>
          <w:sz w:val="22"/>
          <w:szCs w:val="28"/>
        </w:rPr>
        <w:t>Como parte de las actividades de monitoreo ambiental desarrolladas durante el establecimiento de la Línea base Ambiental, se llevó a cabo la medición directa en don pozos de inspección, de la quebrada entubada Chorro Colorado, la cual, a partir de la Cra</w:t>
      </w:r>
      <w:r w:rsidR="00716CF3">
        <w:rPr>
          <w:rFonts w:cs="Arial"/>
          <w:sz w:val="22"/>
          <w:szCs w:val="28"/>
        </w:rPr>
        <w:t>.</w:t>
      </w:r>
      <w:r w:rsidRPr="00E57253">
        <w:rPr>
          <w:rFonts w:cs="Arial"/>
          <w:sz w:val="22"/>
          <w:szCs w:val="28"/>
        </w:rPr>
        <w:t xml:space="preserve"> 13 </w:t>
      </w:r>
      <w:proofErr w:type="gramStart"/>
      <w:r w:rsidRPr="00E57253">
        <w:rPr>
          <w:rFonts w:cs="Arial"/>
          <w:sz w:val="22"/>
          <w:szCs w:val="28"/>
        </w:rPr>
        <w:t>Bis</w:t>
      </w:r>
      <w:proofErr w:type="gramEnd"/>
      <w:r w:rsidRPr="00E57253">
        <w:rPr>
          <w:rFonts w:cs="Arial"/>
          <w:sz w:val="22"/>
          <w:szCs w:val="28"/>
        </w:rPr>
        <w:t xml:space="preserve"> Este, se conduce mediante u</w:t>
      </w:r>
      <w:r w:rsidR="00C410EB">
        <w:rPr>
          <w:rFonts w:cs="Arial"/>
          <w:sz w:val="22"/>
          <w:szCs w:val="28"/>
        </w:rPr>
        <w:t>n</w:t>
      </w:r>
      <w:r w:rsidRPr="00E57253">
        <w:rPr>
          <w:rFonts w:cs="Arial"/>
          <w:sz w:val="22"/>
          <w:szCs w:val="28"/>
        </w:rPr>
        <w:t xml:space="preserve"> colector de concreto reforzado de </w:t>
      </w:r>
      <w:r w:rsidR="00716CF3">
        <w:rPr>
          <w:rFonts w:cs="Arial"/>
          <w:sz w:val="22"/>
          <w:szCs w:val="28"/>
        </w:rPr>
        <w:t>1m</w:t>
      </w:r>
      <w:r w:rsidRPr="00E57253">
        <w:rPr>
          <w:rFonts w:cs="Arial"/>
          <w:sz w:val="22"/>
          <w:szCs w:val="28"/>
        </w:rPr>
        <w:t>, y hace parte de la red de alcantarillado pluvial de la ciudad.</w:t>
      </w:r>
    </w:p>
    <w:p w14:paraId="5D95F774" w14:textId="77777777" w:rsidR="00E57253" w:rsidRPr="00E57253" w:rsidRDefault="00E57253" w:rsidP="00E57253">
      <w:pPr>
        <w:ind w:right="566"/>
        <w:rPr>
          <w:rFonts w:cs="Arial"/>
          <w:color w:val="FF0000"/>
          <w:sz w:val="22"/>
          <w:szCs w:val="28"/>
        </w:rPr>
      </w:pPr>
    </w:p>
    <w:p w14:paraId="5D430584" w14:textId="77777777" w:rsidR="00E57253" w:rsidRPr="00E57253" w:rsidRDefault="00E57253" w:rsidP="00E57253">
      <w:pPr>
        <w:ind w:right="566"/>
        <w:rPr>
          <w:rFonts w:cs="Arial"/>
          <w:sz w:val="22"/>
          <w:szCs w:val="28"/>
        </w:rPr>
      </w:pPr>
      <w:r w:rsidRPr="00E57253">
        <w:rPr>
          <w:rFonts w:cs="Arial"/>
          <w:sz w:val="22"/>
          <w:szCs w:val="28"/>
        </w:rPr>
        <w:t>La toma de muestras de llevó a cabo el día 30 de noviembre de 2021, y comprendió la medición de parámetros in-situ, y, análisis de laboratorio, así:</w:t>
      </w:r>
    </w:p>
    <w:p w14:paraId="6F3773C3" w14:textId="77777777" w:rsidR="00E57253" w:rsidRDefault="00E57253" w:rsidP="00E57253">
      <w:pPr>
        <w:ind w:right="566"/>
        <w:rPr>
          <w:rFonts w:cs="Arial"/>
          <w:color w:val="FF0000"/>
        </w:rPr>
      </w:pPr>
    </w:p>
    <w:p w14:paraId="3D6105BD" w14:textId="126CC87A" w:rsidR="00E57253" w:rsidRPr="00AB6B42" w:rsidRDefault="00827C53" w:rsidP="00E57253">
      <w:pPr>
        <w:spacing w:line="276" w:lineRule="auto"/>
        <w:jc w:val="center"/>
        <w:rPr>
          <w:rFonts w:cs="Arial"/>
          <w:b/>
          <w:bCs/>
        </w:rPr>
      </w:pPr>
      <w:bookmarkStart w:id="100" w:name="_Toc90651701"/>
      <w:bookmarkStart w:id="101" w:name="_Toc96285620"/>
      <w:r w:rsidRPr="00E57253">
        <w:rPr>
          <w:b/>
          <w:bCs/>
        </w:rPr>
        <w:t xml:space="preserve">Tabla </w:t>
      </w:r>
      <w:r w:rsidRPr="00E57253">
        <w:rPr>
          <w:b/>
          <w:bCs/>
        </w:rPr>
        <w:fldChar w:fldCharType="begin"/>
      </w:r>
      <w:r w:rsidRPr="00E57253">
        <w:rPr>
          <w:b/>
          <w:bCs/>
        </w:rPr>
        <w:instrText xml:space="preserve"> STYLEREF 1 \s </w:instrText>
      </w:r>
      <w:r w:rsidRPr="00E57253">
        <w:rPr>
          <w:b/>
          <w:bCs/>
        </w:rPr>
        <w:fldChar w:fldCharType="separate"/>
      </w:r>
      <w:r w:rsidRPr="00E57253">
        <w:rPr>
          <w:b/>
          <w:bCs/>
          <w:noProof/>
        </w:rPr>
        <w:t>1</w:t>
      </w:r>
      <w:r w:rsidRPr="00E57253">
        <w:rPr>
          <w:b/>
          <w:bCs/>
        </w:rPr>
        <w:fldChar w:fldCharType="end"/>
      </w:r>
      <w:r w:rsidRPr="00E57253">
        <w:rPr>
          <w:b/>
          <w:bCs/>
        </w:rPr>
        <w:t>-</w:t>
      </w:r>
      <w:r w:rsidRPr="00E57253">
        <w:rPr>
          <w:b/>
          <w:bCs/>
        </w:rPr>
        <w:fldChar w:fldCharType="begin"/>
      </w:r>
      <w:r w:rsidRPr="00E57253">
        <w:rPr>
          <w:b/>
          <w:bCs/>
        </w:rPr>
        <w:instrText xml:space="preserve"> SEQ Tabla \* ARABIC \s 1 </w:instrText>
      </w:r>
      <w:r w:rsidRPr="00E57253">
        <w:rPr>
          <w:b/>
          <w:bCs/>
        </w:rPr>
        <w:fldChar w:fldCharType="separate"/>
      </w:r>
      <w:r>
        <w:rPr>
          <w:b/>
          <w:bCs/>
          <w:noProof/>
        </w:rPr>
        <w:t>8</w:t>
      </w:r>
      <w:r w:rsidRPr="00E57253">
        <w:rPr>
          <w:b/>
          <w:bCs/>
        </w:rPr>
        <w:fldChar w:fldCharType="end"/>
      </w:r>
      <w:r w:rsidRPr="002500CD">
        <w:t xml:space="preserve"> </w:t>
      </w:r>
      <w:r w:rsidR="00E57253" w:rsidRPr="00F45823">
        <w:rPr>
          <w:rFonts w:cs="Arial"/>
          <w:b/>
          <w:bCs/>
        </w:rPr>
        <w:t>Parámetros</w:t>
      </w:r>
      <w:r w:rsidR="00E57253">
        <w:rPr>
          <w:rFonts w:cs="Arial"/>
          <w:b/>
          <w:bCs/>
        </w:rPr>
        <w:t xml:space="preserve"> medidos en Quebrada Chorro Colorado</w:t>
      </w:r>
      <w:bookmarkEnd w:id="100"/>
      <w:bookmarkEnd w:id="101"/>
    </w:p>
    <w:tbl>
      <w:tblPr>
        <w:tblW w:w="3740" w:type="dxa"/>
        <w:jc w:val="center"/>
        <w:tblCellMar>
          <w:left w:w="70" w:type="dxa"/>
          <w:right w:w="70" w:type="dxa"/>
        </w:tblCellMar>
        <w:tblLook w:val="04A0" w:firstRow="1" w:lastRow="0" w:firstColumn="1" w:lastColumn="0" w:noHBand="0" w:noVBand="1"/>
      </w:tblPr>
      <w:tblGrid>
        <w:gridCol w:w="1620"/>
        <w:gridCol w:w="757"/>
        <w:gridCol w:w="1363"/>
      </w:tblGrid>
      <w:tr w:rsidR="00E57253" w:rsidRPr="005210D2" w14:paraId="471A0D1E" w14:textId="77777777" w:rsidTr="002C4824">
        <w:trPr>
          <w:cantSplit/>
          <w:trHeight w:val="300"/>
          <w:tblHeader/>
          <w:jc w:val="center"/>
        </w:trPr>
        <w:tc>
          <w:tcPr>
            <w:tcW w:w="162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E25EDEA" w14:textId="77777777" w:rsidR="00E57253" w:rsidRPr="005210D2" w:rsidRDefault="00E57253" w:rsidP="002C4824">
            <w:pPr>
              <w:jc w:val="center"/>
              <w:rPr>
                <w:rFonts w:ascii="Calibri" w:hAnsi="Calibri" w:cs="Calibri"/>
                <w:b/>
                <w:bCs/>
                <w:color w:val="000000"/>
                <w:lang w:val="es-ES" w:eastAsia="es-ES"/>
              </w:rPr>
            </w:pPr>
            <w:r w:rsidRPr="005210D2">
              <w:rPr>
                <w:rFonts w:ascii="Calibri" w:hAnsi="Calibri" w:cs="Calibri"/>
                <w:b/>
                <w:bCs/>
                <w:color w:val="000000"/>
                <w:lang w:val="es-ES" w:eastAsia="es-ES"/>
              </w:rPr>
              <w:t>Parámetro</w:t>
            </w:r>
          </w:p>
        </w:tc>
        <w:tc>
          <w:tcPr>
            <w:tcW w:w="2120" w:type="dxa"/>
            <w:gridSpan w:val="2"/>
            <w:tcBorders>
              <w:top w:val="single" w:sz="8" w:space="0" w:color="auto"/>
              <w:left w:val="nil"/>
              <w:bottom w:val="single" w:sz="4" w:space="0" w:color="auto"/>
              <w:right w:val="single" w:sz="8" w:space="0" w:color="000000"/>
            </w:tcBorders>
            <w:shd w:val="clear" w:color="auto" w:fill="auto"/>
            <w:noWrap/>
            <w:vAlign w:val="bottom"/>
            <w:hideMark/>
          </w:tcPr>
          <w:p w14:paraId="20250413" w14:textId="77777777" w:rsidR="00E57253" w:rsidRPr="005210D2" w:rsidRDefault="00E57253" w:rsidP="002C4824">
            <w:pPr>
              <w:jc w:val="center"/>
              <w:rPr>
                <w:rFonts w:ascii="Calibri" w:hAnsi="Calibri" w:cs="Calibri"/>
                <w:b/>
                <w:bCs/>
                <w:color w:val="000000"/>
                <w:lang w:val="es-ES" w:eastAsia="es-ES"/>
              </w:rPr>
            </w:pPr>
            <w:r w:rsidRPr="005210D2">
              <w:rPr>
                <w:rFonts w:ascii="Calibri" w:hAnsi="Calibri" w:cs="Calibri"/>
                <w:b/>
                <w:bCs/>
                <w:color w:val="000000"/>
                <w:lang w:val="es-ES" w:eastAsia="es-ES"/>
              </w:rPr>
              <w:t>Tipo de Medición</w:t>
            </w:r>
          </w:p>
        </w:tc>
      </w:tr>
      <w:tr w:rsidR="00E57253" w:rsidRPr="005210D2" w14:paraId="5E24A99E" w14:textId="77777777" w:rsidTr="002C4824">
        <w:trPr>
          <w:cantSplit/>
          <w:trHeight w:val="315"/>
          <w:tblHeader/>
          <w:jc w:val="center"/>
        </w:trPr>
        <w:tc>
          <w:tcPr>
            <w:tcW w:w="1620" w:type="dxa"/>
            <w:vMerge/>
            <w:tcBorders>
              <w:top w:val="single" w:sz="8" w:space="0" w:color="auto"/>
              <w:left w:val="single" w:sz="8" w:space="0" w:color="auto"/>
              <w:bottom w:val="single" w:sz="8" w:space="0" w:color="000000"/>
              <w:right w:val="single" w:sz="8" w:space="0" w:color="auto"/>
            </w:tcBorders>
            <w:vAlign w:val="center"/>
            <w:hideMark/>
          </w:tcPr>
          <w:p w14:paraId="4D7604ED" w14:textId="77777777" w:rsidR="00E57253" w:rsidRPr="005210D2" w:rsidRDefault="00E57253" w:rsidP="002C4824">
            <w:pPr>
              <w:rPr>
                <w:rFonts w:ascii="Calibri" w:hAnsi="Calibri" w:cs="Calibri"/>
                <w:b/>
                <w:bCs/>
                <w:color w:val="000000"/>
                <w:lang w:val="es-ES" w:eastAsia="es-ES"/>
              </w:rPr>
            </w:pPr>
          </w:p>
        </w:tc>
        <w:tc>
          <w:tcPr>
            <w:tcW w:w="757" w:type="dxa"/>
            <w:tcBorders>
              <w:top w:val="nil"/>
              <w:left w:val="nil"/>
              <w:bottom w:val="single" w:sz="8" w:space="0" w:color="auto"/>
              <w:right w:val="single" w:sz="4" w:space="0" w:color="auto"/>
            </w:tcBorders>
            <w:shd w:val="clear" w:color="auto" w:fill="auto"/>
            <w:noWrap/>
            <w:vAlign w:val="bottom"/>
            <w:hideMark/>
          </w:tcPr>
          <w:p w14:paraId="43A7C772" w14:textId="77777777" w:rsidR="00E57253" w:rsidRPr="005210D2" w:rsidRDefault="00E57253" w:rsidP="002C4824">
            <w:pPr>
              <w:rPr>
                <w:rFonts w:ascii="Calibri" w:hAnsi="Calibri" w:cs="Calibri"/>
                <w:b/>
                <w:bCs/>
                <w:color w:val="000000"/>
                <w:lang w:val="es-ES" w:eastAsia="es-ES"/>
              </w:rPr>
            </w:pPr>
            <w:r w:rsidRPr="005210D2">
              <w:rPr>
                <w:rFonts w:ascii="Calibri" w:hAnsi="Calibri" w:cs="Calibri"/>
                <w:b/>
                <w:bCs/>
                <w:color w:val="000000"/>
                <w:lang w:val="es-ES" w:eastAsia="es-ES"/>
              </w:rPr>
              <w:t>In-situ</w:t>
            </w:r>
          </w:p>
        </w:tc>
        <w:tc>
          <w:tcPr>
            <w:tcW w:w="1363" w:type="dxa"/>
            <w:tcBorders>
              <w:top w:val="nil"/>
              <w:left w:val="nil"/>
              <w:bottom w:val="single" w:sz="8" w:space="0" w:color="auto"/>
              <w:right w:val="single" w:sz="8" w:space="0" w:color="auto"/>
            </w:tcBorders>
            <w:shd w:val="clear" w:color="auto" w:fill="auto"/>
            <w:noWrap/>
            <w:vAlign w:val="bottom"/>
            <w:hideMark/>
          </w:tcPr>
          <w:p w14:paraId="169B47F8" w14:textId="77777777" w:rsidR="00E57253" w:rsidRPr="005210D2" w:rsidRDefault="00E57253" w:rsidP="002C4824">
            <w:pPr>
              <w:rPr>
                <w:rFonts w:ascii="Calibri" w:hAnsi="Calibri" w:cs="Calibri"/>
                <w:b/>
                <w:bCs/>
                <w:color w:val="000000"/>
                <w:lang w:val="es-ES" w:eastAsia="es-ES"/>
              </w:rPr>
            </w:pPr>
            <w:r w:rsidRPr="005210D2">
              <w:rPr>
                <w:rFonts w:ascii="Calibri" w:hAnsi="Calibri" w:cs="Calibri"/>
                <w:b/>
                <w:bCs/>
                <w:color w:val="000000"/>
                <w:lang w:val="es-ES" w:eastAsia="es-ES"/>
              </w:rPr>
              <w:t>Laboratorio</w:t>
            </w:r>
          </w:p>
        </w:tc>
      </w:tr>
      <w:tr w:rsidR="00E57253" w:rsidRPr="005210D2" w14:paraId="24207336" w14:textId="77777777" w:rsidTr="002C4824">
        <w:trPr>
          <w:trHeight w:val="300"/>
          <w:jc w:val="center"/>
        </w:trPr>
        <w:tc>
          <w:tcPr>
            <w:tcW w:w="1620" w:type="dxa"/>
            <w:tcBorders>
              <w:top w:val="nil"/>
              <w:left w:val="single" w:sz="8" w:space="0" w:color="auto"/>
              <w:bottom w:val="single" w:sz="4" w:space="0" w:color="auto"/>
              <w:right w:val="single" w:sz="8" w:space="0" w:color="auto"/>
            </w:tcBorders>
            <w:shd w:val="clear" w:color="auto" w:fill="auto"/>
            <w:noWrap/>
            <w:vAlign w:val="bottom"/>
            <w:hideMark/>
          </w:tcPr>
          <w:p w14:paraId="3F8BF8E7" w14:textId="77777777" w:rsidR="00E57253" w:rsidRPr="005210D2" w:rsidRDefault="00E57253" w:rsidP="002C4824">
            <w:pPr>
              <w:rPr>
                <w:rFonts w:ascii="Calibri" w:hAnsi="Calibri" w:cs="Calibri"/>
                <w:b/>
                <w:bCs/>
                <w:color w:val="000000"/>
                <w:lang w:val="es-ES" w:eastAsia="es-ES"/>
              </w:rPr>
            </w:pPr>
            <w:r w:rsidRPr="005210D2">
              <w:rPr>
                <w:rFonts w:ascii="Calibri" w:hAnsi="Calibri" w:cs="Calibri"/>
                <w:b/>
                <w:bCs/>
                <w:color w:val="000000"/>
                <w:lang w:val="es-ES" w:eastAsia="es-ES"/>
              </w:rPr>
              <w:t>DBO5</w:t>
            </w:r>
          </w:p>
        </w:tc>
        <w:tc>
          <w:tcPr>
            <w:tcW w:w="757" w:type="dxa"/>
            <w:tcBorders>
              <w:top w:val="nil"/>
              <w:left w:val="nil"/>
              <w:bottom w:val="single" w:sz="4" w:space="0" w:color="auto"/>
              <w:right w:val="single" w:sz="4" w:space="0" w:color="auto"/>
            </w:tcBorders>
            <w:shd w:val="clear" w:color="auto" w:fill="auto"/>
            <w:noWrap/>
            <w:vAlign w:val="bottom"/>
            <w:hideMark/>
          </w:tcPr>
          <w:p w14:paraId="77D87BF9" w14:textId="77777777" w:rsidR="00E57253" w:rsidRPr="005210D2" w:rsidRDefault="00E57253" w:rsidP="002C4824">
            <w:pPr>
              <w:jc w:val="center"/>
              <w:rPr>
                <w:rFonts w:ascii="Calibri" w:hAnsi="Calibri" w:cs="Calibri"/>
                <w:color w:val="000000"/>
                <w:lang w:val="es-ES" w:eastAsia="es-ES"/>
              </w:rPr>
            </w:pPr>
            <w:r w:rsidRPr="005210D2">
              <w:rPr>
                <w:rFonts w:ascii="Calibri" w:hAnsi="Calibri" w:cs="Calibri"/>
                <w:color w:val="000000"/>
                <w:lang w:val="es-ES" w:eastAsia="es-ES"/>
              </w:rPr>
              <w:t> </w:t>
            </w:r>
          </w:p>
        </w:tc>
        <w:tc>
          <w:tcPr>
            <w:tcW w:w="1363" w:type="dxa"/>
            <w:tcBorders>
              <w:top w:val="nil"/>
              <w:left w:val="nil"/>
              <w:bottom w:val="single" w:sz="4" w:space="0" w:color="auto"/>
              <w:right w:val="single" w:sz="8" w:space="0" w:color="auto"/>
            </w:tcBorders>
            <w:shd w:val="clear" w:color="auto" w:fill="auto"/>
            <w:noWrap/>
            <w:vAlign w:val="bottom"/>
            <w:hideMark/>
          </w:tcPr>
          <w:p w14:paraId="4718F94A" w14:textId="77777777" w:rsidR="00E57253" w:rsidRPr="005210D2" w:rsidRDefault="00E57253" w:rsidP="002C4824">
            <w:pPr>
              <w:jc w:val="center"/>
              <w:rPr>
                <w:rFonts w:ascii="Calibri" w:hAnsi="Calibri" w:cs="Calibri"/>
                <w:color w:val="000000"/>
                <w:lang w:val="es-ES" w:eastAsia="es-ES"/>
              </w:rPr>
            </w:pPr>
            <w:r w:rsidRPr="005210D2">
              <w:rPr>
                <w:rFonts w:ascii="Calibri" w:hAnsi="Calibri" w:cs="Calibri"/>
                <w:color w:val="000000"/>
                <w:lang w:val="es-ES" w:eastAsia="es-ES"/>
              </w:rPr>
              <w:t>X</w:t>
            </w:r>
          </w:p>
        </w:tc>
      </w:tr>
      <w:tr w:rsidR="00E57253" w:rsidRPr="005210D2" w14:paraId="3C6C3827" w14:textId="77777777" w:rsidTr="002C4824">
        <w:trPr>
          <w:trHeight w:val="300"/>
          <w:jc w:val="center"/>
        </w:trPr>
        <w:tc>
          <w:tcPr>
            <w:tcW w:w="1620" w:type="dxa"/>
            <w:tcBorders>
              <w:top w:val="nil"/>
              <w:left w:val="single" w:sz="8" w:space="0" w:color="auto"/>
              <w:bottom w:val="single" w:sz="4" w:space="0" w:color="auto"/>
              <w:right w:val="single" w:sz="8" w:space="0" w:color="auto"/>
            </w:tcBorders>
            <w:shd w:val="clear" w:color="auto" w:fill="auto"/>
            <w:noWrap/>
            <w:vAlign w:val="bottom"/>
            <w:hideMark/>
          </w:tcPr>
          <w:p w14:paraId="0BF0A49B" w14:textId="77777777" w:rsidR="00E57253" w:rsidRPr="005210D2" w:rsidRDefault="00E57253" w:rsidP="002C4824">
            <w:pPr>
              <w:rPr>
                <w:rFonts w:ascii="Calibri" w:hAnsi="Calibri" w:cs="Calibri"/>
                <w:b/>
                <w:bCs/>
                <w:color w:val="000000"/>
                <w:lang w:val="es-ES" w:eastAsia="es-ES"/>
              </w:rPr>
            </w:pPr>
            <w:r w:rsidRPr="005210D2">
              <w:rPr>
                <w:rFonts w:ascii="Calibri" w:hAnsi="Calibri" w:cs="Calibri"/>
                <w:b/>
                <w:bCs/>
                <w:color w:val="000000"/>
                <w:lang w:val="es-ES" w:eastAsia="es-ES"/>
              </w:rPr>
              <w:t>DQO</w:t>
            </w:r>
          </w:p>
        </w:tc>
        <w:tc>
          <w:tcPr>
            <w:tcW w:w="757" w:type="dxa"/>
            <w:tcBorders>
              <w:top w:val="nil"/>
              <w:left w:val="nil"/>
              <w:bottom w:val="single" w:sz="4" w:space="0" w:color="auto"/>
              <w:right w:val="single" w:sz="4" w:space="0" w:color="auto"/>
            </w:tcBorders>
            <w:shd w:val="clear" w:color="auto" w:fill="auto"/>
            <w:noWrap/>
            <w:vAlign w:val="bottom"/>
            <w:hideMark/>
          </w:tcPr>
          <w:p w14:paraId="29E77473" w14:textId="77777777" w:rsidR="00E57253" w:rsidRPr="005210D2" w:rsidRDefault="00E57253" w:rsidP="002C4824">
            <w:pPr>
              <w:jc w:val="center"/>
              <w:rPr>
                <w:rFonts w:ascii="Calibri" w:hAnsi="Calibri" w:cs="Calibri"/>
                <w:color w:val="000000"/>
                <w:lang w:val="es-ES" w:eastAsia="es-ES"/>
              </w:rPr>
            </w:pPr>
            <w:r w:rsidRPr="005210D2">
              <w:rPr>
                <w:rFonts w:ascii="Calibri" w:hAnsi="Calibri" w:cs="Calibri"/>
                <w:color w:val="000000"/>
                <w:lang w:val="es-ES" w:eastAsia="es-ES"/>
              </w:rPr>
              <w:t> </w:t>
            </w:r>
          </w:p>
        </w:tc>
        <w:tc>
          <w:tcPr>
            <w:tcW w:w="1363" w:type="dxa"/>
            <w:tcBorders>
              <w:top w:val="nil"/>
              <w:left w:val="nil"/>
              <w:bottom w:val="single" w:sz="4" w:space="0" w:color="auto"/>
              <w:right w:val="single" w:sz="8" w:space="0" w:color="auto"/>
            </w:tcBorders>
            <w:shd w:val="clear" w:color="auto" w:fill="auto"/>
            <w:noWrap/>
            <w:vAlign w:val="bottom"/>
            <w:hideMark/>
          </w:tcPr>
          <w:p w14:paraId="2F6B24B6" w14:textId="77777777" w:rsidR="00E57253" w:rsidRPr="005210D2" w:rsidRDefault="00E57253" w:rsidP="002C4824">
            <w:pPr>
              <w:jc w:val="center"/>
              <w:rPr>
                <w:rFonts w:ascii="Calibri" w:hAnsi="Calibri" w:cs="Calibri"/>
                <w:color w:val="000000"/>
                <w:lang w:val="es-ES" w:eastAsia="es-ES"/>
              </w:rPr>
            </w:pPr>
            <w:r w:rsidRPr="005210D2">
              <w:rPr>
                <w:rFonts w:ascii="Calibri" w:hAnsi="Calibri" w:cs="Calibri"/>
                <w:color w:val="000000"/>
                <w:lang w:val="es-ES" w:eastAsia="es-ES"/>
              </w:rPr>
              <w:t>X</w:t>
            </w:r>
          </w:p>
        </w:tc>
      </w:tr>
      <w:tr w:rsidR="00E57253" w:rsidRPr="005210D2" w14:paraId="61E16961" w14:textId="77777777" w:rsidTr="002C4824">
        <w:trPr>
          <w:trHeight w:val="300"/>
          <w:jc w:val="center"/>
        </w:trPr>
        <w:tc>
          <w:tcPr>
            <w:tcW w:w="1620" w:type="dxa"/>
            <w:tcBorders>
              <w:top w:val="nil"/>
              <w:left w:val="single" w:sz="8" w:space="0" w:color="auto"/>
              <w:bottom w:val="single" w:sz="4" w:space="0" w:color="auto"/>
              <w:right w:val="single" w:sz="8" w:space="0" w:color="auto"/>
            </w:tcBorders>
            <w:shd w:val="clear" w:color="auto" w:fill="auto"/>
            <w:noWrap/>
            <w:vAlign w:val="bottom"/>
            <w:hideMark/>
          </w:tcPr>
          <w:p w14:paraId="1EB30870" w14:textId="77777777" w:rsidR="00E57253" w:rsidRPr="005210D2" w:rsidRDefault="00E57253" w:rsidP="002C4824">
            <w:pPr>
              <w:rPr>
                <w:rFonts w:ascii="Calibri" w:hAnsi="Calibri" w:cs="Calibri"/>
                <w:b/>
                <w:bCs/>
                <w:color w:val="000000"/>
                <w:lang w:val="es-ES" w:eastAsia="es-ES"/>
              </w:rPr>
            </w:pPr>
            <w:r w:rsidRPr="005210D2">
              <w:rPr>
                <w:rFonts w:ascii="Calibri" w:hAnsi="Calibri" w:cs="Calibri"/>
                <w:b/>
                <w:bCs/>
                <w:color w:val="000000"/>
                <w:lang w:val="es-ES" w:eastAsia="es-ES"/>
              </w:rPr>
              <w:t>Grasas y Aceites</w:t>
            </w:r>
          </w:p>
        </w:tc>
        <w:tc>
          <w:tcPr>
            <w:tcW w:w="757" w:type="dxa"/>
            <w:tcBorders>
              <w:top w:val="nil"/>
              <w:left w:val="nil"/>
              <w:bottom w:val="single" w:sz="4" w:space="0" w:color="auto"/>
              <w:right w:val="single" w:sz="4" w:space="0" w:color="auto"/>
            </w:tcBorders>
            <w:shd w:val="clear" w:color="auto" w:fill="auto"/>
            <w:noWrap/>
            <w:vAlign w:val="bottom"/>
            <w:hideMark/>
          </w:tcPr>
          <w:p w14:paraId="5557631D" w14:textId="77777777" w:rsidR="00E57253" w:rsidRPr="005210D2" w:rsidRDefault="00E57253" w:rsidP="002C4824">
            <w:pPr>
              <w:jc w:val="center"/>
              <w:rPr>
                <w:rFonts w:ascii="Calibri" w:hAnsi="Calibri" w:cs="Calibri"/>
                <w:color w:val="000000"/>
                <w:lang w:val="es-ES" w:eastAsia="es-ES"/>
              </w:rPr>
            </w:pPr>
            <w:r w:rsidRPr="005210D2">
              <w:rPr>
                <w:rFonts w:ascii="Calibri" w:hAnsi="Calibri" w:cs="Calibri"/>
                <w:color w:val="000000"/>
                <w:lang w:val="es-ES" w:eastAsia="es-ES"/>
              </w:rPr>
              <w:t> </w:t>
            </w:r>
          </w:p>
        </w:tc>
        <w:tc>
          <w:tcPr>
            <w:tcW w:w="1363" w:type="dxa"/>
            <w:tcBorders>
              <w:top w:val="nil"/>
              <w:left w:val="nil"/>
              <w:bottom w:val="single" w:sz="4" w:space="0" w:color="auto"/>
              <w:right w:val="single" w:sz="8" w:space="0" w:color="auto"/>
            </w:tcBorders>
            <w:shd w:val="clear" w:color="auto" w:fill="auto"/>
            <w:noWrap/>
            <w:vAlign w:val="bottom"/>
            <w:hideMark/>
          </w:tcPr>
          <w:p w14:paraId="148232BE" w14:textId="77777777" w:rsidR="00E57253" w:rsidRPr="005210D2" w:rsidRDefault="00E57253" w:rsidP="002C4824">
            <w:pPr>
              <w:jc w:val="center"/>
              <w:rPr>
                <w:rFonts w:ascii="Calibri" w:hAnsi="Calibri" w:cs="Calibri"/>
                <w:color w:val="000000"/>
                <w:lang w:val="es-ES" w:eastAsia="es-ES"/>
              </w:rPr>
            </w:pPr>
            <w:r w:rsidRPr="005210D2">
              <w:rPr>
                <w:rFonts w:ascii="Calibri" w:hAnsi="Calibri" w:cs="Calibri"/>
                <w:color w:val="000000"/>
                <w:lang w:val="es-ES" w:eastAsia="es-ES"/>
              </w:rPr>
              <w:t> </w:t>
            </w:r>
          </w:p>
        </w:tc>
      </w:tr>
      <w:tr w:rsidR="00E57253" w:rsidRPr="005210D2" w14:paraId="496D6E2F" w14:textId="77777777" w:rsidTr="002C4824">
        <w:trPr>
          <w:trHeight w:val="900"/>
          <w:jc w:val="center"/>
        </w:trPr>
        <w:tc>
          <w:tcPr>
            <w:tcW w:w="1620" w:type="dxa"/>
            <w:tcBorders>
              <w:top w:val="nil"/>
              <w:left w:val="single" w:sz="8" w:space="0" w:color="auto"/>
              <w:bottom w:val="single" w:sz="4" w:space="0" w:color="auto"/>
              <w:right w:val="single" w:sz="8" w:space="0" w:color="auto"/>
            </w:tcBorders>
            <w:shd w:val="clear" w:color="auto" w:fill="auto"/>
            <w:vAlign w:val="center"/>
            <w:hideMark/>
          </w:tcPr>
          <w:p w14:paraId="1F949D96" w14:textId="77777777" w:rsidR="00E57253" w:rsidRPr="005210D2" w:rsidRDefault="00E57253" w:rsidP="002C4824">
            <w:pPr>
              <w:rPr>
                <w:rFonts w:ascii="Calibri" w:hAnsi="Calibri" w:cs="Calibri"/>
                <w:b/>
                <w:bCs/>
                <w:color w:val="000000"/>
                <w:lang w:val="es-ES" w:eastAsia="es-ES"/>
              </w:rPr>
            </w:pPr>
            <w:r w:rsidRPr="005210D2">
              <w:rPr>
                <w:rFonts w:ascii="Calibri" w:hAnsi="Calibri" w:cs="Calibri"/>
                <w:b/>
                <w:bCs/>
                <w:color w:val="000000"/>
                <w:lang w:val="es-ES" w:eastAsia="es-ES"/>
              </w:rPr>
              <w:lastRenderedPageBreak/>
              <w:t>Solidos Disueltos Totales</w:t>
            </w:r>
          </w:p>
        </w:tc>
        <w:tc>
          <w:tcPr>
            <w:tcW w:w="757" w:type="dxa"/>
            <w:tcBorders>
              <w:top w:val="nil"/>
              <w:left w:val="nil"/>
              <w:bottom w:val="single" w:sz="4" w:space="0" w:color="auto"/>
              <w:right w:val="single" w:sz="4" w:space="0" w:color="auto"/>
            </w:tcBorders>
            <w:shd w:val="clear" w:color="auto" w:fill="auto"/>
            <w:noWrap/>
            <w:vAlign w:val="bottom"/>
            <w:hideMark/>
          </w:tcPr>
          <w:p w14:paraId="236E33D3" w14:textId="77777777" w:rsidR="00E57253" w:rsidRPr="005210D2" w:rsidRDefault="00E57253" w:rsidP="002C4824">
            <w:pPr>
              <w:jc w:val="center"/>
              <w:rPr>
                <w:rFonts w:ascii="Calibri" w:hAnsi="Calibri" w:cs="Calibri"/>
                <w:color w:val="000000"/>
                <w:lang w:val="es-ES" w:eastAsia="es-ES"/>
              </w:rPr>
            </w:pPr>
            <w:r w:rsidRPr="005210D2">
              <w:rPr>
                <w:rFonts w:ascii="Calibri" w:hAnsi="Calibri" w:cs="Calibri"/>
                <w:color w:val="000000"/>
                <w:lang w:val="es-ES" w:eastAsia="es-ES"/>
              </w:rPr>
              <w:t> </w:t>
            </w:r>
          </w:p>
        </w:tc>
        <w:tc>
          <w:tcPr>
            <w:tcW w:w="1363" w:type="dxa"/>
            <w:tcBorders>
              <w:top w:val="nil"/>
              <w:left w:val="nil"/>
              <w:bottom w:val="single" w:sz="4" w:space="0" w:color="auto"/>
              <w:right w:val="single" w:sz="8" w:space="0" w:color="auto"/>
            </w:tcBorders>
            <w:shd w:val="clear" w:color="auto" w:fill="auto"/>
            <w:noWrap/>
            <w:vAlign w:val="bottom"/>
            <w:hideMark/>
          </w:tcPr>
          <w:p w14:paraId="55C6DF32" w14:textId="77777777" w:rsidR="00E57253" w:rsidRPr="005210D2" w:rsidRDefault="00E57253" w:rsidP="002C4824">
            <w:pPr>
              <w:jc w:val="center"/>
              <w:rPr>
                <w:rFonts w:ascii="Calibri" w:hAnsi="Calibri" w:cs="Calibri"/>
                <w:color w:val="000000"/>
                <w:lang w:val="es-ES" w:eastAsia="es-ES"/>
              </w:rPr>
            </w:pPr>
            <w:r w:rsidRPr="005210D2">
              <w:rPr>
                <w:rFonts w:ascii="Calibri" w:hAnsi="Calibri" w:cs="Calibri"/>
                <w:color w:val="000000"/>
                <w:lang w:val="es-ES" w:eastAsia="es-ES"/>
              </w:rPr>
              <w:t>X</w:t>
            </w:r>
          </w:p>
        </w:tc>
      </w:tr>
      <w:tr w:rsidR="00E57253" w:rsidRPr="005210D2" w14:paraId="2BB05FFB" w14:textId="77777777" w:rsidTr="002C4824">
        <w:trPr>
          <w:trHeight w:val="600"/>
          <w:jc w:val="center"/>
        </w:trPr>
        <w:tc>
          <w:tcPr>
            <w:tcW w:w="1620" w:type="dxa"/>
            <w:tcBorders>
              <w:top w:val="nil"/>
              <w:left w:val="single" w:sz="8" w:space="0" w:color="auto"/>
              <w:bottom w:val="single" w:sz="4" w:space="0" w:color="auto"/>
              <w:right w:val="single" w:sz="8" w:space="0" w:color="auto"/>
            </w:tcBorders>
            <w:shd w:val="clear" w:color="auto" w:fill="auto"/>
            <w:vAlign w:val="center"/>
            <w:hideMark/>
          </w:tcPr>
          <w:p w14:paraId="0628E5EE" w14:textId="77777777" w:rsidR="00E57253" w:rsidRPr="005210D2" w:rsidRDefault="00E57253" w:rsidP="002C4824">
            <w:pPr>
              <w:rPr>
                <w:rFonts w:ascii="Calibri" w:hAnsi="Calibri" w:cs="Calibri"/>
                <w:b/>
                <w:bCs/>
                <w:lang w:val="es-ES" w:eastAsia="es-ES"/>
              </w:rPr>
            </w:pPr>
            <w:r w:rsidRPr="005210D2">
              <w:rPr>
                <w:rFonts w:ascii="Calibri" w:hAnsi="Calibri" w:cs="Calibri"/>
                <w:b/>
                <w:bCs/>
                <w:lang w:val="es-ES" w:eastAsia="es-ES"/>
              </w:rPr>
              <w:t>Solidos Sedimentables</w:t>
            </w:r>
          </w:p>
        </w:tc>
        <w:tc>
          <w:tcPr>
            <w:tcW w:w="757" w:type="dxa"/>
            <w:tcBorders>
              <w:top w:val="nil"/>
              <w:left w:val="nil"/>
              <w:bottom w:val="single" w:sz="4" w:space="0" w:color="auto"/>
              <w:right w:val="single" w:sz="4" w:space="0" w:color="auto"/>
            </w:tcBorders>
            <w:shd w:val="clear" w:color="auto" w:fill="auto"/>
            <w:noWrap/>
            <w:vAlign w:val="bottom"/>
            <w:hideMark/>
          </w:tcPr>
          <w:p w14:paraId="6A09A1AB" w14:textId="77777777" w:rsidR="00E57253" w:rsidRPr="005210D2" w:rsidRDefault="00E57253" w:rsidP="002C4824">
            <w:pPr>
              <w:jc w:val="center"/>
              <w:rPr>
                <w:rFonts w:ascii="Calibri" w:hAnsi="Calibri" w:cs="Calibri"/>
                <w:lang w:val="es-ES" w:eastAsia="es-ES"/>
              </w:rPr>
            </w:pPr>
            <w:r w:rsidRPr="005210D2">
              <w:rPr>
                <w:rFonts w:ascii="Calibri" w:hAnsi="Calibri" w:cs="Calibri"/>
                <w:lang w:val="es-ES" w:eastAsia="es-ES"/>
              </w:rPr>
              <w:t> </w:t>
            </w:r>
          </w:p>
        </w:tc>
        <w:tc>
          <w:tcPr>
            <w:tcW w:w="1363" w:type="dxa"/>
            <w:tcBorders>
              <w:top w:val="nil"/>
              <w:left w:val="nil"/>
              <w:bottom w:val="single" w:sz="4" w:space="0" w:color="auto"/>
              <w:right w:val="single" w:sz="8" w:space="0" w:color="auto"/>
            </w:tcBorders>
            <w:shd w:val="clear" w:color="auto" w:fill="auto"/>
            <w:noWrap/>
            <w:vAlign w:val="bottom"/>
            <w:hideMark/>
          </w:tcPr>
          <w:p w14:paraId="0E8BFE88" w14:textId="77777777" w:rsidR="00E57253" w:rsidRPr="005210D2" w:rsidRDefault="00E57253" w:rsidP="002C4824">
            <w:pPr>
              <w:jc w:val="center"/>
              <w:rPr>
                <w:rFonts w:ascii="Calibri" w:hAnsi="Calibri" w:cs="Calibri"/>
                <w:lang w:val="es-ES" w:eastAsia="es-ES"/>
              </w:rPr>
            </w:pPr>
            <w:r w:rsidRPr="005210D2">
              <w:rPr>
                <w:rFonts w:ascii="Calibri" w:hAnsi="Calibri" w:cs="Calibri"/>
                <w:lang w:val="es-ES" w:eastAsia="es-ES"/>
              </w:rPr>
              <w:t>X</w:t>
            </w:r>
          </w:p>
        </w:tc>
      </w:tr>
      <w:tr w:rsidR="00E57253" w:rsidRPr="005210D2" w14:paraId="7FD8A44B" w14:textId="77777777" w:rsidTr="002C4824">
        <w:trPr>
          <w:trHeight w:val="900"/>
          <w:jc w:val="center"/>
        </w:trPr>
        <w:tc>
          <w:tcPr>
            <w:tcW w:w="1620" w:type="dxa"/>
            <w:tcBorders>
              <w:top w:val="nil"/>
              <w:left w:val="single" w:sz="8" w:space="0" w:color="auto"/>
              <w:bottom w:val="single" w:sz="4" w:space="0" w:color="auto"/>
              <w:right w:val="single" w:sz="8" w:space="0" w:color="auto"/>
            </w:tcBorders>
            <w:shd w:val="clear" w:color="auto" w:fill="auto"/>
            <w:vAlign w:val="center"/>
            <w:hideMark/>
          </w:tcPr>
          <w:p w14:paraId="285ED8FB" w14:textId="77777777" w:rsidR="00E57253" w:rsidRPr="005210D2" w:rsidRDefault="00E57253" w:rsidP="002C4824">
            <w:pPr>
              <w:rPr>
                <w:rFonts w:ascii="Calibri" w:hAnsi="Calibri" w:cs="Calibri"/>
                <w:b/>
                <w:bCs/>
                <w:lang w:val="es-ES" w:eastAsia="es-ES"/>
              </w:rPr>
            </w:pPr>
            <w:r w:rsidRPr="005210D2">
              <w:rPr>
                <w:rFonts w:ascii="Calibri" w:hAnsi="Calibri" w:cs="Calibri"/>
                <w:b/>
                <w:bCs/>
                <w:lang w:val="es-ES" w:eastAsia="es-ES"/>
              </w:rPr>
              <w:t>Solidos Suspendidos Totales</w:t>
            </w:r>
          </w:p>
        </w:tc>
        <w:tc>
          <w:tcPr>
            <w:tcW w:w="757" w:type="dxa"/>
            <w:tcBorders>
              <w:top w:val="nil"/>
              <w:left w:val="nil"/>
              <w:bottom w:val="single" w:sz="4" w:space="0" w:color="auto"/>
              <w:right w:val="single" w:sz="4" w:space="0" w:color="auto"/>
            </w:tcBorders>
            <w:shd w:val="clear" w:color="auto" w:fill="auto"/>
            <w:noWrap/>
            <w:vAlign w:val="bottom"/>
            <w:hideMark/>
          </w:tcPr>
          <w:p w14:paraId="59B6E2E2" w14:textId="77777777" w:rsidR="00E57253" w:rsidRPr="005210D2" w:rsidRDefault="00E57253" w:rsidP="002C4824">
            <w:pPr>
              <w:jc w:val="center"/>
              <w:rPr>
                <w:rFonts w:ascii="Calibri" w:hAnsi="Calibri" w:cs="Calibri"/>
                <w:lang w:val="es-ES" w:eastAsia="es-ES"/>
              </w:rPr>
            </w:pPr>
            <w:r w:rsidRPr="005210D2">
              <w:rPr>
                <w:rFonts w:ascii="Calibri" w:hAnsi="Calibri" w:cs="Calibri"/>
                <w:lang w:val="es-ES" w:eastAsia="es-ES"/>
              </w:rPr>
              <w:t> </w:t>
            </w:r>
          </w:p>
        </w:tc>
        <w:tc>
          <w:tcPr>
            <w:tcW w:w="1363" w:type="dxa"/>
            <w:tcBorders>
              <w:top w:val="nil"/>
              <w:left w:val="nil"/>
              <w:bottom w:val="single" w:sz="4" w:space="0" w:color="auto"/>
              <w:right w:val="single" w:sz="8" w:space="0" w:color="auto"/>
            </w:tcBorders>
            <w:shd w:val="clear" w:color="auto" w:fill="auto"/>
            <w:noWrap/>
            <w:vAlign w:val="bottom"/>
            <w:hideMark/>
          </w:tcPr>
          <w:p w14:paraId="582ADFCD" w14:textId="77777777" w:rsidR="00E57253" w:rsidRPr="005210D2" w:rsidRDefault="00E57253" w:rsidP="002C4824">
            <w:pPr>
              <w:jc w:val="center"/>
              <w:rPr>
                <w:rFonts w:ascii="Calibri" w:hAnsi="Calibri" w:cs="Calibri"/>
                <w:lang w:val="es-ES" w:eastAsia="es-ES"/>
              </w:rPr>
            </w:pPr>
            <w:r w:rsidRPr="005210D2">
              <w:rPr>
                <w:rFonts w:ascii="Calibri" w:hAnsi="Calibri" w:cs="Calibri"/>
                <w:lang w:val="es-ES" w:eastAsia="es-ES"/>
              </w:rPr>
              <w:t>X</w:t>
            </w:r>
          </w:p>
        </w:tc>
      </w:tr>
      <w:tr w:rsidR="00E57253" w:rsidRPr="005210D2" w14:paraId="006E7A98" w14:textId="77777777" w:rsidTr="002C4824">
        <w:trPr>
          <w:trHeight w:val="300"/>
          <w:jc w:val="center"/>
        </w:trPr>
        <w:tc>
          <w:tcPr>
            <w:tcW w:w="1620" w:type="dxa"/>
            <w:tcBorders>
              <w:top w:val="nil"/>
              <w:left w:val="single" w:sz="8" w:space="0" w:color="auto"/>
              <w:bottom w:val="single" w:sz="4" w:space="0" w:color="auto"/>
              <w:right w:val="single" w:sz="8" w:space="0" w:color="auto"/>
            </w:tcBorders>
            <w:shd w:val="clear" w:color="auto" w:fill="auto"/>
            <w:noWrap/>
            <w:vAlign w:val="bottom"/>
            <w:hideMark/>
          </w:tcPr>
          <w:p w14:paraId="3523D5DF" w14:textId="77777777" w:rsidR="00E57253" w:rsidRPr="005210D2" w:rsidRDefault="00E57253" w:rsidP="002C4824">
            <w:pPr>
              <w:rPr>
                <w:rFonts w:ascii="Calibri" w:hAnsi="Calibri" w:cs="Calibri"/>
                <w:b/>
                <w:bCs/>
                <w:lang w:val="es-ES" w:eastAsia="es-ES"/>
              </w:rPr>
            </w:pPr>
            <w:r w:rsidRPr="005210D2">
              <w:rPr>
                <w:rFonts w:ascii="Calibri" w:hAnsi="Calibri" w:cs="Calibri"/>
                <w:b/>
                <w:bCs/>
                <w:lang w:val="es-ES" w:eastAsia="es-ES"/>
              </w:rPr>
              <w:t>Turbiedad</w:t>
            </w:r>
          </w:p>
        </w:tc>
        <w:tc>
          <w:tcPr>
            <w:tcW w:w="757" w:type="dxa"/>
            <w:tcBorders>
              <w:top w:val="nil"/>
              <w:left w:val="nil"/>
              <w:bottom w:val="single" w:sz="4" w:space="0" w:color="auto"/>
              <w:right w:val="single" w:sz="4" w:space="0" w:color="auto"/>
            </w:tcBorders>
            <w:shd w:val="clear" w:color="auto" w:fill="auto"/>
            <w:noWrap/>
            <w:vAlign w:val="bottom"/>
            <w:hideMark/>
          </w:tcPr>
          <w:p w14:paraId="3AD092F8" w14:textId="77777777" w:rsidR="00E57253" w:rsidRPr="005210D2" w:rsidRDefault="00E57253" w:rsidP="002C4824">
            <w:pPr>
              <w:jc w:val="center"/>
              <w:rPr>
                <w:rFonts w:ascii="Calibri" w:hAnsi="Calibri" w:cs="Calibri"/>
                <w:lang w:val="es-ES" w:eastAsia="es-ES"/>
              </w:rPr>
            </w:pPr>
            <w:r w:rsidRPr="005210D2">
              <w:rPr>
                <w:rFonts w:ascii="Calibri" w:hAnsi="Calibri" w:cs="Calibri"/>
                <w:lang w:val="es-ES" w:eastAsia="es-ES"/>
              </w:rPr>
              <w:t>X</w:t>
            </w:r>
          </w:p>
        </w:tc>
        <w:tc>
          <w:tcPr>
            <w:tcW w:w="1363" w:type="dxa"/>
            <w:tcBorders>
              <w:top w:val="nil"/>
              <w:left w:val="nil"/>
              <w:bottom w:val="single" w:sz="4" w:space="0" w:color="auto"/>
              <w:right w:val="single" w:sz="8" w:space="0" w:color="auto"/>
            </w:tcBorders>
            <w:shd w:val="clear" w:color="auto" w:fill="auto"/>
            <w:noWrap/>
            <w:vAlign w:val="bottom"/>
            <w:hideMark/>
          </w:tcPr>
          <w:p w14:paraId="6EA30E74" w14:textId="77777777" w:rsidR="00E57253" w:rsidRPr="005210D2" w:rsidRDefault="00E57253" w:rsidP="002C4824">
            <w:pPr>
              <w:jc w:val="center"/>
              <w:rPr>
                <w:rFonts w:ascii="Calibri" w:hAnsi="Calibri" w:cs="Calibri"/>
                <w:lang w:val="es-ES" w:eastAsia="es-ES"/>
              </w:rPr>
            </w:pPr>
            <w:r w:rsidRPr="005210D2">
              <w:rPr>
                <w:rFonts w:ascii="Calibri" w:hAnsi="Calibri" w:cs="Calibri"/>
                <w:lang w:val="es-ES" w:eastAsia="es-ES"/>
              </w:rPr>
              <w:t> </w:t>
            </w:r>
          </w:p>
        </w:tc>
      </w:tr>
      <w:tr w:rsidR="00E57253" w:rsidRPr="005210D2" w14:paraId="2FCEBFF7" w14:textId="77777777" w:rsidTr="002C4824">
        <w:trPr>
          <w:trHeight w:val="300"/>
          <w:jc w:val="center"/>
        </w:trPr>
        <w:tc>
          <w:tcPr>
            <w:tcW w:w="1620" w:type="dxa"/>
            <w:tcBorders>
              <w:top w:val="nil"/>
              <w:left w:val="single" w:sz="8" w:space="0" w:color="auto"/>
              <w:bottom w:val="single" w:sz="4" w:space="0" w:color="auto"/>
              <w:right w:val="single" w:sz="8" w:space="0" w:color="auto"/>
            </w:tcBorders>
            <w:shd w:val="clear" w:color="auto" w:fill="auto"/>
            <w:noWrap/>
            <w:vAlign w:val="bottom"/>
            <w:hideMark/>
          </w:tcPr>
          <w:p w14:paraId="2961D5D6" w14:textId="77777777" w:rsidR="00E57253" w:rsidRPr="005210D2" w:rsidRDefault="00E57253" w:rsidP="002C4824">
            <w:pPr>
              <w:rPr>
                <w:rFonts w:ascii="Calibri" w:hAnsi="Calibri" w:cs="Calibri"/>
                <w:b/>
                <w:bCs/>
                <w:lang w:val="es-ES" w:eastAsia="es-ES"/>
              </w:rPr>
            </w:pPr>
            <w:r w:rsidRPr="005210D2">
              <w:rPr>
                <w:rFonts w:ascii="Calibri" w:hAnsi="Calibri" w:cs="Calibri"/>
                <w:b/>
                <w:bCs/>
                <w:lang w:val="es-ES" w:eastAsia="es-ES"/>
              </w:rPr>
              <w:t>OD</w:t>
            </w:r>
          </w:p>
        </w:tc>
        <w:tc>
          <w:tcPr>
            <w:tcW w:w="757" w:type="dxa"/>
            <w:tcBorders>
              <w:top w:val="nil"/>
              <w:left w:val="nil"/>
              <w:bottom w:val="single" w:sz="4" w:space="0" w:color="auto"/>
              <w:right w:val="single" w:sz="4" w:space="0" w:color="auto"/>
            </w:tcBorders>
            <w:shd w:val="clear" w:color="auto" w:fill="auto"/>
            <w:noWrap/>
            <w:vAlign w:val="bottom"/>
            <w:hideMark/>
          </w:tcPr>
          <w:p w14:paraId="29554A90" w14:textId="77777777" w:rsidR="00E57253" w:rsidRPr="005210D2" w:rsidRDefault="00E57253" w:rsidP="002C4824">
            <w:pPr>
              <w:jc w:val="center"/>
              <w:rPr>
                <w:rFonts w:ascii="Calibri" w:hAnsi="Calibri" w:cs="Calibri"/>
                <w:lang w:val="es-ES" w:eastAsia="es-ES"/>
              </w:rPr>
            </w:pPr>
            <w:r w:rsidRPr="005210D2">
              <w:rPr>
                <w:rFonts w:ascii="Calibri" w:hAnsi="Calibri" w:cs="Calibri"/>
                <w:lang w:val="es-ES" w:eastAsia="es-ES"/>
              </w:rPr>
              <w:t> </w:t>
            </w:r>
          </w:p>
        </w:tc>
        <w:tc>
          <w:tcPr>
            <w:tcW w:w="1363" w:type="dxa"/>
            <w:tcBorders>
              <w:top w:val="nil"/>
              <w:left w:val="nil"/>
              <w:bottom w:val="single" w:sz="4" w:space="0" w:color="auto"/>
              <w:right w:val="single" w:sz="8" w:space="0" w:color="auto"/>
            </w:tcBorders>
            <w:shd w:val="clear" w:color="auto" w:fill="auto"/>
            <w:noWrap/>
            <w:vAlign w:val="bottom"/>
            <w:hideMark/>
          </w:tcPr>
          <w:p w14:paraId="481A30CB" w14:textId="77777777" w:rsidR="00E57253" w:rsidRPr="005210D2" w:rsidRDefault="00E57253" w:rsidP="002C4824">
            <w:pPr>
              <w:jc w:val="center"/>
              <w:rPr>
                <w:rFonts w:ascii="Calibri" w:hAnsi="Calibri" w:cs="Calibri"/>
                <w:lang w:val="es-ES" w:eastAsia="es-ES"/>
              </w:rPr>
            </w:pPr>
            <w:r w:rsidRPr="005210D2">
              <w:rPr>
                <w:rFonts w:ascii="Calibri" w:hAnsi="Calibri" w:cs="Calibri"/>
                <w:lang w:val="es-ES" w:eastAsia="es-ES"/>
              </w:rPr>
              <w:t>X</w:t>
            </w:r>
          </w:p>
        </w:tc>
      </w:tr>
      <w:tr w:rsidR="00E57253" w:rsidRPr="005210D2" w14:paraId="354444AA" w14:textId="77777777" w:rsidTr="002C4824">
        <w:trPr>
          <w:trHeight w:val="300"/>
          <w:jc w:val="center"/>
        </w:trPr>
        <w:tc>
          <w:tcPr>
            <w:tcW w:w="1620" w:type="dxa"/>
            <w:tcBorders>
              <w:top w:val="nil"/>
              <w:left w:val="single" w:sz="8" w:space="0" w:color="auto"/>
              <w:bottom w:val="single" w:sz="4" w:space="0" w:color="auto"/>
              <w:right w:val="single" w:sz="8" w:space="0" w:color="auto"/>
            </w:tcBorders>
            <w:shd w:val="clear" w:color="auto" w:fill="auto"/>
            <w:noWrap/>
            <w:vAlign w:val="bottom"/>
            <w:hideMark/>
          </w:tcPr>
          <w:p w14:paraId="29A72B37" w14:textId="77777777" w:rsidR="00E57253" w:rsidRPr="005210D2" w:rsidRDefault="00E57253" w:rsidP="002C4824">
            <w:pPr>
              <w:rPr>
                <w:rFonts w:ascii="Calibri" w:hAnsi="Calibri" w:cs="Calibri"/>
                <w:b/>
                <w:bCs/>
                <w:lang w:val="es-ES" w:eastAsia="es-ES"/>
              </w:rPr>
            </w:pPr>
            <w:r w:rsidRPr="005210D2">
              <w:rPr>
                <w:rFonts w:ascii="Calibri" w:hAnsi="Calibri" w:cs="Calibri"/>
                <w:b/>
                <w:bCs/>
                <w:lang w:val="es-ES" w:eastAsia="es-ES"/>
              </w:rPr>
              <w:t>pH</w:t>
            </w:r>
          </w:p>
        </w:tc>
        <w:tc>
          <w:tcPr>
            <w:tcW w:w="757" w:type="dxa"/>
            <w:tcBorders>
              <w:top w:val="nil"/>
              <w:left w:val="nil"/>
              <w:bottom w:val="single" w:sz="4" w:space="0" w:color="auto"/>
              <w:right w:val="single" w:sz="4" w:space="0" w:color="auto"/>
            </w:tcBorders>
            <w:shd w:val="clear" w:color="auto" w:fill="auto"/>
            <w:noWrap/>
            <w:vAlign w:val="bottom"/>
            <w:hideMark/>
          </w:tcPr>
          <w:p w14:paraId="0D31B792" w14:textId="77777777" w:rsidR="00E57253" w:rsidRPr="005210D2" w:rsidRDefault="00E57253" w:rsidP="002C4824">
            <w:pPr>
              <w:jc w:val="center"/>
              <w:rPr>
                <w:rFonts w:ascii="Calibri" w:hAnsi="Calibri" w:cs="Calibri"/>
                <w:lang w:val="es-ES" w:eastAsia="es-ES"/>
              </w:rPr>
            </w:pPr>
            <w:r w:rsidRPr="005210D2">
              <w:rPr>
                <w:rFonts w:ascii="Calibri" w:hAnsi="Calibri" w:cs="Calibri"/>
                <w:lang w:val="es-ES" w:eastAsia="es-ES"/>
              </w:rPr>
              <w:t>X</w:t>
            </w:r>
          </w:p>
        </w:tc>
        <w:tc>
          <w:tcPr>
            <w:tcW w:w="1363" w:type="dxa"/>
            <w:tcBorders>
              <w:top w:val="nil"/>
              <w:left w:val="nil"/>
              <w:bottom w:val="single" w:sz="4" w:space="0" w:color="auto"/>
              <w:right w:val="single" w:sz="8" w:space="0" w:color="auto"/>
            </w:tcBorders>
            <w:shd w:val="clear" w:color="auto" w:fill="auto"/>
            <w:noWrap/>
            <w:vAlign w:val="bottom"/>
            <w:hideMark/>
          </w:tcPr>
          <w:p w14:paraId="475C26AB" w14:textId="77777777" w:rsidR="00E57253" w:rsidRPr="005210D2" w:rsidRDefault="00E57253" w:rsidP="002C4824">
            <w:pPr>
              <w:jc w:val="center"/>
              <w:rPr>
                <w:rFonts w:ascii="Calibri" w:hAnsi="Calibri" w:cs="Calibri"/>
                <w:lang w:val="es-ES" w:eastAsia="es-ES"/>
              </w:rPr>
            </w:pPr>
            <w:r w:rsidRPr="005210D2">
              <w:rPr>
                <w:rFonts w:ascii="Calibri" w:hAnsi="Calibri" w:cs="Calibri"/>
                <w:lang w:val="es-ES" w:eastAsia="es-ES"/>
              </w:rPr>
              <w:t> </w:t>
            </w:r>
          </w:p>
        </w:tc>
      </w:tr>
      <w:tr w:rsidR="00E57253" w:rsidRPr="005210D2" w14:paraId="7C22044B" w14:textId="77777777" w:rsidTr="002C4824">
        <w:trPr>
          <w:trHeight w:val="315"/>
          <w:jc w:val="center"/>
        </w:trPr>
        <w:tc>
          <w:tcPr>
            <w:tcW w:w="1620" w:type="dxa"/>
            <w:tcBorders>
              <w:top w:val="nil"/>
              <w:left w:val="single" w:sz="8" w:space="0" w:color="auto"/>
              <w:bottom w:val="single" w:sz="8" w:space="0" w:color="auto"/>
              <w:right w:val="single" w:sz="8" w:space="0" w:color="auto"/>
            </w:tcBorders>
            <w:shd w:val="clear" w:color="auto" w:fill="auto"/>
            <w:noWrap/>
            <w:vAlign w:val="bottom"/>
            <w:hideMark/>
          </w:tcPr>
          <w:p w14:paraId="170AFFBB" w14:textId="77777777" w:rsidR="00E57253" w:rsidRPr="005210D2" w:rsidRDefault="00E57253" w:rsidP="002C4824">
            <w:pPr>
              <w:rPr>
                <w:rFonts w:ascii="Calibri" w:hAnsi="Calibri" w:cs="Calibri"/>
                <w:b/>
                <w:bCs/>
                <w:lang w:val="es-ES" w:eastAsia="es-ES"/>
              </w:rPr>
            </w:pPr>
            <w:r w:rsidRPr="005210D2">
              <w:rPr>
                <w:rFonts w:ascii="Calibri" w:hAnsi="Calibri" w:cs="Calibri"/>
                <w:b/>
                <w:bCs/>
                <w:lang w:val="es-ES" w:eastAsia="es-ES"/>
              </w:rPr>
              <w:t>Temperatura</w:t>
            </w:r>
          </w:p>
        </w:tc>
        <w:tc>
          <w:tcPr>
            <w:tcW w:w="757" w:type="dxa"/>
            <w:tcBorders>
              <w:top w:val="nil"/>
              <w:left w:val="nil"/>
              <w:bottom w:val="single" w:sz="8" w:space="0" w:color="auto"/>
              <w:right w:val="single" w:sz="4" w:space="0" w:color="auto"/>
            </w:tcBorders>
            <w:shd w:val="clear" w:color="auto" w:fill="auto"/>
            <w:noWrap/>
            <w:vAlign w:val="bottom"/>
            <w:hideMark/>
          </w:tcPr>
          <w:p w14:paraId="1C0177D6" w14:textId="77777777" w:rsidR="00E57253" w:rsidRPr="005210D2" w:rsidRDefault="00E57253" w:rsidP="002C4824">
            <w:pPr>
              <w:jc w:val="center"/>
              <w:rPr>
                <w:rFonts w:ascii="Calibri" w:hAnsi="Calibri" w:cs="Calibri"/>
                <w:lang w:val="es-ES" w:eastAsia="es-ES"/>
              </w:rPr>
            </w:pPr>
            <w:r w:rsidRPr="005210D2">
              <w:rPr>
                <w:rFonts w:ascii="Calibri" w:hAnsi="Calibri" w:cs="Calibri"/>
                <w:lang w:val="es-ES" w:eastAsia="es-ES"/>
              </w:rPr>
              <w:t>X</w:t>
            </w:r>
          </w:p>
        </w:tc>
        <w:tc>
          <w:tcPr>
            <w:tcW w:w="1363" w:type="dxa"/>
            <w:tcBorders>
              <w:top w:val="nil"/>
              <w:left w:val="nil"/>
              <w:bottom w:val="single" w:sz="8" w:space="0" w:color="auto"/>
              <w:right w:val="single" w:sz="8" w:space="0" w:color="auto"/>
            </w:tcBorders>
            <w:shd w:val="clear" w:color="auto" w:fill="auto"/>
            <w:noWrap/>
            <w:vAlign w:val="bottom"/>
            <w:hideMark/>
          </w:tcPr>
          <w:p w14:paraId="7F5F0A7B" w14:textId="77777777" w:rsidR="00E57253" w:rsidRPr="005210D2" w:rsidRDefault="00E57253" w:rsidP="002C4824">
            <w:pPr>
              <w:jc w:val="center"/>
              <w:rPr>
                <w:rFonts w:ascii="Calibri" w:hAnsi="Calibri" w:cs="Calibri"/>
                <w:lang w:val="es-ES" w:eastAsia="es-ES"/>
              </w:rPr>
            </w:pPr>
            <w:r w:rsidRPr="005210D2">
              <w:rPr>
                <w:rFonts w:ascii="Calibri" w:hAnsi="Calibri" w:cs="Calibri"/>
                <w:lang w:val="es-ES" w:eastAsia="es-ES"/>
              </w:rPr>
              <w:t> </w:t>
            </w:r>
          </w:p>
        </w:tc>
      </w:tr>
    </w:tbl>
    <w:p w14:paraId="400BBBF0" w14:textId="040F1A14" w:rsidR="00E57253" w:rsidRDefault="00E57253" w:rsidP="00E57253">
      <w:pPr>
        <w:tabs>
          <w:tab w:val="left" w:pos="1691"/>
        </w:tabs>
        <w:jc w:val="center"/>
        <w:rPr>
          <w:rFonts w:cs="Arial"/>
          <w:bCs/>
          <w:szCs w:val="20"/>
        </w:rPr>
      </w:pPr>
      <w:r w:rsidRPr="00D01649">
        <w:rPr>
          <w:rFonts w:cs="Arial"/>
          <w:bCs/>
          <w:szCs w:val="20"/>
        </w:rPr>
        <w:t xml:space="preserve">Fuente: </w:t>
      </w:r>
      <w:r w:rsidR="00FE0ACF">
        <w:rPr>
          <w:rFonts w:cs="Arial"/>
          <w:bCs/>
          <w:szCs w:val="20"/>
        </w:rPr>
        <w:t>Consorcio CS</w:t>
      </w:r>
      <w:r w:rsidRPr="00D01649">
        <w:rPr>
          <w:rFonts w:cs="Arial"/>
          <w:bCs/>
          <w:szCs w:val="20"/>
        </w:rPr>
        <w:t>, 2021.</w:t>
      </w:r>
    </w:p>
    <w:p w14:paraId="0DFD2B42" w14:textId="447144FD" w:rsidR="00414BCC" w:rsidRDefault="00414BCC" w:rsidP="00E57253">
      <w:pPr>
        <w:tabs>
          <w:tab w:val="left" w:pos="1691"/>
        </w:tabs>
        <w:jc w:val="center"/>
        <w:rPr>
          <w:rFonts w:cs="Arial"/>
          <w:bCs/>
          <w:szCs w:val="20"/>
        </w:rPr>
      </w:pPr>
    </w:p>
    <w:p w14:paraId="4B3BF086" w14:textId="1F8D6CDB" w:rsidR="00E57253" w:rsidRDefault="00E57253">
      <w:pPr>
        <w:jc w:val="left"/>
        <w:rPr>
          <w:rFonts w:cs="Arial"/>
          <w:b/>
          <w:bCs/>
        </w:rPr>
      </w:pPr>
      <w:bookmarkStart w:id="102" w:name="_Toc90651702"/>
    </w:p>
    <w:p w14:paraId="33568FBB" w14:textId="6CAF7B1C" w:rsidR="00E57253" w:rsidRPr="00AB6B42" w:rsidRDefault="00827C53" w:rsidP="00E57253">
      <w:pPr>
        <w:spacing w:line="276" w:lineRule="auto"/>
        <w:jc w:val="center"/>
        <w:rPr>
          <w:rFonts w:cs="Arial"/>
          <w:b/>
          <w:bCs/>
        </w:rPr>
      </w:pPr>
      <w:bookmarkStart w:id="103" w:name="_Toc96285621"/>
      <w:r w:rsidRPr="00E57253">
        <w:rPr>
          <w:b/>
          <w:bCs/>
        </w:rPr>
        <w:t xml:space="preserve">Tabla </w:t>
      </w:r>
      <w:r w:rsidRPr="00E57253">
        <w:rPr>
          <w:b/>
          <w:bCs/>
        </w:rPr>
        <w:fldChar w:fldCharType="begin"/>
      </w:r>
      <w:r w:rsidRPr="00E57253">
        <w:rPr>
          <w:b/>
          <w:bCs/>
        </w:rPr>
        <w:instrText xml:space="preserve"> STYLEREF 1 \s </w:instrText>
      </w:r>
      <w:r w:rsidRPr="00E57253">
        <w:rPr>
          <w:b/>
          <w:bCs/>
        </w:rPr>
        <w:fldChar w:fldCharType="separate"/>
      </w:r>
      <w:r w:rsidRPr="00E57253">
        <w:rPr>
          <w:b/>
          <w:bCs/>
          <w:noProof/>
        </w:rPr>
        <w:t>1</w:t>
      </w:r>
      <w:r w:rsidRPr="00E57253">
        <w:rPr>
          <w:b/>
          <w:bCs/>
        </w:rPr>
        <w:fldChar w:fldCharType="end"/>
      </w:r>
      <w:r w:rsidRPr="00E57253">
        <w:rPr>
          <w:b/>
          <w:bCs/>
        </w:rPr>
        <w:t>-</w:t>
      </w:r>
      <w:r w:rsidRPr="00E57253">
        <w:rPr>
          <w:b/>
          <w:bCs/>
        </w:rPr>
        <w:fldChar w:fldCharType="begin"/>
      </w:r>
      <w:r w:rsidRPr="00E57253">
        <w:rPr>
          <w:b/>
          <w:bCs/>
        </w:rPr>
        <w:instrText xml:space="preserve"> SEQ Tabla \* ARABIC \s 1 </w:instrText>
      </w:r>
      <w:r w:rsidRPr="00E57253">
        <w:rPr>
          <w:b/>
          <w:bCs/>
        </w:rPr>
        <w:fldChar w:fldCharType="separate"/>
      </w:r>
      <w:r>
        <w:rPr>
          <w:b/>
          <w:bCs/>
          <w:noProof/>
        </w:rPr>
        <w:t>9</w:t>
      </w:r>
      <w:r w:rsidRPr="00E57253">
        <w:rPr>
          <w:b/>
          <w:bCs/>
        </w:rPr>
        <w:fldChar w:fldCharType="end"/>
      </w:r>
      <w:r w:rsidRPr="002500CD">
        <w:t xml:space="preserve"> </w:t>
      </w:r>
      <w:r w:rsidR="00E57253">
        <w:rPr>
          <w:rFonts w:cs="Arial"/>
          <w:b/>
          <w:bCs/>
        </w:rPr>
        <w:t>Ubicación puntos monitoreo calidad del agua, Quebrada Chorro Colorado</w:t>
      </w:r>
      <w:bookmarkEnd w:id="102"/>
      <w:bookmarkEnd w:id="103"/>
    </w:p>
    <w:p w14:paraId="1AD4D120" w14:textId="77777777" w:rsidR="00E57253" w:rsidRDefault="00E57253" w:rsidP="00E57253">
      <w:pPr>
        <w:tabs>
          <w:tab w:val="left" w:pos="1691"/>
        </w:tabs>
        <w:jc w:val="center"/>
        <w:rPr>
          <w:rFonts w:cs="Arial"/>
          <w:bCs/>
          <w:szCs w:val="20"/>
        </w:rPr>
      </w:pPr>
      <w:r>
        <w:rPr>
          <w:noProof/>
        </w:rPr>
        <w:drawing>
          <wp:inline distT="0" distB="0" distL="0" distR="0" wp14:anchorId="2C371EBE" wp14:editId="59A32515">
            <wp:extent cx="5029200" cy="1230687"/>
            <wp:effectExtent l="0" t="0" r="0" b="762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a:extLst>
                        <a:ext uri="{28A0092B-C50C-407E-A947-70E740481C1C}">
                          <a14:useLocalDpi xmlns:a14="http://schemas.microsoft.com/office/drawing/2010/main" val="0"/>
                        </a:ext>
                      </a:extLst>
                    </a:blip>
                    <a:srcRect t="59521"/>
                    <a:stretch/>
                  </pic:blipFill>
                  <pic:spPr bwMode="auto">
                    <a:xfrm>
                      <a:off x="0" y="0"/>
                      <a:ext cx="5044590" cy="1234453"/>
                    </a:xfrm>
                    <a:prstGeom prst="rect">
                      <a:avLst/>
                    </a:prstGeom>
                    <a:noFill/>
                    <a:ln>
                      <a:noFill/>
                    </a:ln>
                    <a:extLst>
                      <a:ext uri="{53640926-AAD7-44D8-BBD7-CCE9431645EC}">
                        <a14:shadowObscured xmlns:a14="http://schemas.microsoft.com/office/drawing/2010/main"/>
                      </a:ext>
                    </a:extLst>
                  </pic:spPr>
                </pic:pic>
              </a:graphicData>
            </a:graphic>
          </wp:inline>
        </w:drawing>
      </w:r>
    </w:p>
    <w:p w14:paraId="7018532B" w14:textId="0189F0DD" w:rsidR="00F12DFA" w:rsidRDefault="00E57253" w:rsidP="00E57253">
      <w:pPr>
        <w:jc w:val="center"/>
        <w:rPr>
          <w:rFonts w:cs="Arial"/>
          <w:bCs/>
          <w:szCs w:val="20"/>
        </w:rPr>
      </w:pPr>
      <w:r w:rsidRPr="00D01649">
        <w:rPr>
          <w:rFonts w:cs="Arial"/>
          <w:bCs/>
          <w:szCs w:val="20"/>
        </w:rPr>
        <w:t xml:space="preserve">Fuente: </w:t>
      </w:r>
      <w:r w:rsidR="00FE0ACF">
        <w:rPr>
          <w:rFonts w:cs="Arial"/>
          <w:bCs/>
          <w:szCs w:val="20"/>
        </w:rPr>
        <w:t>Consorcio CS</w:t>
      </w:r>
      <w:r w:rsidRPr="00D01649">
        <w:rPr>
          <w:rFonts w:cs="Arial"/>
          <w:bCs/>
          <w:szCs w:val="20"/>
        </w:rPr>
        <w:t>, 2021.</w:t>
      </w:r>
    </w:p>
    <w:p w14:paraId="1944EB34" w14:textId="03FFDA86" w:rsidR="00716CF3" w:rsidRDefault="00716CF3" w:rsidP="00E57253">
      <w:pPr>
        <w:jc w:val="center"/>
        <w:rPr>
          <w:rFonts w:cs="Arial"/>
          <w:bCs/>
          <w:szCs w:val="20"/>
        </w:rPr>
      </w:pPr>
    </w:p>
    <w:p w14:paraId="2E4416BB" w14:textId="6AFA5706" w:rsidR="00716CF3" w:rsidRPr="00716CF3" w:rsidRDefault="00716CF3" w:rsidP="00716CF3">
      <w:pPr>
        <w:spacing w:after="120"/>
        <w:rPr>
          <w:rFonts w:cs="Arial"/>
          <w:sz w:val="22"/>
          <w:szCs w:val="22"/>
        </w:rPr>
      </w:pPr>
      <w:r w:rsidRPr="00716CF3">
        <w:rPr>
          <w:rFonts w:cs="Arial"/>
          <w:sz w:val="22"/>
          <w:szCs w:val="22"/>
        </w:rPr>
        <w:t xml:space="preserve">En relación con la medición de calidad de agua para la Quebrada Chorro Colorado, se </w:t>
      </w:r>
      <w:r>
        <w:rPr>
          <w:rFonts w:cs="Arial"/>
          <w:sz w:val="22"/>
          <w:szCs w:val="22"/>
        </w:rPr>
        <w:t>eligieron pozos de inspección en los siguientes sitios:</w:t>
      </w:r>
      <w:r w:rsidRPr="00716CF3">
        <w:rPr>
          <w:rFonts w:cs="Arial"/>
          <w:sz w:val="22"/>
          <w:szCs w:val="22"/>
        </w:rPr>
        <w:t xml:space="preserve"> Calle 43A Sur con Cra. 13 </w:t>
      </w:r>
      <w:proofErr w:type="gramStart"/>
      <w:r w:rsidRPr="00716CF3">
        <w:rPr>
          <w:rFonts w:cs="Arial"/>
          <w:sz w:val="22"/>
          <w:szCs w:val="22"/>
        </w:rPr>
        <w:t>Este</w:t>
      </w:r>
      <w:proofErr w:type="gramEnd"/>
      <w:r w:rsidRPr="00716CF3">
        <w:rPr>
          <w:rFonts w:cs="Arial"/>
          <w:sz w:val="22"/>
          <w:szCs w:val="22"/>
        </w:rPr>
        <w:t xml:space="preserve"> (aguas arriba) y Calle 43 sur con Cra. 12 </w:t>
      </w:r>
      <w:proofErr w:type="gramStart"/>
      <w:r w:rsidRPr="00716CF3">
        <w:rPr>
          <w:rFonts w:cs="Arial"/>
          <w:sz w:val="22"/>
          <w:szCs w:val="22"/>
        </w:rPr>
        <w:t>Este</w:t>
      </w:r>
      <w:proofErr w:type="gramEnd"/>
      <w:r w:rsidRPr="00716CF3">
        <w:rPr>
          <w:rFonts w:cs="Arial"/>
          <w:sz w:val="22"/>
          <w:szCs w:val="22"/>
        </w:rPr>
        <w:t xml:space="preserve"> (aguas abajo), considerando que, se prevé llevar a cabo intervención de la calzada en esta vía, así como, de la Cra. 12B Este; lo cual, ameritará afectar la tubería que conduce la quebrada. De acuerdo con lo consignado en el comunicado 2021EE242157 de la SDA (Anexo al presente) no se requerirá el trámite para obtener Permiso de Ocupación de Cauce – POC por las obras asociadas a esta tubería en el sector de Altamira.</w:t>
      </w:r>
      <w:r w:rsidR="0004403B">
        <w:rPr>
          <w:rFonts w:cs="Arial"/>
          <w:sz w:val="22"/>
          <w:szCs w:val="22"/>
        </w:rPr>
        <w:t xml:space="preserve"> En el Capítulo 7 se incluye el comunicado citado de la SDA.</w:t>
      </w:r>
    </w:p>
    <w:p w14:paraId="096EF5BD" w14:textId="77777777" w:rsidR="00716CF3" w:rsidRPr="002500CD" w:rsidRDefault="00716CF3" w:rsidP="00E57253">
      <w:pPr>
        <w:jc w:val="center"/>
      </w:pPr>
    </w:p>
    <w:p w14:paraId="7018532C" w14:textId="77777777" w:rsidR="008A015B" w:rsidRPr="00F12DFA" w:rsidRDefault="008A015B" w:rsidP="001226A2"/>
    <w:p w14:paraId="7F2C8729" w14:textId="77777777" w:rsidR="00414BCC" w:rsidRDefault="00414BCC">
      <w:pPr>
        <w:jc w:val="left"/>
        <w:rPr>
          <w:rFonts w:cs="Arial"/>
          <w:b/>
          <w:color w:val="000000"/>
          <w:sz w:val="22"/>
          <w:szCs w:val="22"/>
          <w:lang w:val="es-ES_tradnl"/>
        </w:rPr>
      </w:pPr>
      <w:bookmarkStart w:id="104" w:name="_Toc524963858"/>
      <w:r>
        <w:br w:type="page"/>
      </w:r>
    </w:p>
    <w:p w14:paraId="7018532D" w14:textId="0F95C17D" w:rsidR="00CE7692" w:rsidRPr="009B2333" w:rsidRDefault="00CE7692" w:rsidP="00AC7BF7">
      <w:pPr>
        <w:pStyle w:val="Ttulo3"/>
        <w:numPr>
          <w:ilvl w:val="2"/>
          <w:numId w:val="3"/>
        </w:numPr>
      </w:pPr>
      <w:bookmarkStart w:id="105" w:name="_Toc96286191"/>
      <w:r w:rsidRPr="009B2333">
        <w:lastRenderedPageBreak/>
        <w:t>Clima</w:t>
      </w:r>
      <w:bookmarkEnd w:id="104"/>
      <w:bookmarkEnd w:id="105"/>
    </w:p>
    <w:p w14:paraId="7018532E" w14:textId="77777777" w:rsidR="00CE7692" w:rsidRPr="009B2333" w:rsidRDefault="00CE7692" w:rsidP="001226A2">
      <w:pPr>
        <w:rPr>
          <w:sz w:val="22"/>
          <w:szCs w:val="28"/>
          <w:lang w:val="es-ES_tradnl"/>
        </w:rPr>
      </w:pPr>
    </w:p>
    <w:p w14:paraId="64FBCF39" w14:textId="5A600DDC" w:rsidR="009B2333" w:rsidRPr="009B2333" w:rsidRDefault="009B2333" w:rsidP="009B2333">
      <w:pPr>
        <w:rPr>
          <w:rFonts w:cs="Arial"/>
          <w:sz w:val="22"/>
          <w:szCs w:val="28"/>
          <w:lang w:val="es-ES_tradnl" w:eastAsia="es-ES"/>
        </w:rPr>
      </w:pPr>
      <w:r w:rsidRPr="009B2333">
        <w:rPr>
          <w:rFonts w:cs="Arial"/>
          <w:sz w:val="22"/>
          <w:szCs w:val="28"/>
          <w:lang w:val="es-ES_tradnl" w:eastAsia="es-ES"/>
        </w:rPr>
        <w:t xml:space="preserve">La caracterización climatológica de la zona se realizó de manera general y específica; la primera, de acuerdo con la información secundaria consultada de diversos documentos, así como, con base en los datos registrados en el informe anual de la RMCAB de 2020, el cual, contiene información climatológica de las estaciones de la red, para el periodo 2000 – 2020. Con base en esto, y, considerando que, para elaborar la presente Línea Base Ambiental, en términos de calidad del aire, se tuvo en cuenta la información de la estación San Cristóbal, se tomó la información de esta estación, para el periodo antes mencionado, para los fenómenos climatológicos, Temperatura, Precipitación, Dirección del Viento y Velocidad del Viento. En cuanto a la caracterización climatológica específica, esta corresponde a los datos registrados en la estación climatológica presente en la estación de San Cristóbal, de la RMCAB, para el periodo de los días durante los cuales se tuvo en cuenta la captura de datos para calidad del aire en esta misma estación; es decir, entre el 02 y el 21 de septiembre de 2021.  </w:t>
      </w:r>
    </w:p>
    <w:p w14:paraId="32008CDC" w14:textId="77777777" w:rsidR="009B2333" w:rsidRPr="00C260E8" w:rsidRDefault="009B2333" w:rsidP="009B2333">
      <w:pPr>
        <w:rPr>
          <w:rFonts w:cs="Arial"/>
          <w:sz w:val="22"/>
          <w:szCs w:val="22"/>
          <w:lang w:val="es-ES_tradnl" w:eastAsia="es-ES"/>
        </w:rPr>
      </w:pPr>
    </w:p>
    <w:p w14:paraId="2B49B55E" w14:textId="3BB5DFDC" w:rsidR="009B2333" w:rsidRDefault="00AC7BF7" w:rsidP="009B2333">
      <w:pPr>
        <w:pStyle w:val="Ttulo4"/>
        <w:ind w:left="0" w:firstLine="0"/>
        <w:rPr>
          <w:szCs w:val="22"/>
        </w:rPr>
      </w:pPr>
      <w:bookmarkStart w:id="106" w:name="_Toc90830512"/>
      <w:r>
        <w:rPr>
          <w:szCs w:val="22"/>
        </w:rPr>
        <w:t xml:space="preserve"> </w:t>
      </w:r>
      <w:r w:rsidR="009B2333" w:rsidRPr="00C260E8">
        <w:rPr>
          <w:szCs w:val="22"/>
        </w:rPr>
        <w:t>Generalidades</w:t>
      </w:r>
      <w:bookmarkEnd w:id="106"/>
    </w:p>
    <w:p w14:paraId="14FDF303" w14:textId="77777777" w:rsidR="009B2333" w:rsidRPr="00C260E8" w:rsidRDefault="009B2333" w:rsidP="009B2333">
      <w:pPr>
        <w:rPr>
          <w:sz w:val="22"/>
          <w:szCs w:val="22"/>
          <w:lang w:val="es-MX" w:eastAsia="es-ES" w:bidi="he-IL"/>
        </w:rPr>
      </w:pPr>
    </w:p>
    <w:p w14:paraId="70185331" w14:textId="79E9B504" w:rsidR="00B42BCA" w:rsidRPr="00C260E8" w:rsidRDefault="009B2333" w:rsidP="009B2333">
      <w:pPr>
        <w:rPr>
          <w:rFonts w:cs="Arial"/>
          <w:sz w:val="22"/>
          <w:szCs w:val="22"/>
          <w:lang w:val="es-ES_tradnl" w:eastAsia="es-ES"/>
        </w:rPr>
      </w:pPr>
      <w:r w:rsidRPr="00C260E8">
        <w:rPr>
          <w:rFonts w:cs="Arial"/>
          <w:sz w:val="22"/>
          <w:szCs w:val="22"/>
          <w:lang w:val="es-ES_tradnl" w:eastAsia="es-ES"/>
        </w:rPr>
        <w:t>De acuerdo con la información secundaria consultada para la elaboración del presente capítulo, las generalidades del clima para las localidades que conforman el área de influencia del proyecto, son:</w:t>
      </w:r>
    </w:p>
    <w:p w14:paraId="15D25DE1" w14:textId="42684B4B" w:rsidR="00C260E8" w:rsidRPr="00C260E8" w:rsidRDefault="00C260E8" w:rsidP="009B2333">
      <w:pPr>
        <w:rPr>
          <w:rFonts w:cs="Arial"/>
          <w:sz w:val="22"/>
          <w:szCs w:val="22"/>
          <w:lang w:val="es-ES_tradnl" w:eastAsia="es-ES"/>
        </w:rPr>
      </w:pPr>
    </w:p>
    <w:p w14:paraId="1CF28D62" w14:textId="77777777" w:rsidR="00C260E8" w:rsidRPr="00C260E8" w:rsidRDefault="00C260E8" w:rsidP="00C260E8">
      <w:pPr>
        <w:rPr>
          <w:rFonts w:cs="Arial"/>
          <w:sz w:val="22"/>
          <w:szCs w:val="22"/>
        </w:rPr>
      </w:pPr>
      <w:r w:rsidRPr="00C260E8">
        <w:rPr>
          <w:rFonts w:cs="Arial"/>
          <w:sz w:val="22"/>
          <w:szCs w:val="22"/>
        </w:rPr>
        <w:t>Los valores a partir de enero de 2011 corresponden a promedios mensuales calculados con base en el criterio de representatividad temporal de al menos el 75% de los datos, establecido por el Protocolo para el Monitoreo y Seguimiento de la Calidad del Aire expedido por el Ministerio de Ambiente, Vivienda y Desarrollo territorial en el año 2010.</w:t>
      </w:r>
    </w:p>
    <w:p w14:paraId="2026B721" w14:textId="77777777" w:rsidR="00C260E8" w:rsidRPr="00C260E8" w:rsidRDefault="00C260E8" w:rsidP="00C260E8">
      <w:pPr>
        <w:rPr>
          <w:rFonts w:cs="Arial"/>
          <w:sz w:val="22"/>
          <w:szCs w:val="22"/>
        </w:rPr>
      </w:pPr>
      <w:r w:rsidRPr="00C260E8">
        <w:rPr>
          <w:rFonts w:cs="Arial"/>
          <w:sz w:val="22"/>
          <w:szCs w:val="22"/>
        </w:rPr>
        <w:t xml:space="preserve">En San Cristóbal la precipitación promedio anual es de 1.437 mm, con un período de lluvias entre los meses de abril y noviembre, cuando la precipitación es de 1.219 mm, equivalentes al 84.8% del total anual, siendo los meses de junio, julio y agosto los más lluviosos. </w:t>
      </w:r>
    </w:p>
    <w:p w14:paraId="5F41AFA7" w14:textId="77777777" w:rsidR="00212CB6" w:rsidRDefault="00212CB6" w:rsidP="00C260E8">
      <w:pPr>
        <w:rPr>
          <w:rFonts w:cs="Arial"/>
          <w:sz w:val="22"/>
          <w:szCs w:val="22"/>
        </w:rPr>
      </w:pPr>
    </w:p>
    <w:p w14:paraId="361D4BD2" w14:textId="7C6C3BDE" w:rsidR="00C260E8" w:rsidRPr="00C260E8" w:rsidRDefault="00C260E8" w:rsidP="00C260E8">
      <w:pPr>
        <w:rPr>
          <w:rFonts w:cs="Arial"/>
          <w:sz w:val="22"/>
          <w:szCs w:val="22"/>
        </w:rPr>
      </w:pPr>
      <w:r w:rsidRPr="00C260E8">
        <w:rPr>
          <w:rFonts w:cs="Arial"/>
          <w:sz w:val="22"/>
          <w:szCs w:val="22"/>
        </w:rPr>
        <w:t>En la parte baja de la localidad los registros de lluvias disminuyen a 1.200 mm anuales. El área rural alta se caracteriza por poseer un clima húmedo de páramo, con una temperatura promedio anual de 12,6°C y una precipitación anual de 1.150 mm.</w:t>
      </w:r>
    </w:p>
    <w:p w14:paraId="2E43D765" w14:textId="7BAAF955" w:rsidR="00C260E8" w:rsidRPr="00C260E8" w:rsidRDefault="00C260E8" w:rsidP="00C260E8">
      <w:pPr>
        <w:rPr>
          <w:rFonts w:cs="Arial"/>
          <w:sz w:val="22"/>
          <w:szCs w:val="22"/>
        </w:rPr>
      </w:pPr>
    </w:p>
    <w:p w14:paraId="5D28BCCB" w14:textId="77777777" w:rsidR="00C260E8" w:rsidRPr="00E81B7E" w:rsidRDefault="00C260E8" w:rsidP="00E81B7E">
      <w:pPr>
        <w:pStyle w:val="Ttulo20"/>
      </w:pPr>
      <w:bookmarkStart w:id="107" w:name="_Toc90830513"/>
      <w:bookmarkStart w:id="108" w:name="_Toc96286192"/>
      <w:r w:rsidRPr="00E81B7E">
        <w:t>Temperatura</w:t>
      </w:r>
      <w:bookmarkEnd w:id="107"/>
      <w:bookmarkEnd w:id="108"/>
      <w:r w:rsidRPr="00E81B7E">
        <w:t xml:space="preserve"> </w:t>
      </w:r>
    </w:p>
    <w:p w14:paraId="7EDF8F69" w14:textId="77777777" w:rsidR="00C260E8" w:rsidRPr="00C260E8" w:rsidRDefault="00C260E8" w:rsidP="00C260E8">
      <w:pPr>
        <w:rPr>
          <w:rFonts w:cs="Arial"/>
          <w:b/>
          <w:bCs/>
          <w:sz w:val="22"/>
          <w:szCs w:val="22"/>
        </w:rPr>
      </w:pPr>
      <w:r w:rsidRPr="00C260E8">
        <w:rPr>
          <w:rFonts w:cs="Arial"/>
          <w:sz w:val="22"/>
          <w:szCs w:val="22"/>
        </w:rPr>
        <w:t>La Sabana tiene una temperatura promedio de 14°C, que puede oscilar entre los 9 y los 22ºC. Las temperaturas en los meses de diciembre, enero y marzo son altas, presentándose grandes variaciones y siendo normal que predominen días secos y soleados, aunque puedan experimentar bajas temperaturas en las noches y heladas en las madrugadas. Durante abril y octubre las temperaturas promedio son más bajas, pero sus variaciones son menores. La localidad se encuentra ubicada entre los 2.600 y los 3.200 msnm. Presenta una temperatura promedio de 12°C; en las zonas altas es de 10,5°C y en las zonas bajas de 13,5°C.</w:t>
      </w:r>
    </w:p>
    <w:p w14:paraId="692C2232" w14:textId="0A2DDC92" w:rsidR="00C260E8" w:rsidRDefault="00C260E8" w:rsidP="00C260E8"/>
    <w:p w14:paraId="7846D157" w14:textId="77777777" w:rsidR="00C260E8" w:rsidRPr="00212CB6" w:rsidRDefault="00C260E8" w:rsidP="00E81B7E">
      <w:pPr>
        <w:pStyle w:val="Ttulo20"/>
      </w:pPr>
      <w:r w:rsidRPr="00212CB6">
        <w:lastRenderedPageBreak/>
        <w:t xml:space="preserve"> </w:t>
      </w:r>
      <w:bookmarkStart w:id="109" w:name="_Toc90830515"/>
      <w:bookmarkStart w:id="110" w:name="_Toc96286193"/>
      <w:r w:rsidRPr="00212CB6">
        <w:t>Precipitación Estación San Cristóbal, RMCAB</w:t>
      </w:r>
      <w:bookmarkEnd w:id="109"/>
      <w:bookmarkEnd w:id="110"/>
      <w:r w:rsidRPr="00212CB6">
        <w:t xml:space="preserve"> </w:t>
      </w:r>
    </w:p>
    <w:p w14:paraId="4FD9F2E9" w14:textId="406C45CB" w:rsidR="00C260E8" w:rsidRPr="00C260E8" w:rsidRDefault="00C260E8" w:rsidP="00C260E8">
      <w:pPr>
        <w:rPr>
          <w:rFonts w:cs="Arial"/>
          <w:sz w:val="22"/>
          <w:szCs w:val="22"/>
          <w:lang w:val="es-ES_tradnl" w:eastAsia="es-ES"/>
        </w:rPr>
      </w:pPr>
      <w:r w:rsidRPr="00C260E8">
        <w:rPr>
          <w:rFonts w:cs="Arial"/>
          <w:sz w:val="22"/>
          <w:szCs w:val="22"/>
          <w:lang w:val="es-ES_tradnl" w:eastAsia="es-ES"/>
        </w:rPr>
        <w:t xml:space="preserve">La estación cuenta con registros consecutivos del año 2012 al año 2020. En promedio para estos nueve años de registro, la precipitación en la Estación San Cristóbal es de 974,73 mm. </w:t>
      </w:r>
    </w:p>
    <w:p w14:paraId="1C73932D" w14:textId="4A37A647" w:rsidR="00C260E8" w:rsidRPr="00C260E8" w:rsidRDefault="00C260E8" w:rsidP="00C260E8">
      <w:pPr>
        <w:rPr>
          <w:sz w:val="22"/>
          <w:szCs w:val="22"/>
        </w:rPr>
      </w:pPr>
    </w:p>
    <w:p w14:paraId="22EE295F" w14:textId="77777777" w:rsidR="00C260E8" w:rsidRPr="00C260E8" w:rsidRDefault="00C260E8" w:rsidP="00E81B7E">
      <w:pPr>
        <w:pStyle w:val="Ttulo20"/>
        <w:rPr>
          <w:rFonts w:cs="Arial"/>
        </w:rPr>
      </w:pPr>
      <w:bookmarkStart w:id="111" w:name="_Toc90830516"/>
      <w:bookmarkStart w:id="112" w:name="_Toc96286194"/>
      <w:r w:rsidRPr="00212CB6">
        <w:t>Temperatura Estación San Cristóbal, RMCAB</w:t>
      </w:r>
      <w:bookmarkEnd w:id="111"/>
      <w:bookmarkEnd w:id="112"/>
      <w:r w:rsidRPr="00C260E8">
        <w:rPr>
          <w:rFonts w:cs="Arial"/>
        </w:rPr>
        <w:t xml:space="preserve"> </w:t>
      </w:r>
    </w:p>
    <w:p w14:paraId="25B5F429" w14:textId="67768E5B" w:rsidR="00C260E8" w:rsidRPr="00C260E8" w:rsidRDefault="00C260E8" w:rsidP="00C260E8">
      <w:pPr>
        <w:pStyle w:val="Nomal"/>
      </w:pPr>
      <w:r w:rsidRPr="00C260E8">
        <w:t xml:space="preserve">La estación cuenta con registros consecutivos del año 2010 al año 2020. En promedio para estos nueve años de registro, la Temperatura en la Estación San Cristóbal es de 13,4 °C. </w:t>
      </w:r>
    </w:p>
    <w:p w14:paraId="53F2C14A" w14:textId="6FC8AA54" w:rsidR="00C260E8" w:rsidRPr="00C260E8" w:rsidRDefault="00C260E8" w:rsidP="00C260E8">
      <w:pPr>
        <w:rPr>
          <w:sz w:val="22"/>
          <w:szCs w:val="22"/>
        </w:rPr>
      </w:pPr>
    </w:p>
    <w:p w14:paraId="7548D988" w14:textId="77777777" w:rsidR="00C260E8" w:rsidRPr="00212CB6" w:rsidRDefault="00C260E8" w:rsidP="00E81B7E">
      <w:pPr>
        <w:pStyle w:val="Ttulo20"/>
      </w:pPr>
      <w:bookmarkStart w:id="113" w:name="_Toc90830518"/>
      <w:bookmarkStart w:id="114" w:name="_Toc96286195"/>
      <w:r w:rsidRPr="00212CB6">
        <w:t>Velocidad del Viento Estación San Cristóbal, RMCAB</w:t>
      </w:r>
      <w:bookmarkEnd w:id="113"/>
      <w:bookmarkEnd w:id="114"/>
      <w:r w:rsidRPr="00212CB6">
        <w:t xml:space="preserve"> </w:t>
      </w:r>
    </w:p>
    <w:p w14:paraId="003B44CB" w14:textId="1C437821" w:rsidR="00C260E8" w:rsidRPr="00C260E8" w:rsidRDefault="00C260E8" w:rsidP="00C260E8">
      <w:pPr>
        <w:rPr>
          <w:sz w:val="22"/>
          <w:szCs w:val="22"/>
        </w:rPr>
      </w:pPr>
      <w:r w:rsidRPr="00C260E8">
        <w:rPr>
          <w:sz w:val="22"/>
          <w:szCs w:val="22"/>
        </w:rPr>
        <w:t>La estación cuenta con registros consecutivos del año 2010 al año 2020. En promedio para estos nueve años de registro, la Velocidad del Viento en la Estación San Cristóbal es de 1,6 m/s.</w:t>
      </w:r>
    </w:p>
    <w:p w14:paraId="0013CABC" w14:textId="12553E7B" w:rsidR="00C260E8" w:rsidRPr="00C260E8" w:rsidRDefault="00C260E8" w:rsidP="00C260E8">
      <w:pPr>
        <w:rPr>
          <w:sz w:val="22"/>
          <w:szCs w:val="22"/>
        </w:rPr>
      </w:pPr>
    </w:p>
    <w:p w14:paraId="28F439CE" w14:textId="77777777" w:rsidR="00C260E8" w:rsidRPr="00212CB6" w:rsidRDefault="00C260E8" w:rsidP="00E81B7E">
      <w:pPr>
        <w:pStyle w:val="Ttulo20"/>
      </w:pPr>
      <w:bookmarkStart w:id="115" w:name="_Toc90830519"/>
      <w:bookmarkStart w:id="116" w:name="_Toc96286196"/>
      <w:r w:rsidRPr="00212CB6">
        <w:t>Dirección del Viento Estación San Cristóbal, RMCAB</w:t>
      </w:r>
      <w:bookmarkEnd w:id="115"/>
      <w:bookmarkEnd w:id="116"/>
      <w:r w:rsidRPr="00212CB6">
        <w:t xml:space="preserve"> </w:t>
      </w:r>
    </w:p>
    <w:p w14:paraId="3C5A4C1C" w14:textId="16FE76C2" w:rsidR="00C260E8" w:rsidRPr="00C260E8" w:rsidRDefault="00C260E8" w:rsidP="00C260E8">
      <w:pPr>
        <w:pStyle w:val="Nomal"/>
      </w:pPr>
      <w:r w:rsidRPr="00C260E8">
        <w:t xml:space="preserve">La estación solo cuenta con registro del año 2020. La dirección predominante es ESE (90º). </w:t>
      </w:r>
    </w:p>
    <w:p w14:paraId="6B4AA04A" w14:textId="77777777" w:rsidR="00C260E8" w:rsidRPr="002500CD" w:rsidRDefault="00C260E8" w:rsidP="00C260E8"/>
    <w:p w14:paraId="701853B6" w14:textId="2DF57B4F" w:rsidR="00B42BCA" w:rsidRDefault="00B42BCA" w:rsidP="00B42BCA">
      <w:r w:rsidRPr="002500CD">
        <w:t xml:space="preserve"> </w:t>
      </w:r>
    </w:p>
    <w:p w14:paraId="1345CF36" w14:textId="4E9AA1A7" w:rsidR="00212CB6" w:rsidRPr="00212CB6" w:rsidRDefault="00AC7BF7" w:rsidP="00212CB6">
      <w:pPr>
        <w:pStyle w:val="Ttulo4"/>
        <w:ind w:left="0" w:firstLine="0"/>
        <w:rPr>
          <w:szCs w:val="22"/>
        </w:rPr>
      </w:pPr>
      <w:bookmarkStart w:id="117" w:name="_Toc90830520"/>
      <w:r>
        <w:rPr>
          <w:szCs w:val="22"/>
        </w:rPr>
        <w:t xml:space="preserve"> </w:t>
      </w:r>
      <w:r w:rsidR="00212CB6" w:rsidRPr="00212CB6">
        <w:rPr>
          <w:szCs w:val="22"/>
        </w:rPr>
        <w:t>Particularidades</w:t>
      </w:r>
      <w:bookmarkEnd w:id="117"/>
    </w:p>
    <w:p w14:paraId="6D76AA32" w14:textId="77777777" w:rsidR="00212CB6" w:rsidRDefault="00212CB6" w:rsidP="00212CB6">
      <w:pPr>
        <w:rPr>
          <w:rFonts w:cs="Arial"/>
          <w:lang w:val="es-ES_tradnl" w:eastAsia="es-ES"/>
        </w:rPr>
      </w:pPr>
    </w:p>
    <w:p w14:paraId="782B0343" w14:textId="20E9758C" w:rsidR="00212CB6" w:rsidRDefault="00212CB6" w:rsidP="00212CB6">
      <w:pPr>
        <w:rPr>
          <w:rFonts w:cs="Arial"/>
          <w:sz w:val="22"/>
          <w:szCs w:val="22"/>
          <w:lang w:val="es-ES_tradnl" w:eastAsia="es-ES"/>
        </w:rPr>
      </w:pPr>
      <w:r w:rsidRPr="0004403B">
        <w:rPr>
          <w:rFonts w:cs="Arial"/>
          <w:sz w:val="22"/>
          <w:szCs w:val="22"/>
          <w:lang w:val="es-ES_tradnl" w:eastAsia="es-ES"/>
        </w:rPr>
        <w:t>Respecto de los datos de Precipitación, Temperatura, dirección y velocidad del viento, según lo registrado en la estación de San Cristóbal de la RMCA, entre el 02 y el 21 de septiembre, se tienen los siguientes datos.</w:t>
      </w:r>
    </w:p>
    <w:p w14:paraId="374F32C8" w14:textId="745C01F6" w:rsidR="0004403B" w:rsidRDefault="0004403B" w:rsidP="00212CB6">
      <w:pPr>
        <w:rPr>
          <w:rFonts w:cs="Arial"/>
          <w:sz w:val="22"/>
          <w:szCs w:val="22"/>
          <w:lang w:val="es-ES_tradnl" w:eastAsia="es-ES"/>
        </w:rPr>
      </w:pPr>
    </w:p>
    <w:p w14:paraId="29C31C6E" w14:textId="3D29D40A" w:rsidR="00827C53" w:rsidRPr="0024532E" w:rsidRDefault="002720F2" w:rsidP="00827C53">
      <w:pPr>
        <w:jc w:val="center"/>
        <w:rPr>
          <w:rFonts w:cs="Arial"/>
          <w:b/>
          <w:bCs/>
          <w:szCs w:val="20"/>
          <w:lang w:val="es-ES_tradnl" w:eastAsia="es-ES"/>
        </w:rPr>
      </w:pPr>
      <w:bookmarkStart w:id="118" w:name="_Toc90651706"/>
      <w:bookmarkStart w:id="119" w:name="_Toc96285622"/>
      <w:bookmarkStart w:id="120" w:name="_Toc524963859"/>
      <w:r w:rsidRPr="00E57253">
        <w:rPr>
          <w:b/>
          <w:bCs/>
        </w:rPr>
        <w:t xml:space="preserve">Tabla </w:t>
      </w:r>
      <w:r w:rsidRPr="00E57253">
        <w:rPr>
          <w:b/>
          <w:bCs/>
        </w:rPr>
        <w:fldChar w:fldCharType="begin"/>
      </w:r>
      <w:r w:rsidRPr="00E57253">
        <w:rPr>
          <w:b/>
          <w:bCs/>
        </w:rPr>
        <w:instrText xml:space="preserve"> STYLEREF 1 \s </w:instrText>
      </w:r>
      <w:r w:rsidRPr="00E57253">
        <w:rPr>
          <w:b/>
          <w:bCs/>
        </w:rPr>
        <w:fldChar w:fldCharType="separate"/>
      </w:r>
      <w:r w:rsidRPr="00E57253">
        <w:rPr>
          <w:b/>
          <w:bCs/>
          <w:noProof/>
        </w:rPr>
        <w:t>1</w:t>
      </w:r>
      <w:r w:rsidRPr="00E57253">
        <w:rPr>
          <w:b/>
          <w:bCs/>
        </w:rPr>
        <w:fldChar w:fldCharType="end"/>
      </w:r>
      <w:r w:rsidRPr="00E57253">
        <w:rPr>
          <w:b/>
          <w:bCs/>
        </w:rPr>
        <w:t>-</w:t>
      </w:r>
      <w:r w:rsidRPr="00E57253">
        <w:rPr>
          <w:b/>
          <w:bCs/>
        </w:rPr>
        <w:fldChar w:fldCharType="begin"/>
      </w:r>
      <w:r w:rsidRPr="00E57253">
        <w:rPr>
          <w:b/>
          <w:bCs/>
        </w:rPr>
        <w:instrText xml:space="preserve"> SEQ Tabla \* ARABIC \s 1 </w:instrText>
      </w:r>
      <w:r w:rsidRPr="00E57253">
        <w:rPr>
          <w:b/>
          <w:bCs/>
        </w:rPr>
        <w:fldChar w:fldCharType="separate"/>
      </w:r>
      <w:r>
        <w:rPr>
          <w:b/>
          <w:bCs/>
          <w:noProof/>
        </w:rPr>
        <w:t>10</w:t>
      </w:r>
      <w:r w:rsidRPr="00E57253">
        <w:rPr>
          <w:b/>
          <w:bCs/>
        </w:rPr>
        <w:fldChar w:fldCharType="end"/>
      </w:r>
      <w:r w:rsidRPr="002500CD">
        <w:t xml:space="preserve"> </w:t>
      </w:r>
      <w:r w:rsidR="00827C53">
        <w:rPr>
          <w:rFonts w:cs="Arial"/>
          <w:b/>
          <w:bCs/>
          <w:szCs w:val="20"/>
          <w:lang w:val="es-ES_tradnl" w:eastAsia="es-ES"/>
        </w:rPr>
        <w:t>Datos climatológicos RMCAB (Estación San Cristóbal)</w:t>
      </w:r>
      <w:r w:rsidR="00827C53" w:rsidRPr="0024532E">
        <w:rPr>
          <w:rFonts w:cs="Arial"/>
          <w:b/>
          <w:bCs/>
          <w:szCs w:val="20"/>
          <w:lang w:val="es-ES_tradnl" w:eastAsia="es-ES"/>
        </w:rPr>
        <w:t xml:space="preserve"> </w:t>
      </w:r>
      <w:r w:rsidR="00827C53">
        <w:rPr>
          <w:rFonts w:cs="Arial"/>
          <w:b/>
          <w:bCs/>
          <w:szCs w:val="20"/>
          <w:lang w:val="es-ES_tradnl" w:eastAsia="es-ES"/>
        </w:rPr>
        <w:t>2 a 21 sept/21</w:t>
      </w:r>
      <w:bookmarkEnd w:id="118"/>
      <w:bookmarkEnd w:id="119"/>
    </w:p>
    <w:tbl>
      <w:tblPr>
        <w:tblW w:w="7260" w:type="dxa"/>
        <w:jc w:val="center"/>
        <w:tblCellMar>
          <w:left w:w="70" w:type="dxa"/>
          <w:right w:w="70" w:type="dxa"/>
        </w:tblCellMar>
        <w:tblLook w:val="04A0" w:firstRow="1" w:lastRow="0" w:firstColumn="1" w:lastColumn="0" w:noHBand="0" w:noVBand="1"/>
      </w:tblPr>
      <w:tblGrid>
        <w:gridCol w:w="1400"/>
        <w:gridCol w:w="1580"/>
        <w:gridCol w:w="1580"/>
        <w:gridCol w:w="1580"/>
        <w:gridCol w:w="1120"/>
      </w:tblGrid>
      <w:tr w:rsidR="00827C53" w:rsidRPr="0084487A" w14:paraId="4C195771" w14:textId="77777777" w:rsidTr="00E81B7E">
        <w:trPr>
          <w:cantSplit/>
          <w:trHeight w:val="300"/>
          <w:tblHeader/>
          <w:jc w:val="center"/>
        </w:trPr>
        <w:tc>
          <w:tcPr>
            <w:tcW w:w="14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266255" w14:textId="77777777" w:rsidR="00827C53" w:rsidRPr="0084487A" w:rsidRDefault="00827C53" w:rsidP="002C4824">
            <w:pPr>
              <w:jc w:val="center"/>
              <w:rPr>
                <w:rFonts w:cs="Arial"/>
                <w:b/>
                <w:bCs/>
                <w:color w:val="000000"/>
                <w:szCs w:val="20"/>
                <w:lang w:val="es-ES" w:eastAsia="es-ES"/>
              </w:rPr>
            </w:pPr>
            <w:r w:rsidRPr="0084487A">
              <w:rPr>
                <w:rFonts w:cs="Arial"/>
                <w:b/>
                <w:bCs/>
                <w:color w:val="000000"/>
                <w:szCs w:val="20"/>
                <w:lang w:val="es-ES" w:eastAsia="es-ES"/>
              </w:rPr>
              <w:t>FECHA</w:t>
            </w:r>
          </w:p>
        </w:tc>
        <w:tc>
          <w:tcPr>
            <w:tcW w:w="4740" w:type="dxa"/>
            <w:gridSpan w:val="3"/>
            <w:tcBorders>
              <w:top w:val="single" w:sz="4" w:space="0" w:color="auto"/>
              <w:left w:val="nil"/>
              <w:bottom w:val="single" w:sz="4" w:space="0" w:color="auto"/>
              <w:right w:val="single" w:sz="4" w:space="0" w:color="auto"/>
            </w:tcBorders>
            <w:shd w:val="clear" w:color="auto" w:fill="auto"/>
            <w:noWrap/>
            <w:vAlign w:val="center"/>
            <w:hideMark/>
          </w:tcPr>
          <w:p w14:paraId="04971D77" w14:textId="77777777" w:rsidR="00827C53" w:rsidRPr="0084487A" w:rsidRDefault="00827C53" w:rsidP="002C4824">
            <w:pPr>
              <w:jc w:val="center"/>
              <w:rPr>
                <w:rFonts w:cs="Arial"/>
                <w:b/>
                <w:bCs/>
                <w:color w:val="000000"/>
                <w:szCs w:val="20"/>
                <w:lang w:val="es-ES" w:eastAsia="es-ES"/>
              </w:rPr>
            </w:pPr>
            <w:r w:rsidRPr="0084487A">
              <w:rPr>
                <w:rFonts w:cs="Arial"/>
                <w:b/>
                <w:bCs/>
                <w:color w:val="000000"/>
                <w:szCs w:val="20"/>
                <w:lang w:val="es-ES" w:eastAsia="es-ES"/>
              </w:rPr>
              <w:t>PARAMETRO</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345215C1" w14:textId="77777777" w:rsidR="00827C53" w:rsidRPr="0084487A" w:rsidRDefault="00827C53" w:rsidP="002C4824">
            <w:pPr>
              <w:rPr>
                <w:rFonts w:cs="Arial"/>
                <w:color w:val="000000"/>
                <w:szCs w:val="20"/>
                <w:lang w:val="es-ES" w:eastAsia="es-ES"/>
              </w:rPr>
            </w:pPr>
            <w:r w:rsidRPr="0084487A">
              <w:rPr>
                <w:rFonts w:cs="Arial"/>
                <w:color w:val="000000"/>
                <w:szCs w:val="20"/>
                <w:lang w:val="es-ES" w:eastAsia="es-ES"/>
              </w:rPr>
              <w:t> </w:t>
            </w:r>
          </w:p>
        </w:tc>
      </w:tr>
      <w:tr w:rsidR="00827C53" w:rsidRPr="0084487A" w14:paraId="6361F288" w14:textId="77777777" w:rsidTr="00E81B7E">
        <w:trPr>
          <w:cantSplit/>
          <w:trHeight w:val="690"/>
          <w:tblHeader/>
          <w:jc w:val="center"/>
        </w:trPr>
        <w:tc>
          <w:tcPr>
            <w:tcW w:w="1400" w:type="dxa"/>
            <w:vMerge/>
            <w:tcBorders>
              <w:top w:val="single" w:sz="4" w:space="0" w:color="auto"/>
              <w:left w:val="single" w:sz="4" w:space="0" w:color="auto"/>
              <w:bottom w:val="single" w:sz="4" w:space="0" w:color="auto"/>
              <w:right w:val="single" w:sz="4" w:space="0" w:color="auto"/>
            </w:tcBorders>
            <w:vAlign w:val="center"/>
            <w:hideMark/>
          </w:tcPr>
          <w:p w14:paraId="033C6B16" w14:textId="77777777" w:rsidR="00827C53" w:rsidRPr="0084487A" w:rsidRDefault="00827C53" w:rsidP="002C4824">
            <w:pPr>
              <w:rPr>
                <w:rFonts w:cs="Arial"/>
                <w:b/>
                <w:bCs/>
                <w:color w:val="000000"/>
                <w:szCs w:val="20"/>
                <w:lang w:val="es-ES" w:eastAsia="es-ES"/>
              </w:rPr>
            </w:pPr>
          </w:p>
        </w:tc>
        <w:tc>
          <w:tcPr>
            <w:tcW w:w="1580" w:type="dxa"/>
            <w:tcBorders>
              <w:top w:val="nil"/>
              <w:left w:val="nil"/>
              <w:bottom w:val="single" w:sz="4" w:space="0" w:color="auto"/>
              <w:right w:val="single" w:sz="4" w:space="0" w:color="auto"/>
            </w:tcBorders>
            <w:shd w:val="clear" w:color="auto" w:fill="auto"/>
            <w:vAlign w:val="center"/>
            <w:hideMark/>
          </w:tcPr>
          <w:p w14:paraId="3FE4E716" w14:textId="77777777" w:rsidR="00827C53" w:rsidRPr="0084487A" w:rsidRDefault="00827C53" w:rsidP="002C4824">
            <w:pPr>
              <w:jc w:val="center"/>
              <w:rPr>
                <w:rFonts w:cs="Arial"/>
                <w:b/>
                <w:bCs/>
                <w:color w:val="000000"/>
                <w:szCs w:val="20"/>
                <w:lang w:val="es-ES" w:eastAsia="es-ES"/>
              </w:rPr>
            </w:pPr>
            <w:r w:rsidRPr="0084487A">
              <w:rPr>
                <w:rFonts w:cs="Arial"/>
                <w:b/>
                <w:bCs/>
                <w:color w:val="000000"/>
                <w:szCs w:val="20"/>
                <w:lang w:val="es-ES" w:eastAsia="es-ES"/>
              </w:rPr>
              <w:t>Temperatura</w:t>
            </w:r>
            <w:r w:rsidRPr="0084487A">
              <w:rPr>
                <w:rFonts w:cs="Arial"/>
                <w:b/>
                <w:bCs/>
                <w:color w:val="000000"/>
                <w:szCs w:val="20"/>
                <w:lang w:val="es-ES" w:eastAsia="es-ES"/>
              </w:rPr>
              <w:br/>
              <w:t>(°C)</w:t>
            </w:r>
          </w:p>
        </w:tc>
        <w:tc>
          <w:tcPr>
            <w:tcW w:w="1580" w:type="dxa"/>
            <w:tcBorders>
              <w:top w:val="nil"/>
              <w:left w:val="nil"/>
              <w:bottom w:val="single" w:sz="4" w:space="0" w:color="auto"/>
              <w:right w:val="single" w:sz="4" w:space="0" w:color="auto"/>
            </w:tcBorders>
            <w:shd w:val="clear" w:color="auto" w:fill="auto"/>
            <w:vAlign w:val="center"/>
            <w:hideMark/>
          </w:tcPr>
          <w:p w14:paraId="4B820465" w14:textId="77777777" w:rsidR="00827C53" w:rsidRPr="0084487A" w:rsidRDefault="00827C53" w:rsidP="002C4824">
            <w:pPr>
              <w:jc w:val="center"/>
              <w:rPr>
                <w:rFonts w:cs="Arial"/>
                <w:b/>
                <w:bCs/>
                <w:color w:val="000000"/>
                <w:szCs w:val="20"/>
                <w:lang w:val="es-ES" w:eastAsia="es-ES"/>
              </w:rPr>
            </w:pPr>
            <w:r w:rsidRPr="0084487A">
              <w:rPr>
                <w:rFonts w:cs="Arial"/>
                <w:b/>
                <w:bCs/>
                <w:color w:val="000000"/>
                <w:szCs w:val="20"/>
                <w:lang w:val="es-ES" w:eastAsia="es-ES"/>
              </w:rPr>
              <w:t>Precipitación</w:t>
            </w:r>
            <w:r w:rsidRPr="0084487A">
              <w:rPr>
                <w:rFonts w:cs="Arial"/>
                <w:b/>
                <w:bCs/>
                <w:color w:val="000000"/>
                <w:szCs w:val="20"/>
                <w:lang w:val="es-ES" w:eastAsia="es-ES"/>
              </w:rPr>
              <w:br/>
              <w:t>(mm)</w:t>
            </w:r>
          </w:p>
        </w:tc>
        <w:tc>
          <w:tcPr>
            <w:tcW w:w="1580" w:type="dxa"/>
            <w:tcBorders>
              <w:top w:val="nil"/>
              <w:left w:val="nil"/>
              <w:bottom w:val="single" w:sz="4" w:space="0" w:color="auto"/>
              <w:right w:val="single" w:sz="4" w:space="0" w:color="auto"/>
            </w:tcBorders>
            <w:shd w:val="clear" w:color="auto" w:fill="auto"/>
            <w:vAlign w:val="center"/>
            <w:hideMark/>
          </w:tcPr>
          <w:p w14:paraId="55EF7985" w14:textId="77777777" w:rsidR="00827C53" w:rsidRPr="0084487A" w:rsidRDefault="00827C53" w:rsidP="002C4824">
            <w:pPr>
              <w:jc w:val="center"/>
              <w:rPr>
                <w:rFonts w:cs="Arial"/>
                <w:b/>
                <w:bCs/>
                <w:color w:val="000000"/>
                <w:szCs w:val="20"/>
                <w:lang w:val="es-ES" w:eastAsia="es-ES"/>
              </w:rPr>
            </w:pPr>
            <w:r w:rsidRPr="0084487A">
              <w:rPr>
                <w:rFonts w:cs="Arial"/>
                <w:b/>
                <w:bCs/>
                <w:color w:val="000000"/>
                <w:szCs w:val="20"/>
                <w:lang w:val="es-ES" w:eastAsia="es-ES"/>
              </w:rPr>
              <w:t>V_Viento</w:t>
            </w:r>
            <w:r w:rsidRPr="0084487A">
              <w:rPr>
                <w:rFonts w:cs="Arial"/>
                <w:b/>
                <w:bCs/>
                <w:color w:val="000000"/>
                <w:szCs w:val="20"/>
                <w:lang w:val="es-ES" w:eastAsia="es-ES"/>
              </w:rPr>
              <w:br/>
              <w:t>(m/s)</w:t>
            </w:r>
          </w:p>
        </w:tc>
        <w:tc>
          <w:tcPr>
            <w:tcW w:w="1120" w:type="dxa"/>
            <w:tcBorders>
              <w:top w:val="nil"/>
              <w:left w:val="nil"/>
              <w:bottom w:val="single" w:sz="4" w:space="0" w:color="auto"/>
              <w:right w:val="single" w:sz="4" w:space="0" w:color="auto"/>
            </w:tcBorders>
            <w:shd w:val="clear" w:color="auto" w:fill="auto"/>
            <w:vAlign w:val="center"/>
            <w:hideMark/>
          </w:tcPr>
          <w:p w14:paraId="5F15D38F" w14:textId="77777777" w:rsidR="00827C53" w:rsidRPr="0084487A" w:rsidRDefault="00827C53" w:rsidP="002C4824">
            <w:pPr>
              <w:jc w:val="center"/>
              <w:rPr>
                <w:rFonts w:cs="Arial"/>
                <w:b/>
                <w:bCs/>
                <w:color w:val="000000"/>
                <w:szCs w:val="20"/>
                <w:lang w:val="es-ES" w:eastAsia="es-ES"/>
              </w:rPr>
            </w:pPr>
            <w:r w:rsidRPr="0084487A">
              <w:rPr>
                <w:rFonts w:cs="Arial"/>
                <w:b/>
                <w:bCs/>
                <w:color w:val="000000"/>
                <w:szCs w:val="20"/>
                <w:lang w:val="es-ES" w:eastAsia="es-ES"/>
              </w:rPr>
              <w:t>D_Viento</w:t>
            </w:r>
            <w:r w:rsidRPr="0084487A">
              <w:rPr>
                <w:rFonts w:cs="Arial"/>
                <w:b/>
                <w:bCs/>
                <w:color w:val="000000"/>
                <w:szCs w:val="20"/>
                <w:lang w:val="es-ES" w:eastAsia="es-ES"/>
              </w:rPr>
              <w:br/>
              <w:t>(Grados)</w:t>
            </w:r>
          </w:p>
        </w:tc>
      </w:tr>
      <w:tr w:rsidR="00827C53" w:rsidRPr="0084487A" w14:paraId="036701B3" w14:textId="77777777" w:rsidTr="002C4824">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3FA24697"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02/09/2021</w:t>
            </w:r>
          </w:p>
        </w:tc>
        <w:tc>
          <w:tcPr>
            <w:tcW w:w="1580" w:type="dxa"/>
            <w:tcBorders>
              <w:top w:val="nil"/>
              <w:left w:val="nil"/>
              <w:bottom w:val="single" w:sz="4" w:space="0" w:color="auto"/>
              <w:right w:val="single" w:sz="4" w:space="0" w:color="auto"/>
            </w:tcBorders>
            <w:shd w:val="clear" w:color="auto" w:fill="auto"/>
            <w:noWrap/>
            <w:vAlign w:val="bottom"/>
            <w:hideMark/>
          </w:tcPr>
          <w:p w14:paraId="4F7ADA02"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13,5</w:t>
            </w:r>
          </w:p>
        </w:tc>
        <w:tc>
          <w:tcPr>
            <w:tcW w:w="1580" w:type="dxa"/>
            <w:tcBorders>
              <w:top w:val="nil"/>
              <w:left w:val="nil"/>
              <w:bottom w:val="single" w:sz="4" w:space="0" w:color="auto"/>
              <w:right w:val="single" w:sz="4" w:space="0" w:color="auto"/>
            </w:tcBorders>
            <w:shd w:val="clear" w:color="auto" w:fill="auto"/>
            <w:noWrap/>
            <w:vAlign w:val="bottom"/>
            <w:hideMark/>
          </w:tcPr>
          <w:p w14:paraId="370A5FAF"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0,0</w:t>
            </w:r>
          </w:p>
        </w:tc>
        <w:tc>
          <w:tcPr>
            <w:tcW w:w="1580" w:type="dxa"/>
            <w:tcBorders>
              <w:top w:val="nil"/>
              <w:left w:val="nil"/>
              <w:bottom w:val="single" w:sz="4" w:space="0" w:color="auto"/>
              <w:right w:val="single" w:sz="4" w:space="0" w:color="auto"/>
            </w:tcBorders>
            <w:shd w:val="clear" w:color="auto" w:fill="auto"/>
            <w:noWrap/>
            <w:vAlign w:val="bottom"/>
            <w:hideMark/>
          </w:tcPr>
          <w:p w14:paraId="24059810"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1,7</w:t>
            </w:r>
          </w:p>
        </w:tc>
        <w:tc>
          <w:tcPr>
            <w:tcW w:w="1120" w:type="dxa"/>
            <w:tcBorders>
              <w:top w:val="nil"/>
              <w:left w:val="nil"/>
              <w:bottom w:val="single" w:sz="4" w:space="0" w:color="auto"/>
              <w:right w:val="single" w:sz="4" w:space="0" w:color="auto"/>
            </w:tcBorders>
            <w:shd w:val="clear" w:color="auto" w:fill="auto"/>
            <w:noWrap/>
            <w:vAlign w:val="bottom"/>
            <w:hideMark/>
          </w:tcPr>
          <w:p w14:paraId="05A76F57" w14:textId="77777777" w:rsidR="00827C53" w:rsidRPr="0084487A" w:rsidRDefault="00827C53" w:rsidP="002C4824">
            <w:pPr>
              <w:jc w:val="right"/>
              <w:rPr>
                <w:rFonts w:cs="Arial"/>
                <w:color w:val="000000"/>
                <w:szCs w:val="20"/>
                <w:lang w:val="es-ES" w:eastAsia="es-ES"/>
              </w:rPr>
            </w:pPr>
            <w:r w:rsidRPr="0084487A">
              <w:rPr>
                <w:rFonts w:cs="Arial"/>
                <w:color w:val="000000"/>
                <w:szCs w:val="20"/>
                <w:lang w:val="es-ES" w:eastAsia="es-ES"/>
              </w:rPr>
              <w:t>106,25</w:t>
            </w:r>
          </w:p>
        </w:tc>
      </w:tr>
      <w:tr w:rsidR="00827C53" w:rsidRPr="0084487A" w14:paraId="054D8CCB" w14:textId="77777777" w:rsidTr="002C4824">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21B8E022"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03/09/2021</w:t>
            </w:r>
          </w:p>
        </w:tc>
        <w:tc>
          <w:tcPr>
            <w:tcW w:w="1580" w:type="dxa"/>
            <w:tcBorders>
              <w:top w:val="nil"/>
              <w:left w:val="nil"/>
              <w:bottom w:val="single" w:sz="4" w:space="0" w:color="auto"/>
              <w:right w:val="single" w:sz="4" w:space="0" w:color="auto"/>
            </w:tcBorders>
            <w:shd w:val="clear" w:color="auto" w:fill="auto"/>
            <w:noWrap/>
            <w:vAlign w:val="bottom"/>
            <w:hideMark/>
          </w:tcPr>
          <w:p w14:paraId="4C7B435B"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13,3</w:t>
            </w:r>
          </w:p>
        </w:tc>
        <w:tc>
          <w:tcPr>
            <w:tcW w:w="1580" w:type="dxa"/>
            <w:tcBorders>
              <w:top w:val="nil"/>
              <w:left w:val="nil"/>
              <w:bottom w:val="single" w:sz="4" w:space="0" w:color="auto"/>
              <w:right w:val="single" w:sz="4" w:space="0" w:color="auto"/>
            </w:tcBorders>
            <w:shd w:val="clear" w:color="auto" w:fill="auto"/>
            <w:noWrap/>
            <w:vAlign w:val="bottom"/>
            <w:hideMark/>
          </w:tcPr>
          <w:p w14:paraId="2FD3CD15"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0,0</w:t>
            </w:r>
          </w:p>
        </w:tc>
        <w:tc>
          <w:tcPr>
            <w:tcW w:w="1580" w:type="dxa"/>
            <w:tcBorders>
              <w:top w:val="nil"/>
              <w:left w:val="nil"/>
              <w:bottom w:val="single" w:sz="4" w:space="0" w:color="auto"/>
              <w:right w:val="single" w:sz="4" w:space="0" w:color="auto"/>
            </w:tcBorders>
            <w:shd w:val="clear" w:color="auto" w:fill="auto"/>
            <w:noWrap/>
            <w:vAlign w:val="bottom"/>
            <w:hideMark/>
          </w:tcPr>
          <w:p w14:paraId="6B6F5BFE"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1,5</w:t>
            </w:r>
          </w:p>
        </w:tc>
        <w:tc>
          <w:tcPr>
            <w:tcW w:w="1120" w:type="dxa"/>
            <w:tcBorders>
              <w:top w:val="nil"/>
              <w:left w:val="nil"/>
              <w:bottom w:val="single" w:sz="4" w:space="0" w:color="auto"/>
              <w:right w:val="single" w:sz="4" w:space="0" w:color="auto"/>
            </w:tcBorders>
            <w:shd w:val="clear" w:color="auto" w:fill="auto"/>
            <w:noWrap/>
            <w:vAlign w:val="bottom"/>
            <w:hideMark/>
          </w:tcPr>
          <w:p w14:paraId="2A291669" w14:textId="77777777" w:rsidR="00827C53" w:rsidRPr="0084487A" w:rsidRDefault="00827C53" w:rsidP="002C4824">
            <w:pPr>
              <w:jc w:val="right"/>
              <w:rPr>
                <w:rFonts w:cs="Arial"/>
                <w:color w:val="000000"/>
                <w:szCs w:val="20"/>
                <w:lang w:val="es-ES" w:eastAsia="es-ES"/>
              </w:rPr>
            </w:pPr>
            <w:r w:rsidRPr="0084487A">
              <w:rPr>
                <w:rFonts w:cs="Arial"/>
                <w:color w:val="000000"/>
                <w:szCs w:val="20"/>
                <w:lang w:val="es-ES" w:eastAsia="es-ES"/>
              </w:rPr>
              <w:t>103,08</w:t>
            </w:r>
          </w:p>
        </w:tc>
      </w:tr>
      <w:tr w:rsidR="00827C53" w:rsidRPr="0084487A" w14:paraId="42C72D07" w14:textId="77777777" w:rsidTr="002C4824">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0B1F08A3"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04/09/2021</w:t>
            </w:r>
          </w:p>
        </w:tc>
        <w:tc>
          <w:tcPr>
            <w:tcW w:w="1580" w:type="dxa"/>
            <w:tcBorders>
              <w:top w:val="nil"/>
              <w:left w:val="nil"/>
              <w:bottom w:val="single" w:sz="4" w:space="0" w:color="auto"/>
              <w:right w:val="single" w:sz="4" w:space="0" w:color="auto"/>
            </w:tcBorders>
            <w:shd w:val="clear" w:color="auto" w:fill="auto"/>
            <w:noWrap/>
            <w:vAlign w:val="bottom"/>
            <w:hideMark/>
          </w:tcPr>
          <w:p w14:paraId="409B143B"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13,3</w:t>
            </w:r>
          </w:p>
        </w:tc>
        <w:tc>
          <w:tcPr>
            <w:tcW w:w="1580" w:type="dxa"/>
            <w:tcBorders>
              <w:top w:val="nil"/>
              <w:left w:val="nil"/>
              <w:bottom w:val="single" w:sz="4" w:space="0" w:color="auto"/>
              <w:right w:val="single" w:sz="4" w:space="0" w:color="auto"/>
            </w:tcBorders>
            <w:shd w:val="clear" w:color="auto" w:fill="auto"/>
            <w:noWrap/>
            <w:vAlign w:val="bottom"/>
            <w:hideMark/>
          </w:tcPr>
          <w:p w14:paraId="1863EC0F"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0,1</w:t>
            </w:r>
          </w:p>
        </w:tc>
        <w:tc>
          <w:tcPr>
            <w:tcW w:w="1580" w:type="dxa"/>
            <w:tcBorders>
              <w:top w:val="nil"/>
              <w:left w:val="nil"/>
              <w:bottom w:val="single" w:sz="4" w:space="0" w:color="auto"/>
              <w:right w:val="single" w:sz="4" w:space="0" w:color="auto"/>
            </w:tcBorders>
            <w:shd w:val="clear" w:color="auto" w:fill="auto"/>
            <w:noWrap/>
            <w:vAlign w:val="bottom"/>
            <w:hideMark/>
          </w:tcPr>
          <w:p w14:paraId="4C63C002"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1,4</w:t>
            </w:r>
          </w:p>
        </w:tc>
        <w:tc>
          <w:tcPr>
            <w:tcW w:w="1120" w:type="dxa"/>
            <w:tcBorders>
              <w:top w:val="nil"/>
              <w:left w:val="nil"/>
              <w:bottom w:val="single" w:sz="4" w:space="0" w:color="auto"/>
              <w:right w:val="single" w:sz="4" w:space="0" w:color="auto"/>
            </w:tcBorders>
            <w:shd w:val="clear" w:color="auto" w:fill="auto"/>
            <w:noWrap/>
            <w:vAlign w:val="bottom"/>
            <w:hideMark/>
          </w:tcPr>
          <w:p w14:paraId="29C9EE49" w14:textId="77777777" w:rsidR="00827C53" w:rsidRPr="0084487A" w:rsidRDefault="00827C53" w:rsidP="002C4824">
            <w:pPr>
              <w:jc w:val="right"/>
              <w:rPr>
                <w:rFonts w:cs="Arial"/>
                <w:color w:val="000000"/>
                <w:szCs w:val="20"/>
                <w:lang w:val="es-ES" w:eastAsia="es-ES"/>
              </w:rPr>
            </w:pPr>
            <w:r w:rsidRPr="0084487A">
              <w:rPr>
                <w:rFonts w:cs="Arial"/>
                <w:color w:val="000000"/>
                <w:szCs w:val="20"/>
                <w:lang w:val="es-ES" w:eastAsia="es-ES"/>
              </w:rPr>
              <w:t>106,08</w:t>
            </w:r>
          </w:p>
        </w:tc>
      </w:tr>
      <w:tr w:rsidR="00827C53" w:rsidRPr="0084487A" w14:paraId="4DC1B9A8" w14:textId="77777777" w:rsidTr="002C4824">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6E173C75"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05/09/2021</w:t>
            </w:r>
          </w:p>
        </w:tc>
        <w:tc>
          <w:tcPr>
            <w:tcW w:w="1580" w:type="dxa"/>
            <w:tcBorders>
              <w:top w:val="nil"/>
              <w:left w:val="nil"/>
              <w:bottom w:val="single" w:sz="4" w:space="0" w:color="auto"/>
              <w:right w:val="single" w:sz="4" w:space="0" w:color="auto"/>
            </w:tcBorders>
            <w:shd w:val="clear" w:color="auto" w:fill="auto"/>
            <w:noWrap/>
            <w:vAlign w:val="bottom"/>
            <w:hideMark/>
          </w:tcPr>
          <w:p w14:paraId="0C774952"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13,9</w:t>
            </w:r>
          </w:p>
        </w:tc>
        <w:tc>
          <w:tcPr>
            <w:tcW w:w="1580" w:type="dxa"/>
            <w:tcBorders>
              <w:top w:val="nil"/>
              <w:left w:val="nil"/>
              <w:bottom w:val="single" w:sz="4" w:space="0" w:color="auto"/>
              <w:right w:val="single" w:sz="4" w:space="0" w:color="auto"/>
            </w:tcBorders>
            <w:shd w:val="clear" w:color="auto" w:fill="auto"/>
            <w:noWrap/>
            <w:vAlign w:val="bottom"/>
            <w:hideMark/>
          </w:tcPr>
          <w:p w14:paraId="57448928"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0,1</w:t>
            </w:r>
          </w:p>
        </w:tc>
        <w:tc>
          <w:tcPr>
            <w:tcW w:w="1580" w:type="dxa"/>
            <w:tcBorders>
              <w:top w:val="nil"/>
              <w:left w:val="nil"/>
              <w:bottom w:val="single" w:sz="4" w:space="0" w:color="auto"/>
              <w:right w:val="single" w:sz="4" w:space="0" w:color="auto"/>
            </w:tcBorders>
            <w:shd w:val="clear" w:color="auto" w:fill="auto"/>
            <w:noWrap/>
            <w:vAlign w:val="bottom"/>
            <w:hideMark/>
          </w:tcPr>
          <w:p w14:paraId="7B4EB079"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1,3</w:t>
            </w:r>
          </w:p>
        </w:tc>
        <w:tc>
          <w:tcPr>
            <w:tcW w:w="1120" w:type="dxa"/>
            <w:tcBorders>
              <w:top w:val="nil"/>
              <w:left w:val="nil"/>
              <w:bottom w:val="single" w:sz="4" w:space="0" w:color="auto"/>
              <w:right w:val="single" w:sz="4" w:space="0" w:color="auto"/>
            </w:tcBorders>
            <w:shd w:val="clear" w:color="auto" w:fill="auto"/>
            <w:noWrap/>
            <w:vAlign w:val="bottom"/>
            <w:hideMark/>
          </w:tcPr>
          <w:p w14:paraId="14D51635" w14:textId="77777777" w:rsidR="00827C53" w:rsidRPr="0084487A" w:rsidRDefault="00827C53" w:rsidP="002C4824">
            <w:pPr>
              <w:jc w:val="right"/>
              <w:rPr>
                <w:rFonts w:cs="Arial"/>
                <w:color w:val="000000"/>
                <w:szCs w:val="20"/>
                <w:lang w:val="es-ES" w:eastAsia="es-ES"/>
              </w:rPr>
            </w:pPr>
            <w:r w:rsidRPr="0084487A">
              <w:rPr>
                <w:rFonts w:cs="Arial"/>
                <w:color w:val="000000"/>
                <w:szCs w:val="20"/>
                <w:lang w:val="es-ES" w:eastAsia="es-ES"/>
              </w:rPr>
              <w:t>130,71</w:t>
            </w:r>
          </w:p>
        </w:tc>
      </w:tr>
      <w:tr w:rsidR="00827C53" w:rsidRPr="0084487A" w14:paraId="45EB6BA4" w14:textId="77777777" w:rsidTr="002C4824">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1BFC4A09"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06/09/2021</w:t>
            </w:r>
          </w:p>
        </w:tc>
        <w:tc>
          <w:tcPr>
            <w:tcW w:w="1580" w:type="dxa"/>
            <w:tcBorders>
              <w:top w:val="nil"/>
              <w:left w:val="nil"/>
              <w:bottom w:val="single" w:sz="4" w:space="0" w:color="auto"/>
              <w:right w:val="single" w:sz="4" w:space="0" w:color="auto"/>
            </w:tcBorders>
            <w:shd w:val="clear" w:color="auto" w:fill="auto"/>
            <w:noWrap/>
            <w:vAlign w:val="bottom"/>
            <w:hideMark/>
          </w:tcPr>
          <w:p w14:paraId="38B0F33E"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13,1</w:t>
            </w:r>
          </w:p>
        </w:tc>
        <w:tc>
          <w:tcPr>
            <w:tcW w:w="1580" w:type="dxa"/>
            <w:tcBorders>
              <w:top w:val="nil"/>
              <w:left w:val="nil"/>
              <w:bottom w:val="single" w:sz="4" w:space="0" w:color="auto"/>
              <w:right w:val="single" w:sz="4" w:space="0" w:color="auto"/>
            </w:tcBorders>
            <w:shd w:val="clear" w:color="auto" w:fill="auto"/>
            <w:noWrap/>
            <w:vAlign w:val="bottom"/>
            <w:hideMark/>
          </w:tcPr>
          <w:p w14:paraId="77705F4C"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0,1</w:t>
            </w:r>
          </w:p>
        </w:tc>
        <w:tc>
          <w:tcPr>
            <w:tcW w:w="1580" w:type="dxa"/>
            <w:tcBorders>
              <w:top w:val="nil"/>
              <w:left w:val="nil"/>
              <w:bottom w:val="single" w:sz="4" w:space="0" w:color="auto"/>
              <w:right w:val="single" w:sz="4" w:space="0" w:color="auto"/>
            </w:tcBorders>
            <w:shd w:val="clear" w:color="auto" w:fill="auto"/>
            <w:noWrap/>
            <w:vAlign w:val="bottom"/>
            <w:hideMark/>
          </w:tcPr>
          <w:p w14:paraId="2D04D548"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0,9</w:t>
            </w:r>
          </w:p>
        </w:tc>
        <w:tc>
          <w:tcPr>
            <w:tcW w:w="1120" w:type="dxa"/>
            <w:tcBorders>
              <w:top w:val="nil"/>
              <w:left w:val="nil"/>
              <w:bottom w:val="single" w:sz="4" w:space="0" w:color="auto"/>
              <w:right w:val="single" w:sz="4" w:space="0" w:color="auto"/>
            </w:tcBorders>
            <w:shd w:val="clear" w:color="auto" w:fill="auto"/>
            <w:noWrap/>
            <w:vAlign w:val="bottom"/>
            <w:hideMark/>
          </w:tcPr>
          <w:p w14:paraId="2D76E993" w14:textId="77777777" w:rsidR="00827C53" w:rsidRPr="0084487A" w:rsidRDefault="00827C53" w:rsidP="002C4824">
            <w:pPr>
              <w:jc w:val="right"/>
              <w:rPr>
                <w:rFonts w:cs="Arial"/>
                <w:color w:val="000000"/>
                <w:szCs w:val="20"/>
                <w:lang w:val="es-ES" w:eastAsia="es-ES"/>
              </w:rPr>
            </w:pPr>
            <w:r w:rsidRPr="0084487A">
              <w:rPr>
                <w:rFonts w:cs="Arial"/>
                <w:color w:val="000000"/>
                <w:szCs w:val="20"/>
                <w:lang w:val="es-ES" w:eastAsia="es-ES"/>
              </w:rPr>
              <w:t>109,00</w:t>
            </w:r>
          </w:p>
        </w:tc>
      </w:tr>
      <w:tr w:rsidR="00827C53" w:rsidRPr="0084487A" w14:paraId="5BEDADF2" w14:textId="77777777" w:rsidTr="002C4824">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738D581A"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07/09/2021</w:t>
            </w:r>
          </w:p>
        </w:tc>
        <w:tc>
          <w:tcPr>
            <w:tcW w:w="1580" w:type="dxa"/>
            <w:tcBorders>
              <w:top w:val="nil"/>
              <w:left w:val="nil"/>
              <w:bottom w:val="single" w:sz="4" w:space="0" w:color="auto"/>
              <w:right w:val="single" w:sz="4" w:space="0" w:color="auto"/>
            </w:tcBorders>
            <w:shd w:val="clear" w:color="auto" w:fill="auto"/>
            <w:noWrap/>
            <w:vAlign w:val="bottom"/>
            <w:hideMark/>
          </w:tcPr>
          <w:p w14:paraId="1079E25F"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14,0</w:t>
            </w:r>
          </w:p>
        </w:tc>
        <w:tc>
          <w:tcPr>
            <w:tcW w:w="1580" w:type="dxa"/>
            <w:tcBorders>
              <w:top w:val="nil"/>
              <w:left w:val="nil"/>
              <w:bottom w:val="single" w:sz="4" w:space="0" w:color="auto"/>
              <w:right w:val="single" w:sz="4" w:space="0" w:color="auto"/>
            </w:tcBorders>
            <w:shd w:val="clear" w:color="auto" w:fill="auto"/>
            <w:noWrap/>
            <w:vAlign w:val="bottom"/>
            <w:hideMark/>
          </w:tcPr>
          <w:p w14:paraId="2EEE12FB"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0,0</w:t>
            </w:r>
          </w:p>
        </w:tc>
        <w:tc>
          <w:tcPr>
            <w:tcW w:w="1580" w:type="dxa"/>
            <w:tcBorders>
              <w:top w:val="nil"/>
              <w:left w:val="nil"/>
              <w:bottom w:val="single" w:sz="4" w:space="0" w:color="auto"/>
              <w:right w:val="single" w:sz="4" w:space="0" w:color="auto"/>
            </w:tcBorders>
            <w:shd w:val="clear" w:color="auto" w:fill="auto"/>
            <w:noWrap/>
            <w:vAlign w:val="bottom"/>
            <w:hideMark/>
          </w:tcPr>
          <w:p w14:paraId="7E5AF10F"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1,5</w:t>
            </w:r>
          </w:p>
        </w:tc>
        <w:tc>
          <w:tcPr>
            <w:tcW w:w="1120" w:type="dxa"/>
            <w:tcBorders>
              <w:top w:val="nil"/>
              <w:left w:val="nil"/>
              <w:bottom w:val="single" w:sz="4" w:space="0" w:color="auto"/>
              <w:right w:val="single" w:sz="4" w:space="0" w:color="auto"/>
            </w:tcBorders>
            <w:shd w:val="clear" w:color="auto" w:fill="auto"/>
            <w:noWrap/>
            <w:vAlign w:val="bottom"/>
            <w:hideMark/>
          </w:tcPr>
          <w:p w14:paraId="01DED067" w14:textId="77777777" w:rsidR="00827C53" w:rsidRPr="0084487A" w:rsidRDefault="00827C53" w:rsidP="002C4824">
            <w:pPr>
              <w:jc w:val="right"/>
              <w:rPr>
                <w:rFonts w:cs="Arial"/>
                <w:color w:val="000000"/>
                <w:szCs w:val="20"/>
                <w:lang w:val="es-ES" w:eastAsia="es-ES"/>
              </w:rPr>
            </w:pPr>
            <w:r w:rsidRPr="0084487A">
              <w:rPr>
                <w:rFonts w:cs="Arial"/>
                <w:color w:val="000000"/>
                <w:szCs w:val="20"/>
                <w:lang w:val="es-ES" w:eastAsia="es-ES"/>
              </w:rPr>
              <w:t>86,38</w:t>
            </w:r>
          </w:p>
        </w:tc>
      </w:tr>
      <w:tr w:rsidR="00827C53" w:rsidRPr="0084487A" w14:paraId="6BE54CB2" w14:textId="77777777" w:rsidTr="002C4824">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48371567"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08/09/2021</w:t>
            </w:r>
          </w:p>
        </w:tc>
        <w:tc>
          <w:tcPr>
            <w:tcW w:w="1580" w:type="dxa"/>
            <w:tcBorders>
              <w:top w:val="nil"/>
              <w:left w:val="nil"/>
              <w:bottom w:val="single" w:sz="4" w:space="0" w:color="auto"/>
              <w:right w:val="single" w:sz="4" w:space="0" w:color="auto"/>
            </w:tcBorders>
            <w:shd w:val="clear" w:color="auto" w:fill="auto"/>
            <w:noWrap/>
            <w:vAlign w:val="bottom"/>
            <w:hideMark/>
          </w:tcPr>
          <w:p w14:paraId="043CDDE6"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14,0</w:t>
            </w:r>
          </w:p>
        </w:tc>
        <w:tc>
          <w:tcPr>
            <w:tcW w:w="1580" w:type="dxa"/>
            <w:tcBorders>
              <w:top w:val="nil"/>
              <w:left w:val="nil"/>
              <w:bottom w:val="single" w:sz="4" w:space="0" w:color="auto"/>
              <w:right w:val="single" w:sz="4" w:space="0" w:color="auto"/>
            </w:tcBorders>
            <w:shd w:val="clear" w:color="auto" w:fill="auto"/>
            <w:noWrap/>
            <w:vAlign w:val="bottom"/>
            <w:hideMark/>
          </w:tcPr>
          <w:p w14:paraId="2E196CFD"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0,0</w:t>
            </w:r>
          </w:p>
        </w:tc>
        <w:tc>
          <w:tcPr>
            <w:tcW w:w="1580" w:type="dxa"/>
            <w:tcBorders>
              <w:top w:val="nil"/>
              <w:left w:val="nil"/>
              <w:bottom w:val="single" w:sz="4" w:space="0" w:color="auto"/>
              <w:right w:val="single" w:sz="4" w:space="0" w:color="auto"/>
            </w:tcBorders>
            <w:shd w:val="clear" w:color="auto" w:fill="auto"/>
            <w:noWrap/>
            <w:vAlign w:val="bottom"/>
            <w:hideMark/>
          </w:tcPr>
          <w:p w14:paraId="2076F4BD"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1,4</w:t>
            </w:r>
          </w:p>
        </w:tc>
        <w:tc>
          <w:tcPr>
            <w:tcW w:w="1120" w:type="dxa"/>
            <w:tcBorders>
              <w:top w:val="nil"/>
              <w:left w:val="nil"/>
              <w:bottom w:val="single" w:sz="4" w:space="0" w:color="auto"/>
              <w:right w:val="single" w:sz="4" w:space="0" w:color="auto"/>
            </w:tcBorders>
            <w:shd w:val="clear" w:color="auto" w:fill="auto"/>
            <w:noWrap/>
            <w:vAlign w:val="bottom"/>
            <w:hideMark/>
          </w:tcPr>
          <w:p w14:paraId="0E97AD70" w14:textId="77777777" w:rsidR="00827C53" w:rsidRPr="0084487A" w:rsidRDefault="00827C53" w:rsidP="002C4824">
            <w:pPr>
              <w:jc w:val="right"/>
              <w:rPr>
                <w:rFonts w:cs="Arial"/>
                <w:color w:val="000000"/>
                <w:szCs w:val="20"/>
                <w:lang w:val="es-ES" w:eastAsia="es-ES"/>
              </w:rPr>
            </w:pPr>
            <w:r w:rsidRPr="0084487A">
              <w:rPr>
                <w:rFonts w:cs="Arial"/>
                <w:color w:val="000000"/>
                <w:szCs w:val="20"/>
                <w:lang w:val="es-ES" w:eastAsia="es-ES"/>
              </w:rPr>
              <w:t>115,21</w:t>
            </w:r>
          </w:p>
        </w:tc>
      </w:tr>
      <w:tr w:rsidR="00827C53" w:rsidRPr="0084487A" w14:paraId="73B47F42" w14:textId="77777777" w:rsidTr="002C4824">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56BC2C8B"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09/09/2021</w:t>
            </w:r>
          </w:p>
        </w:tc>
        <w:tc>
          <w:tcPr>
            <w:tcW w:w="1580" w:type="dxa"/>
            <w:tcBorders>
              <w:top w:val="nil"/>
              <w:left w:val="nil"/>
              <w:bottom w:val="single" w:sz="4" w:space="0" w:color="auto"/>
              <w:right w:val="single" w:sz="4" w:space="0" w:color="auto"/>
            </w:tcBorders>
            <w:shd w:val="clear" w:color="auto" w:fill="auto"/>
            <w:noWrap/>
            <w:vAlign w:val="bottom"/>
            <w:hideMark/>
          </w:tcPr>
          <w:p w14:paraId="0C05AF49"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13,7</w:t>
            </w:r>
          </w:p>
        </w:tc>
        <w:tc>
          <w:tcPr>
            <w:tcW w:w="1580" w:type="dxa"/>
            <w:tcBorders>
              <w:top w:val="nil"/>
              <w:left w:val="nil"/>
              <w:bottom w:val="single" w:sz="4" w:space="0" w:color="auto"/>
              <w:right w:val="single" w:sz="4" w:space="0" w:color="auto"/>
            </w:tcBorders>
            <w:shd w:val="clear" w:color="auto" w:fill="auto"/>
            <w:noWrap/>
            <w:vAlign w:val="bottom"/>
            <w:hideMark/>
          </w:tcPr>
          <w:p w14:paraId="51222E61"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0,0</w:t>
            </w:r>
          </w:p>
        </w:tc>
        <w:tc>
          <w:tcPr>
            <w:tcW w:w="1580" w:type="dxa"/>
            <w:tcBorders>
              <w:top w:val="nil"/>
              <w:left w:val="nil"/>
              <w:bottom w:val="single" w:sz="4" w:space="0" w:color="auto"/>
              <w:right w:val="single" w:sz="4" w:space="0" w:color="auto"/>
            </w:tcBorders>
            <w:shd w:val="clear" w:color="auto" w:fill="auto"/>
            <w:noWrap/>
            <w:vAlign w:val="bottom"/>
            <w:hideMark/>
          </w:tcPr>
          <w:p w14:paraId="275A152F"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1,1</w:t>
            </w:r>
          </w:p>
        </w:tc>
        <w:tc>
          <w:tcPr>
            <w:tcW w:w="1120" w:type="dxa"/>
            <w:tcBorders>
              <w:top w:val="nil"/>
              <w:left w:val="nil"/>
              <w:bottom w:val="single" w:sz="4" w:space="0" w:color="auto"/>
              <w:right w:val="single" w:sz="4" w:space="0" w:color="auto"/>
            </w:tcBorders>
            <w:shd w:val="clear" w:color="auto" w:fill="auto"/>
            <w:noWrap/>
            <w:vAlign w:val="bottom"/>
            <w:hideMark/>
          </w:tcPr>
          <w:p w14:paraId="45EB6CAA" w14:textId="77777777" w:rsidR="00827C53" w:rsidRPr="0084487A" w:rsidRDefault="00827C53" w:rsidP="002C4824">
            <w:pPr>
              <w:jc w:val="right"/>
              <w:rPr>
                <w:rFonts w:cs="Arial"/>
                <w:color w:val="000000"/>
                <w:szCs w:val="20"/>
                <w:lang w:val="es-ES" w:eastAsia="es-ES"/>
              </w:rPr>
            </w:pPr>
            <w:r w:rsidRPr="0084487A">
              <w:rPr>
                <w:rFonts w:cs="Arial"/>
                <w:color w:val="000000"/>
                <w:szCs w:val="20"/>
                <w:lang w:val="es-ES" w:eastAsia="es-ES"/>
              </w:rPr>
              <w:t>98,29</w:t>
            </w:r>
          </w:p>
        </w:tc>
      </w:tr>
      <w:tr w:rsidR="00827C53" w:rsidRPr="0084487A" w14:paraId="673F0CB7" w14:textId="77777777" w:rsidTr="002C4824">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6E830E72"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10/09/2021</w:t>
            </w:r>
          </w:p>
        </w:tc>
        <w:tc>
          <w:tcPr>
            <w:tcW w:w="1580" w:type="dxa"/>
            <w:tcBorders>
              <w:top w:val="nil"/>
              <w:left w:val="nil"/>
              <w:bottom w:val="single" w:sz="4" w:space="0" w:color="auto"/>
              <w:right w:val="single" w:sz="4" w:space="0" w:color="auto"/>
            </w:tcBorders>
            <w:shd w:val="clear" w:color="auto" w:fill="auto"/>
            <w:noWrap/>
            <w:vAlign w:val="bottom"/>
            <w:hideMark/>
          </w:tcPr>
          <w:p w14:paraId="34CE14D7"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13,2</w:t>
            </w:r>
          </w:p>
        </w:tc>
        <w:tc>
          <w:tcPr>
            <w:tcW w:w="1580" w:type="dxa"/>
            <w:tcBorders>
              <w:top w:val="nil"/>
              <w:left w:val="nil"/>
              <w:bottom w:val="single" w:sz="4" w:space="0" w:color="auto"/>
              <w:right w:val="single" w:sz="4" w:space="0" w:color="auto"/>
            </w:tcBorders>
            <w:shd w:val="clear" w:color="auto" w:fill="auto"/>
            <w:noWrap/>
            <w:vAlign w:val="bottom"/>
            <w:hideMark/>
          </w:tcPr>
          <w:p w14:paraId="61024575"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0,1</w:t>
            </w:r>
          </w:p>
        </w:tc>
        <w:tc>
          <w:tcPr>
            <w:tcW w:w="1580" w:type="dxa"/>
            <w:tcBorders>
              <w:top w:val="nil"/>
              <w:left w:val="nil"/>
              <w:bottom w:val="single" w:sz="4" w:space="0" w:color="auto"/>
              <w:right w:val="single" w:sz="4" w:space="0" w:color="auto"/>
            </w:tcBorders>
            <w:shd w:val="clear" w:color="auto" w:fill="auto"/>
            <w:noWrap/>
            <w:vAlign w:val="bottom"/>
            <w:hideMark/>
          </w:tcPr>
          <w:p w14:paraId="2F2F930A"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1,2</w:t>
            </w:r>
          </w:p>
        </w:tc>
        <w:tc>
          <w:tcPr>
            <w:tcW w:w="1120" w:type="dxa"/>
            <w:tcBorders>
              <w:top w:val="nil"/>
              <w:left w:val="nil"/>
              <w:bottom w:val="single" w:sz="4" w:space="0" w:color="auto"/>
              <w:right w:val="single" w:sz="4" w:space="0" w:color="auto"/>
            </w:tcBorders>
            <w:shd w:val="clear" w:color="auto" w:fill="auto"/>
            <w:noWrap/>
            <w:vAlign w:val="bottom"/>
            <w:hideMark/>
          </w:tcPr>
          <w:p w14:paraId="4F28B1EF" w14:textId="77777777" w:rsidR="00827C53" w:rsidRPr="0084487A" w:rsidRDefault="00827C53" w:rsidP="002C4824">
            <w:pPr>
              <w:jc w:val="right"/>
              <w:rPr>
                <w:rFonts w:cs="Arial"/>
                <w:color w:val="000000"/>
                <w:szCs w:val="20"/>
                <w:lang w:val="es-ES" w:eastAsia="es-ES"/>
              </w:rPr>
            </w:pPr>
            <w:r w:rsidRPr="0084487A">
              <w:rPr>
                <w:rFonts w:cs="Arial"/>
                <w:color w:val="000000"/>
                <w:szCs w:val="20"/>
                <w:lang w:val="es-ES" w:eastAsia="es-ES"/>
              </w:rPr>
              <w:t>105,29</w:t>
            </w:r>
          </w:p>
        </w:tc>
      </w:tr>
      <w:tr w:rsidR="00827C53" w:rsidRPr="0084487A" w14:paraId="2DE4E3A8" w14:textId="77777777" w:rsidTr="002C4824">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78D7C216"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11/09/2021</w:t>
            </w:r>
          </w:p>
        </w:tc>
        <w:tc>
          <w:tcPr>
            <w:tcW w:w="1580" w:type="dxa"/>
            <w:tcBorders>
              <w:top w:val="nil"/>
              <w:left w:val="nil"/>
              <w:bottom w:val="single" w:sz="4" w:space="0" w:color="auto"/>
              <w:right w:val="single" w:sz="4" w:space="0" w:color="auto"/>
            </w:tcBorders>
            <w:shd w:val="clear" w:color="auto" w:fill="auto"/>
            <w:noWrap/>
            <w:vAlign w:val="bottom"/>
            <w:hideMark/>
          </w:tcPr>
          <w:p w14:paraId="083DBEA1"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13,5</w:t>
            </w:r>
          </w:p>
        </w:tc>
        <w:tc>
          <w:tcPr>
            <w:tcW w:w="1580" w:type="dxa"/>
            <w:tcBorders>
              <w:top w:val="nil"/>
              <w:left w:val="nil"/>
              <w:bottom w:val="single" w:sz="4" w:space="0" w:color="auto"/>
              <w:right w:val="single" w:sz="4" w:space="0" w:color="auto"/>
            </w:tcBorders>
            <w:shd w:val="clear" w:color="auto" w:fill="auto"/>
            <w:noWrap/>
            <w:vAlign w:val="bottom"/>
            <w:hideMark/>
          </w:tcPr>
          <w:p w14:paraId="43C6EB0C"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0,4</w:t>
            </w:r>
          </w:p>
        </w:tc>
        <w:tc>
          <w:tcPr>
            <w:tcW w:w="1580" w:type="dxa"/>
            <w:tcBorders>
              <w:top w:val="nil"/>
              <w:left w:val="nil"/>
              <w:bottom w:val="single" w:sz="4" w:space="0" w:color="auto"/>
              <w:right w:val="single" w:sz="4" w:space="0" w:color="auto"/>
            </w:tcBorders>
            <w:shd w:val="clear" w:color="auto" w:fill="auto"/>
            <w:noWrap/>
            <w:vAlign w:val="bottom"/>
            <w:hideMark/>
          </w:tcPr>
          <w:p w14:paraId="41340CEB"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1,3</w:t>
            </w:r>
          </w:p>
        </w:tc>
        <w:tc>
          <w:tcPr>
            <w:tcW w:w="1120" w:type="dxa"/>
            <w:tcBorders>
              <w:top w:val="nil"/>
              <w:left w:val="nil"/>
              <w:bottom w:val="single" w:sz="4" w:space="0" w:color="auto"/>
              <w:right w:val="single" w:sz="4" w:space="0" w:color="auto"/>
            </w:tcBorders>
            <w:shd w:val="clear" w:color="auto" w:fill="auto"/>
            <w:noWrap/>
            <w:vAlign w:val="bottom"/>
            <w:hideMark/>
          </w:tcPr>
          <w:p w14:paraId="04E059E2" w14:textId="77777777" w:rsidR="00827C53" w:rsidRPr="0084487A" w:rsidRDefault="00827C53" w:rsidP="002C4824">
            <w:pPr>
              <w:jc w:val="right"/>
              <w:rPr>
                <w:rFonts w:cs="Arial"/>
                <w:color w:val="000000"/>
                <w:szCs w:val="20"/>
                <w:lang w:val="es-ES" w:eastAsia="es-ES"/>
              </w:rPr>
            </w:pPr>
            <w:r w:rsidRPr="0084487A">
              <w:rPr>
                <w:rFonts w:cs="Arial"/>
                <w:color w:val="000000"/>
                <w:szCs w:val="20"/>
                <w:lang w:val="es-ES" w:eastAsia="es-ES"/>
              </w:rPr>
              <w:t>105,25</w:t>
            </w:r>
          </w:p>
        </w:tc>
      </w:tr>
      <w:tr w:rsidR="00827C53" w:rsidRPr="0084487A" w14:paraId="0B86F092" w14:textId="77777777" w:rsidTr="002C4824">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40FE727B"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lastRenderedPageBreak/>
              <w:t>12/09/2021</w:t>
            </w:r>
          </w:p>
        </w:tc>
        <w:tc>
          <w:tcPr>
            <w:tcW w:w="1580" w:type="dxa"/>
            <w:tcBorders>
              <w:top w:val="nil"/>
              <w:left w:val="nil"/>
              <w:bottom w:val="single" w:sz="4" w:space="0" w:color="auto"/>
              <w:right w:val="single" w:sz="4" w:space="0" w:color="auto"/>
            </w:tcBorders>
            <w:shd w:val="clear" w:color="auto" w:fill="auto"/>
            <w:noWrap/>
            <w:vAlign w:val="bottom"/>
            <w:hideMark/>
          </w:tcPr>
          <w:p w14:paraId="7C7AB956"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12,1</w:t>
            </w:r>
          </w:p>
        </w:tc>
        <w:tc>
          <w:tcPr>
            <w:tcW w:w="1580" w:type="dxa"/>
            <w:tcBorders>
              <w:top w:val="nil"/>
              <w:left w:val="nil"/>
              <w:bottom w:val="single" w:sz="4" w:space="0" w:color="auto"/>
              <w:right w:val="single" w:sz="4" w:space="0" w:color="auto"/>
            </w:tcBorders>
            <w:shd w:val="clear" w:color="auto" w:fill="auto"/>
            <w:noWrap/>
            <w:vAlign w:val="bottom"/>
            <w:hideMark/>
          </w:tcPr>
          <w:p w14:paraId="0B252496"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0,0</w:t>
            </w:r>
          </w:p>
        </w:tc>
        <w:tc>
          <w:tcPr>
            <w:tcW w:w="1580" w:type="dxa"/>
            <w:tcBorders>
              <w:top w:val="nil"/>
              <w:left w:val="nil"/>
              <w:bottom w:val="single" w:sz="4" w:space="0" w:color="auto"/>
              <w:right w:val="single" w:sz="4" w:space="0" w:color="auto"/>
            </w:tcBorders>
            <w:shd w:val="clear" w:color="auto" w:fill="auto"/>
            <w:noWrap/>
            <w:vAlign w:val="bottom"/>
            <w:hideMark/>
          </w:tcPr>
          <w:p w14:paraId="2AF94A36"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0,5</w:t>
            </w:r>
          </w:p>
        </w:tc>
        <w:tc>
          <w:tcPr>
            <w:tcW w:w="1120" w:type="dxa"/>
            <w:tcBorders>
              <w:top w:val="nil"/>
              <w:left w:val="nil"/>
              <w:bottom w:val="single" w:sz="4" w:space="0" w:color="auto"/>
              <w:right w:val="single" w:sz="4" w:space="0" w:color="auto"/>
            </w:tcBorders>
            <w:shd w:val="clear" w:color="auto" w:fill="auto"/>
            <w:noWrap/>
            <w:vAlign w:val="bottom"/>
            <w:hideMark/>
          </w:tcPr>
          <w:p w14:paraId="38A0CA8A" w14:textId="77777777" w:rsidR="00827C53" w:rsidRPr="0084487A" w:rsidRDefault="00827C53" w:rsidP="002C4824">
            <w:pPr>
              <w:jc w:val="right"/>
              <w:rPr>
                <w:rFonts w:cs="Arial"/>
                <w:color w:val="000000"/>
                <w:szCs w:val="20"/>
                <w:lang w:val="es-ES" w:eastAsia="es-ES"/>
              </w:rPr>
            </w:pPr>
            <w:r w:rsidRPr="0084487A">
              <w:rPr>
                <w:rFonts w:cs="Arial"/>
                <w:color w:val="000000"/>
                <w:szCs w:val="20"/>
                <w:lang w:val="es-ES" w:eastAsia="es-ES"/>
              </w:rPr>
              <w:t>117,42</w:t>
            </w:r>
          </w:p>
        </w:tc>
      </w:tr>
      <w:tr w:rsidR="00827C53" w:rsidRPr="0084487A" w14:paraId="33993F28" w14:textId="77777777" w:rsidTr="002C4824">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52C7BBBF"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13/09/2021</w:t>
            </w:r>
          </w:p>
        </w:tc>
        <w:tc>
          <w:tcPr>
            <w:tcW w:w="1580" w:type="dxa"/>
            <w:tcBorders>
              <w:top w:val="nil"/>
              <w:left w:val="nil"/>
              <w:bottom w:val="single" w:sz="4" w:space="0" w:color="auto"/>
              <w:right w:val="single" w:sz="4" w:space="0" w:color="auto"/>
            </w:tcBorders>
            <w:shd w:val="clear" w:color="auto" w:fill="auto"/>
            <w:noWrap/>
            <w:vAlign w:val="bottom"/>
            <w:hideMark/>
          </w:tcPr>
          <w:p w14:paraId="537A7CC1"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12,7</w:t>
            </w:r>
          </w:p>
        </w:tc>
        <w:tc>
          <w:tcPr>
            <w:tcW w:w="1580" w:type="dxa"/>
            <w:tcBorders>
              <w:top w:val="nil"/>
              <w:left w:val="nil"/>
              <w:bottom w:val="single" w:sz="4" w:space="0" w:color="auto"/>
              <w:right w:val="single" w:sz="4" w:space="0" w:color="auto"/>
            </w:tcBorders>
            <w:shd w:val="clear" w:color="auto" w:fill="auto"/>
            <w:noWrap/>
            <w:vAlign w:val="bottom"/>
            <w:hideMark/>
          </w:tcPr>
          <w:p w14:paraId="1D10E74F"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0,0</w:t>
            </w:r>
          </w:p>
        </w:tc>
        <w:tc>
          <w:tcPr>
            <w:tcW w:w="1580" w:type="dxa"/>
            <w:tcBorders>
              <w:top w:val="nil"/>
              <w:left w:val="nil"/>
              <w:bottom w:val="single" w:sz="4" w:space="0" w:color="auto"/>
              <w:right w:val="single" w:sz="4" w:space="0" w:color="auto"/>
            </w:tcBorders>
            <w:shd w:val="clear" w:color="auto" w:fill="auto"/>
            <w:noWrap/>
            <w:vAlign w:val="bottom"/>
            <w:hideMark/>
          </w:tcPr>
          <w:p w14:paraId="2C868A75"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1,2</w:t>
            </w:r>
          </w:p>
        </w:tc>
        <w:tc>
          <w:tcPr>
            <w:tcW w:w="1120" w:type="dxa"/>
            <w:tcBorders>
              <w:top w:val="nil"/>
              <w:left w:val="nil"/>
              <w:bottom w:val="single" w:sz="4" w:space="0" w:color="auto"/>
              <w:right w:val="single" w:sz="4" w:space="0" w:color="auto"/>
            </w:tcBorders>
            <w:shd w:val="clear" w:color="auto" w:fill="auto"/>
            <w:noWrap/>
            <w:vAlign w:val="bottom"/>
            <w:hideMark/>
          </w:tcPr>
          <w:p w14:paraId="407A6C4B" w14:textId="77777777" w:rsidR="00827C53" w:rsidRPr="0084487A" w:rsidRDefault="00827C53" w:rsidP="002C4824">
            <w:pPr>
              <w:jc w:val="right"/>
              <w:rPr>
                <w:rFonts w:cs="Arial"/>
                <w:color w:val="000000"/>
                <w:szCs w:val="20"/>
                <w:lang w:val="es-ES" w:eastAsia="es-ES"/>
              </w:rPr>
            </w:pPr>
            <w:r w:rsidRPr="0084487A">
              <w:rPr>
                <w:rFonts w:cs="Arial"/>
                <w:color w:val="000000"/>
                <w:szCs w:val="20"/>
                <w:lang w:val="es-ES" w:eastAsia="es-ES"/>
              </w:rPr>
              <w:t>104,21</w:t>
            </w:r>
          </w:p>
        </w:tc>
      </w:tr>
      <w:tr w:rsidR="00827C53" w:rsidRPr="0084487A" w14:paraId="182C5C50" w14:textId="77777777" w:rsidTr="002C4824">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1918A711"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14/09/2021</w:t>
            </w:r>
          </w:p>
        </w:tc>
        <w:tc>
          <w:tcPr>
            <w:tcW w:w="1580" w:type="dxa"/>
            <w:tcBorders>
              <w:top w:val="nil"/>
              <w:left w:val="nil"/>
              <w:bottom w:val="single" w:sz="4" w:space="0" w:color="auto"/>
              <w:right w:val="single" w:sz="4" w:space="0" w:color="auto"/>
            </w:tcBorders>
            <w:shd w:val="clear" w:color="auto" w:fill="auto"/>
            <w:noWrap/>
            <w:vAlign w:val="bottom"/>
            <w:hideMark/>
          </w:tcPr>
          <w:p w14:paraId="61CE003B"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12,8</w:t>
            </w:r>
          </w:p>
        </w:tc>
        <w:tc>
          <w:tcPr>
            <w:tcW w:w="1580" w:type="dxa"/>
            <w:tcBorders>
              <w:top w:val="nil"/>
              <w:left w:val="nil"/>
              <w:bottom w:val="single" w:sz="4" w:space="0" w:color="auto"/>
              <w:right w:val="single" w:sz="4" w:space="0" w:color="auto"/>
            </w:tcBorders>
            <w:shd w:val="clear" w:color="auto" w:fill="auto"/>
            <w:noWrap/>
            <w:vAlign w:val="bottom"/>
            <w:hideMark/>
          </w:tcPr>
          <w:p w14:paraId="36EBB518"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0,0</w:t>
            </w:r>
          </w:p>
        </w:tc>
        <w:tc>
          <w:tcPr>
            <w:tcW w:w="1580" w:type="dxa"/>
            <w:tcBorders>
              <w:top w:val="nil"/>
              <w:left w:val="nil"/>
              <w:bottom w:val="single" w:sz="4" w:space="0" w:color="auto"/>
              <w:right w:val="single" w:sz="4" w:space="0" w:color="auto"/>
            </w:tcBorders>
            <w:shd w:val="clear" w:color="auto" w:fill="auto"/>
            <w:noWrap/>
            <w:vAlign w:val="bottom"/>
            <w:hideMark/>
          </w:tcPr>
          <w:p w14:paraId="0B8F3582"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1,4</w:t>
            </w:r>
          </w:p>
        </w:tc>
        <w:tc>
          <w:tcPr>
            <w:tcW w:w="1120" w:type="dxa"/>
            <w:tcBorders>
              <w:top w:val="nil"/>
              <w:left w:val="nil"/>
              <w:bottom w:val="single" w:sz="4" w:space="0" w:color="auto"/>
              <w:right w:val="single" w:sz="4" w:space="0" w:color="auto"/>
            </w:tcBorders>
            <w:shd w:val="clear" w:color="auto" w:fill="auto"/>
            <w:noWrap/>
            <w:vAlign w:val="bottom"/>
            <w:hideMark/>
          </w:tcPr>
          <w:p w14:paraId="10048343" w14:textId="77777777" w:rsidR="00827C53" w:rsidRPr="0084487A" w:rsidRDefault="00827C53" w:rsidP="002C4824">
            <w:pPr>
              <w:jc w:val="right"/>
              <w:rPr>
                <w:rFonts w:cs="Arial"/>
                <w:color w:val="000000"/>
                <w:szCs w:val="20"/>
                <w:lang w:val="es-ES" w:eastAsia="es-ES"/>
              </w:rPr>
            </w:pPr>
            <w:r w:rsidRPr="0084487A">
              <w:rPr>
                <w:rFonts w:cs="Arial"/>
                <w:color w:val="000000"/>
                <w:szCs w:val="20"/>
                <w:lang w:val="es-ES" w:eastAsia="es-ES"/>
              </w:rPr>
              <w:t>95,50</w:t>
            </w:r>
          </w:p>
        </w:tc>
      </w:tr>
      <w:tr w:rsidR="00827C53" w:rsidRPr="0084487A" w14:paraId="2F56CA11" w14:textId="77777777" w:rsidTr="002C4824">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78DE1AA9"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15/09/2021</w:t>
            </w:r>
          </w:p>
        </w:tc>
        <w:tc>
          <w:tcPr>
            <w:tcW w:w="1580" w:type="dxa"/>
            <w:tcBorders>
              <w:top w:val="nil"/>
              <w:left w:val="nil"/>
              <w:bottom w:val="single" w:sz="4" w:space="0" w:color="auto"/>
              <w:right w:val="single" w:sz="4" w:space="0" w:color="auto"/>
            </w:tcBorders>
            <w:shd w:val="clear" w:color="auto" w:fill="auto"/>
            <w:noWrap/>
            <w:vAlign w:val="bottom"/>
            <w:hideMark/>
          </w:tcPr>
          <w:p w14:paraId="7BB1CF09"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12,1</w:t>
            </w:r>
          </w:p>
        </w:tc>
        <w:tc>
          <w:tcPr>
            <w:tcW w:w="1580" w:type="dxa"/>
            <w:tcBorders>
              <w:top w:val="nil"/>
              <w:left w:val="nil"/>
              <w:bottom w:val="single" w:sz="4" w:space="0" w:color="auto"/>
              <w:right w:val="single" w:sz="4" w:space="0" w:color="auto"/>
            </w:tcBorders>
            <w:shd w:val="clear" w:color="auto" w:fill="auto"/>
            <w:noWrap/>
            <w:vAlign w:val="bottom"/>
            <w:hideMark/>
          </w:tcPr>
          <w:p w14:paraId="6F608008"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0,0</w:t>
            </w:r>
          </w:p>
        </w:tc>
        <w:tc>
          <w:tcPr>
            <w:tcW w:w="1580" w:type="dxa"/>
            <w:tcBorders>
              <w:top w:val="nil"/>
              <w:left w:val="nil"/>
              <w:bottom w:val="single" w:sz="4" w:space="0" w:color="auto"/>
              <w:right w:val="single" w:sz="4" w:space="0" w:color="auto"/>
            </w:tcBorders>
            <w:shd w:val="clear" w:color="auto" w:fill="auto"/>
            <w:noWrap/>
            <w:vAlign w:val="bottom"/>
            <w:hideMark/>
          </w:tcPr>
          <w:p w14:paraId="641CA52C"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1,6</w:t>
            </w:r>
          </w:p>
        </w:tc>
        <w:tc>
          <w:tcPr>
            <w:tcW w:w="1120" w:type="dxa"/>
            <w:tcBorders>
              <w:top w:val="nil"/>
              <w:left w:val="nil"/>
              <w:bottom w:val="single" w:sz="4" w:space="0" w:color="auto"/>
              <w:right w:val="single" w:sz="4" w:space="0" w:color="auto"/>
            </w:tcBorders>
            <w:shd w:val="clear" w:color="auto" w:fill="auto"/>
            <w:noWrap/>
            <w:vAlign w:val="bottom"/>
            <w:hideMark/>
          </w:tcPr>
          <w:p w14:paraId="39F962F9" w14:textId="77777777" w:rsidR="00827C53" w:rsidRPr="0084487A" w:rsidRDefault="00827C53" w:rsidP="002C4824">
            <w:pPr>
              <w:jc w:val="right"/>
              <w:rPr>
                <w:rFonts w:cs="Arial"/>
                <w:color w:val="000000"/>
                <w:szCs w:val="20"/>
                <w:lang w:val="es-ES" w:eastAsia="es-ES"/>
              </w:rPr>
            </w:pPr>
            <w:r w:rsidRPr="0084487A">
              <w:rPr>
                <w:rFonts w:cs="Arial"/>
                <w:color w:val="000000"/>
                <w:szCs w:val="20"/>
                <w:lang w:val="es-ES" w:eastAsia="es-ES"/>
              </w:rPr>
              <w:t>106,54</w:t>
            </w:r>
          </w:p>
        </w:tc>
      </w:tr>
      <w:tr w:rsidR="00827C53" w:rsidRPr="0084487A" w14:paraId="5B83BFA2" w14:textId="77777777" w:rsidTr="002C4824">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2F92BF53"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16/09/2021</w:t>
            </w:r>
          </w:p>
        </w:tc>
        <w:tc>
          <w:tcPr>
            <w:tcW w:w="1580" w:type="dxa"/>
            <w:tcBorders>
              <w:top w:val="nil"/>
              <w:left w:val="nil"/>
              <w:bottom w:val="single" w:sz="4" w:space="0" w:color="auto"/>
              <w:right w:val="single" w:sz="4" w:space="0" w:color="auto"/>
            </w:tcBorders>
            <w:shd w:val="clear" w:color="auto" w:fill="auto"/>
            <w:noWrap/>
            <w:vAlign w:val="bottom"/>
            <w:hideMark/>
          </w:tcPr>
          <w:p w14:paraId="2BC2A221"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11,8</w:t>
            </w:r>
          </w:p>
        </w:tc>
        <w:tc>
          <w:tcPr>
            <w:tcW w:w="1580" w:type="dxa"/>
            <w:tcBorders>
              <w:top w:val="nil"/>
              <w:left w:val="nil"/>
              <w:bottom w:val="single" w:sz="4" w:space="0" w:color="auto"/>
              <w:right w:val="single" w:sz="4" w:space="0" w:color="auto"/>
            </w:tcBorders>
            <w:shd w:val="clear" w:color="auto" w:fill="auto"/>
            <w:noWrap/>
            <w:vAlign w:val="bottom"/>
            <w:hideMark/>
          </w:tcPr>
          <w:p w14:paraId="64D290B2"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0,0</w:t>
            </w:r>
          </w:p>
        </w:tc>
        <w:tc>
          <w:tcPr>
            <w:tcW w:w="1580" w:type="dxa"/>
            <w:tcBorders>
              <w:top w:val="nil"/>
              <w:left w:val="nil"/>
              <w:bottom w:val="single" w:sz="4" w:space="0" w:color="auto"/>
              <w:right w:val="single" w:sz="4" w:space="0" w:color="auto"/>
            </w:tcBorders>
            <w:shd w:val="clear" w:color="auto" w:fill="auto"/>
            <w:noWrap/>
            <w:vAlign w:val="bottom"/>
            <w:hideMark/>
          </w:tcPr>
          <w:p w14:paraId="7D05EC27"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1,2</w:t>
            </w:r>
          </w:p>
        </w:tc>
        <w:tc>
          <w:tcPr>
            <w:tcW w:w="1120" w:type="dxa"/>
            <w:tcBorders>
              <w:top w:val="nil"/>
              <w:left w:val="nil"/>
              <w:bottom w:val="single" w:sz="4" w:space="0" w:color="auto"/>
              <w:right w:val="single" w:sz="4" w:space="0" w:color="auto"/>
            </w:tcBorders>
            <w:shd w:val="clear" w:color="auto" w:fill="auto"/>
            <w:noWrap/>
            <w:vAlign w:val="bottom"/>
            <w:hideMark/>
          </w:tcPr>
          <w:p w14:paraId="67419F28" w14:textId="77777777" w:rsidR="00827C53" w:rsidRPr="0084487A" w:rsidRDefault="00827C53" w:rsidP="002C4824">
            <w:pPr>
              <w:jc w:val="right"/>
              <w:rPr>
                <w:rFonts w:cs="Arial"/>
                <w:color w:val="000000"/>
                <w:szCs w:val="20"/>
                <w:lang w:val="es-ES" w:eastAsia="es-ES"/>
              </w:rPr>
            </w:pPr>
            <w:r w:rsidRPr="0084487A">
              <w:rPr>
                <w:rFonts w:cs="Arial"/>
                <w:color w:val="000000"/>
                <w:szCs w:val="20"/>
                <w:lang w:val="es-ES" w:eastAsia="es-ES"/>
              </w:rPr>
              <w:t>105,29</w:t>
            </w:r>
          </w:p>
        </w:tc>
      </w:tr>
      <w:tr w:rsidR="00827C53" w:rsidRPr="0084487A" w14:paraId="2980AF48" w14:textId="77777777" w:rsidTr="002C4824">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685B9E96"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17/09/2021</w:t>
            </w:r>
          </w:p>
        </w:tc>
        <w:tc>
          <w:tcPr>
            <w:tcW w:w="1580" w:type="dxa"/>
            <w:tcBorders>
              <w:top w:val="nil"/>
              <w:left w:val="nil"/>
              <w:bottom w:val="single" w:sz="4" w:space="0" w:color="auto"/>
              <w:right w:val="single" w:sz="4" w:space="0" w:color="auto"/>
            </w:tcBorders>
            <w:shd w:val="clear" w:color="auto" w:fill="auto"/>
            <w:noWrap/>
            <w:vAlign w:val="bottom"/>
            <w:hideMark/>
          </w:tcPr>
          <w:p w14:paraId="1DDFE08C"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13,2</w:t>
            </w:r>
          </w:p>
        </w:tc>
        <w:tc>
          <w:tcPr>
            <w:tcW w:w="1580" w:type="dxa"/>
            <w:tcBorders>
              <w:top w:val="nil"/>
              <w:left w:val="nil"/>
              <w:bottom w:val="single" w:sz="4" w:space="0" w:color="auto"/>
              <w:right w:val="single" w:sz="4" w:space="0" w:color="auto"/>
            </w:tcBorders>
            <w:shd w:val="clear" w:color="auto" w:fill="auto"/>
            <w:noWrap/>
            <w:vAlign w:val="bottom"/>
            <w:hideMark/>
          </w:tcPr>
          <w:p w14:paraId="30B61E99"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0,0</w:t>
            </w:r>
          </w:p>
        </w:tc>
        <w:tc>
          <w:tcPr>
            <w:tcW w:w="1580" w:type="dxa"/>
            <w:tcBorders>
              <w:top w:val="nil"/>
              <w:left w:val="nil"/>
              <w:bottom w:val="single" w:sz="4" w:space="0" w:color="auto"/>
              <w:right w:val="single" w:sz="4" w:space="0" w:color="auto"/>
            </w:tcBorders>
            <w:shd w:val="clear" w:color="auto" w:fill="auto"/>
            <w:noWrap/>
            <w:vAlign w:val="bottom"/>
            <w:hideMark/>
          </w:tcPr>
          <w:p w14:paraId="55C08ED9"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1,3</w:t>
            </w:r>
          </w:p>
        </w:tc>
        <w:tc>
          <w:tcPr>
            <w:tcW w:w="1120" w:type="dxa"/>
            <w:tcBorders>
              <w:top w:val="nil"/>
              <w:left w:val="nil"/>
              <w:bottom w:val="single" w:sz="4" w:space="0" w:color="auto"/>
              <w:right w:val="single" w:sz="4" w:space="0" w:color="auto"/>
            </w:tcBorders>
            <w:shd w:val="clear" w:color="auto" w:fill="auto"/>
            <w:noWrap/>
            <w:vAlign w:val="bottom"/>
            <w:hideMark/>
          </w:tcPr>
          <w:p w14:paraId="57350EAC" w14:textId="77777777" w:rsidR="00827C53" w:rsidRPr="0084487A" w:rsidRDefault="00827C53" w:rsidP="002C4824">
            <w:pPr>
              <w:jc w:val="right"/>
              <w:rPr>
                <w:rFonts w:cs="Arial"/>
                <w:color w:val="000000"/>
                <w:szCs w:val="20"/>
                <w:lang w:val="es-ES" w:eastAsia="es-ES"/>
              </w:rPr>
            </w:pPr>
            <w:r w:rsidRPr="0084487A">
              <w:rPr>
                <w:rFonts w:cs="Arial"/>
                <w:color w:val="000000"/>
                <w:szCs w:val="20"/>
                <w:lang w:val="es-ES" w:eastAsia="es-ES"/>
              </w:rPr>
              <w:t>107,67</w:t>
            </w:r>
          </w:p>
        </w:tc>
      </w:tr>
      <w:tr w:rsidR="00827C53" w:rsidRPr="0084487A" w14:paraId="7908B7D4" w14:textId="77777777" w:rsidTr="002C4824">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48D12BFB"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18/09/2021</w:t>
            </w:r>
          </w:p>
        </w:tc>
        <w:tc>
          <w:tcPr>
            <w:tcW w:w="1580" w:type="dxa"/>
            <w:tcBorders>
              <w:top w:val="nil"/>
              <w:left w:val="nil"/>
              <w:bottom w:val="single" w:sz="4" w:space="0" w:color="auto"/>
              <w:right w:val="single" w:sz="4" w:space="0" w:color="auto"/>
            </w:tcBorders>
            <w:shd w:val="clear" w:color="auto" w:fill="auto"/>
            <w:noWrap/>
            <w:vAlign w:val="bottom"/>
            <w:hideMark/>
          </w:tcPr>
          <w:p w14:paraId="1B911952"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13,4</w:t>
            </w:r>
          </w:p>
        </w:tc>
        <w:tc>
          <w:tcPr>
            <w:tcW w:w="1580" w:type="dxa"/>
            <w:tcBorders>
              <w:top w:val="nil"/>
              <w:left w:val="nil"/>
              <w:bottom w:val="single" w:sz="4" w:space="0" w:color="auto"/>
              <w:right w:val="single" w:sz="4" w:space="0" w:color="auto"/>
            </w:tcBorders>
            <w:shd w:val="clear" w:color="auto" w:fill="auto"/>
            <w:noWrap/>
            <w:vAlign w:val="bottom"/>
            <w:hideMark/>
          </w:tcPr>
          <w:p w14:paraId="2885302A"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0,0</w:t>
            </w:r>
          </w:p>
        </w:tc>
        <w:tc>
          <w:tcPr>
            <w:tcW w:w="1580" w:type="dxa"/>
            <w:tcBorders>
              <w:top w:val="nil"/>
              <w:left w:val="nil"/>
              <w:bottom w:val="single" w:sz="4" w:space="0" w:color="auto"/>
              <w:right w:val="single" w:sz="4" w:space="0" w:color="auto"/>
            </w:tcBorders>
            <w:shd w:val="clear" w:color="auto" w:fill="auto"/>
            <w:noWrap/>
            <w:vAlign w:val="bottom"/>
            <w:hideMark/>
          </w:tcPr>
          <w:p w14:paraId="189578C7"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1,8</w:t>
            </w:r>
          </w:p>
        </w:tc>
        <w:tc>
          <w:tcPr>
            <w:tcW w:w="1120" w:type="dxa"/>
            <w:tcBorders>
              <w:top w:val="nil"/>
              <w:left w:val="nil"/>
              <w:bottom w:val="single" w:sz="4" w:space="0" w:color="auto"/>
              <w:right w:val="single" w:sz="4" w:space="0" w:color="auto"/>
            </w:tcBorders>
            <w:shd w:val="clear" w:color="auto" w:fill="auto"/>
            <w:noWrap/>
            <w:vAlign w:val="bottom"/>
            <w:hideMark/>
          </w:tcPr>
          <w:p w14:paraId="394722A4" w14:textId="77777777" w:rsidR="00827C53" w:rsidRPr="0084487A" w:rsidRDefault="00827C53" w:rsidP="002C4824">
            <w:pPr>
              <w:jc w:val="right"/>
              <w:rPr>
                <w:rFonts w:cs="Arial"/>
                <w:color w:val="000000"/>
                <w:szCs w:val="20"/>
                <w:lang w:val="es-ES" w:eastAsia="es-ES"/>
              </w:rPr>
            </w:pPr>
            <w:r w:rsidRPr="0084487A">
              <w:rPr>
                <w:rFonts w:cs="Arial"/>
                <w:color w:val="000000"/>
                <w:szCs w:val="20"/>
                <w:lang w:val="es-ES" w:eastAsia="es-ES"/>
              </w:rPr>
              <w:t>104,08</w:t>
            </w:r>
          </w:p>
        </w:tc>
      </w:tr>
      <w:tr w:rsidR="00827C53" w:rsidRPr="0084487A" w14:paraId="0AB2004F" w14:textId="77777777" w:rsidTr="002C4824">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5E814071"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19/09/2021</w:t>
            </w:r>
          </w:p>
        </w:tc>
        <w:tc>
          <w:tcPr>
            <w:tcW w:w="1580" w:type="dxa"/>
            <w:tcBorders>
              <w:top w:val="nil"/>
              <w:left w:val="nil"/>
              <w:bottom w:val="single" w:sz="4" w:space="0" w:color="auto"/>
              <w:right w:val="single" w:sz="4" w:space="0" w:color="auto"/>
            </w:tcBorders>
            <w:shd w:val="clear" w:color="auto" w:fill="auto"/>
            <w:noWrap/>
            <w:vAlign w:val="bottom"/>
            <w:hideMark/>
          </w:tcPr>
          <w:p w14:paraId="1F9215C8"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13,2</w:t>
            </w:r>
          </w:p>
        </w:tc>
        <w:tc>
          <w:tcPr>
            <w:tcW w:w="1580" w:type="dxa"/>
            <w:tcBorders>
              <w:top w:val="nil"/>
              <w:left w:val="nil"/>
              <w:bottom w:val="single" w:sz="4" w:space="0" w:color="auto"/>
              <w:right w:val="single" w:sz="4" w:space="0" w:color="auto"/>
            </w:tcBorders>
            <w:shd w:val="clear" w:color="auto" w:fill="auto"/>
            <w:noWrap/>
            <w:vAlign w:val="bottom"/>
            <w:hideMark/>
          </w:tcPr>
          <w:p w14:paraId="425A4E42"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0,0</w:t>
            </w:r>
          </w:p>
        </w:tc>
        <w:tc>
          <w:tcPr>
            <w:tcW w:w="1580" w:type="dxa"/>
            <w:tcBorders>
              <w:top w:val="nil"/>
              <w:left w:val="nil"/>
              <w:bottom w:val="single" w:sz="4" w:space="0" w:color="auto"/>
              <w:right w:val="single" w:sz="4" w:space="0" w:color="auto"/>
            </w:tcBorders>
            <w:shd w:val="clear" w:color="auto" w:fill="auto"/>
            <w:noWrap/>
            <w:vAlign w:val="bottom"/>
            <w:hideMark/>
          </w:tcPr>
          <w:p w14:paraId="1D790116"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1,3</w:t>
            </w:r>
          </w:p>
        </w:tc>
        <w:tc>
          <w:tcPr>
            <w:tcW w:w="1120" w:type="dxa"/>
            <w:tcBorders>
              <w:top w:val="nil"/>
              <w:left w:val="nil"/>
              <w:bottom w:val="single" w:sz="4" w:space="0" w:color="auto"/>
              <w:right w:val="single" w:sz="4" w:space="0" w:color="auto"/>
            </w:tcBorders>
            <w:shd w:val="clear" w:color="auto" w:fill="auto"/>
            <w:noWrap/>
            <w:vAlign w:val="bottom"/>
            <w:hideMark/>
          </w:tcPr>
          <w:p w14:paraId="462B6AEE" w14:textId="77777777" w:rsidR="00827C53" w:rsidRPr="0084487A" w:rsidRDefault="00827C53" w:rsidP="002C4824">
            <w:pPr>
              <w:jc w:val="right"/>
              <w:rPr>
                <w:rFonts w:cs="Arial"/>
                <w:color w:val="000000"/>
                <w:szCs w:val="20"/>
                <w:lang w:val="es-ES" w:eastAsia="es-ES"/>
              </w:rPr>
            </w:pPr>
            <w:r w:rsidRPr="0084487A">
              <w:rPr>
                <w:rFonts w:cs="Arial"/>
                <w:color w:val="000000"/>
                <w:szCs w:val="20"/>
                <w:lang w:val="es-ES" w:eastAsia="es-ES"/>
              </w:rPr>
              <w:t>166,96</w:t>
            </w:r>
          </w:p>
        </w:tc>
      </w:tr>
      <w:tr w:rsidR="00827C53" w:rsidRPr="0084487A" w14:paraId="07D9296A" w14:textId="77777777" w:rsidTr="002C4824">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69C293FD"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20/09/2021</w:t>
            </w:r>
          </w:p>
        </w:tc>
        <w:tc>
          <w:tcPr>
            <w:tcW w:w="1580" w:type="dxa"/>
            <w:tcBorders>
              <w:top w:val="nil"/>
              <w:left w:val="nil"/>
              <w:bottom w:val="single" w:sz="4" w:space="0" w:color="auto"/>
              <w:right w:val="single" w:sz="4" w:space="0" w:color="auto"/>
            </w:tcBorders>
            <w:shd w:val="clear" w:color="auto" w:fill="auto"/>
            <w:noWrap/>
            <w:vAlign w:val="bottom"/>
            <w:hideMark/>
          </w:tcPr>
          <w:p w14:paraId="68B44113"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13,8</w:t>
            </w:r>
          </w:p>
        </w:tc>
        <w:tc>
          <w:tcPr>
            <w:tcW w:w="1580" w:type="dxa"/>
            <w:tcBorders>
              <w:top w:val="nil"/>
              <w:left w:val="nil"/>
              <w:bottom w:val="single" w:sz="4" w:space="0" w:color="auto"/>
              <w:right w:val="single" w:sz="4" w:space="0" w:color="auto"/>
            </w:tcBorders>
            <w:shd w:val="clear" w:color="auto" w:fill="auto"/>
            <w:noWrap/>
            <w:vAlign w:val="bottom"/>
            <w:hideMark/>
          </w:tcPr>
          <w:p w14:paraId="663172E1"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0,1</w:t>
            </w:r>
          </w:p>
        </w:tc>
        <w:tc>
          <w:tcPr>
            <w:tcW w:w="1580" w:type="dxa"/>
            <w:tcBorders>
              <w:top w:val="nil"/>
              <w:left w:val="nil"/>
              <w:bottom w:val="single" w:sz="4" w:space="0" w:color="auto"/>
              <w:right w:val="single" w:sz="4" w:space="0" w:color="auto"/>
            </w:tcBorders>
            <w:shd w:val="clear" w:color="auto" w:fill="auto"/>
            <w:noWrap/>
            <w:vAlign w:val="bottom"/>
            <w:hideMark/>
          </w:tcPr>
          <w:p w14:paraId="1211210B"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1,33</w:t>
            </w:r>
          </w:p>
        </w:tc>
        <w:tc>
          <w:tcPr>
            <w:tcW w:w="1120" w:type="dxa"/>
            <w:tcBorders>
              <w:top w:val="nil"/>
              <w:left w:val="nil"/>
              <w:bottom w:val="single" w:sz="4" w:space="0" w:color="auto"/>
              <w:right w:val="single" w:sz="4" w:space="0" w:color="auto"/>
            </w:tcBorders>
            <w:shd w:val="clear" w:color="auto" w:fill="auto"/>
            <w:noWrap/>
            <w:vAlign w:val="bottom"/>
            <w:hideMark/>
          </w:tcPr>
          <w:p w14:paraId="362D6DC7" w14:textId="77777777" w:rsidR="00827C53" w:rsidRPr="0084487A" w:rsidRDefault="00827C53" w:rsidP="002C4824">
            <w:pPr>
              <w:jc w:val="right"/>
              <w:rPr>
                <w:rFonts w:cs="Arial"/>
                <w:color w:val="000000"/>
                <w:szCs w:val="20"/>
                <w:lang w:val="es-ES" w:eastAsia="es-ES"/>
              </w:rPr>
            </w:pPr>
            <w:r w:rsidRPr="0084487A">
              <w:rPr>
                <w:rFonts w:cs="Arial"/>
                <w:color w:val="000000"/>
                <w:szCs w:val="20"/>
                <w:lang w:val="es-ES" w:eastAsia="es-ES"/>
              </w:rPr>
              <w:t>90,67</w:t>
            </w:r>
          </w:p>
        </w:tc>
      </w:tr>
      <w:tr w:rsidR="00827C53" w:rsidRPr="0084487A" w14:paraId="16E2AF6B" w14:textId="77777777" w:rsidTr="002C4824">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31166AE0"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21/09/2021</w:t>
            </w:r>
          </w:p>
        </w:tc>
        <w:tc>
          <w:tcPr>
            <w:tcW w:w="1580" w:type="dxa"/>
            <w:tcBorders>
              <w:top w:val="nil"/>
              <w:left w:val="nil"/>
              <w:bottom w:val="single" w:sz="4" w:space="0" w:color="auto"/>
              <w:right w:val="single" w:sz="4" w:space="0" w:color="auto"/>
            </w:tcBorders>
            <w:shd w:val="clear" w:color="auto" w:fill="auto"/>
            <w:noWrap/>
            <w:vAlign w:val="bottom"/>
            <w:hideMark/>
          </w:tcPr>
          <w:p w14:paraId="440EE306"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14,5</w:t>
            </w:r>
          </w:p>
        </w:tc>
        <w:tc>
          <w:tcPr>
            <w:tcW w:w="1580" w:type="dxa"/>
            <w:tcBorders>
              <w:top w:val="nil"/>
              <w:left w:val="nil"/>
              <w:bottom w:val="single" w:sz="4" w:space="0" w:color="auto"/>
              <w:right w:val="single" w:sz="4" w:space="0" w:color="auto"/>
            </w:tcBorders>
            <w:shd w:val="clear" w:color="auto" w:fill="auto"/>
            <w:noWrap/>
            <w:vAlign w:val="bottom"/>
            <w:hideMark/>
          </w:tcPr>
          <w:p w14:paraId="0A283A3F"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0,0</w:t>
            </w:r>
          </w:p>
        </w:tc>
        <w:tc>
          <w:tcPr>
            <w:tcW w:w="1580" w:type="dxa"/>
            <w:tcBorders>
              <w:top w:val="nil"/>
              <w:left w:val="nil"/>
              <w:bottom w:val="single" w:sz="4" w:space="0" w:color="auto"/>
              <w:right w:val="single" w:sz="4" w:space="0" w:color="auto"/>
            </w:tcBorders>
            <w:shd w:val="clear" w:color="auto" w:fill="auto"/>
            <w:noWrap/>
            <w:vAlign w:val="bottom"/>
            <w:hideMark/>
          </w:tcPr>
          <w:p w14:paraId="444F26ED"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1,08</w:t>
            </w:r>
          </w:p>
        </w:tc>
        <w:tc>
          <w:tcPr>
            <w:tcW w:w="1120" w:type="dxa"/>
            <w:tcBorders>
              <w:top w:val="nil"/>
              <w:left w:val="nil"/>
              <w:bottom w:val="single" w:sz="4" w:space="0" w:color="auto"/>
              <w:right w:val="single" w:sz="4" w:space="0" w:color="auto"/>
            </w:tcBorders>
            <w:shd w:val="clear" w:color="auto" w:fill="auto"/>
            <w:noWrap/>
            <w:vAlign w:val="bottom"/>
            <w:hideMark/>
          </w:tcPr>
          <w:p w14:paraId="2B953A1A" w14:textId="77777777" w:rsidR="00827C53" w:rsidRPr="0084487A" w:rsidRDefault="00827C53" w:rsidP="002C4824">
            <w:pPr>
              <w:jc w:val="right"/>
              <w:rPr>
                <w:rFonts w:cs="Arial"/>
                <w:color w:val="000000"/>
                <w:szCs w:val="20"/>
                <w:lang w:val="es-ES" w:eastAsia="es-ES"/>
              </w:rPr>
            </w:pPr>
            <w:r w:rsidRPr="0084487A">
              <w:rPr>
                <w:rFonts w:cs="Arial"/>
                <w:color w:val="000000"/>
                <w:szCs w:val="20"/>
                <w:lang w:val="es-ES" w:eastAsia="es-ES"/>
              </w:rPr>
              <w:t>93,50</w:t>
            </w:r>
          </w:p>
        </w:tc>
      </w:tr>
      <w:tr w:rsidR="00827C53" w:rsidRPr="0084487A" w14:paraId="1489BE61" w14:textId="77777777" w:rsidTr="002C4824">
        <w:trPr>
          <w:trHeight w:val="300"/>
          <w:jc w:val="center"/>
        </w:trPr>
        <w:tc>
          <w:tcPr>
            <w:tcW w:w="614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17069A6" w14:textId="77777777" w:rsidR="00827C53" w:rsidRPr="0084487A" w:rsidRDefault="00827C53" w:rsidP="002C4824">
            <w:pPr>
              <w:jc w:val="center"/>
              <w:rPr>
                <w:rFonts w:cs="Arial"/>
                <w:color w:val="000000"/>
                <w:szCs w:val="20"/>
                <w:lang w:val="es-ES" w:eastAsia="es-ES"/>
              </w:rPr>
            </w:pPr>
            <w:r w:rsidRPr="0084487A">
              <w:rPr>
                <w:rFonts w:cs="Arial"/>
                <w:color w:val="000000"/>
                <w:szCs w:val="20"/>
                <w:lang w:val="es-ES" w:eastAsia="es-ES"/>
              </w:rPr>
              <w:t> </w:t>
            </w:r>
          </w:p>
        </w:tc>
        <w:tc>
          <w:tcPr>
            <w:tcW w:w="1120" w:type="dxa"/>
            <w:tcBorders>
              <w:top w:val="nil"/>
              <w:left w:val="nil"/>
              <w:bottom w:val="single" w:sz="4" w:space="0" w:color="auto"/>
              <w:right w:val="single" w:sz="4" w:space="0" w:color="auto"/>
            </w:tcBorders>
            <w:shd w:val="clear" w:color="auto" w:fill="auto"/>
            <w:noWrap/>
            <w:vAlign w:val="bottom"/>
            <w:hideMark/>
          </w:tcPr>
          <w:p w14:paraId="2091CD9D" w14:textId="77777777" w:rsidR="00827C53" w:rsidRPr="0084487A" w:rsidRDefault="00827C53" w:rsidP="002C4824">
            <w:pPr>
              <w:jc w:val="right"/>
              <w:rPr>
                <w:rFonts w:cs="Arial"/>
                <w:b/>
                <w:bCs/>
                <w:color w:val="000000"/>
                <w:szCs w:val="20"/>
                <w:lang w:val="es-ES" w:eastAsia="es-ES"/>
              </w:rPr>
            </w:pPr>
            <w:r w:rsidRPr="0084487A">
              <w:rPr>
                <w:rFonts w:cs="Arial"/>
                <w:b/>
                <w:bCs/>
                <w:color w:val="000000"/>
                <w:szCs w:val="20"/>
                <w:lang w:val="es-ES" w:eastAsia="es-ES"/>
              </w:rPr>
              <w:t>107,86875</w:t>
            </w:r>
          </w:p>
        </w:tc>
      </w:tr>
    </w:tbl>
    <w:p w14:paraId="552D8C97" w14:textId="6069E902" w:rsidR="00827C53" w:rsidRDefault="00827C53" w:rsidP="002720F2">
      <w:pPr>
        <w:pStyle w:val="Ttulo3"/>
        <w:numPr>
          <w:ilvl w:val="0"/>
          <w:numId w:val="0"/>
        </w:numPr>
        <w:ind w:left="744" w:hanging="744"/>
        <w:jc w:val="center"/>
      </w:pPr>
      <w:bookmarkStart w:id="121" w:name="_Toc96286197"/>
      <w:r w:rsidRPr="002720F2">
        <w:rPr>
          <w:b w:val="0"/>
          <w:sz w:val="20"/>
          <w:szCs w:val="20"/>
        </w:rPr>
        <w:t xml:space="preserve">Fuente: </w:t>
      </w:r>
      <w:r w:rsidR="00FE0ACF">
        <w:rPr>
          <w:b w:val="0"/>
          <w:sz w:val="20"/>
          <w:szCs w:val="20"/>
        </w:rPr>
        <w:t>Consorcio CS</w:t>
      </w:r>
      <w:r w:rsidRPr="002720F2">
        <w:rPr>
          <w:b w:val="0"/>
          <w:sz w:val="20"/>
          <w:szCs w:val="20"/>
        </w:rPr>
        <w:t>.</w:t>
      </w:r>
      <w:bookmarkEnd w:id="121"/>
    </w:p>
    <w:p w14:paraId="2FAD6331" w14:textId="77777777" w:rsidR="00827C53" w:rsidRPr="00827C53" w:rsidRDefault="00827C53" w:rsidP="00827C53">
      <w:pPr>
        <w:rPr>
          <w:lang w:val="es-ES_tradnl"/>
        </w:rPr>
      </w:pPr>
    </w:p>
    <w:p w14:paraId="701853B8" w14:textId="254CB554" w:rsidR="00CE7692" w:rsidRDefault="00CE7692" w:rsidP="00AC7BF7">
      <w:pPr>
        <w:pStyle w:val="Ttulo3"/>
        <w:numPr>
          <w:ilvl w:val="2"/>
          <w:numId w:val="3"/>
        </w:numPr>
      </w:pPr>
      <w:bookmarkStart w:id="122" w:name="_Toc96286198"/>
      <w:r>
        <w:t>Calidad del aire</w:t>
      </w:r>
      <w:bookmarkEnd w:id="120"/>
      <w:bookmarkEnd w:id="122"/>
    </w:p>
    <w:p w14:paraId="701853B9" w14:textId="77777777" w:rsidR="00CE7692" w:rsidRDefault="00CE7692" w:rsidP="001226A2">
      <w:pPr>
        <w:rPr>
          <w:lang w:val="es-ES_tradnl"/>
        </w:rPr>
      </w:pPr>
    </w:p>
    <w:p w14:paraId="7BC56014" w14:textId="21EDAFA5" w:rsidR="002720F2" w:rsidRPr="002720F2" w:rsidRDefault="002720F2" w:rsidP="002720F2">
      <w:pPr>
        <w:rPr>
          <w:rFonts w:cs="Arial"/>
          <w:sz w:val="22"/>
          <w:szCs w:val="28"/>
          <w:lang w:val="es-ES_tradnl" w:eastAsia="es-ES"/>
        </w:rPr>
      </w:pPr>
      <w:r w:rsidRPr="002720F2">
        <w:rPr>
          <w:rFonts w:cs="Arial"/>
          <w:sz w:val="22"/>
          <w:szCs w:val="28"/>
          <w:lang w:val="es-ES_tradnl" w:eastAsia="es-ES"/>
        </w:rPr>
        <w:t>Dentro de las obligaciones a cargo del Consultor, respecto de la elaboración del estudio ambiental, en materia de monitoreos ambientales, el Capítulo 10 del Pliego de Condiciones indica:</w:t>
      </w:r>
    </w:p>
    <w:p w14:paraId="3678128D" w14:textId="77777777" w:rsidR="002720F2" w:rsidRPr="002720F2" w:rsidRDefault="002720F2" w:rsidP="002720F2">
      <w:pPr>
        <w:rPr>
          <w:rFonts w:cs="Arial"/>
          <w:sz w:val="22"/>
          <w:szCs w:val="28"/>
          <w:lang w:val="es-ES_tradnl" w:eastAsia="es-ES"/>
        </w:rPr>
      </w:pPr>
    </w:p>
    <w:p w14:paraId="5E03DC9F" w14:textId="77777777" w:rsidR="002720F2" w:rsidRPr="002720F2" w:rsidRDefault="002720F2" w:rsidP="002720F2">
      <w:pPr>
        <w:ind w:left="567" w:right="566"/>
        <w:rPr>
          <w:rFonts w:cs="Arial"/>
          <w:i/>
          <w:iCs/>
          <w:sz w:val="22"/>
          <w:szCs w:val="28"/>
          <w:lang w:val="es-ES_tradnl" w:eastAsia="es-ES"/>
        </w:rPr>
      </w:pPr>
      <w:r w:rsidRPr="002720F2">
        <w:rPr>
          <w:rFonts w:cs="Arial"/>
          <w:i/>
          <w:iCs/>
          <w:sz w:val="22"/>
          <w:szCs w:val="28"/>
          <w:lang w:val="es-ES_tradnl" w:eastAsia="es-ES"/>
        </w:rPr>
        <w:t xml:space="preserve">“El Contratista debe realizar los monitoreos de agua, calidad de aire y de ruido, siguiendo las metodologías establecidas en las normas y leyes ambientales para la ejecución de muestreos vigentes. </w:t>
      </w:r>
    </w:p>
    <w:p w14:paraId="57C0F96D" w14:textId="77777777" w:rsidR="002720F2" w:rsidRPr="002720F2" w:rsidRDefault="002720F2" w:rsidP="002720F2">
      <w:pPr>
        <w:ind w:left="567" w:right="566"/>
        <w:rPr>
          <w:rFonts w:cs="Arial"/>
          <w:i/>
          <w:iCs/>
          <w:sz w:val="22"/>
          <w:szCs w:val="28"/>
          <w:lang w:val="es-ES_tradnl" w:eastAsia="es-ES"/>
        </w:rPr>
      </w:pPr>
    </w:p>
    <w:p w14:paraId="55339541" w14:textId="376C7B3F" w:rsidR="002720F2" w:rsidRPr="002720F2" w:rsidRDefault="002720F2" w:rsidP="002720F2">
      <w:pPr>
        <w:ind w:left="567" w:right="566"/>
        <w:rPr>
          <w:rFonts w:cs="Arial"/>
          <w:i/>
          <w:iCs/>
          <w:sz w:val="22"/>
          <w:szCs w:val="28"/>
          <w:lang w:val="es-ES_tradnl" w:eastAsia="es-ES"/>
        </w:rPr>
      </w:pPr>
      <w:r w:rsidRPr="002720F2">
        <w:rPr>
          <w:rFonts w:cs="Arial"/>
          <w:i/>
          <w:iCs/>
          <w:sz w:val="22"/>
          <w:szCs w:val="28"/>
          <w:lang w:val="es-ES_tradnl" w:eastAsia="es-ES"/>
        </w:rPr>
        <w:t xml:space="preserve">El contratista debe revisar la información disponible del área del proyecto referente a calidad del aire y ruido (red de monitoreo de calidad del aire de la autoridad competente en el Distrito Capital y/o de las diferentes entidades que tienen avaladas sus estaciones de monitoreo), con el fin de actualizar la línea base ambiental del proyecto y complementar con monitoreos ambientales la información que no se encuentre disponible para el proyecto. </w:t>
      </w:r>
    </w:p>
    <w:p w14:paraId="36F1C21E" w14:textId="77777777" w:rsidR="002720F2" w:rsidRPr="002720F2" w:rsidRDefault="002720F2" w:rsidP="002720F2">
      <w:pPr>
        <w:ind w:left="567" w:right="566"/>
        <w:rPr>
          <w:rFonts w:cs="Arial"/>
          <w:sz w:val="22"/>
          <w:szCs w:val="28"/>
          <w:lang w:val="es-ES_tradnl" w:eastAsia="es-ES"/>
        </w:rPr>
      </w:pPr>
      <w:r w:rsidRPr="002720F2">
        <w:rPr>
          <w:rFonts w:cs="Arial"/>
          <w:i/>
          <w:iCs/>
          <w:sz w:val="22"/>
          <w:szCs w:val="28"/>
          <w:lang w:val="es-ES_tradnl" w:eastAsia="es-ES"/>
        </w:rPr>
        <w:t>Los puntos de monitoreos deben ser aprobados por la Interventoría y validados por el IDU, los cuales deben realizarse siguiendo las metodologías establecidas en la normatividad ambiental vigente para la ejecución de muestreos y monitoreos.”</w:t>
      </w:r>
      <w:r w:rsidRPr="002720F2">
        <w:rPr>
          <w:rStyle w:val="Refdenotaalpie"/>
          <w:rFonts w:cs="Arial"/>
          <w:i/>
          <w:iCs/>
          <w:sz w:val="22"/>
          <w:szCs w:val="28"/>
          <w:lang w:val="es-ES_tradnl" w:eastAsia="es-ES"/>
        </w:rPr>
        <w:footnoteReference w:id="6"/>
      </w:r>
      <w:r w:rsidRPr="002720F2">
        <w:rPr>
          <w:rFonts w:cs="Arial"/>
          <w:sz w:val="22"/>
          <w:szCs w:val="28"/>
          <w:lang w:val="es-ES_tradnl" w:eastAsia="es-ES"/>
        </w:rPr>
        <w:t xml:space="preserve"> </w:t>
      </w:r>
    </w:p>
    <w:p w14:paraId="73B0DB20" w14:textId="77777777" w:rsidR="002720F2" w:rsidRPr="002720F2" w:rsidRDefault="002720F2" w:rsidP="002720F2">
      <w:pPr>
        <w:rPr>
          <w:rFonts w:cs="Arial"/>
          <w:sz w:val="22"/>
          <w:szCs w:val="28"/>
        </w:rPr>
      </w:pPr>
    </w:p>
    <w:p w14:paraId="62D35FD9" w14:textId="212DA6C3" w:rsidR="002720F2" w:rsidRDefault="002720F2" w:rsidP="002720F2">
      <w:pPr>
        <w:rPr>
          <w:rFonts w:cs="Arial"/>
          <w:sz w:val="22"/>
          <w:szCs w:val="28"/>
        </w:rPr>
      </w:pPr>
      <w:r w:rsidRPr="002720F2">
        <w:rPr>
          <w:rFonts w:cs="Arial"/>
          <w:sz w:val="22"/>
          <w:szCs w:val="28"/>
        </w:rPr>
        <w:lastRenderedPageBreak/>
        <w:t>Como parte de las actividades de monitoreo ambiental desarrolladas durante el establecimiento de la Línea base Ambiental, se llevó a cabo una campaña de monitoreos ambientales en la cual, se midió la calidad del aire durante veinte días seguidos, en tres estaciones de monitoreo, ubicadas así:</w:t>
      </w:r>
    </w:p>
    <w:p w14:paraId="6F634A59" w14:textId="77777777" w:rsidR="002720F2" w:rsidRPr="002720F2" w:rsidRDefault="002720F2" w:rsidP="002720F2">
      <w:pPr>
        <w:rPr>
          <w:rFonts w:cs="Arial"/>
          <w:sz w:val="22"/>
          <w:szCs w:val="28"/>
        </w:rPr>
      </w:pPr>
    </w:p>
    <w:p w14:paraId="6210E02C" w14:textId="17A33EC8" w:rsidR="002720F2" w:rsidRPr="0024532E" w:rsidRDefault="002720F2" w:rsidP="002720F2">
      <w:pPr>
        <w:jc w:val="center"/>
        <w:rPr>
          <w:rFonts w:cs="Arial"/>
          <w:b/>
          <w:bCs/>
          <w:szCs w:val="20"/>
          <w:lang w:val="es-ES_tradnl" w:eastAsia="es-ES"/>
        </w:rPr>
      </w:pPr>
      <w:bookmarkStart w:id="123" w:name="_Toc90651707"/>
      <w:bookmarkStart w:id="124" w:name="_Toc96285623"/>
      <w:r w:rsidRPr="00E57253">
        <w:rPr>
          <w:b/>
          <w:bCs/>
        </w:rPr>
        <w:t xml:space="preserve">Tabla </w:t>
      </w:r>
      <w:r w:rsidRPr="00E57253">
        <w:rPr>
          <w:b/>
          <w:bCs/>
        </w:rPr>
        <w:fldChar w:fldCharType="begin"/>
      </w:r>
      <w:r w:rsidRPr="00E57253">
        <w:rPr>
          <w:b/>
          <w:bCs/>
        </w:rPr>
        <w:instrText xml:space="preserve"> STYLEREF 1 \s </w:instrText>
      </w:r>
      <w:r w:rsidRPr="00E57253">
        <w:rPr>
          <w:b/>
          <w:bCs/>
        </w:rPr>
        <w:fldChar w:fldCharType="separate"/>
      </w:r>
      <w:r w:rsidRPr="00E57253">
        <w:rPr>
          <w:b/>
          <w:bCs/>
          <w:noProof/>
        </w:rPr>
        <w:t>1</w:t>
      </w:r>
      <w:r w:rsidRPr="00E57253">
        <w:rPr>
          <w:b/>
          <w:bCs/>
        </w:rPr>
        <w:fldChar w:fldCharType="end"/>
      </w:r>
      <w:r w:rsidRPr="00E57253">
        <w:rPr>
          <w:b/>
          <w:bCs/>
        </w:rPr>
        <w:t>-</w:t>
      </w:r>
      <w:r w:rsidRPr="00E57253">
        <w:rPr>
          <w:b/>
          <w:bCs/>
        </w:rPr>
        <w:fldChar w:fldCharType="begin"/>
      </w:r>
      <w:r w:rsidRPr="00E57253">
        <w:rPr>
          <w:b/>
          <w:bCs/>
        </w:rPr>
        <w:instrText xml:space="preserve"> SEQ Tabla \* ARABIC \s 1 </w:instrText>
      </w:r>
      <w:r w:rsidRPr="00E57253">
        <w:rPr>
          <w:b/>
          <w:bCs/>
        </w:rPr>
        <w:fldChar w:fldCharType="separate"/>
      </w:r>
      <w:r>
        <w:rPr>
          <w:b/>
          <w:bCs/>
          <w:noProof/>
        </w:rPr>
        <w:t>11</w:t>
      </w:r>
      <w:r w:rsidRPr="00E57253">
        <w:rPr>
          <w:b/>
          <w:bCs/>
        </w:rPr>
        <w:fldChar w:fldCharType="end"/>
      </w:r>
      <w:r w:rsidRPr="002500CD">
        <w:t xml:space="preserve"> </w:t>
      </w:r>
      <w:r>
        <w:rPr>
          <w:rFonts w:cs="Arial"/>
          <w:b/>
          <w:bCs/>
          <w:szCs w:val="20"/>
          <w:lang w:val="es-ES_tradnl" w:eastAsia="es-ES"/>
        </w:rPr>
        <w:t>Ubicación Estaciones Calidad del Aire</w:t>
      </w:r>
      <w:bookmarkEnd w:id="123"/>
      <w:bookmarkEnd w:id="124"/>
      <w:r w:rsidRPr="0024532E">
        <w:rPr>
          <w:rFonts w:cs="Arial"/>
          <w:b/>
          <w:bCs/>
          <w:szCs w:val="20"/>
          <w:lang w:val="es-ES_tradnl" w:eastAsia="es-ES"/>
        </w:rPr>
        <w:t xml:space="preserve"> </w:t>
      </w:r>
    </w:p>
    <w:tbl>
      <w:tblPr>
        <w:tblStyle w:val="Tablaconcuadrcula"/>
        <w:tblW w:w="8665" w:type="dxa"/>
        <w:tblLook w:val="04A0" w:firstRow="1" w:lastRow="0" w:firstColumn="1" w:lastColumn="0" w:noHBand="0" w:noVBand="1"/>
      </w:tblPr>
      <w:tblGrid>
        <w:gridCol w:w="416"/>
        <w:gridCol w:w="1172"/>
        <w:gridCol w:w="7077"/>
      </w:tblGrid>
      <w:tr w:rsidR="002720F2" w:rsidRPr="00BC0732" w14:paraId="21D7ECBE" w14:textId="77777777" w:rsidTr="002C4824">
        <w:tc>
          <w:tcPr>
            <w:tcW w:w="416" w:type="dxa"/>
          </w:tcPr>
          <w:p w14:paraId="3C74D7BE" w14:textId="77777777" w:rsidR="002720F2" w:rsidRPr="00BC0732" w:rsidRDefault="002720F2" w:rsidP="002C4824">
            <w:pPr>
              <w:jc w:val="center"/>
              <w:rPr>
                <w:rFonts w:ascii="Arial" w:hAnsi="Arial" w:cs="Arial"/>
                <w:b/>
                <w:bCs/>
                <w:szCs w:val="20"/>
              </w:rPr>
            </w:pPr>
            <w:r w:rsidRPr="00BC0732">
              <w:rPr>
                <w:rFonts w:ascii="Arial" w:hAnsi="Arial" w:cs="Arial"/>
                <w:b/>
                <w:bCs/>
                <w:szCs w:val="20"/>
              </w:rPr>
              <w:t>ID</w:t>
            </w:r>
          </w:p>
        </w:tc>
        <w:tc>
          <w:tcPr>
            <w:tcW w:w="1172" w:type="dxa"/>
          </w:tcPr>
          <w:p w14:paraId="6985731B" w14:textId="77777777" w:rsidR="002720F2" w:rsidRPr="00BC0732" w:rsidRDefault="002720F2" w:rsidP="002C4824">
            <w:pPr>
              <w:jc w:val="center"/>
              <w:rPr>
                <w:rFonts w:ascii="Arial" w:hAnsi="Arial" w:cs="Arial"/>
                <w:b/>
                <w:bCs/>
                <w:szCs w:val="20"/>
              </w:rPr>
            </w:pPr>
            <w:r w:rsidRPr="00BC0732">
              <w:rPr>
                <w:rFonts w:ascii="Arial" w:hAnsi="Arial" w:cs="Arial"/>
                <w:b/>
                <w:bCs/>
                <w:szCs w:val="20"/>
              </w:rPr>
              <w:t>Ubicación</w:t>
            </w:r>
          </w:p>
        </w:tc>
        <w:tc>
          <w:tcPr>
            <w:tcW w:w="7077" w:type="dxa"/>
          </w:tcPr>
          <w:p w14:paraId="3F9DBFE8" w14:textId="77777777" w:rsidR="002720F2" w:rsidRPr="00BC0732" w:rsidRDefault="002720F2" w:rsidP="002C4824">
            <w:pPr>
              <w:jc w:val="center"/>
              <w:rPr>
                <w:rFonts w:ascii="Arial" w:hAnsi="Arial" w:cs="Arial"/>
                <w:b/>
                <w:bCs/>
                <w:szCs w:val="20"/>
              </w:rPr>
            </w:pPr>
            <w:r>
              <w:rPr>
                <w:rFonts w:ascii="Arial" w:hAnsi="Arial" w:cs="Arial"/>
                <w:b/>
                <w:bCs/>
                <w:szCs w:val="20"/>
              </w:rPr>
              <w:t>Justificación</w:t>
            </w:r>
          </w:p>
        </w:tc>
      </w:tr>
      <w:tr w:rsidR="002720F2" w:rsidRPr="00BC0732" w14:paraId="3A9EBD83" w14:textId="77777777" w:rsidTr="002C4824">
        <w:tc>
          <w:tcPr>
            <w:tcW w:w="416" w:type="dxa"/>
          </w:tcPr>
          <w:p w14:paraId="73A1F71B" w14:textId="77777777" w:rsidR="002720F2" w:rsidRPr="000F216D" w:rsidRDefault="002720F2" w:rsidP="002C4824">
            <w:pPr>
              <w:rPr>
                <w:rFonts w:ascii="Arial" w:hAnsi="Arial" w:cs="Arial"/>
                <w:szCs w:val="20"/>
              </w:rPr>
            </w:pPr>
            <w:r w:rsidRPr="000F216D">
              <w:rPr>
                <w:rFonts w:ascii="Arial" w:hAnsi="Arial" w:cs="Arial"/>
                <w:szCs w:val="20"/>
              </w:rPr>
              <w:t>1</w:t>
            </w:r>
          </w:p>
        </w:tc>
        <w:tc>
          <w:tcPr>
            <w:tcW w:w="1172" w:type="dxa"/>
          </w:tcPr>
          <w:p w14:paraId="2791CEF5" w14:textId="77777777" w:rsidR="002720F2" w:rsidRPr="00BC0732" w:rsidRDefault="002720F2" w:rsidP="002C4824">
            <w:pPr>
              <w:rPr>
                <w:rFonts w:ascii="Arial" w:hAnsi="Arial" w:cs="Arial"/>
                <w:szCs w:val="20"/>
              </w:rPr>
            </w:pPr>
            <w:r w:rsidRPr="007347BB">
              <w:rPr>
                <w:rFonts w:ascii="Arial" w:hAnsi="Arial" w:cs="Arial"/>
                <w:szCs w:val="20"/>
              </w:rPr>
              <w:t>portal TM 20 de Julio</w:t>
            </w:r>
          </w:p>
        </w:tc>
        <w:tc>
          <w:tcPr>
            <w:tcW w:w="7077" w:type="dxa"/>
          </w:tcPr>
          <w:p w14:paraId="1FBD4221" w14:textId="77777777" w:rsidR="002720F2" w:rsidRPr="00BC0732" w:rsidRDefault="002720F2" w:rsidP="002C4824">
            <w:pPr>
              <w:rPr>
                <w:rFonts w:ascii="Arial" w:hAnsi="Arial" w:cs="Arial"/>
                <w:szCs w:val="20"/>
              </w:rPr>
            </w:pPr>
            <w:r>
              <w:rPr>
                <w:rFonts w:ascii="Arial" w:hAnsi="Arial" w:cs="Arial"/>
                <w:szCs w:val="20"/>
              </w:rPr>
              <w:t>Se ubica la estación en el interior del patio de maniobras del portal TM 20 de julio, considerando la dirección predominante del viento (ESE), y, la pertinencia de la información obtenida en la definición de la Línea Base Ambiental, al registrar las concentraciones de contaminantes de la atmósfera en el escenario sin proyecto, asociados a la presencia y movilización de buses articulados, biarticulados y zonales del SITP.</w:t>
            </w:r>
          </w:p>
        </w:tc>
      </w:tr>
      <w:tr w:rsidR="002720F2" w:rsidRPr="00BC0732" w14:paraId="02547A90" w14:textId="77777777" w:rsidTr="002C4824">
        <w:tc>
          <w:tcPr>
            <w:tcW w:w="416" w:type="dxa"/>
          </w:tcPr>
          <w:p w14:paraId="76D9160A" w14:textId="77777777" w:rsidR="002720F2" w:rsidRPr="000F216D" w:rsidRDefault="002720F2" w:rsidP="002C4824">
            <w:pPr>
              <w:rPr>
                <w:rFonts w:ascii="Arial" w:hAnsi="Arial" w:cs="Arial"/>
                <w:szCs w:val="20"/>
              </w:rPr>
            </w:pPr>
            <w:r w:rsidRPr="000F216D">
              <w:rPr>
                <w:rFonts w:ascii="Arial" w:hAnsi="Arial" w:cs="Arial"/>
                <w:szCs w:val="20"/>
              </w:rPr>
              <w:t>2</w:t>
            </w:r>
          </w:p>
        </w:tc>
        <w:tc>
          <w:tcPr>
            <w:tcW w:w="1172" w:type="dxa"/>
          </w:tcPr>
          <w:p w14:paraId="012F7A78" w14:textId="77777777" w:rsidR="002720F2" w:rsidRPr="00BC0732" w:rsidRDefault="002720F2" w:rsidP="002C4824">
            <w:pPr>
              <w:rPr>
                <w:rFonts w:ascii="Arial" w:hAnsi="Arial" w:cs="Arial"/>
                <w:szCs w:val="20"/>
              </w:rPr>
            </w:pPr>
            <w:r w:rsidRPr="00BC0732">
              <w:rPr>
                <w:rFonts w:ascii="Arial" w:hAnsi="Arial" w:cs="Arial"/>
                <w:szCs w:val="20"/>
              </w:rPr>
              <w:t>Hospital La Victoria</w:t>
            </w:r>
          </w:p>
        </w:tc>
        <w:tc>
          <w:tcPr>
            <w:tcW w:w="7077" w:type="dxa"/>
          </w:tcPr>
          <w:p w14:paraId="1579F263" w14:textId="77777777" w:rsidR="002720F2" w:rsidRPr="00BC0732" w:rsidRDefault="002720F2" w:rsidP="002C4824">
            <w:pPr>
              <w:rPr>
                <w:rFonts w:ascii="Arial" w:hAnsi="Arial" w:cs="Arial"/>
                <w:szCs w:val="20"/>
              </w:rPr>
            </w:pPr>
            <w:r>
              <w:rPr>
                <w:rFonts w:ascii="Arial" w:hAnsi="Arial" w:cs="Arial"/>
                <w:szCs w:val="20"/>
              </w:rPr>
              <w:t>Se ubica la estación en el sector de urgencias, considerando la dirección predominante del viento (ESE), y las actividades constructivas a desarrollarse en inmediaciones de la pilona 11.</w:t>
            </w:r>
          </w:p>
        </w:tc>
      </w:tr>
      <w:tr w:rsidR="002720F2" w:rsidRPr="00BC0732" w14:paraId="73C1D03B" w14:textId="77777777" w:rsidTr="002C4824">
        <w:tc>
          <w:tcPr>
            <w:tcW w:w="416" w:type="dxa"/>
          </w:tcPr>
          <w:p w14:paraId="7DEEA6EF" w14:textId="77777777" w:rsidR="002720F2" w:rsidRPr="000F216D" w:rsidRDefault="002720F2" w:rsidP="002C4824">
            <w:pPr>
              <w:rPr>
                <w:rFonts w:ascii="Arial" w:hAnsi="Arial" w:cs="Arial"/>
                <w:szCs w:val="20"/>
              </w:rPr>
            </w:pPr>
            <w:r w:rsidRPr="000F216D">
              <w:rPr>
                <w:rFonts w:ascii="Arial" w:hAnsi="Arial" w:cs="Arial"/>
                <w:szCs w:val="20"/>
              </w:rPr>
              <w:t>3</w:t>
            </w:r>
          </w:p>
        </w:tc>
        <w:tc>
          <w:tcPr>
            <w:tcW w:w="1172" w:type="dxa"/>
          </w:tcPr>
          <w:p w14:paraId="4787255C" w14:textId="77777777" w:rsidR="002720F2" w:rsidRPr="00BC0732" w:rsidRDefault="002720F2" w:rsidP="002C4824">
            <w:pPr>
              <w:rPr>
                <w:rFonts w:ascii="Arial" w:hAnsi="Arial" w:cs="Arial"/>
                <w:szCs w:val="20"/>
              </w:rPr>
            </w:pPr>
            <w:r>
              <w:rPr>
                <w:rFonts w:ascii="Arial" w:hAnsi="Arial" w:cs="Arial"/>
                <w:szCs w:val="20"/>
              </w:rPr>
              <w:t>Predio Privado</w:t>
            </w:r>
          </w:p>
        </w:tc>
        <w:tc>
          <w:tcPr>
            <w:tcW w:w="7077" w:type="dxa"/>
          </w:tcPr>
          <w:p w14:paraId="26B11D67" w14:textId="77777777" w:rsidR="002720F2" w:rsidRPr="00BC0732" w:rsidRDefault="002720F2" w:rsidP="002C4824">
            <w:pPr>
              <w:rPr>
                <w:rFonts w:ascii="Arial" w:hAnsi="Arial" w:cs="Arial"/>
                <w:szCs w:val="20"/>
              </w:rPr>
            </w:pPr>
            <w:r>
              <w:rPr>
                <w:rFonts w:ascii="Arial" w:hAnsi="Arial" w:cs="Arial"/>
                <w:szCs w:val="20"/>
              </w:rPr>
              <w:t xml:space="preserve">La ubicación de la estación, </w:t>
            </w:r>
            <w:r w:rsidRPr="00083111">
              <w:rPr>
                <w:rFonts w:ascii="Arial" w:hAnsi="Arial" w:cs="Arial"/>
                <w:szCs w:val="20"/>
              </w:rPr>
              <w:t>conserva los criterios de dirección del viento y de utilidad de contar con una estación de fondo en inmediaciones de la estación de retorno de Altamira,</w:t>
            </w:r>
            <w:r>
              <w:rPr>
                <w:rFonts w:ascii="Arial" w:hAnsi="Arial" w:cs="Arial"/>
                <w:szCs w:val="20"/>
              </w:rPr>
              <w:t xml:space="preserve"> Por ello, se ubica en el predio nomenclado Cll. 42a sur No. 13-24 Este.</w:t>
            </w:r>
          </w:p>
        </w:tc>
      </w:tr>
    </w:tbl>
    <w:p w14:paraId="6D5E6323" w14:textId="1E5CB401" w:rsidR="002720F2" w:rsidRPr="00D01649" w:rsidRDefault="002720F2" w:rsidP="002720F2">
      <w:pPr>
        <w:tabs>
          <w:tab w:val="left" w:pos="1691"/>
        </w:tabs>
        <w:jc w:val="center"/>
        <w:rPr>
          <w:rFonts w:cs="Arial"/>
          <w:bCs/>
          <w:szCs w:val="20"/>
        </w:rPr>
      </w:pPr>
      <w:r w:rsidRPr="00D01649">
        <w:rPr>
          <w:rFonts w:cs="Arial"/>
          <w:bCs/>
          <w:szCs w:val="20"/>
        </w:rPr>
        <w:t xml:space="preserve">Fuente: </w:t>
      </w:r>
      <w:r w:rsidR="00FE0ACF">
        <w:rPr>
          <w:rFonts w:cs="Arial"/>
          <w:bCs/>
          <w:szCs w:val="20"/>
        </w:rPr>
        <w:t>Consorcio CS</w:t>
      </w:r>
      <w:r w:rsidRPr="00D01649">
        <w:rPr>
          <w:rFonts w:cs="Arial"/>
          <w:bCs/>
          <w:szCs w:val="20"/>
        </w:rPr>
        <w:t>, 2021.</w:t>
      </w:r>
    </w:p>
    <w:p w14:paraId="590E31B8" w14:textId="57E53DB8" w:rsidR="002720F2" w:rsidRDefault="002720F2" w:rsidP="002720F2">
      <w:pPr>
        <w:rPr>
          <w:rFonts w:cs="Arial"/>
        </w:rPr>
      </w:pPr>
    </w:p>
    <w:p w14:paraId="2459DC0B" w14:textId="3DDB6120" w:rsidR="002720F2" w:rsidRDefault="002720F2"/>
    <w:p w14:paraId="1F5235B6" w14:textId="09AAC31F" w:rsidR="005E60D5" w:rsidRPr="005E60D5" w:rsidRDefault="005E60D5" w:rsidP="005E60D5">
      <w:pPr>
        <w:jc w:val="center"/>
      </w:pPr>
      <w:bookmarkStart w:id="125" w:name="_Toc70355528"/>
      <w:bookmarkStart w:id="126" w:name="_Toc90651708"/>
      <w:bookmarkStart w:id="127" w:name="_Toc96285624"/>
      <w:r w:rsidRPr="00E57253">
        <w:rPr>
          <w:b/>
          <w:bCs/>
        </w:rPr>
        <w:t xml:space="preserve">Tabla </w:t>
      </w:r>
      <w:r w:rsidRPr="00E57253">
        <w:rPr>
          <w:b/>
          <w:bCs/>
        </w:rPr>
        <w:fldChar w:fldCharType="begin"/>
      </w:r>
      <w:r w:rsidRPr="00E57253">
        <w:rPr>
          <w:b/>
          <w:bCs/>
        </w:rPr>
        <w:instrText xml:space="preserve"> STYLEREF 1 \s </w:instrText>
      </w:r>
      <w:r w:rsidRPr="00E57253">
        <w:rPr>
          <w:b/>
          <w:bCs/>
        </w:rPr>
        <w:fldChar w:fldCharType="separate"/>
      </w:r>
      <w:r w:rsidRPr="00E57253">
        <w:rPr>
          <w:b/>
          <w:bCs/>
          <w:noProof/>
        </w:rPr>
        <w:t>1</w:t>
      </w:r>
      <w:r w:rsidRPr="00E57253">
        <w:rPr>
          <w:b/>
          <w:bCs/>
        </w:rPr>
        <w:fldChar w:fldCharType="end"/>
      </w:r>
      <w:r w:rsidRPr="00E57253">
        <w:rPr>
          <w:b/>
          <w:bCs/>
        </w:rPr>
        <w:t>-</w:t>
      </w:r>
      <w:r w:rsidRPr="00E57253">
        <w:rPr>
          <w:b/>
          <w:bCs/>
        </w:rPr>
        <w:fldChar w:fldCharType="begin"/>
      </w:r>
      <w:r w:rsidRPr="00E57253">
        <w:rPr>
          <w:b/>
          <w:bCs/>
        </w:rPr>
        <w:instrText xml:space="preserve"> SEQ Tabla \* ARABIC \s 1 </w:instrText>
      </w:r>
      <w:r w:rsidRPr="00E57253">
        <w:rPr>
          <w:b/>
          <w:bCs/>
        </w:rPr>
        <w:fldChar w:fldCharType="separate"/>
      </w:r>
      <w:r>
        <w:rPr>
          <w:b/>
          <w:bCs/>
          <w:noProof/>
        </w:rPr>
        <w:t>12</w:t>
      </w:r>
      <w:r w:rsidRPr="00E57253">
        <w:rPr>
          <w:b/>
          <w:bCs/>
        </w:rPr>
        <w:fldChar w:fldCharType="end"/>
      </w:r>
      <w:r w:rsidRPr="005E60D5">
        <w:rPr>
          <w:rStyle w:val="GraficasCar"/>
          <w:rFonts w:eastAsia="Calibri"/>
          <w:bCs/>
          <w:szCs w:val="20"/>
        </w:rPr>
        <w:t xml:space="preserve"> </w:t>
      </w:r>
      <w:r w:rsidRPr="005E60D5">
        <w:rPr>
          <w:rStyle w:val="GraficasCar"/>
          <w:rFonts w:eastAsia="Calibri"/>
          <w:szCs w:val="20"/>
        </w:rPr>
        <w:t>Estaciones de monitoreo de calidad del aire - RMCAB</w:t>
      </w:r>
      <w:bookmarkEnd w:id="125"/>
      <w:bookmarkEnd w:id="126"/>
      <w:bookmarkEnd w:id="127"/>
    </w:p>
    <w:tbl>
      <w:tblPr>
        <w:tblStyle w:val="Tablaconcuadrcula"/>
        <w:tblW w:w="8755" w:type="dxa"/>
        <w:tblLook w:val="04A0" w:firstRow="1" w:lastRow="0" w:firstColumn="1" w:lastColumn="0" w:noHBand="0" w:noVBand="1"/>
      </w:tblPr>
      <w:tblGrid>
        <w:gridCol w:w="434"/>
        <w:gridCol w:w="4055"/>
        <w:gridCol w:w="4266"/>
      </w:tblGrid>
      <w:tr w:rsidR="002720F2" w:rsidRPr="00F45823" w14:paraId="57D9BFB9" w14:textId="77777777" w:rsidTr="005E60D5">
        <w:trPr>
          <w:cantSplit/>
          <w:tblHeader/>
        </w:trPr>
        <w:tc>
          <w:tcPr>
            <w:tcW w:w="435" w:type="dxa"/>
          </w:tcPr>
          <w:p w14:paraId="1096515D" w14:textId="6CAC2D7C" w:rsidR="002720F2" w:rsidRPr="00F45823" w:rsidRDefault="002720F2" w:rsidP="002C4824">
            <w:pPr>
              <w:jc w:val="center"/>
              <w:rPr>
                <w:rFonts w:ascii="Arial" w:hAnsi="Arial" w:cs="Arial"/>
                <w:b/>
                <w:bCs/>
                <w:szCs w:val="20"/>
              </w:rPr>
            </w:pPr>
            <w:r w:rsidRPr="00F45823">
              <w:rPr>
                <w:rFonts w:ascii="Arial" w:hAnsi="Arial" w:cs="Arial"/>
                <w:b/>
                <w:bCs/>
                <w:szCs w:val="20"/>
              </w:rPr>
              <w:t>ID</w:t>
            </w:r>
          </w:p>
        </w:tc>
        <w:tc>
          <w:tcPr>
            <w:tcW w:w="8320" w:type="dxa"/>
            <w:gridSpan w:val="2"/>
          </w:tcPr>
          <w:p w14:paraId="71BC1760" w14:textId="77777777" w:rsidR="002720F2" w:rsidRPr="00F45823" w:rsidRDefault="002720F2" w:rsidP="002C4824">
            <w:pPr>
              <w:jc w:val="center"/>
              <w:rPr>
                <w:rFonts w:ascii="Arial" w:hAnsi="Arial" w:cs="Arial"/>
                <w:b/>
                <w:bCs/>
                <w:szCs w:val="20"/>
              </w:rPr>
            </w:pPr>
            <w:r w:rsidRPr="00F45823">
              <w:rPr>
                <w:rFonts w:ascii="Arial" w:hAnsi="Arial" w:cs="Arial"/>
                <w:b/>
                <w:bCs/>
                <w:szCs w:val="20"/>
              </w:rPr>
              <w:t>Ubicación</w:t>
            </w:r>
          </w:p>
        </w:tc>
      </w:tr>
      <w:tr w:rsidR="002720F2" w:rsidRPr="00F45823" w14:paraId="1F84E30E" w14:textId="77777777" w:rsidTr="005E60D5">
        <w:tc>
          <w:tcPr>
            <w:tcW w:w="435" w:type="dxa"/>
          </w:tcPr>
          <w:p w14:paraId="579D142B" w14:textId="77777777" w:rsidR="002720F2" w:rsidRPr="00F45823" w:rsidRDefault="002720F2" w:rsidP="002C4824">
            <w:pPr>
              <w:rPr>
                <w:rFonts w:ascii="Arial" w:hAnsi="Arial" w:cs="Arial"/>
                <w:szCs w:val="20"/>
              </w:rPr>
            </w:pPr>
            <w:r w:rsidRPr="00F45823">
              <w:rPr>
                <w:rFonts w:ascii="Arial" w:hAnsi="Arial" w:cs="Arial"/>
                <w:szCs w:val="20"/>
              </w:rPr>
              <w:t>1</w:t>
            </w:r>
          </w:p>
        </w:tc>
        <w:tc>
          <w:tcPr>
            <w:tcW w:w="4238" w:type="dxa"/>
          </w:tcPr>
          <w:p w14:paraId="401B880B" w14:textId="77777777" w:rsidR="002720F2" w:rsidRPr="00F45823" w:rsidRDefault="002720F2" w:rsidP="002C4824">
            <w:pPr>
              <w:rPr>
                <w:rFonts w:ascii="Arial" w:hAnsi="Arial" w:cs="Arial"/>
                <w:szCs w:val="20"/>
                <w:u w:val="single"/>
              </w:rPr>
            </w:pPr>
            <w:r w:rsidRPr="00F45823">
              <w:rPr>
                <w:rFonts w:ascii="Arial" w:hAnsi="Arial" w:cs="Arial"/>
                <w:szCs w:val="20"/>
                <w:u w:val="single"/>
              </w:rPr>
              <w:t>Parqueadero vehículos particulares portal TM 20 de Julio.</w:t>
            </w:r>
          </w:p>
          <w:p w14:paraId="7B3EE057" w14:textId="77777777" w:rsidR="002720F2" w:rsidRPr="00F45823" w:rsidRDefault="002720F2" w:rsidP="002C4824">
            <w:pPr>
              <w:rPr>
                <w:rFonts w:ascii="Arial" w:hAnsi="Arial" w:cs="Arial"/>
                <w:szCs w:val="20"/>
              </w:rPr>
            </w:pPr>
            <w:r w:rsidRPr="00F45823">
              <w:rPr>
                <w:rFonts w:ascii="Arial" w:hAnsi="Arial" w:cs="Arial"/>
                <w:szCs w:val="20"/>
              </w:rPr>
              <w:t xml:space="preserve">  </w:t>
            </w:r>
          </w:p>
          <w:p w14:paraId="36315B59" w14:textId="77777777" w:rsidR="002720F2" w:rsidRPr="00F45823" w:rsidRDefault="002720F2" w:rsidP="002C4824">
            <w:pPr>
              <w:rPr>
                <w:rFonts w:ascii="Arial" w:hAnsi="Arial" w:cs="Arial"/>
                <w:szCs w:val="20"/>
              </w:rPr>
            </w:pPr>
            <w:r w:rsidRPr="00F45823">
              <w:rPr>
                <w:rFonts w:ascii="Arial" w:hAnsi="Arial" w:cs="Arial"/>
                <w:szCs w:val="20"/>
              </w:rPr>
              <w:t>Se ubica la estación al interior del portal TM 20 de Julio,</w:t>
            </w:r>
            <w:r>
              <w:rPr>
                <w:rFonts w:ascii="Arial" w:hAnsi="Arial" w:cs="Arial"/>
                <w:szCs w:val="20"/>
              </w:rPr>
              <w:t xml:space="preserve"> considerando la dirección predominante del viento (ESE), y, la pertinencia de la información obtenida en la definición de la Línea Base Ambiental, al registrar las concentraciones de contaminantes de la atmósfera en el escenario sin proyecto, asociados a la presencia y movilización de buses articulados, biarticulados y zonales del SITP.</w:t>
            </w:r>
          </w:p>
          <w:p w14:paraId="1E8A34FC" w14:textId="77777777" w:rsidR="002720F2" w:rsidRPr="00F45823" w:rsidRDefault="002720F2" w:rsidP="002C4824">
            <w:pPr>
              <w:rPr>
                <w:rFonts w:ascii="Arial" w:hAnsi="Arial" w:cs="Arial"/>
                <w:szCs w:val="20"/>
              </w:rPr>
            </w:pPr>
          </w:p>
        </w:tc>
        <w:tc>
          <w:tcPr>
            <w:tcW w:w="4082" w:type="dxa"/>
          </w:tcPr>
          <w:p w14:paraId="371F5E3F" w14:textId="77777777" w:rsidR="002720F2" w:rsidRPr="00F45823" w:rsidRDefault="002720F2" w:rsidP="002C4824">
            <w:pPr>
              <w:rPr>
                <w:rFonts w:ascii="Arial" w:hAnsi="Arial" w:cs="Arial"/>
                <w:szCs w:val="20"/>
              </w:rPr>
            </w:pPr>
            <w:r w:rsidRPr="00F45823">
              <w:rPr>
                <w:rFonts w:cs="Arial"/>
                <w:noProof/>
                <w:szCs w:val="20"/>
              </w:rPr>
              <w:drawing>
                <wp:anchor distT="0" distB="0" distL="114300" distR="114300" simplePos="0" relativeHeight="251649024" behindDoc="0" locked="0" layoutInCell="1" allowOverlap="1" wp14:anchorId="43456259" wp14:editId="57DACB38">
                  <wp:simplePos x="0" y="0"/>
                  <wp:positionH relativeFrom="margin">
                    <wp:posOffset>170815</wp:posOffset>
                  </wp:positionH>
                  <wp:positionV relativeFrom="paragraph">
                    <wp:posOffset>15875</wp:posOffset>
                  </wp:positionV>
                  <wp:extent cx="2186940" cy="1666875"/>
                  <wp:effectExtent l="0" t="0" r="3810" b="9525"/>
                  <wp:wrapNone/>
                  <wp:docPr id="898" name="Imagen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19799"/>
                          <a:stretch/>
                        </pic:blipFill>
                        <pic:spPr bwMode="auto">
                          <a:xfrm>
                            <a:off x="0" y="0"/>
                            <a:ext cx="2186940" cy="1666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6F614A" w14:textId="77777777" w:rsidR="002720F2" w:rsidRPr="00F45823" w:rsidRDefault="002720F2" w:rsidP="002C4824">
            <w:pPr>
              <w:rPr>
                <w:rFonts w:ascii="Arial" w:hAnsi="Arial" w:cs="Arial"/>
                <w:szCs w:val="20"/>
              </w:rPr>
            </w:pPr>
            <w:r w:rsidRPr="00F45823">
              <w:rPr>
                <w:rFonts w:cs="Arial"/>
                <w:noProof/>
                <w:szCs w:val="20"/>
              </w:rPr>
              <mc:AlternateContent>
                <mc:Choice Requires="wps">
                  <w:drawing>
                    <wp:anchor distT="0" distB="0" distL="114300" distR="114300" simplePos="0" relativeHeight="251653120" behindDoc="0" locked="0" layoutInCell="1" allowOverlap="1" wp14:anchorId="7FB309D8" wp14:editId="128D8FE5">
                      <wp:simplePos x="0" y="0"/>
                      <wp:positionH relativeFrom="column">
                        <wp:posOffset>1144905</wp:posOffset>
                      </wp:positionH>
                      <wp:positionV relativeFrom="paragraph">
                        <wp:posOffset>148590</wp:posOffset>
                      </wp:positionV>
                      <wp:extent cx="104775" cy="142875"/>
                      <wp:effectExtent l="19050" t="19050" r="28575" b="47625"/>
                      <wp:wrapNone/>
                      <wp:docPr id="12" name="Rombo 12"/>
                      <wp:cNvGraphicFramePr/>
                      <a:graphic xmlns:a="http://schemas.openxmlformats.org/drawingml/2006/main">
                        <a:graphicData uri="http://schemas.microsoft.com/office/word/2010/wordprocessingShape">
                          <wps:wsp>
                            <wps:cNvSpPr/>
                            <wps:spPr>
                              <a:xfrm>
                                <a:off x="0" y="0"/>
                                <a:ext cx="104775" cy="142875"/>
                              </a:xfrm>
                              <a:prstGeom prst="diamond">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3812B6" id="_x0000_t4" coordsize="21600,21600" o:spt="4" path="m10800,l,10800,10800,21600,21600,10800xe">
                      <v:stroke joinstyle="miter"/>
                      <v:path gradientshapeok="t" o:connecttype="rect" textboxrect="5400,5400,16200,16200"/>
                    </v:shapetype>
                    <v:shape id="Rombo 12" o:spid="_x0000_s1026" type="#_x0000_t4" style="position:absolute;margin-left:90.15pt;margin-top:11.7pt;width:8.25pt;height:11.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" fillcolor="red" strokecolor="#243f60 [1604]" strokeweight="2pt"/>
                  </w:pict>
                </mc:Fallback>
              </mc:AlternateContent>
            </w:r>
          </w:p>
          <w:p w14:paraId="50F43BE2" w14:textId="77777777" w:rsidR="002720F2" w:rsidRPr="00F45823" w:rsidRDefault="002720F2" w:rsidP="002C4824">
            <w:pPr>
              <w:rPr>
                <w:rFonts w:ascii="Arial" w:hAnsi="Arial" w:cs="Arial"/>
                <w:szCs w:val="20"/>
              </w:rPr>
            </w:pPr>
            <w:r w:rsidRPr="00F45823">
              <w:rPr>
                <w:rFonts w:cs="Arial"/>
                <w:noProof/>
                <w:szCs w:val="20"/>
              </w:rPr>
              <mc:AlternateContent>
                <mc:Choice Requires="wps">
                  <w:drawing>
                    <wp:anchor distT="0" distB="0" distL="114300" distR="114300" simplePos="0" relativeHeight="251651072" behindDoc="0" locked="0" layoutInCell="1" allowOverlap="1" wp14:anchorId="5BD5F15F" wp14:editId="3999B7A8">
                      <wp:simplePos x="0" y="0"/>
                      <wp:positionH relativeFrom="column">
                        <wp:posOffset>1327060</wp:posOffset>
                      </wp:positionH>
                      <wp:positionV relativeFrom="paragraph">
                        <wp:posOffset>140335</wp:posOffset>
                      </wp:positionV>
                      <wp:extent cx="198326" cy="45719"/>
                      <wp:effectExtent l="19050" t="76200" r="11430" b="88265"/>
                      <wp:wrapNone/>
                      <wp:docPr id="7" name="Rectángulo 7"/>
                      <wp:cNvGraphicFramePr/>
                      <a:graphic xmlns:a="http://schemas.openxmlformats.org/drawingml/2006/main">
                        <a:graphicData uri="http://schemas.microsoft.com/office/word/2010/wordprocessingShape">
                          <wps:wsp>
                            <wps:cNvSpPr/>
                            <wps:spPr>
                              <a:xfrm rot="2347146">
                                <a:off x="0" y="0"/>
                                <a:ext cx="198326" cy="45719"/>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25A0CF" id="Rectángulo 7" o:spid="_x0000_s1026" style="position:absolute;margin-left:104.5pt;margin-top:11.05pt;width:15.6pt;height:3.6pt;rotation:2563709fd;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" fillcolor="yellow" strokecolor="#243f60 [1604]" strokeweight="2pt"/>
                  </w:pict>
                </mc:Fallback>
              </mc:AlternateContent>
            </w:r>
          </w:p>
          <w:p w14:paraId="44AA2B70" w14:textId="77777777" w:rsidR="002720F2" w:rsidRPr="00F45823" w:rsidRDefault="002720F2" w:rsidP="002C4824">
            <w:pPr>
              <w:rPr>
                <w:rFonts w:ascii="Arial" w:hAnsi="Arial" w:cs="Arial"/>
                <w:szCs w:val="20"/>
              </w:rPr>
            </w:pPr>
          </w:p>
          <w:p w14:paraId="4F513576" w14:textId="77777777" w:rsidR="002720F2" w:rsidRPr="00F45823" w:rsidRDefault="002720F2" w:rsidP="002C4824">
            <w:pPr>
              <w:rPr>
                <w:rFonts w:ascii="Arial" w:hAnsi="Arial" w:cs="Arial"/>
                <w:szCs w:val="20"/>
              </w:rPr>
            </w:pPr>
          </w:p>
          <w:p w14:paraId="797CDE88" w14:textId="77777777" w:rsidR="002720F2" w:rsidRPr="00F45823" w:rsidRDefault="002720F2" w:rsidP="002C4824">
            <w:pPr>
              <w:rPr>
                <w:rFonts w:ascii="Arial" w:hAnsi="Arial" w:cs="Arial"/>
                <w:szCs w:val="20"/>
              </w:rPr>
            </w:pPr>
          </w:p>
          <w:p w14:paraId="46721279" w14:textId="77777777" w:rsidR="002720F2" w:rsidRPr="00F45823" w:rsidRDefault="002720F2" w:rsidP="002C4824">
            <w:pPr>
              <w:rPr>
                <w:rFonts w:ascii="Arial" w:hAnsi="Arial" w:cs="Arial"/>
                <w:szCs w:val="20"/>
              </w:rPr>
            </w:pPr>
          </w:p>
          <w:p w14:paraId="213B8A98" w14:textId="77777777" w:rsidR="002720F2" w:rsidRPr="00F45823" w:rsidRDefault="002720F2" w:rsidP="002C4824">
            <w:pPr>
              <w:rPr>
                <w:rFonts w:ascii="Arial" w:hAnsi="Arial" w:cs="Arial"/>
                <w:szCs w:val="20"/>
              </w:rPr>
            </w:pPr>
          </w:p>
          <w:p w14:paraId="0440AC82" w14:textId="77777777" w:rsidR="002720F2" w:rsidRPr="00F45823" w:rsidRDefault="002720F2" w:rsidP="002C4824">
            <w:pPr>
              <w:rPr>
                <w:rFonts w:ascii="Arial" w:hAnsi="Arial" w:cs="Arial"/>
                <w:szCs w:val="20"/>
              </w:rPr>
            </w:pPr>
          </w:p>
          <w:p w14:paraId="4026AF0C" w14:textId="77777777" w:rsidR="002720F2" w:rsidRPr="00F45823" w:rsidRDefault="002720F2" w:rsidP="002C4824">
            <w:pPr>
              <w:rPr>
                <w:rFonts w:ascii="Arial" w:hAnsi="Arial" w:cs="Arial"/>
                <w:szCs w:val="20"/>
              </w:rPr>
            </w:pPr>
          </w:p>
          <w:p w14:paraId="27164590" w14:textId="77777777" w:rsidR="002720F2" w:rsidRPr="00F45823" w:rsidRDefault="002720F2" w:rsidP="002C4824">
            <w:pPr>
              <w:rPr>
                <w:rFonts w:ascii="Arial" w:hAnsi="Arial" w:cs="Arial"/>
                <w:szCs w:val="20"/>
              </w:rPr>
            </w:pPr>
          </w:p>
          <w:p w14:paraId="1C7775DD" w14:textId="77777777" w:rsidR="002720F2" w:rsidRDefault="002720F2" w:rsidP="002C4824">
            <w:pPr>
              <w:rPr>
                <w:rFonts w:ascii="Arial" w:hAnsi="Arial" w:cs="Arial"/>
                <w:szCs w:val="20"/>
              </w:rPr>
            </w:pPr>
            <w:r w:rsidRPr="00F45823">
              <w:rPr>
                <w:rFonts w:cs="Arial"/>
                <w:noProof/>
                <w:szCs w:val="20"/>
              </w:rPr>
              <mc:AlternateContent>
                <mc:Choice Requires="wps">
                  <w:drawing>
                    <wp:anchor distT="0" distB="0" distL="114300" distR="114300" simplePos="0" relativeHeight="251655168" behindDoc="0" locked="0" layoutInCell="1" allowOverlap="1" wp14:anchorId="59278252" wp14:editId="5BBF58E8">
                      <wp:simplePos x="0" y="0"/>
                      <wp:positionH relativeFrom="column">
                        <wp:posOffset>1905</wp:posOffset>
                      </wp:positionH>
                      <wp:positionV relativeFrom="paragraph">
                        <wp:posOffset>117756</wp:posOffset>
                      </wp:positionV>
                      <wp:extent cx="95250" cy="123825"/>
                      <wp:effectExtent l="19050" t="19050" r="19050" b="47625"/>
                      <wp:wrapNone/>
                      <wp:docPr id="13" name="Rombo 13"/>
                      <wp:cNvGraphicFramePr/>
                      <a:graphic xmlns:a="http://schemas.openxmlformats.org/drawingml/2006/main">
                        <a:graphicData uri="http://schemas.microsoft.com/office/word/2010/wordprocessingShape">
                          <wps:wsp>
                            <wps:cNvSpPr/>
                            <wps:spPr>
                              <a:xfrm>
                                <a:off x="0" y="0"/>
                                <a:ext cx="95250" cy="123825"/>
                              </a:xfrm>
                              <a:prstGeom prst="diamond">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2F224" id="Rombo 13" o:spid="_x0000_s1026" type="#_x0000_t4" style="position:absolute;margin-left:.15pt;margin-top:9.25pt;width:7.5pt;height:9.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" fillcolor="red" strokecolor="#243f60 [1604]" strokeweight="2pt"/>
                  </w:pict>
                </mc:Fallback>
              </mc:AlternateContent>
            </w:r>
            <w:r w:rsidRPr="00F45823">
              <w:rPr>
                <w:rFonts w:ascii="Arial" w:hAnsi="Arial" w:cs="Arial"/>
                <w:szCs w:val="20"/>
              </w:rPr>
              <w:t xml:space="preserve">    </w:t>
            </w:r>
          </w:p>
          <w:p w14:paraId="2DF15CE1" w14:textId="77777777" w:rsidR="002720F2" w:rsidRPr="00F45823" w:rsidRDefault="002720F2" w:rsidP="002C4824">
            <w:pPr>
              <w:rPr>
                <w:rFonts w:ascii="Arial" w:hAnsi="Arial" w:cs="Arial"/>
                <w:szCs w:val="20"/>
              </w:rPr>
            </w:pPr>
            <w:r>
              <w:rPr>
                <w:rFonts w:ascii="Arial" w:hAnsi="Arial" w:cs="Arial"/>
                <w:szCs w:val="20"/>
              </w:rPr>
              <w:t xml:space="preserve">    </w:t>
            </w:r>
            <w:r w:rsidRPr="00F45823">
              <w:rPr>
                <w:rFonts w:ascii="Arial" w:hAnsi="Arial" w:cs="Arial"/>
                <w:szCs w:val="20"/>
              </w:rPr>
              <w:t>Estación Calidad Aire</w:t>
            </w:r>
          </w:p>
        </w:tc>
      </w:tr>
      <w:tr w:rsidR="002720F2" w:rsidRPr="00F45823" w14:paraId="7B0945A5" w14:textId="77777777" w:rsidTr="005E60D5">
        <w:tc>
          <w:tcPr>
            <w:tcW w:w="435" w:type="dxa"/>
          </w:tcPr>
          <w:p w14:paraId="48075638" w14:textId="77777777" w:rsidR="002720F2" w:rsidRPr="00F45823" w:rsidRDefault="002720F2" w:rsidP="002C4824">
            <w:pPr>
              <w:rPr>
                <w:rFonts w:ascii="Arial" w:hAnsi="Arial" w:cs="Arial"/>
                <w:szCs w:val="20"/>
              </w:rPr>
            </w:pPr>
            <w:r w:rsidRPr="00F45823">
              <w:rPr>
                <w:rFonts w:ascii="Arial" w:hAnsi="Arial" w:cs="Arial"/>
                <w:szCs w:val="20"/>
              </w:rPr>
              <w:lastRenderedPageBreak/>
              <w:t>2</w:t>
            </w:r>
          </w:p>
        </w:tc>
        <w:tc>
          <w:tcPr>
            <w:tcW w:w="4238" w:type="dxa"/>
          </w:tcPr>
          <w:p w14:paraId="5C837CC8" w14:textId="77777777" w:rsidR="002720F2" w:rsidRPr="00F45823" w:rsidRDefault="002720F2" w:rsidP="002C4824">
            <w:pPr>
              <w:rPr>
                <w:rFonts w:ascii="Arial" w:hAnsi="Arial" w:cs="Arial"/>
                <w:szCs w:val="20"/>
                <w:u w:val="single"/>
              </w:rPr>
            </w:pPr>
            <w:r w:rsidRPr="00F45823">
              <w:rPr>
                <w:rFonts w:ascii="Arial" w:hAnsi="Arial" w:cs="Arial"/>
                <w:szCs w:val="20"/>
                <w:u w:val="single"/>
              </w:rPr>
              <w:t>Hospital La Victoria</w:t>
            </w:r>
          </w:p>
          <w:p w14:paraId="3B56E7B6" w14:textId="77777777" w:rsidR="002720F2" w:rsidRPr="00F45823" w:rsidRDefault="002720F2" w:rsidP="002C4824">
            <w:pPr>
              <w:rPr>
                <w:rFonts w:ascii="Arial" w:hAnsi="Arial" w:cs="Arial"/>
                <w:szCs w:val="20"/>
                <w:u w:val="single"/>
              </w:rPr>
            </w:pPr>
          </w:p>
          <w:p w14:paraId="10040FE8" w14:textId="77777777" w:rsidR="002720F2" w:rsidRDefault="002720F2" w:rsidP="002C4824">
            <w:pPr>
              <w:rPr>
                <w:rFonts w:ascii="Arial" w:hAnsi="Arial" w:cs="Arial"/>
                <w:szCs w:val="20"/>
              </w:rPr>
            </w:pPr>
            <w:r w:rsidRPr="00F45823">
              <w:rPr>
                <w:rFonts w:ascii="Arial" w:hAnsi="Arial" w:cs="Arial"/>
                <w:szCs w:val="20"/>
              </w:rPr>
              <w:t xml:space="preserve">La estación se ubica en </w:t>
            </w:r>
            <w:r>
              <w:rPr>
                <w:rFonts w:ascii="Arial" w:hAnsi="Arial" w:cs="Arial"/>
                <w:szCs w:val="20"/>
              </w:rPr>
              <w:t xml:space="preserve">inmediaciones de la unidad </w:t>
            </w:r>
            <w:r w:rsidRPr="00F45823">
              <w:rPr>
                <w:rFonts w:ascii="Arial" w:hAnsi="Arial" w:cs="Arial"/>
                <w:szCs w:val="20"/>
              </w:rPr>
              <w:t xml:space="preserve">de </w:t>
            </w:r>
            <w:r>
              <w:rPr>
                <w:rFonts w:ascii="Arial" w:hAnsi="Arial" w:cs="Arial"/>
                <w:szCs w:val="20"/>
              </w:rPr>
              <w:t>salud mental mujeres</w:t>
            </w:r>
            <w:r w:rsidRPr="00F45823">
              <w:rPr>
                <w:rFonts w:ascii="Arial" w:hAnsi="Arial" w:cs="Arial"/>
                <w:szCs w:val="20"/>
              </w:rPr>
              <w:t>.</w:t>
            </w:r>
            <w:r>
              <w:rPr>
                <w:rFonts w:ascii="Arial" w:hAnsi="Arial" w:cs="Arial"/>
                <w:szCs w:val="20"/>
              </w:rPr>
              <w:t xml:space="preserve"> considerando la dirección </w:t>
            </w:r>
            <w:r w:rsidRPr="00E63677">
              <w:rPr>
                <w:rFonts w:ascii="Arial" w:hAnsi="Arial" w:cs="Arial"/>
                <w:szCs w:val="20"/>
              </w:rPr>
              <w:t>predominante del viento (ESTE-SURE ESTE), y las actividades</w:t>
            </w:r>
            <w:r>
              <w:rPr>
                <w:rFonts w:ascii="Arial" w:hAnsi="Arial" w:cs="Arial"/>
                <w:szCs w:val="20"/>
              </w:rPr>
              <w:t xml:space="preserve"> constructivas a desarrollarse en inmediaciones de la pilona 11.</w:t>
            </w:r>
          </w:p>
          <w:p w14:paraId="06E2E225" w14:textId="77777777" w:rsidR="002720F2" w:rsidRPr="00F45823" w:rsidRDefault="002720F2" w:rsidP="002C4824">
            <w:pPr>
              <w:rPr>
                <w:rFonts w:ascii="Arial" w:hAnsi="Arial" w:cs="Arial"/>
                <w:b/>
                <w:bCs/>
                <w:szCs w:val="20"/>
              </w:rPr>
            </w:pPr>
            <w:r>
              <w:rPr>
                <w:rFonts w:ascii="Arial" w:hAnsi="Arial" w:cs="Arial"/>
                <w:szCs w:val="20"/>
              </w:rPr>
              <w:t xml:space="preserve">La determinación del punto de medición, adicional a lo antes mencionado, es concordante con lo establecido en el numeral </w:t>
            </w:r>
            <w:r w:rsidRPr="0021209F">
              <w:rPr>
                <w:rFonts w:ascii="Arial" w:hAnsi="Arial" w:cs="Arial"/>
                <w:szCs w:val="20"/>
              </w:rPr>
              <w:t>5.7.4. APLICACIÓN</w:t>
            </w:r>
            <w:r>
              <w:rPr>
                <w:rFonts w:ascii="Arial" w:hAnsi="Arial" w:cs="Arial"/>
                <w:szCs w:val="20"/>
              </w:rPr>
              <w:t xml:space="preserve"> y la Tabla 20, del Manual de Diseño de los Sistemas de Vigilancia de la Calidad del Aire – SVCA, del MAVDT (Hoy MADS).</w:t>
            </w:r>
          </w:p>
          <w:p w14:paraId="490A5505" w14:textId="77777777" w:rsidR="002720F2" w:rsidRPr="00F45823" w:rsidRDefault="002720F2" w:rsidP="002C4824">
            <w:pPr>
              <w:rPr>
                <w:rFonts w:ascii="Arial" w:hAnsi="Arial" w:cs="Arial"/>
                <w:szCs w:val="20"/>
                <w:u w:val="single"/>
              </w:rPr>
            </w:pPr>
          </w:p>
        </w:tc>
        <w:tc>
          <w:tcPr>
            <w:tcW w:w="4082" w:type="dxa"/>
          </w:tcPr>
          <w:p w14:paraId="2C6C87C5" w14:textId="64F03178" w:rsidR="002720F2" w:rsidRPr="00F45823" w:rsidRDefault="005E60D5" w:rsidP="002C4824">
            <w:pPr>
              <w:rPr>
                <w:rFonts w:ascii="Arial" w:hAnsi="Arial" w:cs="Arial"/>
                <w:b/>
                <w:bCs/>
                <w:szCs w:val="20"/>
              </w:rPr>
            </w:pPr>
            <w:r w:rsidRPr="00F45823">
              <w:rPr>
                <w:rFonts w:cs="Arial"/>
                <w:noProof/>
                <w:szCs w:val="20"/>
              </w:rPr>
              <mc:AlternateContent>
                <mc:Choice Requires="wps">
                  <w:drawing>
                    <wp:anchor distT="0" distB="0" distL="114300" distR="114300" simplePos="0" relativeHeight="251657216" behindDoc="0" locked="0" layoutInCell="1" allowOverlap="1" wp14:anchorId="09FB1AF9" wp14:editId="576E0B66">
                      <wp:simplePos x="0" y="0"/>
                      <wp:positionH relativeFrom="column">
                        <wp:posOffset>1130521</wp:posOffset>
                      </wp:positionH>
                      <wp:positionV relativeFrom="paragraph">
                        <wp:posOffset>1379275</wp:posOffset>
                      </wp:positionV>
                      <wp:extent cx="95250" cy="123825"/>
                      <wp:effectExtent l="19050" t="19050" r="19050" b="47625"/>
                      <wp:wrapNone/>
                      <wp:docPr id="20" name="Rombo 20"/>
                      <wp:cNvGraphicFramePr/>
                      <a:graphic xmlns:a="http://schemas.openxmlformats.org/drawingml/2006/main">
                        <a:graphicData uri="http://schemas.microsoft.com/office/word/2010/wordprocessingShape">
                          <wps:wsp>
                            <wps:cNvSpPr/>
                            <wps:spPr>
                              <a:xfrm>
                                <a:off x="0" y="0"/>
                                <a:ext cx="95250" cy="123825"/>
                              </a:xfrm>
                              <a:prstGeom prst="diamond">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A03ED" id="Rombo 20" o:spid="_x0000_s1026" type="#_x0000_t4" style="position:absolute;margin-left:89pt;margin-top:108.6pt;width:7.5pt;height:9.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" fillcolor="red" strokecolor="#243f60 [1604]" strokeweight="2pt"/>
                  </w:pict>
                </mc:Fallback>
              </mc:AlternateContent>
            </w:r>
            <w:r>
              <w:rPr>
                <w:noProof/>
              </w:rPr>
              <w:drawing>
                <wp:inline distT="0" distB="0" distL="0" distR="0" wp14:anchorId="33E5E92A" wp14:editId="13078ED8">
                  <wp:extent cx="2061210" cy="1690732"/>
                  <wp:effectExtent l="0" t="0" r="0" b="5080"/>
                  <wp:docPr id="906" name="Imagen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5">
                            <a:extLst>
                              <a:ext uri="{28A0092B-C50C-407E-A947-70E740481C1C}">
                                <a14:useLocalDpi xmlns:a14="http://schemas.microsoft.com/office/drawing/2010/main" val="0"/>
                              </a:ext>
                            </a:extLst>
                          </a:blip>
                          <a:srcRect t="4854"/>
                          <a:stretch/>
                        </pic:blipFill>
                        <pic:spPr bwMode="auto">
                          <a:xfrm>
                            <a:off x="0" y="0"/>
                            <a:ext cx="2062923" cy="1692137"/>
                          </a:xfrm>
                          <a:prstGeom prst="rect">
                            <a:avLst/>
                          </a:prstGeom>
                          <a:noFill/>
                          <a:ln>
                            <a:noFill/>
                          </a:ln>
                          <a:extLst>
                            <a:ext uri="{53640926-AAD7-44D8-BBD7-CCE9431645EC}">
                              <a14:shadowObscured xmlns:a14="http://schemas.microsoft.com/office/drawing/2010/main"/>
                            </a:ext>
                          </a:extLst>
                        </pic:spPr>
                      </pic:pic>
                    </a:graphicData>
                  </a:graphic>
                </wp:inline>
              </w:drawing>
            </w:r>
          </w:p>
          <w:p w14:paraId="5AA15A12" w14:textId="007DDD09" w:rsidR="002720F2" w:rsidRPr="00F45823" w:rsidRDefault="005E60D5" w:rsidP="002C4824">
            <w:pPr>
              <w:rPr>
                <w:rFonts w:ascii="Arial" w:hAnsi="Arial" w:cs="Arial"/>
                <w:b/>
                <w:bCs/>
                <w:szCs w:val="20"/>
              </w:rPr>
            </w:pPr>
            <w:r w:rsidRPr="00F45823">
              <w:rPr>
                <w:rFonts w:cs="Arial"/>
                <w:noProof/>
                <w:szCs w:val="20"/>
              </w:rPr>
              <mc:AlternateContent>
                <mc:Choice Requires="wps">
                  <w:drawing>
                    <wp:anchor distT="0" distB="0" distL="114300" distR="114300" simplePos="0" relativeHeight="251661312" behindDoc="0" locked="0" layoutInCell="1" allowOverlap="1" wp14:anchorId="56C2A34E" wp14:editId="63F0055C">
                      <wp:simplePos x="0" y="0"/>
                      <wp:positionH relativeFrom="column">
                        <wp:posOffset>30867</wp:posOffset>
                      </wp:positionH>
                      <wp:positionV relativeFrom="paragraph">
                        <wp:posOffset>7648</wp:posOffset>
                      </wp:positionV>
                      <wp:extent cx="95250" cy="123825"/>
                      <wp:effectExtent l="19050" t="19050" r="19050" b="47625"/>
                      <wp:wrapNone/>
                      <wp:docPr id="16" name="Rombo 16"/>
                      <wp:cNvGraphicFramePr/>
                      <a:graphic xmlns:a="http://schemas.openxmlformats.org/drawingml/2006/main">
                        <a:graphicData uri="http://schemas.microsoft.com/office/word/2010/wordprocessingShape">
                          <wps:wsp>
                            <wps:cNvSpPr/>
                            <wps:spPr>
                              <a:xfrm>
                                <a:off x="0" y="0"/>
                                <a:ext cx="95250" cy="123825"/>
                              </a:xfrm>
                              <a:prstGeom prst="diamond">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B4D25" id="Rombo 16" o:spid="_x0000_s1026" type="#_x0000_t4" style="position:absolute;margin-left:2.45pt;margin-top:.6pt;width:7.5pt;height:9.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" fillcolor="red" strokecolor="#243f60 [1604]" strokeweight="2pt"/>
                  </w:pict>
                </mc:Fallback>
              </mc:AlternateContent>
            </w:r>
            <w:r w:rsidR="002720F2" w:rsidRPr="00F45823">
              <w:rPr>
                <w:rFonts w:ascii="Arial" w:hAnsi="Arial" w:cs="Arial"/>
                <w:szCs w:val="20"/>
              </w:rPr>
              <w:t xml:space="preserve">    Estación Calidad Aire</w:t>
            </w:r>
          </w:p>
        </w:tc>
      </w:tr>
      <w:tr w:rsidR="002720F2" w:rsidRPr="00F45823" w14:paraId="63371353" w14:textId="77777777" w:rsidTr="005E60D5">
        <w:tc>
          <w:tcPr>
            <w:tcW w:w="435" w:type="dxa"/>
          </w:tcPr>
          <w:p w14:paraId="2DC1B45E" w14:textId="77777777" w:rsidR="002720F2" w:rsidRPr="00F45823" w:rsidRDefault="002720F2" w:rsidP="002C4824">
            <w:pPr>
              <w:rPr>
                <w:rFonts w:ascii="Arial" w:hAnsi="Arial" w:cs="Arial"/>
                <w:szCs w:val="20"/>
              </w:rPr>
            </w:pPr>
            <w:r w:rsidRPr="00F45823">
              <w:rPr>
                <w:rFonts w:ascii="Arial" w:hAnsi="Arial" w:cs="Arial"/>
                <w:szCs w:val="20"/>
              </w:rPr>
              <w:t>3</w:t>
            </w:r>
          </w:p>
        </w:tc>
        <w:tc>
          <w:tcPr>
            <w:tcW w:w="4238" w:type="dxa"/>
          </w:tcPr>
          <w:p w14:paraId="7B314380" w14:textId="77777777" w:rsidR="002720F2" w:rsidRPr="00F45823" w:rsidRDefault="002720F2" w:rsidP="002C4824">
            <w:pPr>
              <w:rPr>
                <w:rFonts w:ascii="Arial" w:hAnsi="Arial" w:cs="Arial"/>
                <w:szCs w:val="20"/>
                <w:u w:val="single"/>
              </w:rPr>
            </w:pPr>
            <w:r w:rsidRPr="00F45823">
              <w:rPr>
                <w:rFonts w:ascii="Arial" w:hAnsi="Arial" w:cs="Arial"/>
                <w:szCs w:val="20"/>
                <w:u w:val="single"/>
              </w:rPr>
              <w:t>Predio Privado, Altamira</w:t>
            </w:r>
          </w:p>
          <w:p w14:paraId="2BF77F09" w14:textId="77777777" w:rsidR="002720F2" w:rsidRPr="00F45823" w:rsidRDefault="002720F2" w:rsidP="002C4824">
            <w:pPr>
              <w:rPr>
                <w:rFonts w:ascii="Arial" w:hAnsi="Arial" w:cs="Arial"/>
                <w:szCs w:val="20"/>
                <w:u w:val="single"/>
              </w:rPr>
            </w:pPr>
          </w:p>
          <w:p w14:paraId="50D147B9" w14:textId="77777777" w:rsidR="002720F2" w:rsidRDefault="002720F2" w:rsidP="002C4824">
            <w:pPr>
              <w:rPr>
                <w:rFonts w:ascii="Arial" w:hAnsi="Arial" w:cs="Arial"/>
                <w:szCs w:val="20"/>
              </w:rPr>
            </w:pPr>
            <w:r w:rsidRPr="00E63677">
              <w:rPr>
                <w:rFonts w:ascii="Arial" w:hAnsi="Arial" w:cs="Arial"/>
                <w:szCs w:val="20"/>
              </w:rPr>
              <w:t>La ubicación de la estación, conserva los criterios de dirección del viento (ESTE-SURE ESTE) y de utilidad de contar con una estación de fondo en inmediaciones de la estación de</w:t>
            </w:r>
            <w:r w:rsidRPr="00083111">
              <w:rPr>
                <w:rFonts w:ascii="Arial" w:hAnsi="Arial" w:cs="Arial"/>
                <w:szCs w:val="20"/>
              </w:rPr>
              <w:t xml:space="preserve"> retorno de Altamira,</w:t>
            </w:r>
            <w:r>
              <w:rPr>
                <w:rFonts w:ascii="Arial" w:hAnsi="Arial" w:cs="Arial"/>
                <w:szCs w:val="20"/>
              </w:rPr>
              <w:t xml:space="preserve"> Por ello, se ubica en el predio nomenclado </w:t>
            </w:r>
            <w:r w:rsidRPr="00B076D1">
              <w:rPr>
                <w:rFonts w:ascii="Arial" w:hAnsi="Arial" w:cs="Arial"/>
                <w:szCs w:val="20"/>
              </w:rPr>
              <w:t>Cll. 43a sur No. 12-37 Este.</w:t>
            </w:r>
          </w:p>
          <w:p w14:paraId="07B95AAE" w14:textId="1295D2AA" w:rsidR="002720F2" w:rsidRPr="00F45823" w:rsidRDefault="002720F2" w:rsidP="002C4824">
            <w:pPr>
              <w:rPr>
                <w:rFonts w:ascii="Arial" w:hAnsi="Arial" w:cs="Arial"/>
                <w:szCs w:val="20"/>
                <w:u w:val="single"/>
              </w:rPr>
            </w:pPr>
            <w:r>
              <w:rPr>
                <w:rFonts w:ascii="Arial" w:hAnsi="Arial" w:cs="Arial"/>
                <w:szCs w:val="20"/>
              </w:rPr>
              <w:t xml:space="preserve">La determinación del punto de medición, adicional a lo antes mencionado, es concordante con lo establecido en el numeral </w:t>
            </w:r>
            <w:r w:rsidRPr="0021209F">
              <w:rPr>
                <w:rFonts w:ascii="Arial" w:hAnsi="Arial" w:cs="Arial"/>
                <w:szCs w:val="20"/>
              </w:rPr>
              <w:t>5.7.4. APLICACIÓN</w:t>
            </w:r>
            <w:r>
              <w:rPr>
                <w:rFonts w:ascii="Arial" w:hAnsi="Arial" w:cs="Arial"/>
                <w:szCs w:val="20"/>
              </w:rPr>
              <w:t xml:space="preserve"> y la Tabla 20, del Manual de Diseño de los Sistemas de Vigilancia de la Calidad del Aire – SVCA, del MAVDT (Hoy MADS).</w:t>
            </w:r>
          </w:p>
        </w:tc>
        <w:tc>
          <w:tcPr>
            <w:tcW w:w="4082" w:type="dxa"/>
          </w:tcPr>
          <w:p w14:paraId="6CD869D9" w14:textId="47133C58" w:rsidR="002720F2" w:rsidRPr="00F45823" w:rsidRDefault="00E42BF7" w:rsidP="002C4824">
            <w:pPr>
              <w:tabs>
                <w:tab w:val="left" w:pos="1042"/>
              </w:tabs>
              <w:rPr>
                <w:rFonts w:ascii="Arial" w:hAnsi="Arial" w:cs="Arial"/>
                <w:szCs w:val="20"/>
              </w:rPr>
            </w:pPr>
            <w:r w:rsidRPr="00F45823">
              <w:rPr>
                <w:rFonts w:cs="Arial"/>
                <w:noProof/>
                <w:szCs w:val="20"/>
              </w:rPr>
              <mc:AlternateContent>
                <mc:Choice Requires="wps">
                  <w:drawing>
                    <wp:anchor distT="0" distB="0" distL="114300" distR="114300" simplePos="0" relativeHeight="251663360" behindDoc="0" locked="0" layoutInCell="1" allowOverlap="1" wp14:anchorId="0F2C07F6" wp14:editId="728E3A12">
                      <wp:simplePos x="0" y="0"/>
                      <wp:positionH relativeFrom="column">
                        <wp:posOffset>-66675</wp:posOffset>
                      </wp:positionH>
                      <wp:positionV relativeFrom="paragraph">
                        <wp:posOffset>1710055</wp:posOffset>
                      </wp:positionV>
                      <wp:extent cx="95250" cy="123825"/>
                      <wp:effectExtent l="0" t="0" r="19050" b="28575"/>
                      <wp:wrapNone/>
                      <wp:docPr id="459" name="Rombo 459"/>
                      <wp:cNvGraphicFramePr/>
                      <a:graphic xmlns:a="http://schemas.openxmlformats.org/drawingml/2006/main">
                        <a:graphicData uri="http://schemas.microsoft.com/office/word/2010/wordprocessingShape">
                          <wps:wsp>
                            <wps:cNvSpPr/>
                            <wps:spPr>
                              <a:xfrm>
                                <a:off x="0" y="0"/>
                                <a:ext cx="95250" cy="123825"/>
                              </a:xfrm>
                              <a:prstGeom prst="diamond">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BBC40" id="Rombo 459" o:spid="_x0000_s1026" type="#_x0000_t4" style="position:absolute;margin-left:-5.25pt;margin-top:134.65pt;width:7.5pt;height:9.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" fillcolor="red" strokecolor="#243f60 [1604]" strokeweight="2pt"/>
                  </w:pict>
                </mc:Fallback>
              </mc:AlternateContent>
            </w:r>
            <w:r w:rsidR="005E60D5" w:rsidRPr="00F45823">
              <w:rPr>
                <w:rFonts w:cs="Arial"/>
                <w:noProof/>
                <w:szCs w:val="20"/>
              </w:rPr>
              <mc:AlternateContent>
                <mc:Choice Requires="wps">
                  <w:drawing>
                    <wp:anchor distT="0" distB="0" distL="114300" distR="114300" simplePos="0" relativeHeight="251659264" behindDoc="0" locked="0" layoutInCell="1" allowOverlap="1" wp14:anchorId="7DF4407D" wp14:editId="49B1730D">
                      <wp:simplePos x="0" y="0"/>
                      <wp:positionH relativeFrom="column">
                        <wp:posOffset>840878</wp:posOffset>
                      </wp:positionH>
                      <wp:positionV relativeFrom="paragraph">
                        <wp:posOffset>1496861</wp:posOffset>
                      </wp:positionV>
                      <wp:extent cx="95250" cy="123825"/>
                      <wp:effectExtent l="19050" t="19050" r="19050" b="47625"/>
                      <wp:wrapNone/>
                      <wp:docPr id="458" name="Rombo 458"/>
                      <wp:cNvGraphicFramePr/>
                      <a:graphic xmlns:a="http://schemas.openxmlformats.org/drawingml/2006/main">
                        <a:graphicData uri="http://schemas.microsoft.com/office/word/2010/wordprocessingShape">
                          <wps:wsp>
                            <wps:cNvSpPr/>
                            <wps:spPr>
                              <a:xfrm>
                                <a:off x="0" y="0"/>
                                <a:ext cx="95250" cy="123825"/>
                              </a:xfrm>
                              <a:prstGeom prst="diamond">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38B9A" id="Rombo 458" o:spid="_x0000_s1026" type="#_x0000_t4" style="position:absolute;margin-left:66.2pt;margin-top:117.85pt;width:7.5pt;height:9.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" fillcolor="red" strokecolor="#243f60 [1604]" strokeweight="2pt"/>
                  </w:pict>
                </mc:Fallback>
              </mc:AlternateContent>
            </w:r>
            <w:r w:rsidR="005E60D5">
              <w:rPr>
                <w:noProof/>
              </w:rPr>
              <w:drawing>
                <wp:inline distT="0" distB="0" distL="0" distR="0" wp14:anchorId="7AFD62DE" wp14:editId="20037264">
                  <wp:extent cx="2563495" cy="1690777"/>
                  <wp:effectExtent l="0" t="0" r="8255"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3835" b="2198"/>
                          <a:stretch/>
                        </pic:blipFill>
                        <pic:spPr bwMode="auto">
                          <a:xfrm>
                            <a:off x="0" y="0"/>
                            <a:ext cx="2564450" cy="1691407"/>
                          </a:xfrm>
                          <a:prstGeom prst="rect">
                            <a:avLst/>
                          </a:prstGeom>
                          <a:noFill/>
                          <a:ln>
                            <a:noFill/>
                          </a:ln>
                          <a:extLst>
                            <a:ext uri="{53640926-AAD7-44D8-BBD7-CCE9431645EC}">
                              <a14:shadowObscured xmlns:a14="http://schemas.microsoft.com/office/drawing/2010/main"/>
                            </a:ext>
                          </a:extLst>
                        </pic:spPr>
                      </pic:pic>
                    </a:graphicData>
                  </a:graphic>
                </wp:inline>
              </w:drawing>
            </w:r>
          </w:p>
          <w:p w14:paraId="4561A337" w14:textId="18BF82ED" w:rsidR="002720F2" w:rsidRPr="00F45823" w:rsidRDefault="00E42BF7" w:rsidP="002C4824">
            <w:pPr>
              <w:rPr>
                <w:rFonts w:ascii="Arial" w:hAnsi="Arial" w:cs="Arial"/>
                <w:szCs w:val="20"/>
              </w:rPr>
            </w:pPr>
            <w:r w:rsidRPr="00F45823">
              <w:rPr>
                <w:rFonts w:cs="Arial"/>
                <w:noProof/>
                <w:szCs w:val="20"/>
              </w:rPr>
              <mc:AlternateContent>
                <mc:Choice Requires="wps">
                  <w:drawing>
                    <wp:anchor distT="0" distB="0" distL="114300" distR="114300" simplePos="0" relativeHeight="251665408" behindDoc="0" locked="0" layoutInCell="1" allowOverlap="1" wp14:anchorId="02A32096" wp14:editId="6A2B9156">
                      <wp:simplePos x="0" y="0"/>
                      <wp:positionH relativeFrom="column">
                        <wp:posOffset>27940</wp:posOffset>
                      </wp:positionH>
                      <wp:positionV relativeFrom="paragraph">
                        <wp:posOffset>140335</wp:posOffset>
                      </wp:positionV>
                      <wp:extent cx="238125" cy="142875"/>
                      <wp:effectExtent l="0" t="0" r="28575" b="28575"/>
                      <wp:wrapNone/>
                      <wp:docPr id="448" name="Rectángulo 448"/>
                      <wp:cNvGraphicFramePr/>
                      <a:graphic xmlns:a="http://schemas.openxmlformats.org/drawingml/2006/main">
                        <a:graphicData uri="http://schemas.microsoft.com/office/word/2010/wordprocessingShape">
                          <wps:wsp>
                            <wps:cNvSpPr/>
                            <wps:spPr>
                              <a:xfrm>
                                <a:off x="0" y="0"/>
                                <a:ext cx="238125" cy="142875"/>
                              </a:xfrm>
                              <a:prstGeom prst="rect">
                                <a:avLst/>
                              </a:prstGeom>
                              <a:solidFill>
                                <a:srgbClr val="FFCC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00DCEA" id="Rectángulo 448" o:spid="_x0000_s1026" style="position:absolute;margin-left:2.2pt;margin-top:11.05pt;width:18.75pt;height:11.2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" fillcolor="#fcf" strokecolor="#243f60 [1604]" strokeweight="2pt"/>
                  </w:pict>
                </mc:Fallback>
              </mc:AlternateContent>
            </w:r>
            <w:r w:rsidR="002720F2" w:rsidRPr="00F45823">
              <w:rPr>
                <w:rFonts w:ascii="Arial" w:hAnsi="Arial" w:cs="Arial"/>
                <w:szCs w:val="20"/>
              </w:rPr>
              <w:t xml:space="preserve">    Estación Calidad Aire</w:t>
            </w:r>
          </w:p>
          <w:p w14:paraId="4DBF58B6" w14:textId="34793A09" w:rsidR="002720F2" w:rsidRPr="00F45823" w:rsidRDefault="002720F2" w:rsidP="002C4824">
            <w:pPr>
              <w:rPr>
                <w:rFonts w:ascii="Arial" w:hAnsi="Arial" w:cs="Arial"/>
                <w:szCs w:val="20"/>
              </w:rPr>
            </w:pPr>
            <w:r w:rsidRPr="00F45823">
              <w:rPr>
                <w:rFonts w:ascii="Arial" w:hAnsi="Arial" w:cs="Arial"/>
                <w:szCs w:val="20"/>
              </w:rPr>
              <w:t xml:space="preserve">         Estación Retorno Altamira (Cable Aéreo)</w:t>
            </w:r>
          </w:p>
          <w:p w14:paraId="40BB0EE4" w14:textId="77777777" w:rsidR="002720F2" w:rsidRPr="00F45823" w:rsidRDefault="002720F2" w:rsidP="002C4824">
            <w:pPr>
              <w:rPr>
                <w:rFonts w:ascii="Arial" w:hAnsi="Arial" w:cs="Arial"/>
                <w:szCs w:val="20"/>
              </w:rPr>
            </w:pPr>
          </w:p>
        </w:tc>
      </w:tr>
    </w:tbl>
    <w:p w14:paraId="52ED3077" w14:textId="6F7DFBF1" w:rsidR="002720F2" w:rsidRPr="00D01649" w:rsidRDefault="002720F2" w:rsidP="002720F2">
      <w:pPr>
        <w:tabs>
          <w:tab w:val="left" w:pos="1691"/>
        </w:tabs>
        <w:jc w:val="center"/>
        <w:rPr>
          <w:rFonts w:cs="Arial"/>
          <w:bCs/>
          <w:szCs w:val="20"/>
        </w:rPr>
      </w:pPr>
      <w:r w:rsidRPr="00D01649">
        <w:rPr>
          <w:rFonts w:cs="Arial"/>
          <w:bCs/>
          <w:szCs w:val="20"/>
        </w:rPr>
        <w:t xml:space="preserve">Fuente: </w:t>
      </w:r>
      <w:r w:rsidR="00FE0ACF">
        <w:rPr>
          <w:rFonts w:cs="Arial"/>
          <w:bCs/>
          <w:szCs w:val="20"/>
        </w:rPr>
        <w:t>Consorcio CS</w:t>
      </w:r>
      <w:r w:rsidRPr="00D01649">
        <w:rPr>
          <w:rFonts w:cs="Arial"/>
          <w:bCs/>
          <w:szCs w:val="20"/>
        </w:rPr>
        <w:t>, 2021.</w:t>
      </w:r>
    </w:p>
    <w:p w14:paraId="7DF2742E" w14:textId="77777777" w:rsidR="00E42BF7" w:rsidRDefault="00E42BF7" w:rsidP="002720F2">
      <w:pPr>
        <w:pStyle w:val="Descripcin"/>
        <w:rPr>
          <w:b/>
          <w:bCs w:val="0"/>
        </w:rPr>
      </w:pPr>
    </w:p>
    <w:p w14:paraId="706932D9" w14:textId="24737F96" w:rsidR="002720F2" w:rsidRPr="001D2230" w:rsidRDefault="0004403B" w:rsidP="002720F2">
      <w:pPr>
        <w:pStyle w:val="Descripcin"/>
        <w:rPr>
          <w:rFonts w:cs="Arial"/>
          <w:b/>
          <w:i/>
          <w:iCs/>
        </w:rPr>
      </w:pPr>
      <w:bookmarkStart w:id="128" w:name="_Toc96285625"/>
      <w:r w:rsidRPr="00E57253">
        <w:rPr>
          <w:b/>
          <w:bCs w:val="0"/>
        </w:rPr>
        <w:t xml:space="preserve">Tabla </w:t>
      </w:r>
      <w:r w:rsidRPr="00E57253">
        <w:rPr>
          <w:b/>
          <w:bCs w:val="0"/>
        </w:rPr>
        <w:fldChar w:fldCharType="begin"/>
      </w:r>
      <w:r w:rsidRPr="00E57253">
        <w:rPr>
          <w:b/>
          <w:bCs w:val="0"/>
        </w:rPr>
        <w:instrText xml:space="preserve"> STYLEREF 1 \s </w:instrText>
      </w:r>
      <w:r w:rsidRPr="00E57253">
        <w:rPr>
          <w:b/>
          <w:bCs w:val="0"/>
        </w:rPr>
        <w:fldChar w:fldCharType="separate"/>
      </w:r>
      <w:r w:rsidRPr="00E57253">
        <w:rPr>
          <w:b/>
          <w:bCs w:val="0"/>
          <w:noProof/>
        </w:rPr>
        <w:t>1</w:t>
      </w:r>
      <w:r w:rsidRPr="00E57253">
        <w:rPr>
          <w:b/>
          <w:bCs w:val="0"/>
        </w:rPr>
        <w:fldChar w:fldCharType="end"/>
      </w:r>
      <w:r w:rsidRPr="00E57253">
        <w:rPr>
          <w:b/>
          <w:bCs w:val="0"/>
        </w:rPr>
        <w:t>-</w:t>
      </w:r>
      <w:r w:rsidRPr="00E57253">
        <w:rPr>
          <w:b/>
          <w:bCs w:val="0"/>
        </w:rPr>
        <w:fldChar w:fldCharType="begin"/>
      </w:r>
      <w:r w:rsidRPr="00E57253">
        <w:rPr>
          <w:b/>
          <w:bCs w:val="0"/>
        </w:rPr>
        <w:instrText xml:space="preserve"> SEQ Tabla \* ARABIC \s 1 </w:instrText>
      </w:r>
      <w:r w:rsidRPr="00E57253">
        <w:rPr>
          <w:b/>
          <w:bCs w:val="0"/>
        </w:rPr>
        <w:fldChar w:fldCharType="separate"/>
      </w:r>
      <w:r>
        <w:rPr>
          <w:b/>
          <w:bCs w:val="0"/>
          <w:noProof/>
        </w:rPr>
        <w:t>13</w:t>
      </w:r>
      <w:r w:rsidRPr="00E57253">
        <w:rPr>
          <w:b/>
          <w:bCs w:val="0"/>
        </w:rPr>
        <w:fldChar w:fldCharType="end"/>
      </w:r>
      <w:r>
        <w:rPr>
          <w:b/>
          <w:bCs w:val="0"/>
        </w:rPr>
        <w:t xml:space="preserve"> Ubicación Estación San Cristóbal - RMCAB</w:t>
      </w:r>
      <w:bookmarkEnd w:id="128"/>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2"/>
        <w:gridCol w:w="1242"/>
        <w:gridCol w:w="1353"/>
        <w:gridCol w:w="939"/>
        <w:gridCol w:w="1166"/>
        <w:gridCol w:w="1162"/>
        <w:gridCol w:w="884"/>
        <w:gridCol w:w="1028"/>
      </w:tblGrid>
      <w:tr w:rsidR="002720F2" w:rsidRPr="001D2230" w14:paraId="3E04E488" w14:textId="77777777" w:rsidTr="002C4824">
        <w:trPr>
          <w:cantSplit/>
          <w:trHeight w:val="450"/>
          <w:tblHeader/>
          <w:jc w:val="center"/>
        </w:trPr>
        <w:tc>
          <w:tcPr>
            <w:tcW w:w="1152" w:type="dxa"/>
            <w:shd w:val="clear" w:color="auto" w:fill="BFBFBF"/>
            <w:vAlign w:val="center"/>
          </w:tcPr>
          <w:p w14:paraId="0ED0A512" w14:textId="77777777" w:rsidR="002720F2" w:rsidRPr="001D2230" w:rsidRDefault="002720F2" w:rsidP="002C4824">
            <w:pPr>
              <w:pStyle w:val="NormalWeb"/>
              <w:spacing w:before="0" w:beforeAutospacing="0" w:after="0" w:afterAutospacing="0"/>
              <w:rPr>
                <w:rFonts w:ascii="Arial" w:eastAsiaTheme="minorHAnsi" w:hAnsi="Arial" w:cs="Arial"/>
                <w:bCs/>
                <w:sz w:val="20"/>
                <w:szCs w:val="20"/>
                <w:lang w:eastAsia="en-US"/>
              </w:rPr>
            </w:pPr>
            <w:r w:rsidRPr="001D2230">
              <w:rPr>
                <w:rFonts w:ascii="Arial" w:eastAsiaTheme="minorHAnsi" w:hAnsi="Arial" w:cs="Arial"/>
                <w:b/>
                <w:sz w:val="20"/>
                <w:szCs w:val="20"/>
                <w:lang w:eastAsia="en-US"/>
              </w:rPr>
              <w:t>Estación</w:t>
            </w:r>
          </w:p>
        </w:tc>
        <w:tc>
          <w:tcPr>
            <w:tcW w:w="1242" w:type="dxa"/>
            <w:shd w:val="clear" w:color="auto" w:fill="BFBFBF"/>
            <w:vAlign w:val="center"/>
          </w:tcPr>
          <w:p w14:paraId="75596F4A" w14:textId="77777777" w:rsidR="002720F2" w:rsidRPr="001D2230" w:rsidRDefault="002720F2" w:rsidP="002C4824">
            <w:pPr>
              <w:pStyle w:val="NormalWeb"/>
              <w:spacing w:before="0" w:beforeAutospacing="0" w:after="0" w:afterAutospacing="0"/>
              <w:rPr>
                <w:rFonts w:ascii="Arial" w:eastAsiaTheme="minorHAnsi" w:hAnsi="Arial" w:cs="Arial"/>
                <w:bCs/>
                <w:sz w:val="20"/>
                <w:szCs w:val="20"/>
                <w:lang w:eastAsia="en-US"/>
              </w:rPr>
            </w:pPr>
            <w:r w:rsidRPr="001D2230">
              <w:rPr>
                <w:rFonts w:ascii="Arial" w:eastAsiaTheme="minorHAnsi" w:hAnsi="Arial" w:cs="Arial"/>
                <w:b/>
                <w:sz w:val="20"/>
                <w:szCs w:val="20"/>
                <w:lang w:eastAsia="en-US"/>
              </w:rPr>
              <w:t>Latitud</w:t>
            </w:r>
          </w:p>
        </w:tc>
        <w:tc>
          <w:tcPr>
            <w:tcW w:w="1353" w:type="dxa"/>
            <w:shd w:val="clear" w:color="auto" w:fill="BFBFBF"/>
            <w:vAlign w:val="center"/>
          </w:tcPr>
          <w:p w14:paraId="030F5C3A" w14:textId="77777777" w:rsidR="002720F2" w:rsidRPr="001D2230" w:rsidRDefault="002720F2" w:rsidP="002C4824">
            <w:pPr>
              <w:pStyle w:val="NormalWeb"/>
              <w:spacing w:before="0" w:beforeAutospacing="0" w:after="0" w:afterAutospacing="0"/>
              <w:rPr>
                <w:rFonts w:ascii="Arial" w:eastAsiaTheme="minorHAnsi" w:hAnsi="Arial" w:cs="Arial"/>
                <w:bCs/>
                <w:sz w:val="20"/>
                <w:szCs w:val="20"/>
                <w:lang w:eastAsia="en-US"/>
              </w:rPr>
            </w:pPr>
            <w:r w:rsidRPr="001D2230">
              <w:rPr>
                <w:rFonts w:ascii="Arial" w:eastAsiaTheme="minorHAnsi" w:hAnsi="Arial" w:cs="Arial"/>
                <w:b/>
                <w:sz w:val="20"/>
                <w:szCs w:val="20"/>
                <w:lang w:eastAsia="en-US"/>
              </w:rPr>
              <w:t>Longitud</w:t>
            </w:r>
          </w:p>
        </w:tc>
        <w:tc>
          <w:tcPr>
            <w:tcW w:w="939" w:type="dxa"/>
            <w:shd w:val="clear" w:color="auto" w:fill="BFBFBF"/>
            <w:vAlign w:val="center"/>
          </w:tcPr>
          <w:p w14:paraId="7F51D7BC" w14:textId="77777777" w:rsidR="002720F2" w:rsidRPr="001D2230" w:rsidRDefault="002720F2" w:rsidP="002C4824">
            <w:pPr>
              <w:pStyle w:val="NormalWeb"/>
              <w:spacing w:before="0" w:beforeAutospacing="0" w:after="0" w:afterAutospacing="0"/>
              <w:rPr>
                <w:rFonts w:ascii="Arial" w:eastAsiaTheme="minorHAnsi" w:hAnsi="Arial" w:cs="Arial"/>
                <w:bCs/>
                <w:sz w:val="20"/>
                <w:szCs w:val="20"/>
                <w:lang w:eastAsia="en-US"/>
              </w:rPr>
            </w:pPr>
            <w:r w:rsidRPr="001D2230">
              <w:rPr>
                <w:rFonts w:ascii="Arial" w:eastAsiaTheme="minorHAnsi" w:hAnsi="Arial" w:cs="Arial"/>
                <w:b/>
                <w:sz w:val="20"/>
                <w:szCs w:val="20"/>
                <w:lang w:eastAsia="en-US"/>
              </w:rPr>
              <w:t>Altitud (msnm)</w:t>
            </w:r>
          </w:p>
        </w:tc>
        <w:tc>
          <w:tcPr>
            <w:tcW w:w="1166" w:type="dxa"/>
            <w:shd w:val="clear" w:color="auto" w:fill="BFBFBF"/>
            <w:vAlign w:val="center"/>
          </w:tcPr>
          <w:p w14:paraId="01CE501F" w14:textId="77777777" w:rsidR="002720F2" w:rsidRPr="001D2230" w:rsidRDefault="002720F2" w:rsidP="002C4824">
            <w:pPr>
              <w:pStyle w:val="NormalWeb"/>
              <w:spacing w:before="0" w:beforeAutospacing="0" w:after="0" w:afterAutospacing="0"/>
              <w:rPr>
                <w:rFonts w:ascii="Arial" w:eastAsiaTheme="minorHAnsi" w:hAnsi="Arial" w:cs="Arial"/>
                <w:bCs/>
                <w:sz w:val="20"/>
                <w:szCs w:val="20"/>
                <w:lang w:eastAsia="en-US"/>
              </w:rPr>
            </w:pPr>
            <w:r w:rsidRPr="001D2230">
              <w:rPr>
                <w:rFonts w:ascii="Arial" w:eastAsiaTheme="minorHAnsi" w:hAnsi="Arial" w:cs="Arial"/>
                <w:b/>
                <w:sz w:val="20"/>
                <w:szCs w:val="20"/>
                <w:lang w:eastAsia="en-US"/>
              </w:rPr>
              <w:t>Localidad</w:t>
            </w:r>
          </w:p>
        </w:tc>
        <w:tc>
          <w:tcPr>
            <w:tcW w:w="1162" w:type="dxa"/>
            <w:shd w:val="clear" w:color="auto" w:fill="BFBFBF"/>
            <w:vAlign w:val="center"/>
          </w:tcPr>
          <w:p w14:paraId="62E47360" w14:textId="77777777" w:rsidR="002720F2" w:rsidRPr="001D2230" w:rsidRDefault="002720F2" w:rsidP="002C4824">
            <w:pPr>
              <w:pStyle w:val="NormalWeb"/>
              <w:spacing w:before="0" w:beforeAutospacing="0" w:after="0" w:afterAutospacing="0"/>
              <w:rPr>
                <w:rFonts w:ascii="Arial" w:eastAsiaTheme="minorHAnsi" w:hAnsi="Arial" w:cs="Arial"/>
                <w:bCs/>
                <w:sz w:val="20"/>
                <w:szCs w:val="20"/>
                <w:lang w:eastAsia="en-US"/>
              </w:rPr>
            </w:pPr>
            <w:r w:rsidRPr="001D2230">
              <w:rPr>
                <w:rFonts w:ascii="Arial" w:eastAsiaTheme="minorHAnsi" w:hAnsi="Arial" w:cs="Arial"/>
                <w:b/>
                <w:sz w:val="20"/>
                <w:szCs w:val="20"/>
                <w:lang w:eastAsia="en-US"/>
              </w:rPr>
              <w:t>Dirección</w:t>
            </w:r>
          </w:p>
        </w:tc>
        <w:tc>
          <w:tcPr>
            <w:tcW w:w="884" w:type="dxa"/>
            <w:shd w:val="clear" w:color="auto" w:fill="BFBFBF"/>
            <w:vAlign w:val="center"/>
          </w:tcPr>
          <w:p w14:paraId="712B19F8" w14:textId="77777777" w:rsidR="002720F2" w:rsidRPr="001D2230" w:rsidRDefault="002720F2" w:rsidP="002C4824">
            <w:pPr>
              <w:pStyle w:val="NormalWeb"/>
              <w:spacing w:before="0" w:beforeAutospacing="0" w:after="0" w:afterAutospacing="0"/>
              <w:rPr>
                <w:rFonts w:ascii="Arial" w:eastAsiaTheme="minorHAnsi" w:hAnsi="Arial" w:cs="Arial"/>
                <w:bCs/>
                <w:sz w:val="20"/>
                <w:szCs w:val="20"/>
                <w:lang w:eastAsia="en-US"/>
              </w:rPr>
            </w:pPr>
            <w:r w:rsidRPr="001D2230">
              <w:rPr>
                <w:rFonts w:ascii="Arial" w:eastAsiaTheme="minorHAnsi" w:hAnsi="Arial" w:cs="Arial"/>
                <w:b/>
                <w:sz w:val="20"/>
                <w:szCs w:val="20"/>
                <w:lang w:eastAsia="en-US"/>
              </w:rPr>
              <w:t>Tipo de zona</w:t>
            </w:r>
          </w:p>
        </w:tc>
        <w:tc>
          <w:tcPr>
            <w:tcW w:w="1028" w:type="dxa"/>
            <w:shd w:val="clear" w:color="auto" w:fill="BFBFBF"/>
            <w:vAlign w:val="center"/>
          </w:tcPr>
          <w:p w14:paraId="1D9025BF" w14:textId="77777777" w:rsidR="002720F2" w:rsidRPr="001D2230" w:rsidRDefault="002720F2" w:rsidP="002C4824">
            <w:pPr>
              <w:pStyle w:val="NormalWeb"/>
              <w:spacing w:before="0" w:beforeAutospacing="0" w:after="0" w:afterAutospacing="0"/>
              <w:rPr>
                <w:rFonts w:ascii="Arial" w:eastAsiaTheme="minorHAnsi" w:hAnsi="Arial" w:cs="Arial"/>
                <w:bCs/>
                <w:sz w:val="20"/>
                <w:szCs w:val="20"/>
                <w:lang w:eastAsia="en-US"/>
              </w:rPr>
            </w:pPr>
            <w:r w:rsidRPr="001D2230">
              <w:rPr>
                <w:rFonts w:ascii="Arial" w:eastAsiaTheme="minorHAnsi" w:hAnsi="Arial" w:cs="Arial"/>
                <w:b/>
                <w:sz w:val="20"/>
                <w:szCs w:val="20"/>
                <w:lang w:eastAsia="en-US"/>
              </w:rPr>
              <w:t>Tipo de estación</w:t>
            </w:r>
          </w:p>
        </w:tc>
      </w:tr>
      <w:tr w:rsidR="002720F2" w:rsidRPr="001D2230" w14:paraId="6B7C379E" w14:textId="77777777" w:rsidTr="002C4824">
        <w:trPr>
          <w:trHeight w:hRule="exact" w:val="567"/>
          <w:jc w:val="center"/>
        </w:trPr>
        <w:tc>
          <w:tcPr>
            <w:tcW w:w="1152" w:type="dxa"/>
            <w:shd w:val="clear" w:color="auto" w:fill="auto"/>
            <w:vAlign w:val="center"/>
          </w:tcPr>
          <w:p w14:paraId="5CC00E92" w14:textId="77777777" w:rsidR="002720F2" w:rsidRPr="001D2230" w:rsidRDefault="002720F2" w:rsidP="002C4824">
            <w:pPr>
              <w:pStyle w:val="NormalWeb"/>
              <w:spacing w:before="0" w:beforeAutospacing="0" w:after="0" w:afterAutospacing="0"/>
              <w:rPr>
                <w:rFonts w:ascii="Arial" w:eastAsiaTheme="minorHAnsi" w:hAnsi="Arial" w:cs="Arial"/>
                <w:sz w:val="20"/>
                <w:szCs w:val="20"/>
                <w:lang w:eastAsia="en-US"/>
              </w:rPr>
            </w:pPr>
            <w:r w:rsidRPr="001D2230">
              <w:rPr>
                <w:rFonts w:ascii="Arial" w:eastAsiaTheme="minorHAnsi" w:hAnsi="Arial" w:cs="Arial"/>
                <w:sz w:val="20"/>
                <w:szCs w:val="20"/>
                <w:lang w:eastAsia="en-US"/>
              </w:rPr>
              <w:t>San Cristóbal</w:t>
            </w:r>
          </w:p>
        </w:tc>
        <w:tc>
          <w:tcPr>
            <w:tcW w:w="1242" w:type="dxa"/>
            <w:shd w:val="clear" w:color="auto" w:fill="auto"/>
            <w:vAlign w:val="center"/>
          </w:tcPr>
          <w:p w14:paraId="4EFBD6B9" w14:textId="77777777" w:rsidR="002720F2" w:rsidRPr="001D2230" w:rsidRDefault="002720F2" w:rsidP="002C4824">
            <w:pPr>
              <w:pStyle w:val="NormalWeb"/>
              <w:spacing w:before="0" w:beforeAutospacing="0" w:after="0" w:afterAutospacing="0"/>
              <w:jc w:val="center"/>
              <w:rPr>
                <w:rFonts w:ascii="Arial" w:eastAsiaTheme="minorHAnsi" w:hAnsi="Arial" w:cs="Arial"/>
                <w:sz w:val="20"/>
                <w:szCs w:val="20"/>
                <w:lang w:eastAsia="en-US"/>
              </w:rPr>
            </w:pPr>
            <w:r w:rsidRPr="001D2230">
              <w:rPr>
                <w:rFonts w:ascii="Arial" w:eastAsiaTheme="minorHAnsi" w:hAnsi="Arial" w:cs="Arial"/>
                <w:sz w:val="20"/>
                <w:szCs w:val="20"/>
                <w:lang w:eastAsia="en-US"/>
              </w:rPr>
              <w:t>4°34’21.54”</w:t>
            </w:r>
          </w:p>
        </w:tc>
        <w:tc>
          <w:tcPr>
            <w:tcW w:w="1353" w:type="dxa"/>
            <w:shd w:val="clear" w:color="auto" w:fill="auto"/>
            <w:vAlign w:val="center"/>
          </w:tcPr>
          <w:p w14:paraId="2E694F53" w14:textId="77777777" w:rsidR="002720F2" w:rsidRPr="001D2230" w:rsidRDefault="002720F2" w:rsidP="002C4824">
            <w:pPr>
              <w:pStyle w:val="NormalWeb"/>
              <w:spacing w:before="0" w:beforeAutospacing="0" w:after="0" w:afterAutospacing="0"/>
              <w:jc w:val="center"/>
              <w:rPr>
                <w:rFonts w:ascii="Arial" w:eastAsiaTheme="minorHAnsi" w:hAnsi="Arial" w:cs="Arial"/>
                <w:sz w:val="20"/>
                <w:szCs w:val="20"/>
                <w:lang w:eastAsia="en-US"/>
              </w:rPr>
            </w:pPr>
            <w:r w:rsidRPr="001D2230">
              <w:rPr>
                <w:rFonts w:ascii="Arial" w:eastAsiaTheme="minorHAnsi" w:hAnsi="Arial" w:cs="Arial"/>
                <w:sz w:val="20"/>
                <w:szCs w:val="20"/>
                <w:lang w:eastAsia="en-US"/>
              </w:rPr>
              <w:t>74°07’01.68”</w:t>
            </w:r>
          </w:p>
        </w:tc>
        <w:tc>
          <w:tcPr>
            <w:tcW w:w="939" w:type="dxa"/>
            <w:shd w:val="clear" w:color="auto" w:fill="auto"/>
            <w:vAlign w:val="center"/>
          </w:tcPr>
          <w:p w14:paraId="1914EE02" w14:textId="77777777" w:rsidR="002720F2" w:rsidRPr="001D2230" w:rsidRDefault="002720F2" w:rsidP="002C4824">
            <w:pPr>
              <w:pStyle w:val="NormalWeb"/>
              <w:spacing w:before="0" w:beforeAutospacing="0" w:after="0" w:afterAutospacing="0"/>
              <w:jc w:val="center"/>
              <w:rPr>
                <w:rFonts w:ascii="Arial" w:eastAsiaTheme="minorHAnsi" w:hAnsi="Arial" w:cs="Arial"/>
                <w:sz w:val="20"/>
                <w:szCs w:val="20"/>
                <w:lang w:eastAsia="en-US"/>
              </w:rPr>
            </w:pPr>
            <w:r w:rsidRPr="001D2230">
              <w:rPr>
                <w:rFonts w:ascii="Arial" w:eastAsiaTheme="minorHAnsi" w:hAnsi="Arial" w:cs="Arial"/>
                <w:sz w:val="20"/>
                <w:szCs w:val="20"/>
                <w:lang w:eastAsia="en-US"/>
              </w:rPr>
              <w:t>2688</w:t>
            </w:r>
          </w:p>
        </w:tc>
        <w:tc>
          <w:tcPr>
            <w:tcW w:w="1166" w:type="dxa"/>
            <w:shd w:val="clear" w:color="auto" w:fill="auto"/>
            <w:vAlign w:val="center"/>
          </w:tcPr>
          <w:p w14:paraId="52FB87CF" w14:textId="77777777" w:rsidR="002720F2" w:rsidRPr="001D2230" w:rsidRDefault="002720F2" w:rsidP="002C4824">
            <w:pPr>
              <w:pStyle w:val="NormalWeb"/>
              <w:spacing w:before="0" w:beforeAutospacing="0" w:after="0" w:afterAutospacing="0"/>
              <w:jc w:val="center"/>
              <w:rPr>
                <w:rFonts w:ascii="Arial" w:eastAsiaTheme="minorHAnsi" w:hAnsi="Arial" w:cs="Arial"/>
                <w:sz w:val="20"/>
                <w:szCs w:val="20"/>
                <w:lang w:eastAsia="en-US"/>
              </w:rPr>
            </w:pPr>
            <w:r w:rsidRPr="001D2230">
              <w:rPr>
                <w:rFonts w:ascii="Arial" w:eastAsiaTheme="minorHAnsi" w:hAnsi="Arial" w:cs="Arial"/>
                <w:sz w:val="20"/>
                <w:szCs w:val="20"/>
                <w:lang w:eastAsia="en-US"/>
              </w:rPr>
              <w:t>San Cristóbal</w:t>
            </w:r>
          </w:p>
        </w:tc>
        <w:tc>
          <w:tcPr>
            <w:tcW w:w="1162" w:type="dxa"/>
            <w:shd w:val="clear" w:color="auto" w:fill="auto"/>
            <w:vAlign w:val="center"/>
          </w:tcPr>
          <w:p w14:paraId="1695FC2C" w14:textId="77777777" w:rsidR="002720F2" w:rsidRPr="001D2230" w:rsidRDefault="002720F2" w:rsidP="002C4824">
            <w:pPr>
              <w:pStyle w:val="NormalWeb"/>
              <w:spacing w:before="0" w:beforeAutospacing="0" w:after="0" w:afterAutospacing="0"/>
              <w:jc w:val="center"/>
              <w:rPr>
                <w:rFonts w:ascii="Arial" w:eastAsiaTheme="minorHAnsi" w:hAnsi="Arial" w:cs="Arial"/>
                <w:sz w:val="20"/>
                <w:szCs w:val="20"/>
                <w:lang w:eastAsia="en-US"/>
              </w:rPr>
            </w:pPr>
            <w:r w:rsidRPr="001D2230">
              <w:rPr>
                <w:rFonts w:ascii="Arial" w:eastAsiaTheme="minorHAnsi" w:hAnsi="Arial" w:cs="Arial"/>
                <w:sz w:val="20"/>
                <w:szCs w:val="20"/>
                <w:lang w:eastAsia="en-US"/>
              </w:rPr>
              <w:t>Cra 2 Este #12-78 sur</w:t>
            </w:r>
          </w:p>
          <w:p w14:paraId="12F7F403" w14:textId="77777777" w:rsidR="002720F2" w:rsidRPr="001D2230" w:rsidRDefault="002720F2" w:rsidP="002C4824">
            <w:pPr>
              <w:pStyle w:val="NormalWeb"/>
              <w:spacing w:before="0" w:beforeAutospacing="0" w:after="0" w:afterAutospacing="0"/>
              <w:jc w:val="center"/>
              <w:rPr>
                <w:rFonts w:ascii="Arial" w:eastAsiaTheme="minorHAnsi" w:hAnsi="Arial" w:cs="Arial"/>
                <w:sz w:val="20"/>
                <w:szCs w:val="20"/>
                <w:lang w:eastAsia="en-US"/>
              </w:rPr>
            </w:pPr>
          </w:p>
          <w:p w14:paraId="4D58CA44" w14:textId="77777777" w:rsidR="002720F2" w:rsidRPr="001D2230" w:rsidRDefault="002720F2" w:rsidP="002C4824">
            <w:pPr>
              <w:pStyle w:val="NormalWeb"/>
              <w:spacing w:before="0" w:beforeAutospacing="0" w:after="0" w:afterAutospacing="0"/>
              <w:jc w:val="center"/>
              <w:rPr>
                <w:rFonts w:ascii="Arial" w:eastAsiaTheme="minorHAnsi" w:hAnsi="Arial" w:cs="Arial"/>
                <w:sz w:val="20"/>
                <w:szCs w:val="20"/>
                <w:lang w:eastAsia="en-US"/>
              </w:rPr>
            </w:pPr>
          </w:p>
        </w:tc>
        <w:tc>
          <w:tcPr>
            <w:tcW w:w="884" w:type="dxa"/>
            <w:shd w:val="clear" w:color="auto" w:fill="auto"/>
            <w:vAlign w:val="center"/>
          </w:tcPr>
          <w:p w14:paraId="62546EDD" w14:textId="77777777" w:rsidR="002720F2" w:rsidRPr="001D2230" w:rsidRDefault="002720F2" w:rsidP="002C4824">
            <w:pPr>
              <w:pStyle w:val="NormalWeb"/>
              <w:spacing w:before="0" w:beforeAutospacing="0" w:after="0" w:afterAutospacing="0"/>
              <w:jc w:val="center"/>
              <w:rPr>
                <w:rFonts w:ascii="Arial" w:eastAsiaTheme="minorHAnsi" w:hAnsi="Arial" w:cs="Arial"/>
                <w:sz w:val="20"/>
                <w:szCs w:val="20"/>
                <w:lang w:eastAsia="en-US"/>
              </w:rPr>
            </w:pPr>
            <w:r w:rsidRPr="001D2230">
              <w:rPr>
                <w:rFonts w:ascii="Arial" w:eastAsiaTheme="minorHAnsi" w:hAnsi="Arial" w:cs="Arial"/>
                <w:sz w:val="20"/>
                <w:szCs w:val="20"/>
                <w:lang w:eastAsia="en-US"/>
              </w:rPr>
              <w:t>Urbana</w:t>
            </w:r>
          </w:p>
        </w:tc>
        <w:tc>
          <w:tcPr>
            <w:tcW w:w="1028" w:type="dxa"/>
            <w:shd w:val="clear" w:color="auto" w:fill="auto"/>
            <w:vAlign w:val="center"/>
          </w:tcPr>
          <w:p w14:paraId="5C2DFE28" w14:textId="77777777" w:rsidR="002720F2" w:rsidRPr="001D2230" w:rsidRDefault="002720F2" w:rsidP="002C4824">
            <w:pPr>
              <w:pStyle w:val="NormalWeb"/>
              <w:spacing w:before="0" w:beforeAutospacing="0" w:after="0" w:afterAutospacing="0"/>
              <w:jc w:val="center"/>
              <w:rPr>
                <w:rFonts w:ascii="Arial" w:eastAsiaTheme="minorHAnsi" w:hAnsi="Arial" w:cs="Arial"/>
                <w:sz w:val="20"/>
                <w:szCs w:val="20"/>
                <w:lang w:eastAsia="en-US"/>
              </w:rPr>
            </w:pPr>
            <w:r w:rsidRPr="001D2230">
              <w:rPr>
                <w:rFonts w:ascii="Arial" w:eastAsiaTheme="minorHAnsi" w:hAnsi="Arial" w:cs="Arial"/>
                <w:sz w:val="20"/>
                <w:szCs w:val="20"/>
                <w:lang w:eastAsia="en-US"/>
              </w:rPr>
              <w:t>De fondo</w:t>
            </w:r>
          </w:p>
        </w:tc>
      </w:tr>
    </w:tbl>
    <w:p w14:paraId="176EA89B" w14:textId="77777777" w:rsidR="002720F2" w:rsidRPr="001D2230" w:rsidRDefault="002720F2" w:rsidP="002720F2">
      <w:pPr>
        <w:jc w:val="center"/>
        <w:rPr>
          <w:rFonts w:cs="Arial"/>
          <w:szCs w:val="20"/>
        </w:rPr>
      </w:pPr>
      <w:r w:rsidRPr="001D2230">
        <w:rPr>
          <w:rFonts w:cs="Arial"/>
          <w:szCs w:val="20"/>
        </w:rPr>
        <w:t>Fuente: RMCAB – SDA. Consulta efectuada en octubre de 2021.</w:t>
      </w:r>
    </w:p>
    <w:p w14:paraId="0B46EDB2" w14:textId="77777777" w:rsidR="002720F2" w:rsidRPr="001D2230" w:rsidRDefault="002720F2" w:rsidP="002720F2">
      <w:pPr>
        <w:rPr>
          <w:rFonts w:cs="Arial"/>
          <w:lang w:val="es-ES_tradnl" w:eastAsia="es-ES"/>
        </w:rPr>
      </w:pPr>
    </w:p>
    <w:p w14:paraId="3B197FA9" w14:textId="77777777" w:rsidR="002720F2" w:rsidRPr="0004403B" w:rsidRDefault="002720F2" w:rsidP="002720F2">
      <w:pPr>
        <w:rPr>
          <w:rFonts w:cs="Arial"/>
          <w:sz w:val="22"/>
          <w:szCs w:val="22"/>
        </w:rPr>
      </w:pPr>
      <w:r w:rsidRPr="0004403B">
        <w:rPr>
          <w:rFonts w:cs="Arial"/>
          <w:sz w:val="22"/>
          <w:szCs w:val="22"/>
        </w:rPr>
        <w:t>De acuerdo con las fichas técnicas consultadas de las estaciones de monitoreo de la calidad del aire, se presenta a continuación el listado de los parámetros de contaminación que son medidos en cada una de ellas.</w:t>
      </w:r>
    </w:p>
    <w:p w14:paraId="5C43407F" w14:textId="77777777" w:rsidR="002720F2" w:rsidRPr="001D2230" w:rsidRDefault="002720F2" w:rsidP="002720F2">
      <w:pPr>
        <w:rPr>
          <w:rFonts w:cs="Arial"/>
        </w:rPr>
      </w:pPr>
    </w:p>
    <w:p w14:paraId="7471D174" w14:textId="77777777" w:rsidR="00E81B7E" w:rsidRDefault="00E81B7E">
      <w:pPr>
        <w:jc w:val="left"/>
        <w:rPr>
          <w:b/>
          <w:szCs w:val="20"/>
        </w:rPr>
      </w:pPr>
      <w:bookmarkStart w:id="129" w:name="_Toc90651709"/>
      <w:bookmarkStart w:id="130" w:name="_Hlk83383463"/>
      <w:r>
        <w:rPr>
          <w:b/>
          <w:bCs/>
        </w:rPr>
        <w:br w:type="page"/>
      </w:r>
    </w:p>
    <w:p w14:paraId="1B0E3AA1" w14:textId="2429D8E0" w:rsidR="002720F2" w:rsidRPr="0004403B" w:rsidRDefault="0004403B" w:rsidP="002720F2">
      <w:pPr>
        <w:pStyle w:val="Descripcin"/>
        <w:rPr>
          <w:rFonts w:eastAsiaTheme="minorHAnsi" w:cs="Arial"/>
          <w:b/>
          <w:bCs w:val="0"/>
        </w:rPr>
      </w:pPr>
      <w:bookmarkStart w:id="131" w:name="_Toc96285626"/>
      <w:r w:rsidRPr="00E57253">
        <w:rPr>
          <w:b/>
          <w:bCs w:val="0"/>
        </w:rPr>
        <w:lastRenderedPageBreak/>
        <w:t xml:space="preserve">Tabla </w:t>
      </w:r>
      <w:r w:rsidRPr="00E57253">
        <w:rPr>
          <w:b/>
          <w:bCs w:val="0"/>
        </w:rPr>
        <w:fldChar w:fldCharType="begin"/>
      </w:r>
      <w:r w:rsidRPr="00E57253">
        <w:rPr>
          <w:b/>
          <w:bCs w:val="0"/>
        </w:rPr>
        <w:instrText xml:space="preserve"> STYLEREF 1 \s </w:instrText>
      </w:r>
      <w:r w:rsidRPr="00E57253">
        <w:rPr>
          <w:b/>
          <w:bCs w:val="0"/>
        </w:rPr>
        <w:fldChar w:fldCharType="separate"/>
      </w:r>
      <w:r w:rsidRPr="00E57253">
        <w:rPr>
          <w:b/>
          <w:bCs w:val="0"/>
          <w:noProof/>
        </w:rPr>
        <w:t>1</w:t>
      </w:r>
      <w:r w:rsidRPr="00E57253">
        <w:rPr>
          <w:b/>
          <w:bCs w:val="0"/>
        </w:rPr>
        <w:fldChar w:fldCharType="end"/>
      </w:r>
      <w:r w:rsidRPr="00E57253">
        <w:rPr>
          <w:b/>
          <w:bCs w:val="0"/>
        </w:rPr>
        <w:t>-</w:t>
      </w:r>
      <w:r w:rsidRPr="00E57253">
        <w:rPr>
          <w:b/>
          <w:bCs w:val="0"/>
        </w:rPr>
        <w:fldChar w:fldCharType="begin"/>
      </w:r>
      <w:r w:rsidRPr="00E57253">
        <w:rPr>
          <w:b/>
          <w:bCs w:val="0"/>
        </w:rPr>
        <w:instrText xml:space="preserve"> SEQ Tabla \* ARABIC \s 1 </w:instrText>
      </w:r>
      <w:r w:rsidRPr="00E57253">
        <w:rPr>
          <w:b/>
          <w:bCs w:val="0"/>
        </w:rPr>
        <w:fldChar w:fldCharType="separate"/>
      </w:r>
      <w:r>
        <w:rPr>
          <w:b/>
          <w:bCs w:val="0"/>
          <w:noProof/>
        </w:rPr>
        <w:t>14</w:t>
      </w:r>
      <w:r w:rsidRPr="00E57253">
        <w:rPr>
          <w:b/>
          <w:bCs w:val="0"/>
        </w:rPr>
        <w:fldChar w:fldCharType="end"/>
      </w:r>
      <w:r w:rsidRPr="005E60D5">
        <w:rPr>
          <w:rStyle w:val="GraficasCar"/>
          <w:rFonts w:eastAsia="Calibri"/>
          <w:bCs w:val="0"/>
        </w:rPr>
        <w:t xml:space="preserve"> </w:t>
      </w:r>
      <w:r w:rsidR="002720F2" w:rsidRPr="0004403B">
        <w:rPr>
          <w:rFonts w:cs="Arial"/>
          <w:b/>
          <w:bCs w:val="0"/>
        </w:rPr>
        <w:t xml:space="preserve"> </w:t>
      </w:r>
      <w:r w:rsidR="002720F2" w:rsidRPr="0004403B">
        <w:rPr>
          <w:rFonts w:eastAsiaTheme="minorHAnsi" w:cs="Arial"/>
          <w:b/>
          <w:bCs w:val="0"/>
        </w:rPr>
        <w:t>Contaminantes atmosféricos en Estaciones RMCAB – AID</w:t>
      </w:r>
      <w:bookmarkEnd w:id="129"/>
      <w:bookmarkEnd w:id="13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1549"/>
        <w:gridCol w:w="739"/>
        <w:gridCol w:w="605"/>
        <w:gridCol w:w="795"/>
        <w:gridCol w:w="583"/>
        <w:gridCol w:w="628"/>
        <w:gridCol w:w="705"/>
        <w:gridCol w:w="681"/>
        <w:gridCol w:w="681"/>
        <w:gridCol w:w="678"/>
      </w:tblGrid>
      <w:tr w:rsidR="002720F2" w:rsidRPr="001D2230" w14:paraId="7A031BE2" w14:textId="77777777" w:rsidTr="002C4824">
        <w:trPr>
          <w:cantSplit/>
          <w:trHeight w:val="450"/>
          <w:tblHeader/>
          <w:jc w:val="center"/>
        </w:trPr>
        <w:tc>
          <w:tcPr>
            <w:tcW w:w="850" w:type="dxa"/>
            <w:shd w:val="clear" w:color="auto" w:fill="BFBFBF"/>
          </w:tcPr>
          <w:bookmarkEnd w:id="130"/>
          <w:p w14:paraId="0BEBFAF3" w14:textId="77777777" w:rsidR="002720F2" w:rsidRPr="001D2230" w:rsidRDefault="002720F2" w:rsidP="002C4824">
            <w:pPr>
              <w:pStyle w:val="NormalWeb"/>
              <w:spacing w:before="0" w:beforeAutospacing="0" w:after="0" w:afterAutospacing="0"/>
              <w:rPr>
                <w:rFonts w:ascii="Arial" w:eastAsiaTheme="minorHAnsi" w:hAnsi="Arial" w:cs="Arial"/>
                <w:b/>
                <w:bCs/>
                <w:sz w:val="20"/>
                <w:szCs w:val="20"/>
                <w:lang w:eastAsia="en-US"/>
              </w:rPr>
            </w:pPr>
            <w:r w:rsidRPr="001D2230">
              <w:rPr>
                <w:rFonts w:ascii="Arial" w:eastAsiaTheme="minorHAnsi" w:hAnsi="Arial" w:cs="Arial"/>
                <w:b/>
                <w:bCs/>
                <w:sz w:val="20"/>
                <w:szCs w:val="20"/>
                <w:lang w:eastAsia="en-US"/>
              </w:rPr>
              <w:t>Tramo</w:t>
            </w:r>
          </w:p>
        </w:tc>
        <w:tc>
          <w:tcPr>
            <w:tcW w:w="1549" w:type="dxa"/>
            <w:shd w:val="clear" w:color="auto" w:fill="BFBFBF"/>
            <w:vAlign w:val="center"/>
          </w:tcPr>
          <w:p w14:paraId="7706E230" w14:textId="77777777" w:rsidR="002720F2" w:rsidRPr="001D2230" w:rsidRDefault="002720F2" w:rsidP="002C4824">
            <w:pPr>
              <w:pStyle w:val="NormalWeb"/>
              <w:spacing w:before="0" w:beforeAutospacing="0" w:after="0" w:afterAutospacing="0"/>
              <w:rPr>
                <w:rFonts w:ascii="Arial" w:eastAsiaTheme="minorHAnsi" w:hAnsi="Arial" w:cs="Arial"/>
                <w:sz w:val="20"/>
                <w:szCs w:val="20"/>
                <w:lang w:eastAsia="en-US"/>
              </w:rPr>
            </w:pPr>
            <w:r w:rsidRPr="001D2230">
              <w:rPr>
                <w:rFonts w:ascii="Arial" w:eastAsiaTheme="minorHAnsi" w:hAnsi="Arial" w:cs="Arial"/>
                <w:b/>
                <w:bCs/>
                <w:sz w:val="20"/>
                <w:szCs w:val="20"/>
                <w:lang w:eastAsia="en-US"/>
              </w:rPr>
              <w:t>Estación</w:t>
            </w:r>
          </w:p>
        </w:tc>
        <w:tc>
          <w:tcPr>
            <w:tcW w:w="739" w:type="dxa"/>
            <w:shd w:val="clear" w:color="auto" w:fill="BFBFBF"/>
            <w:vAlign w:val="center"/>
          </w:tcPr>
          <w:p w14:paraId="5E204831" w14:textId="77777777" w:rsidR="002720F2" w:rsidRPr="001D2230" w:rsidRDefault="002720F2" w:rsidP="002C4824">
            <w:pPr>
              <w:pStyle w:val="NormalWeb"/>
              <w:spacing w:before="0" w:beforeAutospacing="0" w:after="0" w:afterAutospacing="0"/>
              <w:rPr>
                <w:rFonts w:ascii="Arial" w:eastAsiaTheme="minorHAnsi" w:hAnsi="Arial" w:cs="Arial"/>
                <w:b/>
                <w:bCs/>
                <w:sz w:val="20"/>
                <w:szCs w:val="20"/>
                <w:lang w:eastAsia="en-US"/>
              </w:rPr>
            </w:pPr>
            <w:r w:rsidRPr="001D2230">
              <w:rPr>
                <w:rFonts w:ascii="Arial" w:eastAsiaTheme="minorHAnsi" w:hAnsi="Arial" w:cs="Arial"/>
                <w:b/>
                <w:bCs/>
                <w:sz w:val="20"/>
                <w:szCs w:val="20"/>
                <w:lang w:eastAsia="en-US"/>
              </w:rPr>
              <w:t>PM10</w:t>
            </w:r>
          </w:p>
        </w:tc>
        <w:tc>
          <w:tcPr>
            <w:tcW w:w="605" w:type="dxa"/>
            <w:shd w:val="clear" w:color="auto" w:fill="BFBFBF"/>
            <w:vAlign w:val="center"/>
          </w:tcPr>
          <w:p w14:paraId="177E6A47" w14:textId="77777777" w:rsidR="002720F2" w:rsidRPr="001D2230" w:rsidRDefault="002720F2" w:rsidP="002C4824">
            <w:pPr>
              <w:pStyle w:val="NormalWeb"/>
              <w:spacing w:before="0" w:beforeAutospacing="0" w:after="0" w:afterAutospacing="0"/>
              <w:rPr>
                <w:rFonts w:ascii="Arial" w:eastAsiaTheme="minorHAnsi" w:hAnsi="Arial" w:cs="Arial"/>
                <w:b/>
                <w:bCs/>
                <w:sz w:val="20"/>
                <w:szCs w:val="20"/>
                <w:lang w:eastAsia="en-US"/>
              </w:rPr>
            </w:pPr>
            <w:r w:rsidRPr="001D2230">
              <w:rPr>
                <w:rFonts w:ascii="Arial" w:eastAsiaTheme="minorHAnsi" w:hAnsi="Arial" w:cs="Arial"/>
                <w:b/>
                <w:bCs/>
                <w:sz w:val="20"/>
                <w:szCs w:val="20"/>
                <w:lang w:eastAsia="en-US"/>
              </w:rPr>
              <w:t>PST</w:t>
            </w:r>
          </w:p>
        </w:tc>
        <w:tc>
          <w:tcPr>
            <w:tcW w:w="795" w:type="dxa"/>
            <w:shd w:val="clear" w:color="auto" w:fill="BFBFBF"/>
            <w:vAlign w:val="center"/>
          </w:tcPr>
          <w:p w14:paraId="67BFDD8A" w14:textId="77777777" w:rsidR="002720F2" w:rsidRPr="001D2230" w:rsidRDefault="002720F2" w:rsidP="002C4824">
            <w:pPr>
              <w:pStyle w:val="NormalWeb"/>
              <w:spacing w:before="0" w:beforeAutospacing="0" w:after="0" w:afterAutospacing="0"/>
              <w:rPr>
                <w:rFonts w:ascii="Arial" w:eastAsiaTheme="minorHAnsi" w:hAnsi="Arial" w:cs="Arial"/>
                <w:b/>
                <w:bCs/>
                <w:sz w:val="20"/>
                <w:szCs w:val="20"/>
                <w:lang w:eastAsia="en-US"/>
              </w:rPr>
            </w:pPr>
            <w:r w:rsidRPr="001D2230">
              <w:rPr>
                <w:rFonts w:ascii="Arial" w:eastAsiaTheme="minorHAnsi" w:hAnsi="Arial" w:cs="Arial"/>
                <w:b/>
                <w:bCs/>
                <w:sz w:val="20"/>
                <w:szCs w:val="20"/>
                <w:lang w:eastAsia="en-US"/>
              </w:rPr>
              <w:t>PM2,5</w:t>
            </w:r>
          </w:p>
        </w:tc>
        <w:tc>
          <w:tcPr>
            <w:tcW w:w="583" w:type="dxa"/>
            <w:shd w:val="clear" w:color="auto" w:fill="BFBFBF"/>
            <w:vAlign w:val="center"/>
          </w:tcPr>
          <w:p w14:paraId="46A2D65E" w14:textId="77777777" w:rsidR="002720F2" w:rsidRPr="001D2230" w:rsidRDefault="002720F2" w:rsidP="002C4824">
            <w:pPr>
              <w:pStyle w:val="NormalWeb"/>
              <w:spacing w:before="0" w:beforeAutospacing="0" w:after="0" w:afterAutospacing="0"/>
              <w:rPr>
                <w:rFonts w:ascii="Arial" w:eastAsiaTheme="minorHAnsi" w:hAnsi="Arial" w:cs="Arial"/>
                <w:b/>
                <w:bCs/>
                <w:sz w:val="20"/>
                <w:szCs w:val="20"/>
                <w:lang w:eastAsia="en-US"/>
              </w:rPr>
            </w:pPr>
            <w:r w:rsidRPr="001D2230">
              <w:rPr>
                <w:rFonts w:ascii="Arial" w:eastAsiaTheme="minorHAnsi" w:hAnsi="Arial" w:cs="Arial"/>
                <w:b/>
                <w:bCs/>
                <w:sz w:val="20"/>
                <w:szCs w:val="20"/>
                <w:lang w:eastAsia="en-US"/>
              </w:rPr>
              <w:t>O3</w:t>
            </w:r>
          </w:p>
        </w:tc>
        <w:tc>
          <w:tcPr>
            <w:tcW w:w="628" w:type="dxa"/>
            <w:shd w:val="clear" w:color="auto" w:fill="BFBFBF"/>
            <w:vAlign w:val="center"/>
          </w:tcPr>
          <w:p w14:paraId="7006A8D1" w14:textId="77777777" w:rsidR="002720F2" w:rsidRPr="001D2230" w:rsidRDefault="002720F2" w:rsidP="002C4824">
            <w:pPr>
              <w:pStyle w:val="NormalWeb"/>
              <w:spacing w:before="0" w:beforeAutospacing="0" w:after="0" w:afterAutospacing="0"/>
              <w:rPr>
                <w:rFonts w:ascii="Arial" w:eastAsiaTheme="minorHAnsi" w:hAnsi="Arial" w:cs="Arial"/>
                <w:b/>
                <w:bCs/>
                <w:sz w:val="20"/>
                <w:szCs w:val="20"/>
                <w:lang w:eastAsia="en-US"/>
              </w:rPr>
            </w:pPr>
            <w:r w:rsidRPr="001D2230">
              <w:rPr>
                <w:rFonts w:ascii="Arial" w:eastAsiaTheme="minorHAnsi" w:hAnsi="Arial" w:cs="Arial"/>
                <w:b/>
                <w:bCs/>
                <w:sz w:val="20"/>
                <w:szCs w:val="20"/>
                <w:lang w:eastAsia="en-US"/>
              </w:rPr>
              <w:t>NO2</w:t>
            </w:r>
          </w:p>
        </w:tc>
        <w:tc>
          <w:tcPr>
            <w:tcW w:w="705" w:type="dxa"/>
            <w:shd w:val="clear" w:color="auto" w:fill="BFBFBF"/>
            <w:vAlign w:val="center"/>
          </w:tcPr>
          <w:p w14:paraId="4A873D81" w14:textId="77777777" w:rsidR="002720F2" w:rsidRPr="001D2230" w:rsidRDefault="002720F2" w:rsidP="002C4824">
            <w:pPr>
              <w:pStyle w:val="NormalWeb"/>
              <w:spacing w:before="0" w:beforeAutospacing="0" w:after="0" w:afterAutospacing="0"/>
              <w:rPr>
                <w:rFonts w:ascii="Arial" w:eastAsiaTheme="minorHAnsi" w:hAnsi="Arial" w:cs="Arial"/>
                <w:b/>
                <w:bCs/>
                <w:sz w:val="20"/>
                <w:szCs w:val="20"/>
                <w:lang w:eastAsia="en-US"/>
              </w:rPr>
            </w:pPr>
            <w:r w:rsidRPr="001D2230">
              <w:rPr>
                <w:rFonts w:ascii="Arial" w:eastAsiaTheme="minorHAnsi" w:hAnsi="Arial" w:cs="Arial"/>
                <w:b/>
                <w:bCs/>
                <w:sz w:val="20"/>
                <w:szCs w:val="20"/>
                <w:lang w:eastAsia="en-US"/>
              </w:rPr>
              <w:t>CO</w:t>
            </w:r>
          </w:p>
        </w:tc>
        <w:tc>
          <w:tcPr>
            <w:tcW w:w="681" w:type="dxa"/>
            <w:shd w:val="clear" w:color="auto" w:fill="BFBFBF"/>
          </w:tcPr>
          <w:p w14:paraId="414F6723" w14:textId="77777777" w:rsidR="002720F2" w:rsidRPr="001D2230" w:rsidRDefault="002720F2" w:rsidP="002C4824">
            <w:pPr>
              <w:pStyle w:val="NormalWeb"/>
              <w:spacing w:before="0" w:beforeAutospacing="0" w:after="0" w:afterAutospacing="0"/>
              <w:rPr>
                <w:rFonts w:ascii="Arial" w:eastAsiaTheme="minorHAnsi" w:hAnsi="Arial" w:cs="Arial"/>
                <w:b/>
                <w:bCs/>
                <w:sz w:val="20"/>
                <w:szCs w:val="20"/>
                <w:lang w:eastAsia="en-US"/>
              </w:rPr>
            </w:pPr>
            <w:r w:rsidRPr="001D2230">
              <w:rPr>
                <w:rFonts w:ascii="Arial" w:eastAsiaTheme="minorHAnsi" w:hAnsi="Arial" w:cs="Arial"/>
                <w:b/>
                <w:bCs/>
                <w:sz w:val="20"/>
                <w:szCs w:val="20"/>
                <w:lang w:eastAsia="en-US"/>
              </w:rPr>
              <w:t>SO2</w:t>
            </w:r>
          </w:p>
        </w:tc>
        <w:tc>
          <w:tcPr>
            <w:tcW w:w="681" w:type="dxa"/>
            <w:shd w:val="clear" w:color="auto" w:fill="BFBFBF"/>
          </w:tcPr>
          <w:p w14:paraId="1E348B6C" w14:textId="77777777" w:rsidR="002720F2" w:rsidRPr="001D2230" w:rsidRDefault="002720F2" w:rsidP="002C4824">
            <w:pPr>
              <w:pStyle w:val="NormalWeb"/>
              <w:spacing w:before="0" w:beforeAutospacing="0" w:after="0" w:afterAutospacing="0"/>
              <w:rPr>
                <w:rFonts w:ascii="Arial" w:eastAsiaTheme="minorHAnsi" w:hAnsi="Arial" w:cs="Arial"/>
                <w:b/>
                <w:bCs/>
                <w:sz w:val="20"/>
                <w:szCs w:val="20"/>
                <w:lang w:eastAsia="en-US"/>
              </w:rPr>
            </w:pPr>
            <w:r w:rsidRPr="001D2230">
              <w:rPr>
                <w:rFonts w:ascii="Arial" w:eastAsiaTheme="minorHAnsi" w:hAnsi="Arial" w:cs="Arial"/>
                <w:b/>
                <w:bCs/>
                <w:sz w:val="20"/>
                <w:szCs w:val="20"/>
                <w:lang w:eastAsia="en-US"/>
              </w:rPr>
              <w:t>CO2</w:t>
            </w:r>
          </w:p>
        </w:tc>
        <w:tc>
          <w:tcPr>
            <w:tcW w:w="678" w:type="dxa"/>
            <w:shd w:val="clear" w:color="auto" w:fill="BFBFBF"/>
          </w:tcPr>
          <w:p w14:paraId="60D582AD" w14:textId="77777777" w:rsidR="002720F2" w:rsidRPr="001D2230" w:rsidRDefault="002720F2" w:rsidP="002C4824">
            <w:pPr>
              <w:pStyle w:val="NormalWeb"/>
              <w:spacing w:before="0" w:beforeAutospacing="0" w:after="0" w:afterAutospacing="0"/>
              <w:rPr>
                <w:rFonts w:ascii="Arial" w:eastAsiaTheme="minorHAnsi" w:hAnsi="Arial" w:cs="Arial"/>
                <w:b/>
                <w:bCs/>
                <w:sz w:val="20"/>
                <w:szCs w:val="20"/>
                <w:lang w:eastAsia="en-US"/>
              </w:rPr>
            </w:pPr>
            <w:r w:rsidRPr="001D2230">
              <w:rPr>
                <w:rFonts w:ascii="Arial" w:eastAsiaTheme="minorHAnsi" w:hAnsi="Arial" w:cs="Arial"/>
                <w:b/>
                <w:bCs/>
                <w:sz w:val="20"/>
                <w:szCs w:val="20"/>
                <w:lang w:eastAsia="en-US"/>
              </w:rPr>
              <w:t>H</w:t>
            </w:r>
            <w:r w:rsidRPr="001D2230">
              <w:rPr>
                <w:rFonts w:ascii="Arial" w:eastAsiaTheme="minorHAnsi" w:hAnsi="Arial" w:cs="Arial"/>
                <w:sz w:val="20"/>
                <w:szCs w:val="20"/>
              </w:rPr>
              <w:t>C</w:t>
            </w:r>
          </w:p>
        </w:tc>
      </w:tr>
      <w:tr w:rsidR="002720F2" w:rsidRPr="001D2230" w14:paraId="2CD98794" w14:textId="77777777" w:rsidTr="002C4824">
        <w:trPr>
          <w:trHeight w:hRule="exact" w:val="227"/>
          <w:jc w:val="center"/>
        </w:trPr>
        <w:tc>
          <w:tcPr>
            <w:tcW w:w="850" w:type="dxa"/>
          </w:tcPr>
          <w:p w14:paraId="6451A2AA" w14:textId="77777777" w:rsidR="002720F2" w:rsidRPr="001D2230" w:rsidRDefault="002720F2" w:rsidP="002C4824">
            <w:pPr>
              <w:pStyle w:val="NormalWeb"/>
              <w:spacing w:before="0" w:beforeAutospacing="0" w:after="0" w:afterAutospacing="0"/>
              <w:jc w:val="center"/>
              <w:rPr>
                <w:rStyle w:val="Textoennegrita"/>
                <w:rFonts w:ascii="Arial" w:eastAsiaTheme="majorEastAsia" w:hAnsi="Arial" w:cs="Arial"/>
                <w:b w:val="0"/>
                <w:bCs w:val="0"/>
                <w:sz w:val="20"/>
                <w:szCs w:val="20"/>
              </w:rPr>
            </w:pPr>
            <w:r w:rsidRPr="001D2230">
              <w:rPr>
                <w:rStyle w:val="Textoennegrita"/>
                <w:rFonts w:ascii="Arial" w:eastAsiaTheme="majorEastAsia" w:hAnsi="Arial" w:cs="Arial"/>
                <w:b w:val="0"/>
                <w:bCs w:val="0"/>
                <w:sz w:val="20"/>
                <w:szCs w:val="20"/>
              </w:rPr>
              <w:t>1</w:t>
            </w:r>
          </w:p>
        </w:tc>
        <w:tc>
          <w:tcPr>
            <w:tcW w:w="1549" w:type="dxa"/>
            <w:shd w:val="clear" w:color="auto" w:fill="auto"/>
            <w:vAlign w:val="center"/>
          </w:tcPr>
          <w:p w14:paraId="2ADA2D73" w14:textId="77777777" w:rsidR="002720F2" w:rsidRPr="001D2230" w:rsidRDefault="002720F2" w:rsidP="002C4824">
            <w:pPr>
              <w:pStyle w:val="NormalWeb"/>
              <w:spacing w:before="0" w:beforeAutospacing="0" w:after="0" w:afterAutospacing="0"/>
              <w:rPr>
                <w:rStyle w:val="Textoennegrita"/>
                <w:rFonts w:ascii="Arial" w:eastAsiaTheme="majorEastAsia" w:hAnsi="Arial" w:cs="Arial"/>
                <w:b w:val="0"/>
                <w:sz w:val="20"/>
                <w:szCs w:val="20"/>
              </w:rPr>
            </w:pPr>
            <w:r w:rsidRPr="001D2230">
              <w:rPr>
                <w:rFonts w:ascii="Arial" w:eastAsiaTheme="minorHAnsi" w:hAnsi="Arial" w:cs="Arial"/>
                <w:sz w:val="20"/>
                <w:szCs w:val="20"/>
                <w:lang w:eastAsia="en-US"/>
              </w:rPr>
              <w:t>San Cristóbal</w:t>
            </w:r>
          </w:p>
        </w:tc>
        <w:tc>
          <w:tcPr>
            <w:tcW w:w="739" w:type="dxa"/>
            <w:shd w:val="clear" w:color="auto" w:fill="auto"/>
            <w:vAlign w:val="center"/>
          </w:tcPr>
          <w:p w14:paraId="0F0E5884" w14:textId="77777777" w:rsidR="002720F2" w:rsidRPr="001D2230" w:rsidRDefault="002720F2" w:rsidP="002C4824">
            <w:pPr>
              <w:pStyle w:val="NormalWeb"/>
              <w:spacing w:before="0" w:beforeAutospacing="0" w:after="0" w:afterAutospacing="0"/>
              <w:jc w:val="center"/>
              <w:rPr>
                <w:rFonts w:ascii="Arial" w:eastAsiaTheme="minorHAnsi" w:hAnsi="Arial" w:cs="Arial"/>
                <w:sz w:val="20"/>
                <w:szCs w:val="20"/>
                <w:lang w:eastAsia="en-US"/>
              </w:rPr>
            </w:pPr>
            <w:r w:rsidRPr="001D2230">
              <w:rPr>
                <w:rFonts w:ascii="Arial" w:eastAsiaTheme="minorHAnsi" w:hAnsi="Arial" w:cs="Arial"/>
                <w:sz w:val="20"/>
                <w:szCs w:val="20"/>
                <w:lang w:eastAsia="en-US"/>
              </w:rPr>
              <w:t>X</w:t>
            </w:r>
          </w:p>
        </w:tc>
        <w:tc>
          <w:tcPr>
            <w:tcW w:w="605" w:type="dxa"/>
            <w:shd w:val="clear" w:color="auto" w:fill="auto"/>
            <w:vAlign w:val="center"/>
          </w:tcPr>
          <w:p w14:paraId="34667B39" w14:textId="77777777" w:rsidR="002720F2" w:rsidRPr="001D2230" w:rsidRDefault="002720F2" w:rsidP="002C4824">
            <w:pPr>
              <w:pStyle w:val="NormalWeb"/>
              <w:spacing w:before="0" w:beforeAutospacing="0" w:after="0" w:afterAutospacing="0"/>
              <w:jc w:val="center"/>
              <w:rPr>
                <w:rFonts w:ascii="Arial" w:eastAsiaTheme="minorHAnsi" w:hAnsi="Arial" w:cs="Arial"/>
                <w:sz w:val="20"/>
                <w:szCs w:val="20"/>
                <w:lang w:eastAsia="en-US"/>
              </w:rPr>
            </w:pPr>
          </w:p>
        </w:tc>
        <w:tc>
          <w:tcPr>
            <w:tcW w:w="795" w:type="dxa"/>
            <w:shd w:val="clear" w:color="auto" w:fill="auto"/>
            <w:vAlign w:val="center"/>
          </w:tcPr>
          <w:p w14:paraId="5A92072E" w14:textId="77777777" w:rsidR="002720F2" w:rsidRPr="001D2230" w:rsidRDefault="002720F2" w:rsidP="002C4824">
            <w:pPr>
              <w:pStyle w:val="NormalWeb"/>
              <w:spacing w:before="0" w:beforeAutospacing="0" w:after="0" w:afterAutospacing="0"/>
              <w:jc w:val="center"/>
              <w:rPr>
                <w:rFonts w:ascii="Arial" w:eastAsiaTheme="minorHAnsi" w:hAnsi="Arial" w:cs="Arial"/>
                <w:sz w:val="20"/>
                <w:szCs w:val="20"/>
                <w:lang w:eastAsia="en-US"/>
              </w:rPr>
            </w:pPr>
            <w:r w:rsidRPr="001D2230">
              <w:rPr>
                <w:rFonts w:ascii="Arial" w:eastAsiaTheme="minorHAnsi" w:hAnsi="Arial" w:cs="Arial"/>
                <w:sz w:val="20"/>
                <w:szCs w:val="20"/>
                <w:lang w:eastAsia="en-US"/>
              </w:rPr>
              <w:t>X</w:t>
            </w:r>
          </w:p>
        </w:tc>
        <w:tc>
          <w:tcPr>
            <w:tcW w:w="583" w:type="dxa"/>
            <w:shd w:val="clear" w:color="auto" w:fill="auto"/>
            <w:vAlign w:val="center"/>
          </w:tcPr>
          <w:p w14:paraId="2F2A68DF" w14:textId="77777777" w:rsidR="002720F2" w:rsidRPr="001D2230" w:rsidRDefault="002720F2" w:rsidP="002C4824">
            <w:pPr>
              <w:pStyle w:val="NormalWeb"/>
              <w:spacing w:before="0" w:beforeAutospacing="0" w:after="0" w:afterAutospacing="0"/>
              <w:jc w:val="center"/>
              <w:rPr>
                <w:rFonts w:ascii="Arial" w:eastAsiaTheme="minorHAnsi" w:hAnsi="Arial" w:cs="Arial"/>
                <w:sz w:val="20"/>
                <w:szCs w:val="20"/>
                <w:lang w:eastAsia="en-US"/>
              </w:rPr>
            </w:pPr>
            <w:r w:rsidRPr="001D2230">
              <w:rPr>
                <w:rFonts w:ascii="Arial" w:eastAsiaTheme="minorHAnsi" w:hAnsi="Arial" w:cs="Arial"/>
                <w:sz w:val="20"/>
                <w:szCs w:val="20"/>
                <w:lang w:eastAsia="en-US"/>
              </w:rPr>
              <w:t>X</w:t>
            </w:r>
          </w:p>
        </w:tc>
        <w:tc>
          <w:tcPr>
            <w:tcW w:w="628" w:type="dxa"/>
            <w:shd w:val="clear" w:color="auto" w:fill="auto"/>
            <w:vAlign w:val="center"/>
          </w:tcPr>
          <w:p w14:paraId="090601D7" w14:textId="77777777" w:rsidR="002720F2" w:rsidRPr="001D2230" w:rsidRDefault="002720F2" w:rsidP="002C4824">
            <w:pPr>
              <w:pStyle w:val="NormalWeb"/>
              <w:spacing w:before="0" w:beforeAutospacing="0" w:after="0" w:afterAutospacing="0"/>
              <w:jc w:val="center"/>
              <w:rPr>
                <w:rFonts w:ascii="Arial" w:eastAsiaTheme="minorHAnsi" w:hAnsi="Arial" w:cs="Arial"/>
                <w:sz w:val="20"/>
                <w:szCs w:val="20"/>
                <w:lang w:eastAsia="en-US"/>
              </w:rPr>
            </w:pPr>
          </w:p>
        </w:tc>
        <w:tc>
          <w:tcPr>
            <w:tcW w:w="705" w:type="dxa"/>
            <w:shd w:val="clear" w:color="auto" w:fill="auto"/>
            <w:vAlign w:val="center"/>
          </w:tcPr>
          <w:p w14:paraId="46814BE1" w14:textId="77777777" w:rsidR="002720F2" w:rsidRPr="001D2230" w:rsidRDefault="002720F2" w:rsidP="002C4824">
            <w:pPr>
              <w:pStyle w:val="NormalWeb"/>
              <w:spacing w:before="0" w:beforeAutospacing="0" w:after="0" w:afterAutospacing="0"/>
              <w:jc w:val="center"/>
              <w:rPr>
                <w:rFonts w:ascii="Arial" w:eastAsiaTheme="minorHAnsi" w:hAnsi="Arial" w:cs="Arial"/>
                <w:sz w:val="20"/>
                <w:szCs w:val="20"/>
                <w:lang w:eastAsia="en-US"/>
              </w:rPr>
            </w:pPr>
            <w:r w:rsidRPr="001D2230">
              <w:rPr>
                <w:rFonts w:ascii="Arial" w:eastAsiaTheme="minorHAnsi" w:hAnsi="Arial" w:cs="Arial"/>
                <w:sz w:val="20"/>
                <w:szCs w:val="20"/>
                <w:lang w:eastAsia="en-US"/>
              </w:rPr>
              <w:t>X</w:t>
            </w:r>
          </w:p>
        </w:tc>
        <w:tc>
          <w:tcPr>
            <w:tcW w:w="681" w:type="dxa"/>
            <w:shd w:val="clear" w:color="auto" w:fill="auto"/>
          </w:tcPr>
          <w:p w14:paraId="6948C81C" w14:textId="77777777" w:rsidR="002720F2" w:rsidRPr="001D2230" w:rsidRDefault="002720F2" w:rsidP="002C4824">
            <w:pPr>
              <w:pStyle w:val="NormalWeb"/>
              <w:spacing w:before="0" w:beforeAutospacing="0" w:after="0" w:afterAutospacing="0"/>
              <w:jc w:val="center"/>
              <w:rPr>
                <w:rFonts w:ascii="Arial" w:eastAsiaTheme="minorHAnsi" w:hAnsi="Arial" w:cs="Arial"/>
                <w:sz w:val="20"/>
                <w:szCs w:val="20"/>
                <w:lang w:eastAsia="en-US"/>
              </w:rPr>
            </w:pPr>
            <w:r w:rsidRPr="001D2230">
              <w:rPr>
                <w:rFonts w:ascii="Arial" w:eastAsiaTheme="minorHAnsi" w:hAnsi="Arial" w:cs="Arial"/>
                <w:sz w:val="20"/>
                <w:szCs w:val="20"/>
                <w:lang w:eastAsia="en-US"/>
              </w:rPr>
              <w:t>X</w:t>
            </w:r>
          </w:p>
        </w:tc>
        <w:tc>
          <w:tcPr>
            <w:tcW w:w="681" w:type="dxa"/>
          </w:tcPr>
          <w:p w14:paraId="2831BE0E" w14:textId="77777777" w:rsidR="002720F2" w:rsidRPr="001D2230" w:rsidRDefault="002720F2" w:rsidP="002C4824">
            <w:pPr>
              <w:pStyle w:val="NormalWeb"/>
              <w:spacing w:before="0" w:beforeAutospacing="0" w:after="0" w:afterAutospacing="0"/>
              <w:jc w:val="center"/>
              <w:rPr>
                <w:rFonts w:ascii="Arial" w:eastAsiaTheme="minorHAnsi" w:hAnsi="Arial" w:cs="Arial"/>
                <w:sz w:val="20"/>
                <w:szCs w:val="20"/>
                <w:lang w:eastAsia="en-US"/>
              </w:rPr>
            </w:pPr>
          </w:p>
        </w:tc>
        <w:tc>
          <w:tcPr>
            <w:tcW w:w="678" w:type="dxa"/>
          </w:tcPr>
          <w:p w14:paraId="1754D76F" w14:textId="77777777" w:rsidR="002720F2" w:rsidRPr="001D2230" w:rsidRDefault="002720F2" w:rsidP="002C4824">
            <w:pPr>
              <w:pStyle w:val="NormalWeb"/>
              <w:spacing w:before="0" w:beforeAutospacing="0" w:after="0" w:afterAutospacing="0"/>
              <w:jc w:val="center"/>
              <w:rPr>
                <w:rFonts w:ascii="Arial" w:eastAsiaTheme="minorHAnsi" w:hAnsi="Arial" w:cs="Arial"/>
                <w:sz w:val="20"/>
                <w:szCs w:val="20"/>
                <w:lang w:eastAsia="en-US"/>
              </w:rPr>
            </w:pPr>
          </w:p>
        </w:tc>
      </w:tr>
    </w:tbl>
    <w:p w14:paraId="303312D5" w14:textId="77777777" w:rsidR="002720F2" w:rsidRDefault="002720F2" w:rsidP="002720F2">
      <w:pPr>
        <w:jc w:val="center"/>
        <w:rPr>
          <w:rFonts w:cs="Arial"/>
          <w:szCs w:val="20"/>
        </w:rPr>
      </w:pPr>
      <w:r w:rsidRPr="001D2230">
        <w:rPr>
          <w:rFonts w:cs="Arial"/>
          <w:szCs w:val="20"/>
        </w:rPr>
        <w:t>Fuente: RMCAB – SDA. Consulta efectuada en marzo de 2021.</w:t>
      </w:r>
    </w:p>
    <w:p w14:paraId="32663598" w14:textId="77777777" w:rsidR="002720F2" w:rsidRDefault="002720F2" w:rsidP="002720F2">
      <w:pPr>
        <w:jc w:val="center"/>
        <w:rPr>
          <w:rFonts w:cs="Arial"/>
          <w:szCs w:val="20"/>
        </w:rPr>
      </w:pPr>
    </w:p>
    <w:p w14:paraId="701853D4" w14:textId="36C667A2" w:rsidR="001369DE" w:rsidRDefault="002720F2" w:rsidP="002720F2">
      <w:pPr>
        <w:rPr>
          <w:sz w:val="22"/>
          <w:szCs w:val="22"/>
          <w:lang w:val="es-ES"/>
        </w:rPr>
      </w:pPr>
      <w:r w:rsidRPr="00B2747B">
        <w:rPr>
          <w:rFonts w:cs="Arial"/>
          <w:sz w:val="22"/>
          <w:szCs w:val="22"/>
        </w:rPr>
        <w:t>La estación San Cristóbal de la RMCAB, se encuentra ubicada a 1,26 Km de la estación de retorno 20 de julio, a 2,49 Km de la estación intermedia La Victoria, y, a 3,0 Km de la estación de retorno Altamira.</w:t>
      </w:r>
      <w:r w:rsidR="001369DE" w:rsidRPr="00B2747B">
        <w:rPr>
          <w:sz w:val="22"/>
          <w:szCs w:val="22"/>
          <w:lang w:val="es-ES"/>
        </w:rPr>
        <w:t xml:space="preserve">   </w:t>
      </w:r>
    </w:p>
    <w:p w14:paraId="74828DA3" w14:textId="77777777" w:rsidR="0004403B" w:rsidRPr="00B2747B" w:rsidRDefault="0004403B" w:rsidP="002720F2">
      <w:pPr>
        <w:rPr>
          <w:sz w:val="22"/>
          <w:szCs w:val="22"/>
          <w:lang w:val="es-ES"/>
        </w:rPr>
      </w:pPr>
    </w:p>
    <w:p w14:paraId="558FFD82" w14:textId="77777777" w:rsidR="00D773C7" w:rsidRDefault="00D773C7" w:rsidP="001226A2">
      <w:pPr>
        <w:rPr>
          <w:lang w:val="es-ES_tradnl"/>
        </w:rPr>
      </w:pPr>
    </w:p>
    <w:p w14:paraId="701853D6" w14:textId="77777777" w:rsidR="00CE7692" w:rsidRDefault="00CE7692" w:rsidP="00AC7BF7">
      <w:pPr>
        <w:pStyle w:val="Ttulo3"/>
        <w:numPr>
          <w:ilvl w:val="2"/>
          <w:numId w:val="3"/>
        </w:numPr>
      </w:pPr>
      <w:bookmarkStart w:id="132" w:name="_Toc524963860"/>
      <w:bookmarkStart w:id="133" w:name="_Toc96286199"/>
      <w:r>
        <w:t>Ruido ambiental</w:t>
      </w:r>
      <w:bookmarkEnd w:id="132"/>
      <w:bookmarkEnd w:id="133"/>
    </w:p>
    <w:p w14:paraId="701853D7" w14:textId="77777777" w:rsidR="00CE7692" w:rsidRDefault="00CE7692" w:rsidP="001226A2">
      <w:pPr>
        <w:rPr>
          <w:lang w:val="es-ES_tradnl"/>
        </w:rPr>
      </w:pPr>
    </w:p>
    <w:p w14:paraId="701853D8" w14:textId="76AADEC8" w:rsidR="00C6129E" w:rsidRPr="00B2747B" w:rsidRDefault="003647A2" w:rsidP="001226A2">
      <w:pPr>
        <w:rPr>
          <w:sz w:val="22"/>
          <w:szCs w:val="22"/>
          <w:lang w:val="es-ES_tradnl"/>
        </w:rPr>
      </w:pPr>
      <w:r w:rsidRPr="00B2747B">
        <w:rPr>
          <w:sz w:val="22"/>
          <w:szCs w:val="22"/>
          <w:lang w:val="es-ES_tradnl"/>
        </w:rPr>
        <w:t xml:space="preserve">Para la caracterización </w:t>
      </w:r>
      <w:r w:rsidR="001E5395" w:rsidRPr="00B2747B">
        <w:rPr>
          <w:sz w:val="22"/>
          <w:szCs w:val="22"/>
          <w:lang w:val="es-ES_tradnl"/>
        </w:rPr>
        <w:t xml:space="preserve">de ruido ambiental, en el área del proyecto, esta </w:t>
      </w:r>
      <w:r w:rsidRPr="00B2747B">
        <w:rPr>
          <w:sz w:val="22"/>
          <w:szCs w:val="22"/>
          <w:lang w:val="es-ES_tradnl"/>
        </w:rPr>
        <w:t xml:space="preserve">se elaboró con </w:t>
      </w:r>
      <w:r w:rsidR="001E5395" w:rsidRPr="00B2747B">
        <w:rPr>
          <w:sz w:val="22"/>
          <w:szCs w:val="22"/>
          <w:lang w:val="es-ES_tradnl"/>
        </w:rPr>
        <w:t xml:space="preserve">levantamiento de </w:t>
      </w:r>
      <w:r w:rsidRPr="00B2747B">
        <w:rPr>
          <w:sz w:val="22"/>
          <w:szCs w:val="22"/>
          <w:lang w:val="es-ES_tradnl"/>
        </w:rPr>
        <w:t>información primaria, realizando monitoreos de ru</w:t>
      </w:r>
      <w:r w:rsidR="001E5395" w:rsidRPr="00B2747B">
        <w:rPr>
          <w:sz w:val="22"/>
          <w:szCs w:val="22"/>
          <w:lang w:val="es-ES_tradnl"/>
        </w:rPr>
        <w:t xml:space="preserve">ido ambiental en </w:t>
      </w:r>
      <w:r w:rsidR="00B2747B" w:rsidRPr="00B2747B">
        <w:rPr>
          <w:sz w:val="22"/>
          <w:szCs w:val="22"/>
          <w:lang w:val="es-ES_tradnl"/>
        </w:rPr>
        <w:t>7</w:t>
      </w:r>
      <w:r w:rsidR="001E5395" w:rsidRPr="00B2747B">
        <w:rPr>
          <w:sz w:val="22"/>
          <w:szCs w:val="22"/>
          <w:lang w:val="es-ES_tradnl"/>
        </w:rPr>
        <w:t xml:space="preserve"> puntos a lo</w:t>
      </w:r>
      <w:r w:rsidRPr="00B2747B">
        <w:rPr>
          <w:sz w:val="22"/>
          <w:szCs w:val="22"/>
          <w:lang w:val="es-ES_tradnl"/>
        </w:rPr>
        <w:t xml:space="preserve"> largo del corredor objeto d</w:t>
      </w:r>
      <w:r w:rsidR="001E5395" w:rsidRPr="00B2747B">
        <w:rPr>
          <w:sz w:val="22"/>
          <w:szCs w:val="22"/>
          <w:lang w:val="es-ES_tradnl"/>
        </w:rPr>
        <w:t>e</w:t>
      </w:r>
      <w:r w:rsidR="00A20794" w:rsidRPr="00B2747B">
        <w:rPr>
          <w:sz w:val="22"/>
          <w:szCs w:val="22"/>
          <w:lang w:val="es-ES_tradnl"/>
        </w:rPr>
        <w:t xml:space="preserve"> estudio para días hábiles y </w:t>
      </w:r>
      <w:r w:rsidRPr="00B2747B">
        <w:rPr>
          <w:sz w:val="22"/>
          <w:szCs w:val="22"/>
          <w:lang w:val="es-ES_tradnl"/>
        </w:rPr>
        <w:t xml:space="preserve">no hábiles en periodos diurnos </w:t>
      </w:r>
      <w:r w:rsidR="001E5395" w:rsidRPr="00B2747B">
        <w:rPr>
          <w:sz w:val="22"/>
          <w:szCs w:val="22"/>
          <w:lang w:val="es-ES_tradnl"/>
        </w:rPr>
        <w:t>y noct</w:t>
      </w:r>
      <w:r w:rsidRPr="00B2747B">
        <w:rPr>
          <w:sz w:val="22"/>
          <w:szCs w:val="22"/>
          <w:lang w:val="es-ES_tradnl"/>
        </w:rPr>
        <w:t>urnos.</w:t>
      </w:r>
    </w:p>
    <w:p w14:paraId="701853D9" w14:textId="77777777" w:rsidR="003647A2" w:rsidRPr="00B2747B" w:rsidRDefault="003647A2" w:rsidP="001226A2">
      <w:pPr>
        <w:rPr>
          <w:sz w:val="22"/>
          <w:szCs w:val="22"/>
          <w:lang w:val="es-ES_tradnl"/>
        </w:rPr>
      </w:pPr>
    </w:p>
    <w:p w14:paraId="701853E8" w14:textId="2FA01A5F" w:rsidR="008E40F0" w:rsidRDefault="00B2747B" w:rsidP="008E40F0">
      <w:pPr>
        <w:rPr>
          <w:sz w:val="22"/>
          <w:szCs w:val="22"/>
          <w:lang w:val="es-MX" w:bidi="he-IL"/>
        </w:rPr>
      </w:pPr>
      <w:r w:rsidRPr="00B2747B">
        <w:rPr>
          <w:sz w:val="22"/>
          <w:szCs w:val="22"/>
          <w:lang w:val="es-MX" w:bidi="he-IL"/>
        </w:rPr>
        <w:t>Habiendo ajustado la propuesta para la ubicación de puntos de monitoreo de ruido ambiental, se llevará a cabo medición de los niveles de presión sonora continua equivalente (dB (A)) en los siguientes sitios:</w:t>
      </w:r>
    </w:p>
    <w:p w14:paraId="2C208DF9" w14:textId="6A4CC697" w:rsidR="00B2747B" w:rsidRDefault="00B2747B" w:rsidP="008E40F0">
      <w:pPr>
        <w:rPr>
          <w:sz w:val="22"/>
          <w:szCs w:val="22"/>
          <w:lang w:val="es-MX" w:bidi="he-IL"/>
        </w:rPr>
      </w:pPr>
    </w:p>
    <w:p w14:paraId="3E1AC551" w14:textId="39A2E70A" w:rsidR="0004403B" w:rsidRPr="0004403B" w:rsidRDefault="0004403B" w:rsidP="0004403B">
      <w:pPr>
        <w:pStyle w:val="Descripcin"/>
        <w:rPr>
          <w:rFonts w:eastAsiaTheme="minorHAnsi" w:cs="Arial"/>
          <w:b/>
          <w:bCs w:val="0"/>
        </w:rPr>
      </w:pPr>
      <w:bookmarkStart w:id="134" w:name="_Toc96285627"/>
      <w:r w:rsidRPr="00E57253">
        <w:rPr>
          <w:b/>
          <w:bCs w:val="0"/>
        </w:rPr>
        <w:t xml:space="preserve">Tabla </w:t>
      </w:r>
      <w:r w:rsidRPr="00E57253">
        <w:rPr>
          <w:b/>
          <w:bCs w:val="0"/>
        </w:rPr>
        <w:fldChar w:fldCharType="begin"/>
      </w:r>
      <w:r w:rsidRPr="00E57253">
        <w:rPr>
          <w:b/>
          <w:bCs w:val="0"/>
        </w:rPr>
        <w:instrText xml:space="preserve"> STYLEREF 1 \s </w:instrText>
      </w:r>
      <w:r w:rsidRPr="00E57253">
        <w:rPr>
          <w:b/>
          <w:bCs w:val="0"/>
        </w:rPr>
        <w:fldChar w:fldCharType="separate"/>
      </w:r>
      <w:r w:rsidRPr="00E57253">
        <w:rPr>
          <w:b/>
          <w:bCs w:val="0"/>
          <w:noProof/>
        </w:rPr>
        <w:t>1</w:t>
      </w:r>
      <w:r w:rsidRPr="00E57253">
        <w:rPr>
          <w:b/>
          <w:bCs w:val="0"/>
        </w:rPr>
        <w:fldChar w:fldCharType="end"/>
      </w:r>
      <w:r w:rsidRPr="00E57253">
        <w:rPr>
          <w:b/>
          <w:bCs w:val="0"/>
        </w:rPr>
        <w:t>-</w:t>
      </w:r>
      <w:r w:rsidRPr="00E57253">
        <w:rPr>
          <w:b/>
          <w:bCs w:val="0"/>
        </w:rPr>
        <w:fldChar w:fldCharType="begin"/>
      </w:r>
      <w:r w:rsidRPr="00E57253">
        <w:rPr>
          <w:b/>
          <w:bCs w:val="0"/>
        </w:rPr>
        <w:instrText xml:space="preserve"> SEQ Tabla \* ARABIC \s 1 </w:instrText>
      </w:r>
      <w:r w:rsidRPr="00E57253">
        <w:rPr>
          <w:b/>
          <w:bCs w:val="0"/>
        </w:rPr>
        <w:fldChar w:fldCharType="separate"/>
      </w:r>
      <w:r>
        <w:rPr>
          <w:b/>
          <w:bCs w:val="0"/>
          <w:noProof/>
        </w:rPr>
        <w:t>15</w:t>
      </w:r>
      <w:r w:rsidRPr="00E57253">
        <w:rPr>
          <w:b/>
          <w:bCs w:val="0"/>
        </w:rPr>
        <w:fldChar w:fldCharType="end"/>
      </w:r>
      <w:r w:rsidRPr="005E60D5">
        <w:rPr>
          <w:rStyle w:val="GraficasCar"/>
          <w:rFonts w:eastAsia="Calibri"/>
          <w:bCs w:val="0"/>
        </w:rPr>
        <w:t xml:space="preserve"> </w:t>
      </w:r>
      <w:r w:rsidRPr="0004403B">
        <w:rPr>
          <w:rFonts w:cs="Arial"/>
          <w:b/>
          <w:bCs w:val="0"/>
        </w:rPr>
        <w:t xml:space="preserve"> </w:t>
      </w:r>
      <w:r>
        <w:rPr>
          <w:rFonts w:eastAsiaTheme="minorHAnsi" w:cs="Arial"/>
          <w:b/>
          <w:bCs w:val="0"/>
        </w:rPr>
        <w:t>Ubicación puntos de monitoreo de ruido ambiental – Receptores sensibles</w:t>
      </w:r>
      <w:bookmarkEnd w:id="134"/>
    </w:p>
    <w:tbl>
      <w:tblPr>
        <w:tblStyle w:val="Tablaconcuadrcula"/>
        <w:tblW w:w="7508" w:type="dxa"/>
        <w:jc w:val="center"/>
        <w:tblLook w:val="04A0" w:firstRow="1" w:lastRow="0" w:firstColumn="1" w:lastColumn="0" w:noHBand="0" w:noVBand="1"/>
      </w:tblPr>
      <w:tblGrid>
        <w:gridCol w:w="805"/>
        <w:gridCol w:w="1083"/>
        <w:gridCol w:w="1050"/>
        <w:gridCol w:w="4570"/>
      </w:tblGrid>
      <w:tr w:rsidR="00B2747B" w:rsidRPr="00E81B7E" w14:paraId="1EE3B937" w14:textId="77777777" w:rsidTr="00E81B7E">
        <w:trPr>
          <w:cantSplit/>
          <w:tblHeader/>
          <w:jc w:val="center"/>
        </w:trPr>
        <w:tc>
          <w:tcPr>
            <w:tcW w:w="789" w:type="dxa"/>
            <w:vAlign w:val="center"/>
          </w:tcPr>
          <w:p w14:paraId="2EDFB491" w14:textId="77777777" w:rsidR="00B2747B" w:rsidRPr="00E81B7E" w:rsidRDefault="00B2747B" w:rsidP="00E81B7E">
            <w:pPr>
              <w:jc w:val="center"/>
              <w:rPr>
                <w:rFonts w:ascii="Arial" w:hAnsi="Arial" w:cs="Arial"/>
                <w:b/>
                <w:bCs/>
                <w:szCs w:val="20"/>
              </w:rPr>
            </w:pPr>
            <w:r w:rsidRPr="00E81B7E">
              <w:rPr>
                <w:rFonts w:ascii="Arial" w:hAnsi="Arial" w:cs="Arial"/>
                <w:b/>
                <w:bCs/>
                <w:szCs w:val="20"/>
              </w:rPr>
              <w:t>Punto</w:t>
            </w:r>
          </w:p>
          <w:p w14:paraId="571EEED9" w14:textId="77777777" w:rsidR="00B2747B" w:rsidRPr="00E81B7E" w:rsidRDefault="00B2747B" w:rsidP="00E81B7E">
            <w:pPr>
              <w:jc w:val="center"/>
              <w:rPr>
                <w:rFonts w:ascii="Arial" w:hAnsi="Arial" w:cs="Arial"/>
                <w:b/>
                <w:bCs/>
                <w:szCs w:val="20"/>
              </w:rPr>
            </w:pPr>
            <w:r w:rsidRPr="00E81B7E">
              <w:rPr>
                <w:rFonts w:ascii="Arial" w:hAnsi="Arial" w:cs="Arial"/>
                <w:b/>
                <w:bCs/>
                <w:szCs w:val="20"/>
              </w:rPr>
              <w:t>Monit.</w:t>
            </w:r>
          </w:p>
        </w:tc>
        <w:tc>
          <w:tcPr>
            <w:tcW w:w="997" w:type="dxa"/>
            <w:vAlign w:val="center"/>
          </w:tcPr>
          <w:p w14:paraId="58BDE24F" w14:textId="77777777" w:rsidR="00B2747B" w:rsidRPr="00E81B7E" w:rsidRDefault="00B2747B" w:rsidP="00E81B7E">
            <w:pPr>
              <w:jc w:val="center"/>
              <w:rPr>
                <w:rFonts w:ascii="Arial" w:hAnsi="Arial" w:cs="Arial"/>
                <w:b/>
                <w:bCs/>
                <w:szCs w:val="20"/>
              </w:rPr>
            </w:pPr>
            <w:r w:rsidRPr="00E81B7E">
              <w:rPr>
                <w:rFonts w:ascii="Arial" w:hAnsi="Arial" w:cs="Arial"/>
                <w:b/>
                <w:bCs/>
                <w:szCs w:val="20"/>
              </w:rPr>
              <w:t>No.</w:t>
            </w:r>
          </w:p>
          <w:p w14:paraId="079FC49F" w14:textId="77777777" w:rsidR="00B2747B" w:rsidRPr="00E81B7E" w:rsidRDefault="00B2747B" w:rsidP="00E81B7E">
            <w:pPr>
              <w:jc w:val="center"/>
              <w:rPr>
                <w:rFonts w:ascii="Arial" w:hAnsi="Arial" w:cs="Arial"/>
                <w:b/>
                <w:bCs/>
                <w:szCs w:val="20"/>
              </w:rPr>
            </w:pPr>
            <w:r w:rsidRPr="00E81B7E">
              <w:rPr>
                <w:rFonts w:ascii="Arial" w:hAnsi="Arial" w:cs="Arial"/>
                <w:b/>
                <w:bCs/>
                <w:szCs w:val="20"/>
              </w:rPr>
              <w:t>Receptor sensible</w:t>
            </w:r>
          </w:p>
        </w:tc>
        <w:tc>
          <w:tcPr>
            <w:tcW w:w="984" w:type="dxa"/>
            <w:vAlign w:val="center"/>
          </w:tcPr>
          <w:p w14:paraId="1746CC06" w14:textId="77777777" w:rsidR="00B2747B" w:rsidRPr="00E81B7E" w:rsidRDefault="00B2747B" w:rsidP="00E81B7E">
            <w:pPr>
              <w:jc w:val="center"/>
              <w:rPr>
                <w:rFonts w:ascii="Arial" w:hAnsi="Arial" w:cs="Arial"/>
                <w:b/>
                <w:bCs/>
                <w:szCs w:val="20"/>
              </w:rPr>
            </w:pPr>
            <w:r w:rsidRPr="00E81B7E">
              <w:rPr>
                <w:rFonts w:ascii="Arial" w:hAnsi="Arial" w:cs="Arial"/>
                <w:b/>
                <w:bCs/>
                <w:szCs w:val="20"/>
              </w:rPr>
              <w:t>No. Pilona/</w:t>
            </w:r>
          </w:p>
          <w:p w14:paraId="120DC7DE" w14:textId="77777777" w:rsidR="00B2747B" w:rsidRPr="00E81B7E" w:rsidRDefault="00B2747B" w:rsidP="00E81B7E">
            <w:pPr>
              <w:jc w:val="center"/>
              <w:rPr>
                <w:rFonts w:ascii="Arial" w:hAnsi="Arial" w:cs="Arial"/>
                <w:b/>
                <w:bCs/>
                <w:szCs w:val="20"/>
              </w:rPr>
            </w:pPr>
            <w:r w:rsidRPr="00E81B7E">
              <w:rPr>
                <w:rFonts w:ascii="Arial" w:hAnsi="Arial" w:cs="Arial"/>
                <w:b/>
                <w:bCs/>
                <w:szCs w:val="20"/>
              </w:rPr>
              <w:t>Estación</w:t>
            </w:r>
          </w:p>
        </w:tc>
        <w:tc>
          <w:tcPr>
            <w:tcW w:w="4738" w:type="dxa"/>
            <w:vAlign w:val="center"/>
          </w:tcPr>
          <w:p w14:paraId="35B94047" w14:textId="77777777" w:rsidR="00B2747B" w:rsidRPr="00E81B7E" w:rsidRDefault="00B2747B" w:rsidP="00E81B7E">
            <w:pPr>
              <w:jc w:val="center"/>
              <w:rPr>
                <w:rFonts w:ascii="Arial" w:hAnsi="Arial" w:cs="Arial"/>
                <w:b/>
                <w:bCs/>
                <w:szCs w:val="20"/>
              </w:rPr>
            </w:pPr>
            <w:r w:rsidRPr="00E81B7E">
              <w:rPr>
                <w:rFonts w:ascii="Arial" w:hAnsi="Arial" w:cs="Arial"/>
                <w:b/>
                <w:bCs/>
                <w:szCs w:val="20"/>
              </w:rPr>
              <w:t>Receptor sensible</w:t>
            </w:r>
          </w:p>
        </w:tc>
      </w:tr>
      <w:tr w:rsidR="00B2747B" w:rsidRPr="00E81B7E" w14:paraId="0C02F073" w14:textId="77777777" w:rsidTr="00B2747B">
        <w:trPr>
          <w:jc w:val="center"/>
        </w:trPr>
        <w:tc>
          <w:tcPr>
            <w:tcW w:w="789" w:type="dxa"/>
          </w:tcPr>
          <w:p w14:paraId="21452928" w14:textId="77777777" w:rsidR="00B2747B" w:rsidRPr="00E81B7E" w:rsidRDefault="00B2747B" w:rsidP="002C4824">
            <w:pPr>
              <w:jc w:val="center"/>
              <w:rPr>
                <w:rFonts w:ascii="Arial" w:hAnsi="Arial" w:cs="Arial"/>
                <w:szCs w:val="20"/>
              </w:rPr>
            </w:pPr>
            <w:r w:rsidRPr="00E81B7E">
              <w:rPr>
                <w:rFonts w:ascii="Arial" w:hAnsi="Arial" w:cs="Arial"/>
                <w:szCs w:val="20"/>
              </w:rPr>
              <w:t>1</w:t>
            </w:r>
          </w:p>
        </w:tc>
        <w:tc>
          <w:tcPr>
            <w:tcW w:w="997" w:type="dxa"/>
          </w:tcPr>
          <w:p w14:paraId="7548A384" w14:textId="77777777" w:rsidR="00B2747B" w:rsidRPr="00E81B7E" w:rsidRDefault="00B2747B" w:rsidP="002C4824">
            <w:pPr>
              <w:jc w:val="center"/>
              <w:rPr>
                <w:rFonts w:ascii="Arial" w:hAnsi="Arial" w:cs="Arial"/>
                <w:szCs w:val="20"/>
              </w:rPr>
            </w:pPr>
            <w:r w:rsidRPr="00E81B7E">
              <w:rPr>
                <w:rFonts w:ascii="Arial" w:hAnsi="Arial" w:cs="Arial"/>
                <w:szCs w:val="20"/>
              </w:rPr>
              <w:t>1</w:t>
            </w:r>
          </w:p>
        </w:tc>
        <w:tc>
          <w:tcPr>
            <w:tcW w:w="984" w:type="dxa"/>
          </w:tcPr>
          <w:p w14:paraId="7EB603CC" w14:textId="77777777" w:rsidR="00B2747B" w:rsidRPr="00E81B7E" w:rsidRDefault="00B2747B" w:rsidP="002C4824">
            <w:pPr>
              <w:jc w:val="center"/>
              <w:rPr>
                <w:rFonts w:ascii="Arial" w:hAnsi="Arial" w:cs="Arial"/>
                <w:szCs w:val="20"/>
              </w:rPr>
            </w:pPr>
            <w:r w:rsidRPr="00E81B7E">
              <w:rPr>
                <w:rFonts w:ascii="Arial" w:hAnsi="Arial" w:cs="Arial"/>
                <w:szCs w:val="20"/>
              </w:rPr>
              <w:t>1</w:t>
            </w:r>
          </w:p>
        </w:tc>
        <w:tc>
          <w:tcPr>
            <w:tcW w:w="4738" w:type="dxa"/>
          </w:tcPr>
          <w:p w14:paraId="27BCAB43" w14:textId="77777777" w:rsidR="00B2747B" w:rsidRPr="00E81B7E" w:rsidRDefault="00B2747B" w:rsidP="002C4824">
            <w:pPr>
              <w:rPr>
                <w:rFonts w:ascii="Arial" w:hAnsi="Arial" w:cs="Arial"/>
                <w:szCs w:val="20"/>
              </w:rPr>
            </w:pPr>
            <w:r w:rsidRPr="00E81B7E">
              <w:rPr>
                <w:rFonts w:ascii="Arial" w:hAnsi="Arial" w:cs="Arial"/>
                <w:szCs w:val="20"/>
              </w:rPr>
              <w:t>IED Francisco Javier Matiz Sede B</w:t>
            </w:r>
          </w:p>
        </w:tc>
      </w:tr>
      <w:tr w:rsidR="00B2747B" w:rsidRPr="00E81B7E" w14:paraId="55E2580E" w14:textId="77777777" w:rsidTr="00B2747B">
        <w:trPr>
          <w:jc w:val="center"/>
        </w:trPr>
        <w:tc>
          <w:tcPr>
            <w:tcW w:w="789" w:type="dxa"/>
          </w:tcPr>
          <w:p w14:paraId="67CF2DB6" w14:textId="77777777" w:rsidR="00B2747B" w:rsidRPr="00E81B7E" w:rsidRDefault="00B2747B" w:rsidP="002C4824">
            <w:pPr>
              <w:jc w:val="center"/>
              <w:rPr>
                <w:rFonts w:ascii="Arial" w:hAnsi="Arial" w:cs="Arial"/>
                <w:szCs w:val="20"/>
              </w:rPr>
            </w:pPr>
            <w:r w:rsidRPr="00E81B7E">
              <w:rPr>
                <w:rFonts w:ascii="Arial" w:hAnsi="Arial" w:cs="Arial"/>
                <w:szCs w:val="20"/>
              </w:rPr>
              <w:t>2</w:t>
            </w:r>
          </w:p>
        </w:tc>
        <w:tc>
          <w:tcPr>
            <w:tcW w:w="997" w:type="dxa"/>
          </w:tcPr>
          <w:p w14:paraId="12199954" w14:textId="77777777" w:rsidR="00B2747B" w:rsidRPr="00E81B7E" w:rsidRDefault="00B2747B" w:rsidP="002C4824">
            <w:pPr>
              <w:jc w:val="center"/>
              <w:rPr>
                <w:rFonts w:ascii="Arial" w:hAnsi="Arial" w:cs="Arial"/>
                <w:szCs w:val="20"/>
              </w:rPr>
            </w:pPr>
            <w:r w:rsidRPr="00E81B7E">
              <w:rPr>
                <w:rFonts w:ascii="Arial" w:hAnsi="Arial" w:cs="Arial"/>
                <w:szCs w:val="20"/>
              </w:rPr>
              <w:t>3</w:t>
            </w:r>
          </w:p>
        </w:tc>
        <w:tc>
          <w:tcPr>
            <w:tcW w:w="984" w:type="dxa"/>
          </w:tcPr>
          <w:p w14:paraId="7B1BE8CE" w14:textId="77777777" w:rsidR="00B2747B" w:rsidRPr="00E81B7E" w:rsidRDefault="00B2747B" w:rsidP="002C4824">
            <w:pPr>
              <w:jc w:val="center"/>
              <w:rPr>
                <w:rFonts w:ascii="Arial" w:hAnsi="Arial" w:cs="Arial"/>
                <w:szCs w:val="20"/>
              </w:rPr>
            </w:pPr>
            <w:r w:rsidRPr="00E81B7E">
              <w:rPr>
                <w:rFonts w:ascii="Arial" w:hAnsi="Arial" w:cs="Arial"/>
                <w:szCs w:val="20"/>
              </w:rPr>
              <w:t>7</w:t>
            </w:r>
          </w:p>
        </w:tc>
        <w:tc>
          <w:tcPr>
            <w:tcW w:w="4738" w:type="dxa"/>
          </w:tcPr>
          <w:p w14:paraId="78BF1700" w14:textId="77777777" w:rsidR="00B2747B" w:rsidRPr="00E81B7E" w:rsidRDefault="00B2747B" w:rsidP="002C4824">
            <w:pPr>
              <w:rPr>
                <w:rFonts w:ascii="Arial" w:hAnsi="Arial" w:cs="Arial"/>
                <w:szCs w:val="20"/>
              </w:rPr>
            </w:pPr>
            <w:r w:rsidRPr="00E81B7E">
              <w:rPr>
                <w:rFonts w:ascii="Arial" w:hAnsi="Arial" w:cs="Arial"/>
                <w:szCs w:val="20"/>
              </w:rPr>
              <w:t>Parque Vecinal Urbanización Atenas</w:t>
            </w:r>
          </w:p>
        </w:tc>
      </w:tr>
      <w:tr w:rsidR="00B2747B" w:rsidRPr="00E81B7E" w14:paraId="205516E6" w14:textId="77777777" w:rsidTr="00B2747B">
        <w:trPr>
          <w:jc w:val="center"/>
        </w:trPr>
        <w:tc>
          <w:tcPr>
            <w:tcW w:w="789" w:type="dxa"/>
          </w:tcPr>
          <w:p w14:paraId="6758F111" w14:textId="77777777" w:rsidR="00B2747B" w:rsidRPr="00E81B7E" w:rsidRDefault="00B2747B" w:rsidP="002C4824">
            <w:pPr>
              <w:jc w:val="center"/>
              <w:rPr>
                <w:rFonts w:ascii="Arial" w:hAnsi="Arial" w:cs="Arial"/>
                <w:szCs w:val="20"/>
              </w:rPr>
            </w:pPr>
            <w:r w:rsidRPr="00E81B7E">
              <w:rPr>
                <w:rFonts w:ascii="Arial" w:hAnsi="Arial" w:cs="Arial"/>
                <w:szCs w:val="20"/>
              </w:rPr>
              <w:t>3</w:t>
            </w:r>
          </w:p>
        </w:tc>
        <w:tc>
          <w:tcPr>
            <w:tcW w:w="997" w:type="dxa"/>
          </w:tcPr>
          <w:p w14:paraId="5A250D2A" w14:textId="77777777" w:rsidR="00B2747B" w:rsidRPr="00E81B7E" w:rsidRDefault="00B2747B" w:rsidP="002C4824">
            <w:pPr>
              <w:jc w:val="center"/>
              <w:rPr>
                <w:rFonts w:ascii="Arial" w:hAnsi="Arial" w:cs="Arial"/>
                <w:szCs w:val="20"/>
              </w:rPr>
            </w:pPr>
            <w:r w:rsidRPr="00E81B7E">
              <w:rPr>
                <w:rFonts w:ascii="Arial" w:hAnsi="Arial" w:cs="Arial"/>
                <w:szCs w:val="20"/>
              </w:rPr>
              <w:t>4</w:t>
            </w:r>
          </w:p>
        </w:tc>
        <w:tc>
          <w:tcPr>
            <w:tcW w:w="984" w:type="dxa"/>
          </w:tcPr>
          <w:p w14:paraId="5A76E4FD" w14:textId="77777777" w:rsidR="00B2747B" w:rsidRPr="00E81B7E" w:rsidRDefault="00B2747B" w:rsidP="002C4824">
            <w:pPr>
              <w:jc w:val="center"/>
              <w:rPr>
                <w:rFonts w:ascii="Arial" w:hAnsi="Arial" w:cs="Arial"/>
                <w:szCs w:val="20"/>
              </w:rPr>
            </w:pPr>
            <w:r w:rsidRPr="00E81B7E">
              <w:rPr>
                <w:rFonts w:ascii="Arial" w:hAnsi="Arial" w:cs="Arial"/>
                <w:szCs w:val="20"/>
              </w:rPr>
              <w:t>10</w:t>
            </w:r>
          </w:p>
        </w:tc>
        <w:tc>
          <w:tcPr>
            <w:tcW w:w="4738" w:type="dxa"/>
          </w:tcPr>
          <w:p w14:paraId="1E3BAADC" w14:textId="77777777" w:rsidR="00B2747B" w:rsidRPr="00E81B7E" w:rsidRDefault="00B2747B" w:rsidP="002C4824">
            <w:pPr>
              <w:rPr>
                <w:rFonts w:ascii="Arial" w:hAnsi="Arial" w:cs="Arial"/>
                <w:szCs w:val="20"/>
              </w:rPr>
            </w:pPr>
            <w:r w:rsidRPr="00E81B7E">
              <w:rPr>
                <w:rFonts w:ascii="Arial" w:hAnsi="Arial" w:cs="Arial"/>
                <w:szCs w:val="20"/>
              </w:rPr>
              <w:t>Parque Vecinal La Colmena</w:t>
            </w:r>
          </w:p>
          <w:p w14:paraId="72167171" w14:textId="77777777" w:rsidR="00B2747B" w:rsidRPr="00E81B7E" w:rsidRDefault="00B2747B" w:rsidP="002C4824">
            <w:pPr>
              <w:rPr>
                <w:rFonts w:ascii="Arial" w:hAnsi="Arial" w:cs="Arial"/>
                <w:szCs w:val="20"/>
              </w:rPr>
            </w:pPr>
            <w:r w:rsidRPr="00E81B7E">
              <w:rPr>
                <w:rFonts w:ascii="Arial" w:hAnsi="Arial" w:cs="Arial"/>
                <w:szCs w:val="20"/>
              </w:rPr>
              <w:t>Biblioteca Pública La Victoria</w:t>
            </w:r>
          </w:p>
          <w:p w14:paraId="620AECBE" w14:textId="77777777" w:rsidR="00B2747B" w:rsidRPr="00E81B7E" w:rsidRDefault="00B2747B" w:rsidP="002C4824">
            <w:pPr>
              <w:rPr>
                <w:rFonts w:ascii="Arial" w:hAnsi="Arial" w:cs="Arial"/>
                <w:szCs w:val="20"/>
              </w:rPr>
            </w:pPr>
            <w:r w:rsidRPr="00E81B7E">
              <w:rPr>
                <w:rFonts w:ascii="Arial" w:hAnsi="Arial" w:cs="Arial"/>
                <w:szCs w:val="20"/>
              </w:rPr>
              <w:t>Centro de Desarrollo Comunitario</w:t>
            </w:r>
          </w:p>
          <w:p w14:paraId="5829160E" w14:textId="77777777" w:rsidR="00B2747B" w:rsidRPr="00E81B7E" w:rsidRDefault="00B2747B" w:rsidP="002C4824">
            <w:pPr>
              <w:rPr>
                <w:rFonts w:ascii="Arial" w:hAnsi="Arial" w:cs="Arial"/>
                <w:szCs w:val="20"/>
              </w:rPr>
            </w:pPr>
            <w:r w:rsidRPr="00E81B7E">
              <w:rPr>
                <w:rFonts w:ascii="Arial" w:hAnsi="Arial" w:cs="Arial"/>
                <w:szCs w:val="20"/>
              </w:rPr>
              <w:t>Jardín Infantil La Victoria</w:t>
            </w:r>
          </w:p>
          <w:p w14:paraId="3B3FF98B" w14:textId="77777777" w:rsidR="00B2747B" w:rsidRPr="00E81B7E" w:rsidRDefault="00B2747B" w:rsidP="002C4824">
            <w:pPr>
              <w:rPr>
                <w:rFonts w:ascii="Arial" w:hAnsi="Arial" w:cs="Arial"/>
                <w:szCs w:val="20"/>
              </w:rPr>
            </w:pPr>
            <w:r w:rsidRPr="00E81B7E">
              <w:rPr>
                <w:rFonts w:ascii="Arial" w:hAnsi="Arial" w:cs="Arial"/>
                <w:szCs w:val="20"/>
              </w:rPr>
              <w:t>Hospital La Victoria</w:t>
            </w:r>
          </w:p>
        </w:tc>
      </w:tr>
      <w:tr w:rsidR="00B2747B" w:rsidRPr="00E81B7E" w14:paraId="1864D1F3" w14:textId="77777777" w:rsidTr="00B2747B">
        <w:trPr>
          <w:jc w:val="center"/>
        </w:trPr>
        <w:tc>
          <w:tcPr>
            <w:tcW w:w="789" w:type="dxa"/>
          </w:tcPr>
          <w:p w14:paraId="7B5C4161" w14:textId="77777777" w:rsidR="00B2747B" w:rsidRPr="00E81B7E" w:rsidRDefault="00B2747B" w:rsidP="002C4824">
            <w:pPr>
              <w:jc w:val="center"/>
              <w:rPr>
                <w:rFonts w:ascii="Arial" w:hAnsi="Arial" w:cs="Arial"/>
                <w:szCs w:val="20"/>
              </w:rPr>
            </w:pPr>
            <w:r w:rsidRPr="00E81B7E">
              <w:rPr>
                <w:rFonts w:ascii="Arial" w:hAnsi="Arial" w:cs="Arial"/>
                <w:szCs w:val="20"/>
              </w:rPr>
              <w:t>4</w:t>
            </w:r>
          </w:p>
        </w:tc>
        <w:tc>
          <w:tcPr>
            <w:tcW w:w="997" w:type="dxa"/>
          </w:tcPr>
          <w:p w14:paraId="1D451F8D" w14:textId="77777777" w:rsidR="00B2747B" w:rsidRPr="00E81B7E" w:rsidRDefault="00B2747B" w:rsidP="002C4824">
            <w:pPr>
              <w:jc w:val="center"/>
              <w:rPr>
                <w:rFonts w:ascii="Arial" w:hAnsi="Arial" w:cs="Arial"/>
                <w:szCs w:val="20"/>
              </w:rPr>
            </w:pPr>
            <w:r w:rsidRPr="00E81B7E">
              <w:rPr>
                <w:rFonts w:ascii="Arial" w:hAnsi="Arial" w:cs="Arial"/>
                <w:szCs w:val="20"/>
              </w:rPr>
              <w:t>5</w:t>
            </w:r>
          </w:p>
        </w:tc>
        <w:tc>
          <w:tcPr>
            <w:tcW w:w="984" w:type="dxa"/>
          </w:tcPr>
          <w:p w14:paraId="7FD81AB1" w14:textId="77777777" w:rsidR="00B2747B" w:rsidRPr="00E81B7E" w:rsidRDefault="00B2747B" w:rsidP="002C4824">
            <w:pPr>
              <w:jc w:val="center"/>
              <w:rPr>
                <w:rFonts w:ascii="Arial" w:hAnsi="Arial" w:cs="Arial"/>
                <w:szCs w:val="20"/>
              </w:rPr>
            </w:pPr>
            <w:r w:rsidRPr="00E81B7E">
              <w:rPr>
                <w:rFonts w:ascii="Arial" w:hAnsi="Arial" w:cs="Arial"/>
                <w:szCs w:val="20"/>
              </w:rPr>
              <w:t>12</w:t>
            </w:r>
          </w:p>
        </w:tc>
        <w:tc>
          <w:tcPr>
            <w:tcW w:w="4738" w:type="dxa"/>
          </w:tcPr>
          <w:p w14:paraId="2084FA87" w14:textId="77777777" w:rsidR="00B2747B" w:rsidRPr="00E81B7E" w:rsidRDefault="00B2747B" w:rsidP="002C4824">
            <w:pPr>
              <w:rPr>
                <w:rFonts w:ascii="Arial" w:hAnsi="Arial" w:cs="Arial"/>
                <w:szCs w:val="20"/>
              </w:rPr>
            </w:pPr>
            <w:r w:rsidRPr="00E81B7E">
              <w:rPr>
                <w:rFonts w:ascii="Arial" w:hAnsi="Arial" w:cs="Arial"/>
                <w:szCs w:val="20"/>
              </w:rPr>
              <w:t xml:space="preserve">Hospital La Victoria </w:t>
            </w:r>
          </w:p>
          <w:p w14:paraId="288BDB32" w14:textId="77777777" w:rsidR="00B2747B" w:rsidRPr="00E81B7E" w:rsidRDefault="00B2747B" w:rsidP="002C4824">
            <w:pPr>
              <w:rPr>
                <w:rFonts w:ascii="Arial" w:hAnsi="Arial" w:cs="Arial"/>
                <w:szCs w:val="20"/>
              </w:rPr>
            </w:pPr>
            <w:r w:rsidRPr="00E81B7E">
              <w:rPr>
                <w:rFonts w:ascii="Arial" w:hAnsi="Arial" w:cs="Arial"/>
                <w:szCs w:val="20"/>
              </w:rPr>
              <w:t>Corredor comercial en NPH</w:t>
            </w:r>
          </w:p>
        </w:tc>
      </w:tr>
      <w:tr w:rsidR="00B2747B" w:rsidRPr="00E81B7E" w14:paraId="57D91C5F" w14:textId="77777777" w:rsidTr="00B2747B">
        <w:trPr>
          <w:jc w:val="center"/>
        </w:trPr>
        <w:tc>
          <w:tcPr>
            <w:tcW w:w="789" w:type="dxa"/>
          </w:tcPr>
          <w:p w14:paraId="6ED72760" w14:textId="77777777" w:rsidR="00B2747B" w:rsidRPr="00E81B7E" w:rsidRDefault="00B2747B" w:rsidP="002C4824">
            <w:pPr>
              <w:jc w:val="center"/>
              <w:rPr>
                <w:rFonts w:ascii="Arial" w:hAnsi="Arial" w:cs="Arial"/>
                <w:szCs w:val="20"/>
              </w:rPr>
            </w:pPr>
            <w:r w:rsidRPr="00E81B7E">
              <w:rPr>
                <w:rFonts w:ascii="Arial" w:hAnsi="Arial" w:cs="Arial"/>
                <w:szCs w:val="20"/>
              </w:rPr>
              <w:t>5</w:t>
            </w:r>
          </w:p>
        </w:tc>
        <w:tc>
          <w:tcPr>
            <w:tcW w:w="997" w:type="dxa"/>
          </w:tcPr>
          <w:p w14:paraId="4F0E6E62" w14:textId="77777777" w:rsidR="00B2747B" w:rsidRPr="00E81B7E" w:rsidRDefault="00B2747B" w:rsidP="002C4824">
            <w:pPr>
              <w:jc w:val="center"/>
              <w:rPr>
                <w:rFonts w:ascii="Arial" w:hAnsi="Arial" w:cs="Arial"/>
                <w:szCs w:val="20"/>
              </w:rPr>
            </w:pPr>
            <w:r w:rsidRPr="00E81B7E">
              <w:rPr>
                <w:rFonts w:ascii="Arial" w:hAnsi="Arial" w:cs="Arial"/>
                <w:szCs w:val="20"/>
              </w:rPr>
              <w:t>6</w:t>
            </w:r>
          </w:p>
        </w:tc>
        <w:tc>
          <w:tcPr>
            <w:tcW w:w="984" w:type="dxa"/>
          </w:tcPr>
          <w:p w14:paraId="77AD7DA4" w14:textId="77777777" w:rsidR="00B2747B" w:rsidRPr="00E81B7E" w:rsidRDefault="00B2747B" w:rsidP="002C4824">
            <w:pPr>
              <w:jc w:val="center"/>
              <w:rPr>
                <w:rFonts w:ascii="Arial" w:hAnsi="Arial" w:cs="Arial"/>
                <w:szCs w:val="20"/>
              </w:rPr>
            </w:pPr>
            <w:r w:rsidRPr="00E81B7E">
              <w:rPr>
                <w:rFonts w:ascii="Arial" w:hAnsi="Arial" w:cs="Arial"/>
                <w:szCs w:val="20"/>
              </w:rPr>
              <w:t>15</w:t>
            </w:r>
          </w:p>
        </w:tc>
        <w:tc>
          <w:tcPr>
            <w:tcW w:w="4738" w:type="dxa"/>
          </w:tcPr>
          <w:p w14:paraId="55B9E6D3" w14:textId="77777777" w:rsidR="00B2747B" w:rsidRPr="00E81B7E" w:rsidRDefault="00B2747B" w:rsidP="002C4824">
            <w:pPr>
              <w:rPr>
                <w:rFonts w:ascii="Arial" w:hAnsi="Arial" w:cs="Arial"/>
                <w:szCs w:val="20"/>
              </w:rPr>
            </w:pPr>
            <w:r w:rsidRPr="00E81B7E">
              <w:rPr>
                <w:rFonts w:ascii="Arial" w:hAnsi="Arial" w:cs="Arial"/>
                <w:szCs w:val="20"/>
              </w:rPr>
              <w:t>Colegio Madre Eliza Roncancio</w:t>
            </w:r>
          </w:p>
        </w:tc>
      </w:tr>
      <w:tr w:rsidR="00B2747B" w:rsidRPr="00E81B7E" w14:paraId="129FD54B" w14:textId="77777777" w:rsidTr="00B2747B">
        <w:trPr>
          <w:jc w:val="center"/>
        </w:trPr>
        <w:tc>
          <w:tcPr>
            <w:tcW w:w="789" w:type="dxa"/>
          </w:tcPr>
          <w:p w14:paraId="3F223BAF" w14:textId="77777777" w:rsidR="00B2747B" w:rsidRPr="00E81B7E" w:rsidRDefault="00B2747B" w:rsidP="002C4824">
            <w:pPr>
              <w:jc w:val="center"/>
              <w:rPr>
                <w:rFonts w:ascii="Arial" w:hAnsi="Arial" w:cs="Arial"/>
                <w:szCs w:val="20"/>
              </w:rPr>
            </w:pPr>
            <w:r w:rsidRPr="00E81B7E">
              <w:rPr>
                <w:rFonts w:ascii="Arial" w:hAnsi="Arial" w:cs="Arial"/>
                <w:szCs w:val="20"/>
              </w:rPr>
              <w:t>6</w:t>
            </w:r>
          </w:p>
        </w:tc>
        <w:tc>
          <w:tcPr>
            <w:tcW w:w="997" w:type="dxa"/>
          </w:tcPr>
          <w:p w14:paraId="1F5873E1" w14:textId="77777777" w:rsidR="00B2747B" w:rsidRPr="00E81B7E" w:rsidRDefault="00B2747B" w:rsidP="002C4824">
            <w:pPr>
              <w:jc w:val="center"/>
              <w:rPr>
                <w:rFonts w:ascii="Arial" w:hAnsi="Arial" w:cs="Arial"/>
                <w:szCs w:val="20"/>
              </w:rPr>
            </w:pPr>
            <w:r w:rsidRPr="00E81B7E">
              <w:rPr>
                <w:rFonts w:ascii="Arial" w:hAnsi="Arial" w:cs="Arial"/>
                <w:szCs w:val="20"/>
              </w:rPr>
              <w:t>9</w:t>
            </w:r>
          </w:p>
        </w:tc>
        <w:tc>
          <w:tcPr>
            <w:tcW w:w="984" w:type="dxa"/>
          </w:tcPr>
          <w:p w14:paraId="1F624745" w14:textId="77777777" w:rsidR="00B2747B" w:rsidRPr="00E81B7E" w:rsidRDefault="00B2747B" w:rsidP="002C4824">
            <w:pPr>
              <w:jc w:val="center"/>
              <w:rPr>
                <w:rFonts w:ascii="Arial" w:hAnsi="Arial" w:cs="Arial"/>
                <w:szCs w:val="20"/>
              </w:rPr>
            </w:pPr>
            <w:r w:rsidRPr="00E81B7E">
              <w:rPr>
                <w:rFonts w:ascii="Arial" w:hAnsi="Arial" w:cs="Arial"/>
                <w:szCs w:val="20"/>
              </w:rPr>
              <w:t>20</w:t>
            </w:r>
          </w:p>
        </w:tc>
        <w:tc>
          <w:tcPr>
            <w:tcW w:w="4738" w:type="dxa"/>
          </w:tcPr>
          <w:p w14:paraId="1854F551" w14:textId="77777777" w:rsidR="00B2747B" w:rsidRPr="00E81B7E" w:rsidRDefault="00B2747B" w:rsidP="002C4824">
            <w:pPr>
              <w:rPr>
                <w:rFonts w:ascii="Arial" w:hAnsi="Arial" w:cs="Arial"/>
                <w:szCs w:val="20"/>
              </w:rPr>
            </w:pPr>
            <w:r w:rsidRPr="00E81B7E">
              <w:rPr>
                <w:rFonts w:ascii="Arial" w:hAnsi="Arial" w:cs="Arial"/>
                <w:szCs w:val="20"/>
              </w:rPr>
              <w:t>Jardín Social Ciudad de Dios</w:t>
            </w:r>
          </w:p>
          <w:p w14:paraId="0E53D056" w14:textId="77777777" w:rsidR="00B2747B" w:rsidRPr="00E81B7E" w:rsidRDefault="00B2747B" w:rsidP="002C4824">
            <w:pPr>
              <w:rPr>
                <w:rFonts w:ascii="Arial" w:hAnsi="Arial" w:cs="Arial"/>
                <w:szCs w:val="20"/>
              </w:rPr>
            </w:pPr>
            <w:r w:rsidRPr="00E81B7E">
              <w:rPr>
                <w:rFonts w:ascii="Arial" w:hAnsi="Arial" w:cs="Arial"/>
                <w:szCs w:val="20"/>
              </w:rPr>
              <w:t>Comercio Puntual en PH</w:t>
            </w:r>
          </w:p>
          <w:p w14:paraId="406C37A7" w14:textId="77777777" w:rsidR="00B2747B" w:rsidRPr="00E81B7E" w:rsidRDefault="00B2747B" w:rsidP="002C4824">
            <w:pPr>
              <w:rPr>
                <w:rFonts w:ascii="Arial" w:hAnsi="Arial" w:cs="Arial"/>
                <w:szCs w:val="20"/>
              </w:rPr>
            </w:pPr>
            <w:r w:rsidRPr="00E81B7E">
              <w:rPr>
                <w:rFonts w:ascii="Arial" w:hAnsi="Arial" w:cs="Arial"/>
                <w:szCs w:val="20"/>
              </w:rPr>
              <w:t>Industrial artesanal</w:t>
            </w:r>
          </w:p>
        </w:tc>
      </w:tr>
      <w:tr w:rsidR="00B2747B" w:rsidRPr="00E81B7E" w14:paraId="1A98CB20" w14:textId="77777777" w:rsidTr="00B2747B">
        <w:trPr>
          <w:jc w:val="center"/>
        </w:trPr>
        <w:tc>
          <w:tcPr>
            <w:tcW w:w="789" w:type="dxa"/>
            <w:vMerge w:val="restart"/>
          </w:tcPr>
          <w:p w14:paraId="18C646A3" w14:textId="77777777" w:rsidR="00B2747B" w:rsidRPr="00E81B7E" w:rsidRDefault="00B2747B" w:rsidP="002C4824">
            <w:pPr>
              <w:jc w:val="center"/>
              <w:rPr>
                <w:rFonts w:ascii="Arial" w:hAnsi="Arial" w:cs="Arial"/>
                <w:szCs w:val="20"/>
              </w:rPr>
            </w:pPr>
            <w:r w:rsidRPr="00E81B7E">
              <w:rPr>
                <w:rFonts w:ascii="Arial" w:hAnsi="Arial" w:cs="Arial"/>
                <w:szCs w:val="20"/>
              </w:rPr>
              <w:t>7</w:t>
            </w:r>
          </w:p>
        </w:tc>
        <w:tc>
          <w:tcPr>
            <w:tcW w:w="997" w:type="dxa"/>
          </w:tcPr>
          <w:p w14:paraId="09908B06" w14:textId="77777777" w:rsidR="00B2747B" w:rsidRPr="00E81B7E" w:rsidRDefault="00B2747B" w:rsidP="002C4824">
            <w:pPr>
              <w:jc w:val="center"/>
              <w:rPr>
                <w:rFonts w:ascii="Arial" w:hAnsi="Arial" w:cs="Arial"/>
                <w:szCs w:val="20"/>
              </w:rPr>
            </w:pPr>
            <w:r w:rsidRPr="00E81B7E">
              <w:rPr>
                <w:rFonts w:ascii="Arial" w:hAnsi="Arial" w:cs="Arial"/>
                <w:szCs w:val="20"/>
              </w:rPr>
              <w:t>10</w:t>
            </w:r>
          </w:p>
        </w:tc>
        <w:tc>
          <w:tcPr>
            <w:tcW w:w="984" w:type="dxa"/>
            <w:vMerge w:val="restart"/>
          </w:tcPr>
          <w:p w14:paraId="09321450" w14:textId="77777777" w:rsidR="00B2747B" w:rsidRPr="00E81B7E" w:rsidRDefault="00B2747B" w:rsidP="002C4824">
            <w:pPr>
              <w:jc w:val="center"/>
              <w:rPr>
                <w:rFonts w:ascii="Arial" w:hAnsi="Arial" w:cs="Arial"/>
                <w:szCs w:val="20"/>
              </w:rPr>
            </w:pPr>
            <w:r w:rsidRPr="00E81B7E">
              <w:rPr>
                <w:rFonts w:ascii="Arial" w:hAnsi="Arial" w:cs="Arial"/>
                <w:szCs w:val="20"/>
              </w:rPr>
              <w:t>Estación Retorno Altamira</w:t>
            </w:r>
          </w:p>
        </w:tc>
        <w:tc>
          <w:tcPr>
            <w:tcW w:w="4738" w:type="dxa"/>
          </w:tcPr>
          <w:p w14:paraId="6141FE34" w14:textId="77777777" w:rsidR="00B2747B" w:rsidRPr="00E81B7E" w:rsidRDefault="00B2747B" w:rsidP="002C4824">
            <w:pPr>
              <w:rPr>
                <w:rFonts w:ascii="Arial" w:hAnsi="Arial" w:cs="Arial"/>
                <w:szCs w:val="20"/>
              </w:rPr>
            </w:pPr>
            <w:r w:rsidRPr="00E81B7E">
              <w:rPr>
                <w:rFonts w:ascii="Arial" w:hAnsi="Arial" w:cs="Arial"/>
                <w:szCs w:val="20"/>
                <w:lang w:val="it-IT"/>
              </w:rPr>
              <w:t>CAPS Altamira, Col. Altamira Sur oriental</w:t>
            </w:r>
          </w:p>
          <w:p w14:paraId="3BC1F31F" w14:textId="77777777" w:rsidR="00B2747B" w:rsidRPr="00E81B7E" w:rsidRDefault="00B2747B" w:rsidP="002C4824">
            <w:pPr>
              <w:rPr>
                <w:rFonts w:ascii="Arial" w:hAnsi="Arial" w:cs="Arial"/>
                <w:szCs w:val="20"/>
              </w:rPr>
            </w:pPr>
            <w:r w:rsidRPr="00E81B7E">
              <w:rPr>
                <w:rFonts w:ascii="Arial" w:hAnsi="Arial" w:cs="Arial"/>
                <w:szCs w:val="20"/>
              </w:rPr>
              <w:t>Colegio Altamira Sur oriental</w:t>
            </w:r>
          </w:p>
        </w:tc>
      </w:tr>
      <w:tr w:rsidR="00B2747B" w:rsidRPr="00E81B7E" w14:paraId="60B5F5CE" w14:textId="77777777" w:rsidTr="00B2747B">
        <w:trPr>
          <w:jc w:val="center"/>
        </w:trPr>
        <w:tc>
          <w:tcPr>
            <w:tcW w:w="789" w:type="dxa"/>
            <w:vMerge/>
          </w:tcPr>
          <w:p w14:paraId="72B53C73" w14:textId="77777777" w:rsidR="00B2747B" w:rsidRPr="00E81B7E" w:rsidRDefault="00B2747B" w:rsidP="002C4824">
            <w:pPr>
              <w:jc w:val="center"/>
              <w:rPr>
                <w:rFonts w:ascii="Arial" w:hAnsi="Arial" w:cs="Arial"/>
                <w:szCs w:val="20"/>
              </w:rPr>
            </w:pPr>
          </w:p>
        </w:tc>
        <w:tc>
          <w:tcPr>
            <w:tcW w:w="997" w:type="dxa"/>
          </w:tcPr>
          <w:p w14:paraId="2DDCFFF7" w14:textId="77777777" w:rsidR="00B2747B" w:rsidRPr="00E81B7E" w:rsidRDefault="00B2747B" w:rsidP="002C4824">
            <w:pPr>
              <w:jc w:val="center"/>
              <w:rPr>
                <w:rFonts w:ascii="Arial" w:hAnsi="Arial" w:cs="Arial"/>
                <w:szCs w:val="20"/>
              </w:rPr>
            </w:pPr>
            <w:r w:rsidRPr="00E81B7E">
              <w:rPr>
                <w:rFonts w:ascii="Arial" w:hAnsi="Arial" w:cs="Arial"/>
                <w:szCs w:val="20"/>
              </w:rPr>
              <w:t>11</w:t>
            </w:r>
          </w:p>
        </w:tc>
        <w:tc>
          <w:tcPr>
            <w:tcW w:w="984" w:type="dxa"/>
            <w:vMerge/>
          </w:tcPr>
          <w:p w14:paraId="125467B2" w14:textId="77777777" w:rsidR="00B2747B" w:rsidRPr="00E81B7E" w:rsidRDefault="00B2747B" w:rsidP="002C4824">
            <w:pPr>
              <w:jc w:val="center"/>
              <w:rPr>
                <w:rFonts w:ascii="Arial" w:hAnsi="Arial" w:cs="Arial"/>
                <w:szCs w:val="20"/>
              </w:rPr>
            </w:pPr>
          </w:p>
        </w:tc>
        <w:tc>
          <w:tcPr>
            <w:tcW w:w="4738" w:type="dxa"/>
          </w:tcPr>
          <w:p w14:paraId="4B1ADDA6" w14:textId="77777777" w:rsidR="00B2747B" w:rsidRPr="00E81B7E" w:rsidRDefault="00B2747B" w:rsidP="002C4824">
            <w:pPr>
              <w:rPr>
                <w:rFonts w:ascii="Arial" w:hAnsi="Arial" w:cs="Arial"/>
                <w:szCs w:val="20"/>
              </w:rPr>
            </w:pPr>
            <w:r w:rsidRPr="00E81B7E">
              <w:rPr>
                <w:rFonts w:ascii="Arial" w:hAnsi="Arial" w:cs="Arial"/>
                <w:szCs w:val="20"/>
              </w:rPr>
              <w:t>Parque de bolsillo Altamira</w:t>
            </w:r>
          </w:p>
        </w:tc>
      </w:tr>
    </w:tbl>
    <w:p w14:paraId="0F9707F7" w14:textId="14523EDA" w:rsidR="00B2747B" w:rsidRDefault="00B2747B" w:rsidP="00B2747B">
      <w:pPr>
        <w:jc w:val="center"/>
        <w:rPr>
          <w:rFonts w:cs="Arial"/>
          <w:szCs w:val="20"/>
        </w:rPr>
      </w:pPr>
      <w:r w:rsidRPr="00D01649">
        <w:rPr>
          <w:rFonts w:cs="Arial"/>
          <w:bCs/>
          <w:szCs w:val="20"/>
        </w:rPr>
        <w:t xml:space="preserve">Fuente: </w:t>
      </w:r>
      <w:r w:rsidR="00FE0ACF">
        <w:rPr>
          <w:rFonts w:cs="Arial"/>
          <w:bCs/>
          <w:szCs w:val="20"/>
        </w:rPr>
        <w:t>Consorcio CS</w:t>
      </w:r>
      <w:r w:rsidRPr="00D01649">
        <w:rPr>
          <w:rFonts w:cs="Arial"/>
          <w:bCs/>
          <w:szCs w:val="20"/>
        </w:rPr>
        <w:t>, 2021</w:t>
      </w:r>
      <w:r w:rsidRPr="001D2230">
        <w:rPr>
          <w:rFonts w:cs="Arial"/>
          <w:szCs w:val="20"/>
        </w:rPr>
        <w:t>.</w:t>
      </w:r>
    </w:p>
    <w:p w14:paraId="32E378F1" w14:textId="5BA37BE8" w:rsidR="00B2747B" w:rsidRDefault="00B2747B" w:rsidP="00B2747B">
      <w:pPr>
        <w:jc w:val="center"/>
        <w:rPr>
          <w:rFonts w:cs="Arial"/>
          <w:szCs w:val="20"/>
        </w:rPr>
      </w:pPr>
    </w:p>
    <w:p w14:paraId="02B2DF67" w14:textId="77777777" w:rsidR="00B2747B" w:rsidRPr="00B2747B" w:rsidRDefault="00B2747B" w:rsidP="00B2747B">
      <w:pPr>
        <w:spacing w:after="120"/>
        <w:rPr>
          <w:rFonts w:cs="Arial"/>
          <w:sz w:val="22"/>
          <w:szCs w:val="22"/>
        </w:rPr>
      </w:pPr>
      <w:r w:rsidRPr="00B2747B">
        <w:rPr>
          <w:rFonts w:cs="Arial"/>
          <w:sz w:val="22"/>
          <w:szCs w:val="22"/>
        </w:rPr>
        <w:t xml:space="preserve">La ubicación de los puntos de medición de ruido ambiental se llevó a cabo, de conformidad con lo establecido en el Título III del Anexo 3 de la Res. 627/06 del MAVDT (Hoy MADS). Las mediciones </w:t>
      </w:r>
      <w:r w:rsidRPr="0004403B">
        <w:rPr>
          <w:rFonts w:cs="Arial"/>
          <w:i/>
          <w:iCs/>
          <w:sz w:val="22"/>
          <w:szCs w:val="22"/>
        </w:rPr>
        <w:t>in-situ</w:t>
      </w:r>
      <w:r w:rsidRPr="00B2747B">
        <w:rPr>
          <w:rFonts w:cs="Arial"/>
          <w:sz w:val="22"/>
          <w:szCs w:val="22"/>
        </w:rPr>
        <w:t xml:space="preserve">, se ajustan a lo establecido en el Título II del Anexo 3 </w:t>
      </w:r>
      <w:r w:rsidRPr="00B2747B">
        <w:rPr>
          <w:rFonts w:cs="Arial"/>
          <w:sz w:val="22"/>
          <w:szCs w:val="22"/>
        </w:rPr>
        <w:lastRenderedPageBreak/>
        <w:t>de la Res. 627/06 del MAVDT (Hoy MADS); el criterio empleado (el cual se concertó con la entidad contratante durante la visita efectuada al Área de Influencia el 07/10/2021, en función de la identificación de receptores sensibles de la Tabla anterior.</w:t>
      </w:r>
    </w:p>
    <w:p w14:paraId="6E4FB3D5" w14:textId="6646DE60" w:rsidR="00B2747B" w:rsidRDefault="00B2747B" w:rsidP="00B2747B">
      <w:pPr>
        <w:rPr>
          <w:rFonts w:cs="Arial"/>
          <w:sz w:val="22"/>
          <w:szCs w:val="22"/>
        </w:rPr>
      </w:pPr>
      <w:r w:rsidRPr="00B2747B">
        <w:rPr>
          <w:rFonts w:cs="Arial"/>
          <w:sz w:val="22"/>
          <w:szCs w:val="22"/>
        </w:rPr>
        <w:t>Por otra parte, y, con base en lo que define el Parágrafo 1 del Artículo 9 de la citad Res. 627/06, respecto de, que se tendrá en cuenta el nivel de ruido más restrictivo en una zona donde confluyen varios usos del suelo; por lo cual, y para el caso, tuvo en cuenta la presencia de predios en los cuales su uso es residencial, es decir, en los cuales es más restrictiva la norma respecto del ruido ambiental.</w:t>
      </w:r>
    </w:p>
    <w:p w14:paraId="47CDF944" w14:textId="0F7CB611" w:rsidR="0004403B" w:rsidRDefault="0004403B" w:rsidP="00B2747B">
      <w:pPr>
        <w:rPr>
          <w:rFonts w:cs="Arial"/>
          <w:sz w:val="22"/>
          <w:szCs w:val="22"/>
        </w:rPr>
      </w:pPr>
    </w:p>
    <w:p w14:paraId="3E6171E2" w14:textId="3BBF67A0" w:rsidR="0004403B" w:rsidRDefault="0004403B" w:rsidP="0004403B">
      <w:pPr>
        <w:jc w:val="center"/>
        <w:rPr>
          <w:rFonts w:cs="Arial"/>
          <w:sz w:val="22"/>
          <w:szCs w:val="22"/>
        </w:rPr>
      </w:pPr>
      <w:bookmarkStart w:id="135" w:name="_Toc96285628"/>
      <w:r w:rsidRPr="00E57253">
        <w:rPr>
          <w:b/>
          <w:bCs/>
        </w:rPr>
        <w:t xml:space="preserve">Tabla </w:t>
      </w:r>
      <w:r w:rsidRPr="00E57253">
        <w:rPr>
          <w:b/>
          <w:bCs/>
        </w:rPr>
        <w:fldChar w:fldCharType="begin"/>
      </w:r>
      <w:r w:rsidRPr="00E57253">
        <w:rPr>
          <w:b/>
          <w:bCs/>
        </w:rPr>
        <w:instrText xml:space="preserve"> STYLEREF 1 \s </w:instrText>
      </w:r>
      <w:r w:rsidRPr="00E57253">
        <w:rPr>
          <w:b/>
          <w:bCs/>
        </w:rPr>
        <w:fldChar w:fldCharType="separate"/>
      </w:r>
      <w:r w:rsidRPr="00E57253">
        <w:rPr>
          <w:b/>
          <w:bCs/>
          <w:noProof/>
        </w:rPr>
        <w:t>1</w:t>
      </w:r>
      <w:r w:rsidRPr="00E57253">
        <w:rPr>
          <w:b/>
          <w:bCs/>
        </w:rPr>
        <w:fldChar w:fldCharType="end"/>
      </w:r>
      <w:r w:rsidRPr="00E57253">
        <w:rPr>
          <w:b/>
          <w:bCs/>
        </w:rPr>
        <w:t>-</w:t>
      </w:r>
      <w:r w:rsidRPr="00E57253">
        <w:rPr>
          <w:b/>
          <w:bCs/>
        </w:rPr>
        <w:fldChar w:fldCharType="begin"/>
      </w:r>
      <w:r w:rsidRPr="00E57253">
        <w:rPr>
          <w:b/>
          <w:bCs/>
        </w:rPr>
        <w:instrText xml:space="preserve"> SEQ Tabla \* ARABIC \s 1 </w:instrText>
      </w:r>
      <w:r w:rsidRPr="00E57253">
        <w:rPr>
          <w:b/>
          <w:bCs/>
        </w:rPr>
        <w:fldChar w:fldCharType="separate"/>
      </w:r>
      <w:r>
        <w:rPr>
          <w:b/>
          <w:bCs/>
          <w:noProof/>
        </w:rPr>
        <w:t>16</w:t>
      </w:r>
      <w:r w:rsidRPr="00E57253">
        <w:rPr>
          <w:b/>
          <w:bCs/>
        </w:rPr>
        <w:fldChar w:fldCharType="end"/>
      </w:r>
      <w:r>
        <w:rPr>
          <w:b/>
          <w:bCs/>
        </w:rPr>
        <w:t xml:space="preserve"> Ubicación puntos de monitoreo de calidad del agua</w:t>
      </w:r>
      <w:bookmarkEnd w:id="135"/>
    </w:p>
    <w:tbl>
      <w:tblPr>
        <w:tblStyle w:val="Tablaconcuadrcula"/>
        <w:tblW w:w="5868" w:type="dxa"/>
        <w:jc w:val="center"/>
        <w:tblLook w:val="04A0" w:firstRow="1" w:lastRow="0" w:firstColumn="1" w:lastColumn="0" w:noHBand="0" w:noVBand="1"/>
      </w:tblPr>
      <w:tblGrid>
        <w:gridCol w:w="465"/>
        <w:gridCol w:w="1303"/>
        <w:gridCol w:w="4100"/>
      </w:tblGrid>
      <w:tr w:rsidR="0004403B" w:rsidRPr="00E81B7E" w14:paraId="4B9BCA9C" w14:textId="77777777" w:rsidTr="0004403B">
        <w:trPr>
          <w:jc w:val="center"/>
        </w:trPr>
        <w:tc>
          <w:tcPr>
            <w:tcW w:w="465" w:type="dxa"/>
          </w:tcPr>
          <w:p w14:paraId="67E0EE34" w14:textId="77777777" w:rsidR="0004403B" w:rsidRPr="00E81B7E" w:rsidRDefault="0004403B" w:rsidP="002C4824">
            <w:pPr>
              <w:jc w:val="center"/>
              <w:rPr>
                <w:rFonts w:ascii="Arial" w:hAnsi="Arial" w:cs="Arial"/>
                <w:b/>
                <w:bCs/>
                <w:szCs w:val="20"/>
              </w:rPr>
            </w:pPr>
            <w:r w:rsidRPr="00E81B7E">
              <w:rPr>
                <w:rFonts w:ascii="Arial" w:hAnsi="Arial" w:cs="Arial"/>
                <w:b/>
                <w:bCs/>
                <w:szCs w:val="20"/>
              </w:rPr>
              <w:t>ID</w:t>
            </w:r>
          </w:p>
        </w:tc>
        <w:tc>
          <w:tcPr>
            <w:tcW w:w="1303" w:type="dxa"/>
          </w:tcPr>
          <w:p w14:paraId="4ED9A6FA" w14:textId="77777777" w:rsidR="0004403B" w:rsidRPr="00E81B7E" w:rsidRDefault="0004403B" w:rsidP="002C4824">
            <w:pPr>
              <w:jc w:val="center"/>
              <w:rPr>
                <w:rFonts w:ascii="Arial" w:hAnsi="Arial" w:cs="Arial"/>
                <w:b/>
                <w:bCs/>
                <w:szCs w:val="20"/>
              </w:rPr>
            </w:pPr>
            <w:r w:rsidRPr="00E81B7E">
              <w:rPr>
                <w:rFonts w:ascii="Arial" w:hAnsi="Arial" w:cs="Arial"/>
                <w:b/>
                <w:bCs/>
                <w:szCs w:val="20"/>
              </w:rPr>
              <w:t>Ubicación</w:t>
            </w:r>
          </w:p>
        </w:tc>
        <w:tc>
          <w:tcPr>
            <w:tcW w:w="4100" w:type="dxa"/>
          </w:tcPr>
          <w:p w14:paraId="3913E743" w14:textId="77777777" w:rsidR="0004403B" w:rsidRPr="00E81B7E" w:rsidRDefault="0004403B" w:rsidP="002C4824">
            <w:pPr>
              <w:jc w:val="center"/>
              <w:rPr>
                <w:rFonts w:ascii="Arial" w:hAnsi="Arial" w:cs="Arial"/>
                <w:b/>
                <w:bCs/>
                <w:szCs w:val="20"/>
              </w:rPr>
            </w:pPr>
            <w:r w:rsidRPr="00E81B7E">
              <w:rPr>
                <w:rFonts w:ascii="Arial" w:hAnsi="Arial" w:cs="Arial"/>
                <w:b/>
                <w:bCs/>
                <w:szCs w:val="20"/>
              </w:rPr>
              <w:t>Ajuste</w:t>
            </w:r>
          </w:p>
        </w:tc>
      </w:tr>
      <w:tr w:rsidR="0004403B" w:rsidRPr="00E81B7E" w14:paraId="60B6580B" w14:textId="77777777" w:rsidTr="0004403B">
        <w:trPr>
          <w:jc w:val="center"/>
        </w:trPr>
        <w:tc>
          <w:tcPr>
            <w:tcW w:w="465" w:type="dxa"/>
          </w:tcPr>
          <w:p w14:paraId="32B89146" w14:textId="77777777" w:rsidR="0004403B" w:rsidRPr="00E81B7E" w:rsidRDefault="0004403B" w:rsidP="002C4824">
            <w:pPr>
              <w:rPr>
                <w:rFonts w:ascii="Arial" w:hAnsi="Arial" w:cs="Arial"/>
                <w:szCs w:val="20"/>
              </w:rPr>
            </w:pPr>
            <w:r w:rsidRPr="00E81B7E">
              <w:rPr>
                <w:rFonts w:ascii="Arial" w:hAnsi="Arial" w:cs="Arial"/>
                <w:szCs w:val="20"/>
              </w:rPr>
              <w:t>1</w:t>
            </w:r>
          </w:p>
        </w:tc>
        <w:tc>
          <w:tcPr>
            <w:tcW w:w="1303" w:type="dxa"/>
          </w:tcPr>
          <w:p w14:paraId="6DA9F2A8" w14:textId="77777777" w:rsidR="0004403B" w:rsidRPr="00E81B7E" w:rsidRDefault="0004403B" w:rsidP="002C4824">
            <w:pPr>
              <w:rPr>
                <w:rFonts w:ascii="Arial" w:hAnsi="Arial" w:cs="Arial"/>
                <w:szCs w:val="20"/>
              </w:rPr>
            </w:pPr>
            <w:r w:rsidRPr="00E81B7E">
              <w:rPr>
                <w:rFonts w:ascii="Arial" w:hAnsi="Arial" w:cs="Arial"/>
                <w:szCs w:val="20"/>
              </w:rPr>
              <w:t>IED Florentino González</w:t>
            </w:r>
          </w:p>
        </w:tc>
        <w:tc>
          <w:tcPr>
            <w:tcW w:w="4100" w:type="dxa"/>
          </w:tcPr>
          <w:p w14:paraId="38377A13" w14:textId="17F2AB43" w:rsidR="0004403B" w:rsidRPr="00E81B7E" w:rsidRDefault="0004403B" w:rsidP="002C4824">
            <w:pPr>
              <w:rPr>
                <w:rFonts w:ascii="Arial" w:hAnsi="Arial" w:cs="Arial"/>
                <w:szCs w:val="20"/>
              </w:rPr>
            </w:pPr>
            <w:r w:rsidRPr="00E81B7E">
              <w:rPr>
                <w:rFonts w:cs="Arial"/>
                <w:noProof/>
                <w:szCs w:val="20"/>
              </w:rPr>
              <mc:AlternateContent>
                <mc:Choice Requires="wps">
                  <w:drawing>
                    <wp:anchor distT="0" distB="0" distL="114300" distR="114300" simplePos="0" relativeHeight="251667456" behindDoc="0" locked="0" layoutInCell="1" allowOverlap="1" wp14:anchorId="70480AAB" wp14:editId="2999BA19">
                      <wp:simplePos x="0" y="0"/>
                      <wp:positionH relativeFrom="column">
                        <wp:posOffset>-37438</wp:posOffset>
                      </wp:positionH>
                      <wp:positionV relativeFrom="paragraph">
                        <wp:posOffset>1801053</wp:posOffset>
                      </wp:positionV>
                      <wp:extent cx="95250" cy="123825"/>
                      <wp:effectExtent l="19050" t="19050" r="19050" b="47625"/>
                      <wp:wrapNone/>
                      <wp:docPr id="40" name="Rombo 40"/>
                      <wp:cNvGraphicFramePr/>
                      <a:graphic xmlns:a="http://schemas.openxmlformats.org/drawingml/2006/main">
                        <a:graphicData uri="http://schemas.microsoft.com/office/word/2010/wordprocessingShape">
                          <wps:wsp>
                            <wps:cNvSpPr/>
                            <wps:spPr>
                              <a:xfrm>
                                <a:off x="0" y="0"/>
                                <a:ext cx="95250" cy="123825"/>
                              </a:xfrm>
                              <a:prstGeom prst="diamond">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2666E" id="Rombo 40" o:spid="_x0000_s1026" type="#_x0000_t4" style="position:absolute;margin-left:-2.95pt;margin-top:141.8pt;width:7.5pt;height:9.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" fillcolor="red" strokecolor="#243f60 [1604]" strokeweight="2pt"/>
                  </w:pict>
                </mc:Fallback>
              </mc:AlternateContent>
            </w:r>
            <w:r w:rsidRPr="00E81B7E">
              <w:rPr>
                <w:rFonts w:cs="Arial"/>
                <w:noProof/>
                <w:szCs w:val="20"/>
              </w:rPr>
              <mc:AlternateContent>
                <mc:Choice Requires="wps">
                  <w:drawing>
                    <wp:anchor distT="0" distB="0" distL="114300" distR="114300" simplePos="0" relativeHeight="251671552" behindDoc="0" locked="0" layoutInCell="1" allowOverlap="1" wp14:anchorId="66B0718F" wp14:editId="1A017AB4">
                      <wp:simplePos x="0" y="0"/>
                      <wp:positionH relativeFrom="column">
                        <wp:posOffset>294640</wp:posOffset>
                      </wp:positionH>
                      <wp:positionV relativeFrom="paragraph">
                        <wp:posOffset>582930</wp:posOffset>
                      </wp:positionV>
                      <wp:extent cx="95250" cy="123825"/>
                      <wp:effectExtent l="19050" t="19050" r="19050" b="47625"/>
                      <wp:wrapNone/>
                      <wp:docPr id="451" name="Rombo 451"/>
                      <wp:cNvGraphicFramePr/>
                      <a:graphic xmlns:a="http://schemas.openxmlformats.org/drawingml/2006/main">
                        <a:graphicData uri="http://schemas.microsoft.com/office/word/2010/wordprocessingShape">
                          <wps:wsp>
                            <wps:cNvSpPr/>
                            <wps:spPr>
                              <a:xfrm>
                                <a:off x="0" y="0"/>
                                <a:ext cx="95250" cy="123825"/>
                              </a:xfrm>
                              <a:prstGeom prst="diamond">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65BFB" id="Rombo 451" o:spid="_x0000_s1026" type="#_x0000_t4" style="position:absolute;margin-left:23.2pt;margin-top:45.9pt;width:7.5pt;height:9.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" fillcolor="red" strokecolor="#243f60 [1604]" strokeweight="2pt"/>
                  </w:pict>
                </mc:Fallback>
              </mc:AlternateContent>
            </w:r>
            <w:r w:rsidRPr="00E81B7E">
              <w:rPr>
                <w:rFonts w:cs="Arial"/>
                <w:noProof/>
                <w:szCs w:val="20"/>
              </w:rPr>
              <mc:AlternateContent>
                <mc:Choice Requires="wps">
                  <w:drawing>
                    <wp:anchor distT="0" distB="0" distL="114300" distR="114300" simplePos="0" relativeHeight="251669504" behindDoc="0" locked="0" layoutInCell="1" allowOverlap="1" wp14:anchorId="45CD199E" wp14:editId="685C8E26">
                      <wp:simplePos x="0" y="0"/>
                      <wp:positionH relativeFrom="column">
                        <wp:posOffset>2322195</wp:posOffset>
                      </wp:positionH>
                      <wp:positionV relativeFrom="paragraph">
                        <wp:posOffset>873760</wp:posOffset>
                      </wp:positionV>
                      <wp:extent cx="95250" cy="123825"/>
                      <wp:effectExtent l="19050" t="19050" r="19050" b="47625"/>
                      <wp:wrapNone/>
                      <wp:docPr id="452" name="Rombo 452"/>
                      <wp:cNvGraphicFramePr/>
                      <a:graphic xmlns:a="http://schemas.openxmlformats.org/drawingml/2006/main">
                        <a:graphicData uri="http://schemas.microsoft.com/office/word/2010/wordprocessingShape">
                          <wps:wsp>
                            <wps:cNvSpPr/>
                            <wps:spPr>
                              <a:xfrm>
                                <a:off x="0" y="0"/>
                                <a:ext cx="95250" cy="123825"/>
                              </a:xfrm>
                              <a:prstGeom prst="diamond">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3AEB9" id="Rombo 452" o:spid="_x0000_s1026" type="#_x0000_t4" style="position:absolute;margin-left:182.85pt;margin-top:68.8pt;width:7.5pt;height:9.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" fillcolor="red" strokecolor="#243f60 [1604]" strokeweight="2pt"/>
                  </w:pict>
                </mc:Fallback>
              </mc:AlternateContent>
            </w:r>
            <w:r w:rsidRPr="00E81B7E">
              <w:rPr>
                <w:rFonts w:cs="Arial"/>
                <w:noProof/>
                <w:szCs w:val="20"/>
              </w:rPr>
              <w:drawing>
                <wp:inline distT="0" distB="0" distL="0" distR="0" wp14:anchorId="41C63A25" wp14:editId="6CB17E52">
                  <wp:extent cx="2466340" cy="1799373"/>
                  <wp:effectExtent l="0" t="0" r="0" b="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a:extLst>
                              <a:ext uri="{28A0092B-C50C-407E-A947-70E740481C1C}">
                                <a14:useLocalDpi xmlns:a14="http://schemas.microsoft.com/office/drawing/2010/main" val="0"/>
                              </a:ext>
                            </a:extLst>
                          </a:blip>
                          <a:srcRect l="384" r="-1"/>
                          <a:stretch/>
                        </pic:blipFill>
                        <pic:spPr bwMode="auto">
                          <a:xfrm>
                            <a:off x="0" y="0"/>
                            <a:ext cx="2467200"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23480E7A" w14:textId="77777777" w:rsidR="0004403B" w:rsidRPr="00E81B7E" w:rsidRDefault="0004403B" w:rsidP="002C4824">
            <w:pPr>
              <w:rPr>
                <w:rFonts w:ascii="Arial" w:hAnsi="Arial" w:cs="Arial"/>
                <w:szCs w:val="20"/>
              </w:rPr>
            </w:pPr>
            <w:r w:rsidRPr="00E81B7E">
              <w:rPr>
                <w:rFonts w:ascii="Arial" w:hAnsi="Arial" w:cs="Arial"/>
                <w:szCs w:val="20"/>
              </w:rPr>
              <w:t xml:space="preserve">   Estación Calidad Agua</w:t>
            </w:r>
          </w:p>
          <w:p w14:paraId="4352F60E" w14:textId="3B5ABE6C" w:rsidR="0004403B" w:rsidRPr="00E81B7E" w:rsidRDefault="0004403B" w:rsidP="002C4824">
            <w:pPr>
              <w:rPr>
                <w:rFonts w:ascii="Arial" w:hAnsi="Arial" w:cs="Arial"/>
                <w:szCs w:val="20"/>
              </w:rPr>
            </w:pPr>
          </w:p>
        </w:tc>
      </w:tr>
    </w:tbl>
    <w:p w14:paraId="08A2DD5A" w14:textId="24505345" w:rsidR="0004403B" w:rsidRDefault="0004403B" w:rsidP="0004403B">
      <w:pPr>
        <w:jc w:val="center"/>
        <w:rPr>
          <w:rFonts w:cs="Arial"/>
          <w:szCs w:val="20"/>
        </w:rPr>
      </w:pPr>
      <w:r w:rsidRPr="00D01649">
        <w:rPr>
          <w:rFonts w:cs="Arial"/>
          <w:bCs/>
          <w:szCs w:val="20"/>
        </w:rPr>
        <w:t xml:space="preserve">Fuente: </w:t>
      </w:r>
      <w:r w:rsidR="00FE0ACF">
        <w:rPr>
          <w:rFonts w:cs="Arial"/>
          <w:bCs/>
          <w:szCs w:val="20"/>
        </w:rPr>
        <w:t>Consorcio CS</w:t>
      </w:r>
      <w:r w:rsidRPr="00D01649">
        <w:rPr>
          <w:rFonts w:cs="Arial"/>
          <w:bCs/>
          <w:szCs w:val="20"/>
        </w:rPr>
        <w:t>, 2021</w:t>
      </w:r>
      <w:r w:rsidRPr="001D2230">
        <w:rPr>
          <w:rFonts w:cs="Arial"/>
          <w:szCs w:val="20"/>
        </w:rPr>
        <w:t>.</w:t>
      </w:r>
    </w:p>
    <w:p w14:paraId="19302AA6" w14:textId="77777777" w:rsidR="0004403B" w:rsidRDefault="0004403B" w:rsidP="00B2747B">
      <w:pPr>
        <w:rPr>
          <w:rFonts w:cs="Arial"/>
          <w:sz w:val="22"/>
          <w:szCs w:val="22"/>
        </w:rPr>
      </w:pPr>
    </w:p>
    <w:p w14:paraId="70EF355A" w14:textId="5754CA0B" w:rsidR="00B2747B" w:rsidRPr="00FC270C" w:rsidRDefault="00FC270C" w:rsidP="00B2747B">
      <w:pPr>
        <w:rPr>
          <w:rFonts w:cs="Arial"/>
          <w:sz w:val="22"/>
          <w:szCs w:val="22"/>
        </w:rPr>
      </w:pPr>
      <w:r w:rsidRPr="00FC270C">
        <w:rPr>
          <w:rFonts w:cs="Arial"/>
          <w:sz w:val="22"/>
          <w:szCs w:val="22"/>
        </w:rPr>
        <w:t>El trazado del cable aéreo de San Cristóbal no prevé afectar cuerpos de agua. La información presentada en el visor geográfico de la SDA, así como la demás información recopilada y consultada en las etapas RAI y de Factibilidad indica que las dos (2) corrientes de agua que son interceptadas en algún punto del área de influencia del proyecto, se encuentran entubadas y hacen parte de la red de alcantarillado pluvial de la ciudad.</w:t>
      </w:r>
    </w:p>
    <w:p w14:paraId="6AD7E401" w14:textId="7752FCA9" w:rsidR="00FC270C" w:rsidRDefault="00FC270C" w:rsidP="00B2747B">
      <w:pPr>
        <w:rPr>
          <w:rFonts w:cs="Arial"/>
        </w:rPr>
      </w:pPr>
    </w:p>
    <w:p w14:paraId="3D246F02" w14:textId="7E2E6387" w:rsidR="00FC270C" w:rsidRPr="00FC270C" w:rsidRDefault="00FC270C" w:rsidP="00FC270C">
      <w:pPr>
        <w:rPr>
          <w:rFonts w:cs="Arial"/>
          <w:sz w:val="22"/>
          <w:szCs w:val="28"/>
        </w:rPr>
      </w:pPr>
      <w:r w:rsidRPr="00FC270C">
        <w:rPr>
          <w:rFonts w:cs="Arial"/>
          <w:sz w:val="22"/>
          <w:szCs w:val="28"/>
        </w:rPr>
        <w:t>En cuanto a la otra corriente de agua (Quebrada Los Toches o Paseíto), no se incluyeron mediciones de calidad del agua, debido a que, ninguna de las actividades de obra del cable aéreo presenta interferencia con la tubería del alcantarillado pluvial que conduce la citada quebrada Los</w:t>
      </w:r>
      <w:r w:rsidR="007514FE">
        <w:rPr>
          <w:rFonts w:cs="Arial"/>
          <w:sz w:val="22"/>
          <w:szCs w:val="28"/>
        </w:rPr>
        <w:t xml:space="preserve"> </w:t>
      </w:r>
      <w:r w:rsidRPr="00FC270C">
        <w:rPr>
          <w:rFonts w:cs="Arial"/>
          <w:sz w:val="22"/>
          <w:szCs w:val="28"/>
        </w:rPr>
        <w:t>Toches en el sector de la Victoria (entre carreras 4 Este y 7 Este).</w:t>
      </w:r>
    </w:p>
    <w:p w14:paraId="1848B758" w14:textId="77777777" w:rsidR="00FC270C" w:rsidRPr="00FC270C" w:rsidRDefault="00FC270C" w:rsidP="00FC270C">
      <w:pPr>
        <w:rPr>
          <w:rFonts w:cs="Arial"/>
          <w:sz w:val="22"/>
          <w:szCs w:val="28"/>
        </w:rPr>
      </w:pPr>
    </w:p>
    <w:p w14:paraId="39C36735" w14:textId="7A6F3B73" w:rsidR="00FC270C" w:rsidRPr="00FC270C" w:rsidRDefault="00FC270C" w:rsidP="00FC270C">
      <w:pPr>
        <w:rPr>
          <w:rFonts w:cs="Arial"/>
          <w:sz w:val="22"/>
          <w:szCs w:val="28"/>
        </w:rPr>
      </w:pPr>
      <w:r w:rsidRPr="00FC270C">
        <w:rPr>
          <w:rFonts w:cs="Arial"/>
          <w:sz w:val="22"/>
          <w:szCs w:val="28"/>
        </w:rPr>
        <w:t>La justificación técnica reside en el hecho, que se requerirá conocer las condiciones físico-químicas de la corriente de agua a intervenir (en este caso, la Quebrada Los Toches), aguas arriba y aguas abajo del punto de intervención, con el fin de determinar las posibles variaciones respecto de la ejecución de las obras que desarrollará el proyecto, en el tramo en el que se intervendrá la tubería que conduce la quebrada.</w:t>
      </w:r>
    </w:p>
    <w:p w14:paraId="18C55AE9" w14:textId="77777777" w:rsidR="00FC270C" w:rsidRPr="00FC270C" w:rsidRDefault="00FC270C" w:rsidP="00FC270C">
      <w:pPr>
        <w:rPr>
          <w:rFonts w:cs="Arial"/>
          <w:sz w:val="22"/>
          <w:szCs w:val="28"/>
        </w:rPr>
      </w:pPr>
    </w:p>
    <w:p w14:paraId="45B3DACD" w14:textId="54AD22A9" w:rsidR="00FC270C" w:rsidRPr="00C042F1" w:rsidRDefault="00FC270C" w:rsidP="00FC270C">
      <w:pPr>
        <w:rPr>
          <w:rFonts w:cs="Arial"/>
          <w:sz w:val="22"/>
          <w:szCs w:val="28"/>
        </w:rPr>
      </w:pPr>
      <w:r w:rsidRPr="00FC270C">
        <w:rPr>
          <w:rFonts w:cs="Arial"/>
          <w:sz w:val="22"/>
          <w:szCs w:val="28"/>
        </w:rPr>
        <w:lastRenderedPageBreak/>
        <w:t xml:space="preserve">Es pertinente indicar que, los valores obtenidos del monitoreo de calidad del agua superficial de la Línea base, serán comparados con los objetivos de calidad hídrica para </w:t>
      </w:r>
      <w:r w:rsidRPr="00C042F1">
        <w:rPr>
          <w:rFonts w:cs="Arial"/>
          <w:sz w:val="22"/>
          <w:szCs w:val="28"/>
        </w:rPr>
        <w:t>los ríos del Distrito Capital, según Artículo 2º de la resolución 3162 de 2015.</w:t>
      </w:r>
    </w:p>
    <w:p w14:paraId="11178789" w14:textId="4EB759F3" w:rsidR="007514FE" w:rsidRPr="00C042F1" w:rsidRDefault="007514FE" w:rsidP="00FC270C">
      <w:pPr>
        <w:rPr>
          <w:rFonts w:cs="Arial"/>
          <w:sz w:val="22"/>
          <w:szCs w:val="28"/>
        </w:rPr>
      </w:pPr>
    </w:p>
    <w:p w14:paraId="6B02AE8B" w14:textId="60EF0095" w:rsidR="007514FE" w:rsidRPr="00C042F1" w:rsidRDefault="007514FE" w:rsidP="00FC270C">
      <w:pPr>
        <w:rPr>
          <w:rFonts w:cs="Arial"/>
          <w:sz w:val="22"/>
          <w:szCs w:val="22"/>
        </w:rPr>
      </w:pPr>
    </w:p>
    <w:p w14:paraId="701853EB" w14:textId="77777777" w:rsidR="00092533" w:rsidRPr="00C042F1" w:rsidRDefault="00092533" w:rsidP="005869C1">
      <w:pPr>
        <w:pStyle w:val="Ttulo2"/>
      </w:pPr>
      <w:bookmarkStart w:id="136" w:name="_Toc524963861"/>
      <w:bookmarkStart w:id="137" w:name="_Toc96286200"/>
      <w:r w:rsidRPr="00C042F1">
        <w:t>CARACTERIZACIÓN AMBIENTAL BIÓTICA</w:t>
      </w:r>
      <w:bookmarkEnd w:id="136"/>
      <w:bookmarkEnd w:id="137"/>
    </w:p>
    <w:p w14:paraId="701853EC" w14:textId="77777777" w:rsidR="00092533" w:rsidRPr="00C042F1" w:rsidRDefault="00092533" w:rsidP="00092533">
      <w:pPr>
        <w:pStyle w:val="Prrafodelista"/>
        <w:spacing w:after="0" w:line="240" w:lineRule="auto"/>
        <w:ind w:left="0"/>
        <w:contextualSpacing w:val="0"/>
        <w:jc w:val="both"/>
        <w:rPr>
          <w:rFonts w:cs="Arial"/>
          <w:sz w:val="22"/>
        </w:rPr>
      </w:pPr>
    </w:p>
    <w:p w14:paraId="70185402" w14:textId="77777777" w:rsidR="00092533" w:rsidRPr="00C042F1" w:rsidRDefault="00092533" w:rsidP="00E57253">
      <w:pPr>
        <w:pStyle w:val="Ttulo4"/>
        <w:rPr>
          <w:szCs w:val="22"/>
        </w:rPr>
      </w:pPr>
      <w:r w:rsidRPr="00C042F1">
        <w:rPr>
          <w:szCs w:val="22"/>
        </w:rPr>
        <w:t>Flora</w:t>
      </w:r>
    </w:p>
    <w:p w14:paraId="70185403" w14:textId="77777777" w:rsidR="00092533" w:rsidRPr="00C042F1" w:rsidRDefault="00092533" w:rsidP="00092533">
      <w:pPr>
        <w:rPr>
          <w:sz w:val="22"/>
          <w:szCs w:val="22"/>
          <w:lang w:val="es-MX" w:bidi="he-IL"/>
        </w:rPr>
      </w:pPr>
    </w:p>
    <w:p w14:paraId="10AF76B0" w14:textId="77777777" w:rsidR="00B15286" w:rsidRPr="00C042F1" w:rsidRDefault="00B15286" w:rsidP="00B15286">
      <w:pPr>
        <w:rPr>
          <w:rFonts w:cs="Arial"/>
          <w:sz w:val="22"/>
          <w:szCs w:val="22"/>
        </w:rPr>
      </w:pPr>
      <w:r w:rsidRPr="00C042F1">
        <w:rPr>
          <w:rFonts w:cs="Arial"/>
          <w:sz w:val="22"/>
          <w:szCs w:val="22"/>
        </w:rPr>
        <w:t>A continuación, se presenta el análisis de la información de flora obtenida en el levantamiento realizado para las áreas de intervención correspondientes al Cable Aéreo de San Cristóbal, tanto en espacio público, como, en predios privados.</w:t>
      </w:r>
    </w:p>
    <w:p w14:paraId="70185404" w14:textId="0BEFFC51" w:rsidR="00092533" w:rsidRPr="00C042F1" w:rsidRDefault="00092533" w:rsidP="00092533">
      <w:pPr>
        <w:rPr>
          <w:rFonts w:cs="Arial"/>
          <w:sz w:val="22"/>
          <w:szCs w:val="22"/>
          <w:lang w:val="es-MX" w:bidi="he-IL"/>
        </w:rPr>
      </w:pPr>
    </w:p>
    <w:p w14:paraId="1E8D17B4" w14:textId="77777777" w:rsidR="00B15286" w:rsidRPr="00C042F1" w:rsidRDefault="00B15286" w:rsidP="00E81B7E">
      <w:pPr>
        <w:pStyle w:val="Ttulo20"/>
      </w:pPr>
      <w:bookmarkStart w:id="138" w:name="_Toc90251343"/>
      <w:bookmarkStart w:id="139" w:name="_Toc90655036"/>
      <w:bookmarkStart w:id="140" w:name="_Toc96286201"/>
      <w:r w:rsidRPr="00C042F1">
        <w:t>Caracterización Florística</w:t>
      </w:r>
      <w:bookmarkEnd w:id="138"/>
      <w:r w:rsidRPr="00C042F1">
        <w:t xml:space="preserve"> espacio Público</w:t>
      </w:r>
      <w:bookmarkEnd w:id="139"/>
      <w:bookmarkEnd w:id="140"/>
    </w:p>
    <w:p w14:paraId="1E1FB902" w14:textId="6FA93A07" w:rsidR="00B15286" w:rsidRPr="00C042F1" w:rsidRDefault="00B15286" w:rsidP="00B15286">
      <w:pPr>
        <w:rPr>
          <w:rFonts w:cs="Arial"/>
          <w:sz w:val="22"/>
          <w:szCs w:val="22"/>
        </w:rPr>
      </w:pPr>
      <w:r w:rsidRPr="00C042F1">
        <w:rPr>
          <w:rFonts w:cs="Arial"/>
          <w:sz w:val="22"/>
          <w:szCs w:val="22"/>
        </w:rPr>
        <w:t xml:space="preserve">Los resultados obtenidos del inventario forestal realizado para el espacio público, corresponden a la superposición de áreas, específicamente contempladas a intervenir dentro del diseño del cable aéreo, tanto en estaciones como en Pilonas. Se proponen podas de formación enfocadas al control de alturas si se encontraban arboles con una altura superior a los 10 metros. A continuación, se presentan los parámetros de composición y estructura que caracterizan la masa arbórea presente en </w:t>
      </w:r>
      <w:r w:rsidR="008461D2" w:rsidRPr="00C042F1">
        <w:rPr>
          <w:rFonts w:cs="Arial"/>
          <w:sz w:val="22"/>
          <w:szCs w:val="22"/>
        </w:rPr>
        <w:t xml:space="preserve">el proyecto, de lo cual, 12 individuos corresponden a los ubicados en </w:t>
      </w:r>
      <w:r w:rsidRPr="00C042F1">
        <w:rPr>
          <w:rFonts w:cs="Arial"/>
          <w:sz w:val="22"/>
          <w:szCs w:val="22"/>
        </w:rPr>
        <w:t>espacio público</w:t>
      </w:r>
      <w:r w:rsidR="008461D2" w:rsidRPr="00C042F1">
        <w:rPr>
          <w:rFonts w:cs="Arial"/>
          <w:sz w:val="22"/>
          <w:szCs w:val="22"/>
        </w:rPr>
        <w:t xml:space="preserve"> y 24 a los ubicados en predios privados.</w:t>
      </w:r>
    </w:p>
    <w:p w14:paraId="42093EDE" w14:textId="77777777" w:rsidR="00B15286" w:rsidRPr="00C042F1" w:rsidRDefault="00B15286" w:rsidP="00B15286">
      <w:pPr>
        <w:rPr>
          <w:rFonts w:cs="Arial"/>
          <w:sz w:val="22"/>
          <w:szCs w:val="22"/>
        </w:rPr>
      </w:pPr>
    </w:p>
    <w:p w14:paraId="77BDACE0" w14:textId="77777777" w:rsidR="00B15286" w:rsidRPr="00C042F1" w:rsidRDefault="00B15286" w:rsidP="00B15286">
      <w:pPr>
        <w:rPr>
          <w:rFonts w:cs="Arial"/>
          <w:sz w:val="22"/>
          <w:szCs w:val="22"/>
        </w:rPr>
      </w:pPr>
      <w:r w:rsidRPr="00C042F1">
        <w:rPr>
          <w:rFonts w:cs="Arial"/>
          <w:sz w:val="22"/>
          <w:szCs w:val="22"/>
        </w:rPr>
        <w:t xml:space="preserve">Se realizó el levantamiento forestal en las zonas consideradas como a ser afectadas por el proyecto. </w:t>
      </w:r>
    </w:p>
    <w:p w14:paraId="429E1299" w14:textId="77777777" w:rsidR="00B15286" w:rsidRPr="00C042F1" w:rsidRDefault="00B15286" w:rsidP="00B15286">
      <w:pPr>
        <w:rPr>
          <w:rFonts w:cs="Arial"/>
          <w:sz w:val="22"/>
          <w:szCs w:val="22"/>
        </w:rPr>
      </w:pPr>
    </w:p>
    <w:p w14:paraId="453C4FEC" w14:textId="15BB2401" w:rsidR="00B15286" w:rsidRPr="00C042F1" w:rsidRDefault="00B15286" w:rsidP="00B15286">
      <w:pPr>
        <w:rPr>
          <w:rFonts w:cs="Arial"/>
          <w:szCs w:val="20"/>
        </w:rPr>
      </w:pPr>
      <w:r w:rsidRPr="00C042F1">
        <w:rPr>
          <w:rFonts w:cs="Arial"/>
          <w:sz w:val="22"/>
          <w:szCs w:val="22"/>
        </w:rPr>
        <w:t xml:space="preserve">En la Tabla 1-17 </w:t>
      </w:r>
      <w:r w:rsidR="00027265" w:rsidRPr="00C042F1">
        <w:rPr>
          <w:sz w:val="22"/>
          <w:szCs w:val="22"/>
          <w:lang w:val="es-ES"/>
        </w:rPr>
        <w:t xml:space="preserve">se evidencia que reportan individuos de porte arbóreo, arbustivo y palmas. Se pueden considerar especies dominantes como: </w:t>
      </w:r>
      <w:r w:rsidR="00027265" w:rsidRPr="00C042F1">
        <w:rPr>
          <w:sz w:val="22"/>
          <w:szCs w:val="22"/>
        </w:rPr>
        <w:t>Urapán Fresno (</w:t>
      </w:r>
      <w:r w:rsidR="00027265" w:rsidRPr="00C042F1">
        <w:rPr>
          <w:i/>
          <w:sz w:val="22"/>
          <w:szCs w:val="22"/>
        </w:rPr>
        <w:t>Fraxinus chinensis)</w:t>
      </w:r>
      <w:r w:rsidR="00027265" w:rsidRPr="00C042F1">
        <w:rPr>
          <w:sz w:val="22"/>
          <w:szCs w:val="22"/>
        </w:rPr>
        <w:t xml:space="preserve"> Jazmin del cabo (</w:t>
      </w:r>
      <w:r w:rsidR="00027265" w:rsidRPr="00C042F1">
        <w:rPr>
          <w:i/>
          <w:sz w:val="22"/>
          <w:szCs w:val="22"/>
        </w:rPr>
        <w:t>Pittosporum undulatum</w:t>
      </w:r>
      <w:r w:rsidR="00027265" w:rsidRPr="00C042F1">
        <w:rPr>
          <w:sz w:val="22"/>
          <w:szCs w:val="22"/>
        </w:rPr>
        <w:t xml:space="preserve">) con 4 individuos cada uno, representados en un 11.11%, </w:t>
      </w:r>
      <w:r w:rsidR="00027265" w:rsidRPr="00C042F1">
        <w:rPr>
          <w:sz w:val="22"/>
          <w:szCs w:val="22"/>
          <w:lang w:val="es-ES"/>
        </w:rPr>
        <w:t>seguidos por Brevo (</w:t>
      </w:r>
      <w:r w:rsidR="00027265" w:rsidRPr="00C042F1">
        <w:rPr>
          <w:i/>
          <w:sz w:val="22"/>
          <w:szCs w:val="22"/>
          <w:lang w:val="es-ES"/>
        </w:rPr>
        <w:t>Ficus carica</w:t>
      </w:r>
      <w:r w:rsidR="00027265" w:rsidRPr="00C042F1">
        <w:rPr>
          <w:sz w:val="22"/>
          <w:szCs w:val="22"/>
          <w:lang w:val="es-ES"/>
        </w:rPr>
        <w:t>) y Durazno común (</w:t>
      </w:r>
      <w:r w:rsidR="00027265" w:rsidRPr="00C042F1">
        <w:rPr>
          <w:i/>
          <w:sz w:val="22"/>
          <w:szCs w:val="22"/>
          <w:lang w:val="es-ES"/>
        </w:rPr>
        <w:t>Prunus persica</w:t>
      </w:r>
      <w:r w:rsidR="00027265" w:rsidRPr="00C042F1">
        <w:rPr>
          <w:sz w:val="22"/>
          <w:szCs w:val="22"/>
          <w:lang w:val="es-ES"/>
        </w:rPr>
        <w:t>) con 3 individuos cada uno, representados con el 8,33 % del inventario.</w:t>
      </w:r>
    </w:p>
    <w:p w14:paraId="43E0DEAB" w14:textId="3AD9E146" w:rsidR="00E81B7E" w:rsidRPr="00C042F1" w:rsidRDefault="00E81B7E" w:rsidP="00B15286">
      <w:pPr>
        <w:rPr>
          <w:rFonts w:cs="Arial"/>
          <w:sz w:val="22"/>
          <w:szCs w:val="22"/>
        </w:rPr>
      </w:pPr>
    </w:p>
    <w:p w14:paraId="65AC9EE0" w14:textId="2C034D59" w:rsidR="00384FCC" w:rsidRPr="00C042F1" w:rsidRDefault="00384FCC" w:rsidP="00384FCC">
      <w:pPr>
        <w:jc w:val="center"/>
      </w:pPr>
      <w:bookmarkStart w:id="141" w:name="_Ref524682804"/>
      <w:bookmarkStart w:id="142" w:name="_Toc524963822"/>
      <w:bookmarkStart w:id="143" w:name="_Toc96285629"/>
      <w:r w:rsidRPr="00C042F1">
        <w:rPr>
          <w:b/>
          <w:bCs/>
        </w:rPr>
        <w:t xml:space="preserve">Tabla </w:t>
      </w:r>
      <w:r w:rsidRPr="00C042F1">
        <w:rPr>
          <w:b/>
          <w:bCs/>
          <w:noProof/>
        </w:rPr>
        <w:fldChar w:fldCharType="begin"/>
      </w:r>
      <w:r w:rsidRPr="00C042F1">
        <w:rPr>
          <w:b/>
          <w:bCs/>
          <w:noProof/>
        </w:rPr>
        <w:instrText xml:space="preserve"> STYLEREF 1 \s </w:instrText>
      </w:r>
      <w:r w:rsidRPr="00C042F1">
        <w:rPr>
          <w:b/>
          <w:bCs/>
          <w:noProof/>
        </w:rPr>
        <w:fldChar w:fldCharType="separate"/>
      </w:r>
      <w:r w:rsidR="008F4021" w:rsidRPr="00C042F1">
        <w:rPr>
          <w:b/>
          <w:bCs/>
          <w:noProof/>
        </w:rPr>
        <w:t>1</w:t>
      </w:r>
      <w:r w:rsidRPr="00C042F1">
        <w:rPr>
          <w:b/>
          <w:bCs/>
          <w:noProof/>
        </w:rPr>
        <w:fldChar w:fldCharType="end"/>
      </w:r>
      <w:r w:rsidR="00B15286" w:rsidRPr="00C042F1">
        <w:rPr>
          <w:b/>
          <w:bCs/>
          <w:noProof/>
        </w:rPr>
        <w:t>-</w:t>
      </w:r>
      <w:r w:rsidRPr="00C042F1">
        <w:rPr>
          <w:b/>
          <w:bCs/>
          <w:noProof/>
        </w:rPr>
        <w:fldChar w:fldCharType="begin"/>
      </w:r>
      <w:r w:rsidRPr="00C042F1">
        <w:rPr>
          <w:b/>
          <w:bCs/>
          <w:noProof/>
        </w:rPr>
        <w:instrText xml:space="preserve"> SEQ Tabla \* ARABIC \s 1 </w:instrText>
      </w:r>
      <w:r w:rsidRPr="00C042F1">
        <w:rPr>
          <w:b/>
          <w:bCs/>
          <w:noProof/>
        </w:rPr>
        <w:fldChar w:fldCharType="separate"/>
      </w:r>
      <w:r w:rsidR="00027265" w:rsidRPr="00C042F1">
        <w:rPr>
          <w:b/>
          <w:bCs/>
          <w:noProof/>
        </w:rPr>
        <w:t>17</w:t>
      </w:r>
      <w:r w:rsidRPr="00C042F1">
        <w:rPr>
          <w:b/>
          <w:bCs/>
          <w:noProof/>
        </w:rPr>
        <w:fldChar w:fldCharType="end"/>
      </w:r>
      <w:bookmarkEnd w:id="141"/>
      <w:r w:rsidRPr="00C042F1">
        <w:t xml:space="preserve"> </w:t>
      </w:r>
      <w:bookmarkEnd w:id="142"/>
      <w:r w:rsidR="00B15286" w:rsidRPr="00C042F1">
        <w:rPr>
          <w:rFonts w:cs="Arial"/>
          <w:b/>
          <w:szCs w:val="20"/>
          <w:lang w:eastAsia="es-ES"/>
        </w:rPr>
        <w:t>Abundancia de especies arbóreas, arbustivas y palmas</w:t>
      </w:r>
      <w:bookmarkEnd w:id="143"/>
    </w:p>
    <w:tbl>
      <w:tblPr>
        <w:tblW w:w="9586" w:type="dxa"/>
        <w:tblCellMar>
          <w:left w:w="70" w:type="dxa"/>
          <w:right w:w="70" w:type="dxa"/>
        </w:tblCellMar>
        <w:tblLook w:val="04A0" w:firstRow="1" w:lastRow="0" w:firstColumn="1" w:lastColumn="0" w:noHBand="0" w:noVBand="1"/>
      </w:tblPr>
      <w:tblGrid>
        <w:gridCol w:w="1475"/>
        <w:gridCol w:w="1786"/>
        <w:gridCol w:w="2905"/>
        <w:gridCol w:w="850"/>
        <w:gridCol w:w="1285"/>
        <w:gridCol w:w="1285"/>
      </w:tblGrid>
      <w:tr w:rsidR="00027265" w:rsidRPr="00C042F1" w14:paraId="1A07A12F" w14:textId="77777777" w:rsidTr="00027265">
        <w:trPr>
          <w:cantSplit/>
          <w:trHeight w:val="300"/>
          <w:tblHeader/>
        </w:trPr>
        <w:tc>
          <w:tcPr>
            <w:tcW w:w="1475" w:type="dxa"/>
            <w:tcBorders>
              <w:top w:val="single" w:sz="4" w:space="0" w:color="auto"/>
              <w:left w:val="single" w:sz="4" w:space="0" w:color="auto"/>
              <w:bottom w:val="single" w:sz="4" w:space="0" w:color="auto"/>
              <w:right w:val="single" w:sz="4" w:space="0" w:color="auto"/>
            </w:tcBorders>
            <w:shd w:val="clear" w:color="000000" w:fill="E7E6E6"/>
            <w:noWrap/>
            <w:vAlign w:val="center"/>
            <w:hideMark/>
          </w:tcPr>
          <w:p w14:paraId="69AECD87" w14:textId="77777777" w:rsidR="00027265" w:rsidRPr="00C042F1" w:rsidRDefault="00027265" w:rsidP="00F83412">
            <w:pPr>
              <w:jc w:val="center"/>
              <w:rPr>
                <w:b/>
                <w:bCs/>
                <w:color w:val="000000"/>
                <w:lang w:eastAsia="ja-JP"/>
              </w:rPr>
            </w:pPr>
            <w:r w:rsidRPr="00C042F1">
              <w:rPr>
                <w:b/>
                <w:bCs/>
                <w:color w:val="000000"/>
                <w:lang w:eastAsia="ja-JP"/>
              </w:rPr>
              <w:t>FAMILIA</w:t>
            </w:r>
          </w:p>
        </w:tc>
        <w:tc>
          <w:tcPr>
            <w:tcW w:w="1786" w:type="dxa"/>
            <w:tcBorders>
              <w:top w:val="single" w:sz="4" w:space="0" w:color="auto"/>
              <w:left w:val="nil"/>
              <w:bottom w:val="single" w:sz="4" w:space="0" w:color="auto"/>
              <w:right w:val="single" w:sz="4" w:space="0" w:color="auto"/>
            </w:tcBorders>
            <w:shd w:val="clear" w:color="000000" w:fill="E7E6E6"/>
            <w:noWrap/>
            <w:vAlign w:val="center"/>
            <w:hideMark/>
          </w:tcPr>
          <w:p w14:paraId="720F9FDD" w14:textId="77777777" w:rsidR="00027265" w:rsidRPr="00C042F1" w:rsidRDefault="00027265" w:rsidP="00F83412">
            <w:pPr>
              <w:jc w:val="center"/>
              <w:rPr>
                <w:b/>
                <w:bCs/>
                <w:color w:val="000000"/>
                <w:lang w:eastAsia="ja-JP"/>
              </w:rPr>
            </w:pPr>
            <w:r w:rsidRPr="00C042F1">
              <w:rPr>
                <w:b/>
                <w:bCs/>
                <w:color w:val="000000"/>
                <w:lang w:eastAsia="ja-JP"/>
              </w:rPr>
              <w:t>NOMBRE CÍENTIFICO</w:t>
            </w:r>
          </w:p>
        </w:tc>
        <w:tc>
          <w:tcPr>
            <w:tcW w:w="2905" w:type="dxa"/>
            <w:tcBorders>
              <w:top w:val="single" w:sz="4" w:space="0" w:color="auto"/>
              <w:left w:val="nil"/>
              <w:bottom w:val="single" w:sz="4" w:space="0" w:color="auto"/>
              <w:right w:val="single" w:sz="4" w:space="0" w:color="auto"/>
            </w:tcBorders>
            <w:shd w:val="clear" w:color="000000" w:fill="E7E6E6"/>
            <w:noWrap/>
            <w:vAlign w:val="center"/>
            <w:hideMark/>
          </w:tcPr>
          <w:p w14:paraId="5C74C9BC" w14:textId="77777777" w:rsidR="00027265" w:rsidRPr="00C042F1" w:rsidRDefault="00027265" w:rsidP="00F83412">
            <w:pPr>
              <w:jc w:val="center"/>
              <w:rPr>
                <w:b/>
                <w:bCs/>
                <w:color w:val="000000"/>
                <w:lang w:eastAsia="ja-JP"/>
              </w:rPr>
            </w:pPr>
            <w:r w:rsidRPr="00C042F1">
              <w:rPr>
                <w:b/>
                <w:bCs/>
                <w:color w:val="000000"/>
                <w:lang w:eastAsia="ja-JP"/>
              </w:rPr>
              <w:t>NOMBRE COMÚN</w:t>
            </w:r>
          </w:p>
        </w:tc>
        <w:tc>
          <w:tcPr>
            <w:tcW w:w="850" w:type="dxa"/>
            <w:tcBorders>
              <w:top w:val="single" w:sz="4" w:space="0" w:color="auto"/>
              <w:left w:val="nil"/>
              <w:bottom w:val="single" w:sz="4" w:space="0" w:color="auto"/>
              <w:right w:val="single" w:sz="4" w:space="0" w:color="auto"/>
            </w:tcBorders>
            <w:shd w:val="clear" w:color="000000" w:fill="E7E6E6"/>
            <w:noWrap/>
            <w:vAlign w:val="center"/>
            <w:hideMark/>
          </w:tcPr>
          <w:p w14:paraId="076C133B" w14:textId="77777777" w:rsidR="00027265" w:rsidRPr="00C042F1" w:rsidRDefault="00027265" w:rsidP="00F83412">
            <w:pPr>
              <w:jc w:val="center"/>
              <w:rPr>
                <w:b/>
                <w:bCs/>
                <w:color w:val="000000"/>
                <w:lang w:eastAsia="ja-JP"/>
              </w:rPr>
            </w:pPr>
            <w:r w:rsidRPr="00C042F1">
              <w:rPr>
                <w:b/>
                <w:bCs/>
                <w:color w:val="000000"/>
                <w:lang w:eastAsia="ja-JP"/>
              </w:rPr>
              <w:t>Origen</w:t>
            </w:r>
          </w:p>
        </w:tc>
        <w:tc>
          <w:tcPr>
            <w:tcW w:w="1285" w:type="dxa"/>
            <w:tcBorders>
              <w:top w:val="single" w:sz="4" w:space="0" w:color="auto"/>
              <w:left w:val="nil"/>
              <w:bottom w:val="single" w:sz="4" w:space="0" w:color="auto"/>
              <w:right w:val="single" w:sz="4" w:space="0" w:color="auto"/>
            </w:tcBorders>
            <w:shd w:val="clear" w:color="000000" w:fill="E7E6E6"/>
            <w:noWrap/>
            <w:vAlign w:val="center"/>
            <w:hideMark/>
          </w:tcPr>
          <w:p w14:paraId="582A816B" w14:textId="77777777" w:rsidR="00027265" w:rsidRPr="00C042F1" w:rsidRDefault="00027265" w:rsidP="00F83412">
            <w:pPr>
              <w:jc w:val="center"/>
              <w:rPr>
                <w:b/>
                <w:bCs/>
                <w:color w:val="000000"/>
                <w:lang w:eastAsia="ja-JP"/>
              </w:rPr>
            </w:pPr>
            <w:r w:rsidRPr="00C042F1">
              <w:rPr>
                <w:b/>
                <w:bCs/>
                <w:color w:val="000000"/>
                <w:lang w:eastAsia="ja-JP"/>
              </w:rPr>
              <w:t>Abundancia (N° Ind.)</w:t>
            </w:r>
          </w:p>
        </w:tc>
        <w:tc>
          <w:tcPr>
            <w:tcW w:w="1285" w:type="dxa"/>
            <w:tcBorders>
              <w:top w:val="single" w:sz="4" w:space="0" w:color="auto"/>
              <w:left w:val="nil"/>
              <w:bottom w:val="single" w:sz="4" w:space="0" w:color="auto"/>
              <w:right w:val="single" w:sz="4" w:space="0" w:color="auto"/>
            </w:tcBorders>
            <w:shd w:val="clear" w:color="000000" w:fill="E7E6E6"/>
            <w:noWrap/>
            <w:vAlign w:val="center"/>
            <w:hideMark/>
          </w:tcPr>
          <w:p w14:paraId="71B3CE8B" w14:textId="77777777" w:rsidR="00027265" w:rsidRPr="00C042F1" w:rsidRDefault="00027265" w:rsidP="00F83412">
            <w:pPr>
              <w:jc w:val="center"/>
              <w:rPr>
                <w:b/>
                <w:bCs/>
                <w:color w:val="000000"/>
                <w:lang w:eastAsia="ja-JP"/>
              </w:rPr>
            </w:pPr>
            <w:r w:rsidRPr="00C042F1">
              <w:rPr>
                <w:b/>
                <w:bCs/>
                <w:color w:val="000000"/>
                <w:lang w:eastAsia="ja-JP"/>
              </w:rPr>
              <w:t>Abundancia (%)</w:t>
            </w:r>
          </w:p>
        </w:tc>
      </w:tr>
      <w:tr w:rsidR="00027265" w:rsidRPr="00C042F1" w14:paraId="21F7A1DC" w14:textId="77777777" w:rsidTr="00027265">
        <w:trPr>
          <w:trHeight w:val="300"/>
        </w:trPr>
        <w:tc>
          <w:tcPr>
            <w:tcW w:w="1475" w:type="dxa"/>
            <w:tcBorders>
              <w:top w:val="nil"/>
              <w:left w:val="single" w:sz="4" w:space="0" w:color="auto"/>
              <w:bottom w:val="single" w:sz="4" w:space="0" w:color="auto"/>
              <w:right w:val="single" w:sz="4" w:space="0" w:color="auto"/>
            </w:tcBorders>
            <w:shd w:val="clear" w:color="auto" w:fill="auto"/>
            <w:noWrap/>
            <w:vAlign w:val="center"/>
            <w:hideMark/>
          </w:tcPr>
          <w:p w14:paraId="31BF5720" w14:textId="77777777" w:rsidR="00027265" w:rsidRPr="00C042F1" w:rsidRDefault="00027265" w:rsidP="00F83412">
            <w:pPr>
              <w:jc w:val="center"/>
              <w:rPr>
                <w:color w:val="000000"/>
                <w:lang w:eastAsia="ja-JP"/>
              </w:rPr>
            </w:pPr>
            <w:r w:rsidRPr="00C042F1">
              <w:rPr>
                <w:color w:val="000000"/>
                <w:lang w:eastAsia="ja-JP"/>
              </w:rPr>
              <w:t>Oleaceae</w:t>
            </w:r>
          </w:p>
        </w:tc>
        <w:tc>
          <w:tcPr>
            <w:tcW w:w="1786" w:type="dxa"/>
            <w:tcBorders>
              <w:top w:val="nil"/>
              <w:left w:val="nil"/>
              <w:bottom w:val="single" w:sz="4" w:space="0" w:color="auto"/>
              <w:right w:val="single" w:sz="4" w:space="0" w:color="auto"/>
            </w:tcBorders>
            <w:shd w:val="clear" w:color="auto" w:fill="auto"/>
            <w:noWrap/>
            <w:vAlign w:val="center"/>
            <w:hideMark/>
          </w:tcPr>
          <w:p w14:paraId="147E324E" w14:textId="77777777" w:rsidR="00027265" w:rsidRPr="00C042F1" w:rsidRDefault="00027265" w:rsidP="00F83412">
            <w:pPr>
              <w:jc w:val="center"/>
              <w:rPr>
                <w:i/>
                <w:iCs/>
                <w:color w:val="000000"/>
                <w:lang w:eastAsia="ja-JP"/>
              </w:rPr>
            </w:pPr>
            <w:r w:rsidRPr="00C042F1">
              <w:rPr>
                <w:i/>
                <w:iCs/>
                <w:color w:val="000000"/>
                <w:lang w:eastAsia="ja-JP"/>
              </w:rPr>
              <w:t>Fraxinus chinensis</w:t>
            </w:r>
          </w:p>
        </w:tc>
        <w:tc>
          <w:tcPr>
            <w:tcW w:w="2905" w:type="dxa"/>
            <w:tcBorders>
              <w:top w:val="nil"/>
              <w:left w:val="nil"/>
              <w:bottom w:val="single" w:sz="4" w:space="0" w:color="auto"/>
              <w:right w:val="single" w:sz="4" w:space="0" w:color="auto"/>
            </w:tcBorders>
            <w:shd w:val="clear" w:color="auto" w:fill="auto"/>
            <w:noWrap/>
            <w:vAlign w:val="center"/>
            <w:hideMark/>
          </w:tcPr>
          <w:p w14:paraId="485C9F58" w14:textId="77777777" w:rsidR="00027265" w:rsidRPr="00C042F1" w:rsidRDefault="00027265" w:rsidP="00F83412">
            <w:pPr>
              <w:jc w:val="center"/>
              <w:rPr>
                <w:color w:val="000000"/>
                <w:lang w:eastAsia="ja-JP"/>
              </w:rPr>
            </w:pPr>
            <w:r w:rsidRPr="00C042F1">
              <w:rPr>
                <w:color w:val="000000"/>
                <w:lang w:eastAsia="ja-JP"/>
              </w:rPr>
              <w:t>Urapán, Fresno</w:t>
            </w:r>
          </w:p>
        </w:tc>
        <w:tc>
          <w:tcPr>
            <w:tcW w:w="850" w:type="dxa"/>
            <w:tcBorders>
              <w:top w:val="nil"/>
              <w:left w:val="nil"/>
              <w:bottom w:val="single" w:sz="4" w:space="0" w:color="auto"/>
              <w:right w:val="single" w:sz="4" w:space="0" w:color="auto"/>
            </w:tcBorders>
            <w:shd w:val="clear" w:color="auto" w:fill="auto"/>
            <w:noWrap/>
            <w:vAlign w:val="center"/>
            <w:hideMark/>
          </w:tcPr>
          <w:p w14:paraId="2459D7F9" w14:textId="77777777" w:rsidR="00027265" w:rsidRPr="00C042F1" w:rsidRDefault="00027265" w:rsidP="00F83412">
            <w:pPr>
              <w:jc w:val="center"/>
              <w:rPr>
                <w:color w:val="000000"/>
                <w:lang w:eastAsia="ja-JP"/>
              </w:rPr>
            </w:pPr>
            <w:r w:rsidRPr="00C042F1">
              <w:rPr>
                <w:color w:val="000000"/>
                <w:lang w:eastAsia="ja-JP"/>
              </w:rPr>
              <w:t>F</w:t>
            </w:r>
          </w:p>
        </w:tc>
        <w:tc>
          <w:tcPr>
            <w:tcW w:w="1285" w:type="dxa"/>
            <w:tcBorders>
              <w:top w:val="nil"/>
              <w:left w:val="nil"/>
              <w:bottom w:val="single" w:sz="4" w:space="0" w:color="auto"/>
              <w:right w:val="single" w:sz="4" w:space="0" w:color="auto"/>
            </w:tcBorders>
            <w:shd w:val="clear" w:color="auto" w:fill="auto"/>
            <w:noWrap/>
            <w:vAlign w:val="center"/>
            <w:hideMark/>
          </w:tcPr>
          <w:p w14:paraId="25BF3F9A" w14:textId="77777777" w:rsidR="00027265" w:rsidRPr="00C042F1" w:rsidRDefault="00027265" w:rsidP="00F83412">
            <w:pPr>
              <w:jc w:val="center"/>
              <w:rPr>
                <w:color w:val="000000"/>
                <w:lang w:eastAsia="ja-JP"/>
              </w:rPr>
            </w:pPr>
            <w:r w:rsidRPr="00C042F1">
              <w:rPr>
                <w:color w:val="000000"/>
                <w:lang w:eastAsia="ja-JP"/>
              </w:rPr>
              <w:t>4</w:t>
            </w:r>
          </w:p>
        </w:tc>
        <w:tc>
          <w:tcPr>
            <w:tcW w:w="1285" w:type="dxa"/>
            <w:tcBorders>
              <w:top w:val="nil"/>
              <w:left w:val="nil"/>
              <w:bottom w:val="single" w:sz="4" w:space="0" w:color="auto"/>
              <w:right w:val="single" w:sz="4" w:space="0" w:color="auto"/>
            </w:tcBorders>
            <w:shd w:val="clear" w:color="auto" w:fill="auto"/>
            <w:noWrap/>
            <w:vAlign w:val="center"/>
            <w:hideMark/>
          </w:tcPr>
          <w:p w14:paraId="34F7D01C" w14:textId="77777777" w:rsidR="00027265" w:rsidRPr="00C042F1" w:rsidRDefault="00027265" w:rsidP="00F83412">
            <w:pPr>
              <w:jc w:val="center"/>
              <w:rPr>
                <w:color w:val="000000"/>
                <w:lang w:eastAsia="ja-JP"/>
              </w:rPr>
            </w:pPr>
            <w:r w:rsidRPr="00C042F1">
              <w:rPr>
                <w:color w:val="000000"/>
                <w:lang w:eastAsia="ja-JP"/>
              </w:rPr>
              <w:t>11,11%</w:t>
            </w:r>
          </w:p>
        </w:tc>
      </w:tr>
      <w:tr w:rsidR="00027265" w:rsidRPr="00C042F1" w14:paraId="67AB96A7" w14:textId="77777777" w:rsidTr="00027265">
        <w:trPr>
          <w:trHeight w:val="300"/>
        </w:trPr>
        <w:tc>
          <w:tcPr>
            <w:tcW w:w="1475" w:type="dxa"/>
            <w:tcBorders>
              <w:top w:val="nil"/>
              <w:left w:val="single" w:sz="4" w:space="0" w:color="auto"/>
              <w:bottom w:val="single" w:sz="4" w:space="0" w:color="auto"/>
              <w:right w:val="single" w:sz="4" w:space="0" w:color="auto"/>
            </w:tcBorders>
            <w:shd w:val="clear" w:color="auto" w:fill="auto"/>
            <w:noWrap/>
            <w:vAlign w:val="center"/>
            <w:hideMark/>
          </w:tcPr>
          <w:p w14:paraId="340926AD" w14:textId="77777777" w:rsidR="00027265" w:rsidRPr="00C042F1" w:rsidRDefault="00027265" w:rsidP="00F83412">
            <w:pPr>
              <w:jc w:val="center"/>
              <w:rPr>
                <w:color w:val="000000"/>
                <w:lang w:eastAsia="ja-JP"/>
              </w:rPr>
            </w:pPr>
            <w:r w:rsidRPr="00C042F1">
              <w:rPr>
                <w:color w:val="000000"/>
                <w:lang w:eastAsia="ja-JP"/>
              </w:rPr>
              <w:t>Pittosporaceae</w:t>
            </w:r>
          </w:p>
        </w:tc>
        <w:tc>
          <w:tcPr>
            <w:tcW w:w="1786" w:type="dxa"/>
            <w:tcBorders>
              <w:top w:val="nil"/>
              <w:left w:val="nil"/>
              <w:bottom w:val="single" w:sz="4" w:space="0" w:color="auto"/>
              <w:right w:val="single" w:sz="4" w:space="0" w:color="auto"/>
            </w:tcBorders>
            <w:shd w:val="clear" w:color="auto" w:fill="auto"/>
            <w:noWrap/>
            <w:vAlign w:val="center"/>
            <w:hideMark/>
          </w:tcPr>
          <w:p w14:paraId="5E1D85B3" w14:textId="77777777" w:rsidR="00027265" w:rsidRPr="00C042F1" w:rsidRDefault="00027265" w:rsidP="00F83412">
            <w:pPr>
              <w:jc w:val="center"/>
              <w:rPr>
                <w:i/>
                <w:iCs/>
                <w:color w:val="000000"/>
                <w:lang w:eastAsia="ja-JP"/>
              </w:rPr>
            </w:pPr>
            <w:r w:rsidRPr="00C042F1">
              <w:rPr>
                <w:i/>
                <w:iCs/>
                <w:color w:val="000000"/>
                <w:lang w:eastAsia="ja-JP"/>
              </w:rPr>
              <w:t>Pittosporum undulatum</w:t>
            </w:r>
          </w:p>
        </w:tc>
        <w:tc>
          <w:tcPr>
            <w:tcW w:w="2905" w:type="dxa"/>
            <w:tcBorders>
              <w:top w:val="nil"/>
              <w:left w:val="nil"/>
              <w:bottom w:val="single" w:sz="4" w:space="0" w:color="auto"/>
              <w:right w:val="single" w:sz="4" w:space="0" w:color="auto"/>
            </w:tcBorders>
            <w:shd w:val="clear" w:color="auto" w:fill="auto"/>
            <w:noWrap/>
            <w:vAlign w:val="center"/>
            <w:hideMark/>
          </w:tcPr>
          <w:p w14:paraId="2D9F0F7A" w14:textId="213F6CE6" w:rsidR="00027265" w:rsidRPr="00C042F1" w:rsidRDefault="00027265" w:rsidP="00F83412">
            <w:pPr>
              <w:jc w:val="center"/>
              <w:rPr>
                <w:color w:val="000000"/>
                <w:lang w:eastAsia="ja-JP"/>
              </w:rPr>
            </w:pPr>
            <w:r w:rsidRPr="00C042F1">
              <w:rPr>
                <w:color w:val="000000"/>
                <w:lang w:eastAsia="ja-JP"/>
              </w:rPr>
              <w:t>Jazmín del cabo, laurel huesito</w:t>
            </w:r>
          </w:p>
        </w:tc>
        <w:tc>
          <w:tcPr>
            <w:tcW w:w="850" w:type="dxa"/>
            <w:tcBorders>
              <w:top w:val="nil"/>
              <w:left w:val="nil"/>
              <w:bottom w:val="single" w:sz="4" w:space="0" w:color="auto"/>
              <w:right w:val="single" w:sz="4" w:space="0" w:color="auto"/>
            </w:tcBorders>
            <w:shd w:val="clear" w:color="auto" w:fill="auto"/>
            <w:noWrap/>
            <w:vAlign w:val="center"/>
            <w:hideMark/>
          </w:tcPr>
          <w:p w14:paraId="4A2180EE" w14:textId="77777777" w:rsidR="00027265" w:rsidRPr="00C042F1" w:rsidRDefault="00027265" w:rsidP="00F83412">
            <w:pPr>
              <w:jc w:val="center"/>
              <w:rPr>
                <w:color w:val="000000"/>
                <w:lang w:eastAsia="ja-JP"/>
              </w:rPr>
            </w:pPr>
            <w:r w:rsidRPr="00C042F1">
              <w:rPr>
                <w:color w:val="000000"/>
                <w:lang w:eastAsia="ja-JP"/>
              </w:rPr>
              <w:t>F</w:t>
            </w:r>
          </w:p>
        </w:tc>
        <w:tc>
          <w:tcPr>
            <w:tcW w:w="1285" w:type="dxa"/>
            <w:tcBorders>
              <w:top w:val="nil"/>
              <w:left w:val="nil"/>
              <w:bottom w:val="single" w:sz="4" w:space="0" w:color="auto"/>
              <w:right w:val="single" w:sz="4" w:space="0" w:color="auto"/>
            </w:tcBorders>
            <w:shd w:val="clear" w:color="auto" w:fill="auto"/>
            <w:noWrap/>
            <w:vAlign w:val="center"/>
            <w:hideMark/>
          </w:tcPr>
          <w:p w14:paraId="025BFA7D" w14:textId="77777777" w:rsidR="00027265" w:rsidRPr="00C042F1" w:rsidRDefault="00027265" w:rsidP="00F83412">
            <w:pPr>
              <w:jc w:val="center"/>
              <w:rPr>
                <w:color w:val="000000"/>
                <w:lang w:eastAsia="ja-JP"/>
              </w:rPr>
            </w:pPr>
            <w:r w:rsidRPr="00C042F1">
              <w:rPr>
                <w:color w:val="000000"/>
                <w:lang w:eastAsia="ja-JP"/>
              </w:rPr>
              <w:t>4</w:t>
            </w:r>
          </w:p>
        </w:tc>
        <w:tc>
          <w:tcPr>
            <w:tcW w:w="1285" w:type="dxa"/>
            <w:tcBorders>
              <w:top w:val="nil"/>
              <w:left w:val="nil"/>
              <w:bottom w:val="single" w:sz="4" w:space="0" w:color="auto"/>
              <w:right w:val="single" w:sz="4" w:space="0" w:color="auto"/>
            </w:tcBorders>
            <w:shd w:val="clear" w:color="auto" w:fill="auto"/>
            <w:noWrap/>
            <w:vAlign w:val="center"/>
            <w:hideMark/>
          </w:tcPr>
          <w:p w14:paraId="1DA54097" w14:textId="77777777" w:rsidR="00027265" w:rsidRPr="00C042F1" w:rsidRDefault="00027265" w:rsidP="00F83412">
            <w:pPr>
              <w:jc w:val="center"/>
              <w:rPr>
                <w:color w:val="000000"/>
                <w:lang w:eastAsia="ja-JP"/>
              </w:rPr>
            </w:pPr>
            <w:r w:rsidRPr="00C042F1">
              <w:rPr>
                <w:color w:val="000000"/>
                <w:lang w:eastAsia="ja-JP"/>
              </w:rPr>
              <w:t>11,11%</w:t>
            </w:r>
          </w:p>
        </w:tc>
      </w:tr>
      <w:tr w:rsidR="00027265" w:rsidRPr="00C042F1" w14:paraId="4611F37D" w14:textId="77777777" w:rsidTr="00027265">
        <w:trPr>
          <w:trHeight w:val="300"/>
        </w:trPr>
        <w:tc>
          <w:tcPr>
            <w:tcW w:w="1475" w:type="dxa"/>
            <w:tcBorders>
              <w:top w:val="nil"/>
              <w:left w:val="single" w:sz="4" w:space="0" w:color="auto"/>
              <w:bottom w:val="single" w:sz="4" w:space="0" w:color="auto"/>
              <w:right w:val="single" w:sz="4" w:space="0" w:color="auto"/>
            </w:tcBorders>
            <w:shd w:val="clear" w:color="auto" w:fill="auto"/>
            <w:noWrap/>
            <w:vAlign w:val="center"/>
            <w:hideMark/>
          </w:tcPr>
          <w:p w14:paraId="3CBF858C" w14:textId="77777777" w:rsidR="00027265" w:rsidRPr="00C042F1" w:rsidRDefault="00027265" w:rsidP="00F83412">
            <w:pPr>
              <w:jc w:val="center"/>
              <w:rPr>
                <w:color w:val="000000"/>
                <w:lang w:eastAsia="ja-JP"/>
              </w:rPr>
            </w:pPr>
            <w:r w:rsidRPr="00C042F1">
              <w:rPr>
                <w:color w:val="000000"/>
                <w:lang w:eastAsia="ja-JP"/>
              </w:rPr>
              <w:t>Moraceae</w:t>
            </w:r>
          </w:p>
        </w:tc>
        <w:tc>
          <w:tcPr>
            <w:tcW w:w="1786" w:type="dxa"/>
            <w:tcBorders>
              <w:top w:val="nil"/>
              <w:left w:val="nil"/>
              <w:bottom w:val="single" w:sz="4" w:space="0" w:color="auto"/>
              <w:right w:val="single" w:sz="4" w:space="0" w:color="auto"/>
            </w:tcBorders>
            <w:shd w:val="clear" w:color="auto" w:fill="auto"/>
            <w:noWrap/>
            <w:vAlign w:val="center"/>
            <w:hideMark/>
          </w:tcPr>
          <w:p w14:paraId="1A730F86" w14:textId="77777777" w:rsidR="00027265" w:rsidRPr="00C042F1" w:rsidRDefault="00027265" w:rsidP="00F83412">
            <w:pPr>
              <w:jc w:val="center"/>
              <w:rPr>
                <w:i/>
                <w:iCs/>
                <w:color w:val="000000"/>
                <w:lang w:eastAsia="ja-JP"/>
              </w:rPr>
            </w:pPr>
            <w:r w:rsidRPr="00C042F1">
              <w:rPr>
                <w:i/>
                <w:iCs/>
                <w:color w:val="000000"/>
                <w:lang w:eastAsia="ja-JP"/>
              </w:rPr>
              <w:t>Ficus carica</w:t>
            </w:r>
          </w:p>
        </w:tc>
        <w:tc>
          <w:tcPr>
            <w:tcW w:w="2905" w:type="dxa"/>
            <w:tcBorders>
              <w:top w:val="nil"/>
              <w:left w:val="nil"/>
              <w:bottom w:val="single" w:sz="4" w:space="0" w:color="auto"/>
              <w:right w:val="single" w:sz="4" w:space="0" w:color="auto"/>
            </w:tcBorders>
            <w:shd w:val="clear" w:color="auto" w:fill="auto"/>
            <w:noWrap/>
            <w:vAlign w:val="center"/>
            <w:hideMark/>
          </w:tcPr>
          <w:p w14:paraId="4B273BFB" w14:textId="77777777" w:rsidR="00027265" w:rsidRPr="00C042F1" w:rsidRDefault="00027265" w:rsidP="00F83412">
            <w:pPr>
              <w:jc w:val="center"/>
              <w:rPr>
                <w:color w:val="000000"/>
                <w:lang w:eastAsia="ja-JP"/>
              </w:rPr>
            </w:pPr>
            <w:r w:rsidRPr="00C042F1">
              <w:rPr>
                <w:color w:val="000000"/>
                <w:lang w:eastAsia="ja-JP"/>
              </w:rPr>
              <w:t>Brevo</w:t>
            </w:r>
          </w:p>
        </w:tc>
        <w:tc>
          <w:tcPr>
            <w:tcW w:w="850" w:type="dxa"/>
            <w:tcBorders>
              <w:top w:val="nil"/>
              <w:left w:val="nil"/>
              <w:bottom w:val="single" w:sz="4" w:space="0" w:color="auto"/>
              <w:right w:val="single" w:sz="4" w:space="0" w:color="auto"/>
            </w:tcBorders>
            <w:shd w:val="clear" w:color="auto" w:fill="auto"/>
            <w:noWrap/>
            <w:vAlign w:val="center"/>
            <w:hideMark/>
          </w:tcPr>
          <w:p w14:paraId="3B34DDC8" w14:textId="77777777" w:rsidR="00027265" w:rsidRPr="00C042F1" w:rsidRDefault="00027265" w:rsidP="00F83412">
            <w:pPr>
              <w:jc w:val="center"/>
              <w:rPr>
                <w:color w:val="000000"/>
                <w:lang w:eastAsia="ja-JP"/>
              </w:rPr>
            </w:pPr>
            <w:r w:rsidRPr="00C042F1">
              <w:rPr>
                <w:color w:val="000000"/>
                <w:lang w:eastAsia="ja-JP"/>
              </w:rPr>
              <w:t>F</w:t>
            </w:r>
          </w:p>
        </w:tc>
        <w:tc>
          <w:tcPr>
            <w:tcW w:w="1285" w:type="dxa"/>
            <w:tcBorders>
              <w:top w:val="nil"/>
              <w:left w:val="nil"/>
              <w:bottom w:val="single" w:sz="4" w:space="0" w:color="auto"/>
              <w:right w:val="single" w:sz="4" w:space="0" w:color="auto"/>
            </w:tcBorders>
            <w:shd w:val="clear" w:color="auto" w:fill="auto"/>
            <w:noWrap/>
            <w:vAlign w:val="center"/>
            <w:hideMark/>
          </w:tcPr>
          <w:p w14:paraId="762D1413" w14:textId="77777777" w:rsidR="00027265" w:rsidRPr="00C042F1" w:rsidRDefault="00027265" w:rsidP="00F83412">
            <w:pPr>
              <w:jc w:val="center"/>
              <w:rPr>
                <w:color w:val="000000"/>
                <w:lang w:eastAsia="ja-JP"/>
              </w:rPr>
            </w:pPr>
            <w:r w:rsidRPr="00C042F1">
              <w:rPr>
                <w:color w:val="000000"/>
                <w:lang w:eastAsia="ja-JP"/>
              </w:rPr>
              <w:t>3</w:t>
            </w:r>
          </w:p>
        </w:tc>
        <w:tc>
          <w:tcPr>
            <w:tcW w:w="1285" w:type="dxa"/>
            <w:tcBorders>
              <w:top w:val="nil"/>
              <w:left w:val="nil"/>
              <w:bottom w:val="single" w:sz="4" w:space="0" w:color="auto"/>
              <w:right w:val="single" w:sz="4" w:space="0" w:color="auto"/>
            </w:tcBorders>
            <w:shd w:val="clear" w:color="auto" w:fill="auto"/>
            <w:noWrap/>
            <w:vAlign w:val="center"/>
            <w:hideMark/>
          </w:tcPr>
          <w:p w14:paraId="3A68159D" w14:textId="77777777" w:rsidR="00027265" w:rsidRPr="00C042F1" w:rsidRDefault="00027265" w:rsidP="00F83412">
            <w:pPr>
              <w:jc w:val="center"/>
              <w:rPr>
                <w:color w:val="000000"/>
                <w:lang w:eastAsia="ja-JP"/>
              </w:rPr>
            </w:pPr>
            <w:r w:rsidRPr="00C042F1">
              <w:rPr>
                <w:color w:val="000000"/>
                <w:lang w:eastAsia="ja-JP"/>
              </w:rPr>
              <w:t>8,33%</w:t>
            </w:r>
          </w:p>
        </w:tc>
      </w:tr>
      <w:tr w:rsidR="00027265" w:rsidRPr="00C042F1" w14:paraId="2C3CC38C" w14:textId="77777777" w:rsidTr="00027265">
        <w:trPr>
          <w:trHeight w:val="300"/>
        </w:trPr>
        <w:tc>
          <w:tcPr>
            <w:tcW w:w="1475" w:type="dxa"/>
            <w:tcBorders>
              <w:top w:val="nil"/>
              <w:left w:val="single" w:sz="4" w:space="0" w:color="auto"/>
              <w:bottom w:val="single" w:sz="4" w:space="0" w:color="auto"/>
              <w:right w:val="single" w:sz="4" w:space="0" w:color="auto"/>
            </w:tcBorders>
            <w:shd w:val="clear" w:color="auto" w:fill="auto"/>
            <w:noWrap/>
            <w:vAlign w:val="center"/>
            <w:hideMark/>
          </w:tcPr>
          <w:p w14:paraId="39B6D8E1" w14:textId="77777777" w:rsidR="00027265" w:rsidRPr="00C042F1" w:rsidRDefault="00027265" w:rsidP="00F83412">
            <w:pPr>
              <w:jc w:val="center"/>
              <w:rPr>
                <w:color w:val="000000"/>
                <w:lang w:eastAsia="ja-JP"/>
              </w:rPr>
            </w:pPr>
            <w:r w:rsidRPr="00C042F1">
              <w:rPr>
                <w:color w:val="000000"/>
                <w:lang w:eastAsia="ja-JP"/>
              </w:rPr>
              <w:t>Rosaceae</w:t>
            </w:r>
          </w:p>
        </w:tc>
        <w:tc>
          <w:tcPr>
            <w:tcW w:w="1786" w:type="dxa"/>
            <w:tcBorders>
              <w:top w:val="nil"/>
              <w:left w:val="nil"/>
              <w:bottom w:val="single" w:sz="4" w:space="0" w:color="auto"/>
              <w:right w:val="single" w:sz="4" w:space="0" w:color="auto"/>
            </w:tcBorders>
            <w:shd w:val="clear" w:color="auto" w:fill="auto"/>
            <w:noWrap/>
            <w:vAlign w:val="center"/>
            <w:hideMark/>
          </w:tcPr>
          <w:p w14:paraId="36AAFABE" w14:textId="77777777" w:rsidR="00027265" w:rsidRPr="00C042F1" w:rsidRDefault="00027265" w:rsidP="00F83412">
            <w:pPr>
              <w:jc w:val="center"/>
              <w:rPr>
                <w:i/>
                <w:iCs/>
                <w:color w:val="000000"/>
                <w:lang w:eastAsia="ja-JP"/>
              </w:rPr>
            </w:pPr>
            <w:r w:rsidRPr="00C042F1">
              <w:rPr>
                <w:i/>
                <w:iCs/>
                <w:color w:val="000000"/>
                <w:lang w:eastAsia="ja-JP"/>
              </w:rPr>
              <w:t>Prunus persica</w:t>
            </w:r>
          </w:p>
        </w:tc>
        <w:tc>
          <w:tcPr>
            <w:tcW w:w="2905" w:type="dxa"/>
            <w:tcBorders>
              <w:top w:val="nil"/>
              <w:left w:val="nil"/>
              <w:bottom w:val="single" w:sz="4" w:space="0" w:color="auto"/>
              <w:right w:val="single" w:sz="4" w:space="0" w:color="auto"/>
            </w:tcBorders>
            <w:shd w:val="clear" w:color="auto" w:fill="auto"/>
            <w:noWrap/>
            <w:vAlign w:val="center"/>
            <w:hideMark/>
          </w:tcPr>
          <w:p w14:paraId="58621E0B" w14:textId="5D5102BC" w:rsidR="00027265" w:rsidRPr="00C042F1" w:rsidRDefault="00027265" w:rsidP="00F83412">
            <w:pPr>
              <w:jc w:val="center"/>
              <w:rPr>
                <w:color w:val="000000"/>
                <w:lang w:eastAsia="ja-JP"/>
              </w:rPr>
            </w:pPr>
            <w:r w:rsidRPr="00C042F1">
              <w:rPr>
                <w:color w:val="000000"/>
                <w:lang w:eastAsia="ja-JP"/>
              </w:rPr>
              <w:t>Durazno común</w:t>
            </w:r>
          </w:p>
        </w:tc>
        <w:tc>
          <w:tcPr>
            <w:tcW w:w="850" w:type="dxa"/>
            <w:tcBorders>
              <w:top w:val="nil"/>
              <w:left w:val="nil"/>
              <w:bottom w:val="single" w:sz="4" w:space="0" w:color="auto"/>
              <w:right w:val="single" w:sz="4" w:space="0" w:color="auto"/>
            </w:tcBorders>
            <w:shd w:val="clear" w:color="auto" w:fill="auto"/>
            <w:noWrap/>
            <w:vAlign w:val="center"/>
            <w:hideMark/>
          </w:tcPr>
          <w:p w14:paraId="47276FBA" w14:textId="77777777" w:rsidR="00027265" w:rsidRPr="00C042F1" w:rsidRDefault="00027265" w:rsidP="00F83412">
            <w:pPr>
              <w:jc w:val="center"/>
              <w:rPr>
                <w:color w:val="000000"/>
                <w:lang w:eastAsia="ja-JP"/>
              </w:rPr>
            </w:pPr>
            <w:r w:rsidRPr="00C042F1">
              <w:rPr>
                <w:color w:val="000000"/>
                <w:lang w:eastAsia="ja-JP"/>
              </w:rPr>
              <w:t>F</w:t>
            </w:r>
          </w:p>
        </w:tc>
        <w:tc>
          <w:tcPr>
            <w:tcW w:w="1285" w:type="dxa"/>
            <w:tcBorders>
              <w:top w:val="nil"/>
              <w:left w:val="nil"/>
              <w:bottom w:val="single" w:sz="4" w:space="0" w:color="auto"/>
              <w:right w:val="single" w:sz="4" w:space="0" w:color="auto"/>
            </w:tcBorders>
            <w:shd w:val="clear" w:color="auto" w:fill="auto"/>
            <w:noWrap/>
            <w:vAlign w:val="center"/>
            <w:hideMark/>
          </w:tcPr>
          <w:p w14:paraId="4EF60358" w14:textId="77777777" w:rsidR="00027265" w:rsidRPr="00C042F1" w:rsidRDefault="00027265" w:rsidP="00F83412">
            <w:pPr>
              <w:jc w:val="center"/>
              <w:rPr>
                <w:color w:val="000000"/>
                <w:lang w:eastAsia="ja-JP"/>
              </w:rPr>
            </w:pPr>
            <w:r w:rsidRPr="00C042F1">
              <w:rPr>
                <w:color w:val="000000"/>
                <w:lang w:eastAsia="ja-JP"/>
              </w:rPr>
              <w:t>3</w:t>
            </w:r>
          </w:p>
        </w:tc>
        <w:tc>
          <w:tcPr>
            <w:tcW w:w="1285" w:type="dxa"/>
            <w:tcBorders>
              <w:top w:val="nil"/>
              <w:left w:val="nil"/>
              <w:bottom w:val="single" w:sz="4" w:space="0" w:color="auto"/>
              <w:right w:val="single" w:sz="4" w:space="0" w:color="auto"/>
            </w:tcBorders>
            <w:shd w:val="clear" w:color="auto" w:fill="auto"/>
            <w:noWrap/>
            <w:vAlign w:val="center"/>
            <w:hideMark/>
          </w:tcPr>
          <w:p w14:paraId="4EEB1977" w14:textId="77777777" w:rsidR="00027265" w:rsidRPr="00C042F1" w:rsidRDefault="00027265" w:rsidP="00F83412">
            <w:pPr>
              <w:jc w:val="center"/>
              <w:rPr>
                <w:color w:val="000000"/>
                <w:lang w:eastAsia="ja-JP"/>
              </w:rPr>
            </w:pPr>
            <w:r w:rsidRPr="00C042F1">
              <w:rPr>
                <w:color w:val="000000"/>
                <w:lang w:eastAsia="ja-JP"/>
              </w:rPr>
              <w:t>8,33%</w:t>
            </w:r>
          </w:p>
        </w:tc>
      </w:tr>
      <w:tr w:rsidR="00027265" w:rsidRPr="00C042F1" w14:paraId="1900166C" w14:textId="77777777" w:rsidTr="00027265">
        <w:trPr>
          <w:trHeight w:val="300"/>
        </w:trPr>
        <w:tc>
          <w:tcPr>
            <w:tcW w:w="1475" w:type="dxa"/>
            <w:tcBorders>
              <w:top w:val="nil"/>
              <w:left w:val="single" w:sz="4" w:space="0" w:color="auto"/>
              <w:bottom w:val="single" w:sz="4" w:space="0" w:color="auto"/>
              <w:right w:val="single" w:sz="4" w:space="0" w:color="auto"/>
            </w:tcBorders>
            <w:shd w:val="clear" w:color="auto" w:fill="auto"/>
            <w:noWrap/>
            <w:vAlign w:val="center"/>
            <w:hideMark/>
          </w:tcPr>
          <w:p w14:paraId="3226991E" w14:textId="77777777" w:rsidR="00027265" w:rsidRPr="00C042F1" w:rsidRDefault="00027265" w:rsidP="00F83412">
            <w:pPr>
              <w:jc w:val="center"/>
              <w:rPr>
                <w:color w:val="000000"/>
                <w:lang w:eastAsia="ja-JP"/>
              </w:rPr>
            </w:pPr>
            <w:r w:rsidRPr="00C042F1">
              <w:rPr>
                <w:color w:val="000000"/>
                <w:lang w:eastAsia="ja-JP"/>
              </w:rPr>
              <w:t>Moraceae</w:t>
            </w:r>
          </w:p>
        </w:tc>
        <w:tc>
          <w:tcPr>
            <w:tcW w:w="1786" w:type="dxa"/>
            <w:tcBorders>
              <w:top w:val="nil"/>
              <w:left w:val="nil"/>
              <w:bottom w:val="single" w:sz="4" w:space="0" w:color="auto"/>
              <w:right w:val="single" w:sz="4" w:space="0" w:color="auto"/>
            </w:tcBorders>
            <w:shd w:val="clear" w:color="auto" w:fill="auto"/>
            <w:noWrap/>
            <w:vAlign w:val="center"/>
            <w:hideMark/>
          </w:tcPr>
          <w:p w14:paraId="0DCCE3C6" w14:textId="77777777" w:rsidR="00027265" w:rsidRPr="00C042F1" w:rsidRDefault="00027265" w:rsidP="00F83412">
            <w:pPr>
              <w:jc w:val="center"/>
              <w:rPr>
                <w:i/>
                <w:iCs/>
                <w:color w:val="000000"/>
                <w:lang w:eastAsia="ja-JP"/>
              </w:rPr>
            </w:pPr>
            <w:r w:rsidRPr="00C042F1">
              <w:rPr>
                <w:i/>
                <w:iCs/>
                <w:color w:val="000000"/>
                <w:lang w:eastAsia="ja-JP"/>
              </w:rPr>
              <w:t>Ficus soatensis</w:t>
            </w:r>
          </w:p>
        </w:tc>
        <w:tc>
          <w:tcPr>
            <w:tcW w:w="2905" w:type="dxa"/>
            <w:tcBorders>
              <w:top w:val="nil"/>
              <w:left w:val="nil"/>
              <w:bottom w:val="single" w:sz="4" w:space="0" w:color="auto"/>
              <w:right w:val="single" w:sz="4" w:space="0" w:color="auto"/>
            </w:tcBorders>
            <w:shd w:val="clear" w:color="auto" w:fill="auto"/>
            <w:noWrap/>
            <w:vAlign w:val="center"/>
            <w:hideMark/>
          </w:tcPr>
          <w:p w14:paraId="084AEE89" w14:textId="77777777" w:rsidR="00027265" w:rsidRPr="00C042F1" w:rsidRDefault="00027265" w:rsidP="00F83412">
            <w:pPr>
              <w:jc w:val="center"/>
              <w:rPr>
                <w:color w:val="000000"/>
                <w:lang w:eastAsia="ja-JP"/>
              </w:rPr>
            </w:pPr>
            <w:r w:rsidRPr="00C042F1">
              <w:rPr>
                <w:color w:val="000000"/>
                <w:lang w:eastAsia="ja-JP"/>
              </w:rPr>
              <w:t>Caucho sabanero</w:t>
            </w:r>
          </w:p>
        </w:tc>
        <w:tc>
          <w:tcPr>
            <w:tcW w:w="850" w:type="dxa"/>
            <w:tcBorders>
              <w:top w:val="nil"/>
              <w:left w:val="nil"/>
              <w:bottom w:val="single" w:sz="4" w:space="0" w:color="auto"/>
              <w:right w:val="single" w:sz="4" w:space="0" w:color="auto"/>
            </w:tcBorders>
            <w:shd w:val="clear" w:color="auto" w:fill="auto"/>
            <w:noWrap/>
            <w:vAlign w:val="center"/>
            <w:hideMark/>
          </w:tcPr>
          <w:p w14:paraId="3DADBBD0" w14:textId="77777777" w:rsidR="00027265" w:rsidRPr="00C042F1" w:rsidRDefault="00027265" w:rsidP="00F83412">
            <w:pPr>
              <w:jc w:val="center"/>
              <w:rPr>
                <w:color w:val="000000"/>
                <w:lang w:eastAsia="ja-JP"/>
              </w:rPr>
            </w:pPr>
            <w:r w:rsidRPr="00C042F1">
              <w:rPr>
                <w:color w:val="000000"/>
                <w:lang w:eastAsia="ja-JP"/>
              </w:rPr>
              <w:t>N</w:t>
            </w:r>
          </w:p>
        </w:tc>
        <w:tc>
          <w:tcPr>
            <w:tcW w:w="1285" w:type="dxa"/>
            <w:tcBorders>
              <w:top w:val="nil"/>
              <w:left w:val="nil"/>
              <w:bottom w:val="single" w:sz="4" w:space="0" w:color="auto"/>
              <w:right w:val="single" w:sz="4" w:space="0" w:color="auto"/>
            </w:tcBorders>
            <w:shd w:val="clear" w:color="auto" w:fill="auto"/>
            <w:noWrap/>
            <w:vAlign w:val="center"/>
            <w:hideMark/>
          </w:tcPr>
          <w:p w14:paraId="4D0ADD53" w14:textId="77777777" w:rsidR="00027265" w:rsidRPr="00C042F1" w:rsidRDefault="00027265" w:rsidP="00F83412">
            <w:pPr>
              <w:jc w:val="center"/>
              <w:rPr>
                <w:color w:val="000000"/>
                <w:lang w:eastAsia="ja-JP"/>
              </w:rPr>
            </w:pPr>
            <w:r w:rsidRPr="00C042F1">
              <w:rPr>
                <w:color w:val="000000"/>
                <w:lang w:eastAsia="ja-JP"/>
              </w:rPr>
              <w:t>2</w:t>
            </w:r>
          </w:p>
        </w:tc>
        <w:tc>
          <w:tcPr>
            <w:tcW w:w="1285" w:type="dxa"/>
            <w:tcBorders>
              <w:top w:val="nil"/>
              <w:left w:val="nil"/>
              <w:bottom w:val="single" w:sz="4" w:space="0" w:color="auto"/>
              <w:right w:val="single" w:sz="4" w:space="0" w:color="auto"/>
            </w:tcBorders>
            <w:shd w:val="clear" w:color="auto" w:fill="auto"/>
            <w:noWrap/>
            <w:vAlign w:val="center"/>
            <w:hideMark/>
          </w:tcPr>
          <w:p w14:paraId="34D98CEC" w14:textId="77777777" w:rsidR="00027265" w:rsidRPr="00C042F1" w:rsidRDefault="00027265" w:rsidP="00F83412">
            <w:pPr>
              <w:jc w:val="center"/>
              <w:rPr>
                <w:color w:val="000000"/>
                <w:lang w:eastAsia="ja-JP"/>
              </w:rPr>
            </w:pPr>
            <w:r w:rsidRPr="00C042F1">
              <w:rPr>
                <w:color w:val="000000"/>
                <w:lang w:eastAsia="ja-JP"/>
              </w:rPr>
              <w:t>5,56%</w:t>
            </w:r>
          </w:p>
        </w:tc>
      </w:tr>
      <w:tr w:rsidR="00027265" w:rsidRPr="00C042F1" w14:paraId="65CFD09E" w14:textId="77777777" w:rsidTr="00027265">
        <w:trPr>
          <w:trHeight w:val="300"/>
        </w:trPr>
        <w:tc>
          <w:tcPr>
            <w:tcW w:w="1475" w:type="dxa"/>
            <w:tcBorders>
              <w:top w:val="nil"/>
              <w:left w:val="single" w:sz="4" w:space="0" w:color="auto"/>
              <w:bottom w:val="single" w:sz="4" w:space="0" w:color="auto"/>
              <w:right w:val="single" w:sz="4" w:space="0" w:color="auto"/>
            </w:tcBorders>
            <w:shd w:val="clear" w:color="auto" w:fill="auto"/>
            <w:noWrap/>
            <w:vAlign w:val="center"/>
            <w:hideMark/>
          </w:tcPr>
          <w:p w14:paraId="3368FB29" w14:textId="77777777" w:rsidR="00027265" w:rsidRPr="00C042F1" w:rsidRDefault="00027265" w:rsidP="00F83412">
            <w:pPr>
              <w:jc w:val="center"/>
              <w:rPr>
                <w:color w:val="000000"/>
                <w:lang w:eastAsia="ja-JP"/>
              </w:rPr>
            </w:pPr>
            <w:r w:rsidRPr="00C042F1">
              <w:rPr>
                <w:color w:val="000000"/>
                <w:lang w:eastAsia="ja-JP"/>
              </w:rPr>
              <w:t>Rosaceae</w:t>
            </w:r>
          </w:p>
        </w:tc>
        <w:tc>
          <w:tcPr>
            <w:tcW w:w="1786" w:type="dxa"/>
            <w:tcBorders>
              <w:top w:val="nil"/>
              <w:left w:val="nil"/>
              <w:bottom w:val="single" w:sz="4" w:space="0" w:color="auto"/>
              <w:right w:val="single" w:sz="4" w:space="0" w:color="auto"/>
            </w:tcBorders>
            <w:shd w:val="clear" w:color="auto" w:fill="auto"/>
            <w:noWrap/>
            <w:vAlign w:val="center"/>
            <w:hideMark/>
          </w:tcPr>
          <w:p w14:paraId="5D782A23" w14:textId="77777777" w:rsidR="00027265" w:rsidRPr="00C042F1" w:rsidRDefault="00027265" w:rsidP="00F83412">
            <w:pPr>
              <w:jc w:val="center"/>
              <w:rPr>
                <w:i/>
                <w:iCs/>
                <w:color w:val="000000"/>
                <w:lang w:eastAsia="ja-JP"/>
              </w:rPr>
            </w:pPr>
            <w:r w:rsidRPr="00C042F1">
              <w:rPr>
                <w:i/>
                <w:iCs/>
                <w:color w:val="000000"/>
                <w:lang w:eastAsia="ja-JP"/>
              </w:rPr>
              <w:t>Prunus serotina</w:t>
            </w:r>
          </w:p>
        </w:tc>
        <w:tc>
          <w:tcPr>
            <w:tcW w:w="2905" w:type="dxa"/>
            <w:tcBorders>
              <w:top w:val="nil"/>
              <w:left w:val="nil"/>
              <w:bottom w:val="single" w:sz="4" w:space="0" w:color="auto"/>
              <w:right w:val="single" w:sz="4" w:space="0" w:color="auto"/>
            </w:tcBorders>
            <w:shd w:val="clear" w:color="auto" w:fill="auto"/>
            <w:noWrap/>
            <w:vAlign w:val="center"/>
            <w:hideMark/>
          </w:tcPr>
          <w:p w14:paraId="65F55D2D" w14:textId="77777777" w:rsidR="00027265" w:rsidRPr="00C042F1" w:rsidRDefault="00027265" w:rsidP="00F83412">
            <w:pPr>
              <w:jc w:val="center"/>
              <w:rPr>
                <w:color w:val="000000"/>
                <w:lang w:eastAsia="ja-JP"/>
              </w:rPr>
            </w:pPr>
            <w:r w:rsidRPr="00C042F1">
              <w:rPr>
                <w:color w:val="000000"/>
                <w:lang w:eastAsia="ja-JP"/>
              </w:rPr>
              <w:t>Cerezo</w:t>
            </w:r>
          </w:p>
        </w:tc>
        <w:tc>
          <w:tcPr>
            <w:tcW w:w="850" w:type="dxa"/>
            <w:tcBorders>
              <w:top w:val="nil"/>
              <w:left w:val="nil"/>
              <w:bottom w:val="single" w:sz="4" w:space="0" w:color="auto"/>
              <w:right w:val="single" w:sz="4" w:space="0" w:color="auto"/>
            </w:tcBorders>
            <w:shd w:val="clear" w:color="auto" w:fill="auto"/>
            <w:noWrap/>
            <w:vAlign w:val="center"/>
            <w:hideMark/>
          </w:tcPr>
          <w:p w14:paraId="110466BC" w14:textId="77777777" w:rsidR="00027265" w:rsidRPr="00C042F1" w:rsidRDefault="00027265" w:rsidP="00F83412">
            <w:pPr>
              <w:jc w:val="center"/>
              <w:rPr>
                <w:color w:val="000000"/>
                <w:lang w:eastAsia="ja-JP"/>
              </w:rPr>
            </w:pPr>
            <w:r w:rsidRPr="00C042F1">
              <w:rPr>
                <w:color w:val="000000"/>
                <w:lang w:eastAsia="ja-JP"/>
              </w:rPr>
              <w:t>F</w:t>
            </w:r>
          </w:p>
        </w:tc>
        <w:tc>
          <w:tcPr>
            <w:tcW w:w="1285" w:type="dxa"/>
            <w:tcBorders>
              <w:top w:val="nil"/>
              <w:left w:val="nil"/>
              <w:bottom w:val="single" w:sz="4" w:space="0" w:color="auto"/>
              <w:right w:val="single" w:sz="4" w:space="0" w:color="auto"/>
            </w:tcBorders>
            <w:shd w:val="clear" w:color="auto" w:fill="auto"/>
            <w:noWrap/>
            <w:vAlign w:val="center"/>
            <w:hideMark/>
          </w:tcPr>
          <w:p w14:paraId="70E5F689" w14:textId="77777777" w:rsidR="00027265" w:rsidRPr="00C042F1" w:rsidRDefault="00027265" w:rsidP="00F83412">
            <w:pPr>
              <w:jc w:val="center"/>
              <w:rPr>
                <w:color w:val="000000"/>
                <w:lang w:eastAsia="ja-JP"/>
              </w:rPr>
            </w:pPr>
            <w:r w:rsidRPr="00C042F1">
              <w:rPr>
                <w:color w:val="000000"/>
                <w:lang w:eastAsia="ja-JP"/>
              </w:rPr>
              <w:t>2</w:t>
            </w:r>
          </w:p>
        </w:tc>
        <w:tc>
          <w:tcPr>
            <w:tcW w:w="1285" w:type="dxa"/>
            <w:tcBorders>
              <w:top w:val="nil"/>
              <w:left w:val="nil"/>
              <w:bottom w:val="single" w:sz="4" w:space="0" w:color="auto"/>
              <w:right w:val="single" w:sz="4" w:space="0" w:color="auto"/>
            </w:tcBorders>
            <w:shd w:val="clear" w:color="auto" w:fill="auto"/>
            <w:noWrap/>
            <w:vAlign w:val="center"/>
            <w:hideMark/>
          </w:tcPr>
          <w:p w14:paraId="412FE778" w14:textId="77777777" w:rsidR="00027265" w:rsidRPr="00C042F1" w:rsidRDefault="00027265" w:rsidP="00F83412">
            <w:pPr>
              <w:jc w:val="center"/>
              <w:rPr>
                <w:color w:val="000000"/>
                <w:lang w:eastAsia="ja-JP"/>
              </w:rPr>
            </w:pPr>
            <w:r w:rsidRPr="00C042F1">
              <w:rPr>
                <w:color w:val="000000"/>
                <w:lang w:eastAsia="ja-JP"/>
              </w:rPr>
              <w:t>5,56%</w:t>
            </w:r>
          </w:p>
        </w:tc>
      </w:tr>
      <w:tr w:rsidR="00027265" w:rsidRPr="00C042F1" w14:paraId="2E04467A" w14:textId="77777777" w:rsidTr="00027265">
        <w:trPr>
          <w:trHeight w:val="300"/>
        </w:trPr>
        <w:tc>
          <w:tcPr>
            <w:tcW w:w="1475" w:type="dxa"/>
            <w:tcBorders>
              <w:top w:val="nil"/>
              <w:left w:val="single" w:sz="4" w:space="0" w:color="auto"/>
              <w:bottom w:val="single" w:sz="4" w:space="0" w:color="auto"/>
              <w:right w:val="single" w:sz="4" w:space="0" w:color="auto"/>
            </w:tcBorders>
            <w:shd w:val="clear" w:color="auto" w:fill="auto"/>
            <w:noWrap/>
            <w:vAlign w:val="center"/>
            <w:hideMark/>
          </w:tcPr>
          <w:p w14:paraId="7083180F" w14:textId="77777777" w:rsidR="00027265" w:rsidRPr="00C042F1" w:rsidRDefault="00027265" w:rsidP="00F83412">
            <w:pPr>
              <w:jc w:val="center"/>
              <w:rPr>
                <w:color w:val="000000"/>
                <w:lang w:eastAsia="ja-JP"/>
              </w:rPr>
            </w:pPr>
            <w:r w:rsidRPr="00C042F1">
              <w:rPr>
                <w:color w:val="000000"/>
                <w:lang w:eastAsia="ja-JP"/>
              </w:rPr>
              <w:t>Oleaceae</w:t>
            </w:r>
          </w:p>
        </w:tc>
        <w:tc>
          <w:tcPr>
            <w:tcW w:w="1786" w:type="dxa"/>
            <w:tcBorders>
              <w:top w:val="nil"/>
              <w:left w:val="nil"/>
              <w:bottom w:val="single" w:sz="4" w:space="0" w:color="auto"/>
              <w:right w:val="single" w:sz="4" w:space="0" w:color="auto"/>
            </w:tcBorders>
            <w:shd w:val="clear" w:color="auto" w:fill="auto"/>
            <w:noWrap/>
            <w:vAlign w:val="center"/>
            <w:hideMark/>
          </w:tcPr>
          <w:p w14:paraId="703EEF68" w14:textId="77777777" w:rsidR="00027265" w:rsidRPr="00C042F1" w:rsidRDefault="00027265" w:rsidP="00F83412">
            <w:pPr>
              <w:jc w:val="center"/>
              <w:rPr>
                <w:i/>
                <w:iCs/>
                <w:color w:val="000000"/>
                <w:lang w:eastAsia="ja-JP"/>
              </w:rPr>
            </w:pPr>
            <w:r w:rsidRPr="00C042F1">
              <w:rPr>
                <w:i/>
                <w:iCs/>
                <w:color w:val="000000"/>
                <w:lang w:eastAsia="ja-JP"/>
              </w:rPr>
              <w:t>Ligustrum lucidum</w:t>
            </w:r>
          </w:p>
        </w:tc>
        <w:tc>
          <w:tcPr>
            <w:tcW w:w="2905" w:type="dxa"/>
            <w:tcBorders>
              <w:top w:val="nil"/>
              <w:left w:val="nil"/>
              <w:bottom w:val="single" w:sz="4" w:space="0" w:color="auto"/>
              <w:right w:val="single" w:sz="4" w:space="0" w:color="auto"/>
            </w:tcBorders>
            <w:shd w:val="clear" w:color="auto" w:fill="auto"/>
            <w:noWrap/>
            <w:vAlign w:val="center"/>
            <w:hideMark/>
          </w:tcPr>
          <w:p w14:paraId="397361A4" w14:textId="1999170B" w:rsidR="00027265" w:rsidRPr="00C042F1" w:rsidRDefault="00027265" w:rsidP="00F83412">
            <w:pPr>
              <w:jc w:val="center"/>
              <w:rPr>
                <w:color w:val="000000"/>
                <w:lang w:eastAsia="ja-JP"/>
              </w:rPr>
            </w:pPr>
            <w:r w:rsidRPr="00C042F1">
              <w:rPr>
                <w:color w:val="000000"/>
                <w:lang w:eastAsia="ja-JP"/>
              </w:rPr>
              <w:t>Jazmín de la china</w:t>
            </w:r>
          </w:p>
        </w:tc>
        <w:tc>
          <w:tcPr>
            <w:tcW w:w="850" w:type="dxa"/>
            <w:tcBorders>
              <w:top w:val="nil"/>
              <w:left w:val="nil"/>
              <w:bottom w:val="single" w:sz="4" w:space="0" w:color="auto"/>
              <w:right w:val="single" w:sz="4" w:space="0" w:color="auto"/>
            </w:tcBorders>
            <w:shd w:val="clear" w:color="auto" w:fill="auto"/>
            <w:noWrap/>
            <w:vAlign w:val="center"/>
            <w:hideMark/>
          </w:tcPr>
          <w:p w14:paraId="1A75A9F8" w14:textId="77777777" w:rsidR="00027265" w:rsidRPr="00C042F1" w:rsidRDefault="00027265" w:rsidP="00F83412">
            <w:pPr>
              <w:jc w:val="center"/>
              <w:rPr>
                <w:color w:val="000000"/>
                <w:lang w:eastAsia="ja-JP"/>
              </w:rPr>
            </w:pPr>
            <w:r w:rsidRPr="00C042F1">
              <w:rPr>
                <w:color w:val="000000"/>
                <w:lang w:eastAsia="ja-JP"/>
              </w:rPr>
              <w:t>F</w:t>
            </w:r>
          </w:p>
        </w:tc>
        <w:tc>
          <w:tcPr>
            <w:tcW w:w="1285" w:type="dxa"/>
            <w:tcBorders>
              <w:top w:val="nil"/>
              <w:left w:val="nil"/>
              <w:bottom w:val="single" w:sz="4" w:space="0" w:color="auto"/>
              <w:right w:val="single" w:sz="4" w:space="0" w:color="auto"/>
            </w:tcBorders>
            <w:shd w:val="clear" w:color="auto" w:fill="auto"/>
            <w:noWrap/>
            <w:vAlign w:val="center"/>
            <w:hideMark/>
          </w:tcPr>
          <w:p w14:paraId="2F065D52" w14:textId="77777777" w:rsidR="00027265" w:rsidRPr="00C042F1" w:rsidRDefault="00027265" w:rsidP="00F83412">
            <w:pPr>
              <w:jc w:val="center"/>
              <w:rPr>
                <w:color w:val="000000"/>
                <w:lang w:eastAsia="ja-JP"/>
              </w:rPr>
            </w:pPr>
            <w:r w:rsidRPr="00C042F1">
              <w:rPr>
                <w:color w:val="000000"/>
                <w:lang w:eastAsia="ja-JP"/>
              </w:rPr>
              <w:t>2</w:t>
            </w:r>
          </w:p>
        </w:tc>
        <w:tc>
          <w:tcPr>
            <w:tcW w:w="1285" w:type="dxa"/>
            <w:tcBorders>
              <w:top w:val="nil"/>
              <w:left w:val="nil"/>
              <w:bottom w:val="single" w:sz="4" w:space="0" w:color="auto"/>
              <w:right w:val="single" w:sz="4" w:space="0" w:color="auto"/>
            </w:tcBorders>
            <w:shd w:val="clear" w:color="auto" w:fill="auto"/>
            <w:noWrap/>
            <w:vAlign w:val="center"/>
            <w:hideMark/>
          </w:tcPr>
          <w:p w14:paraId="2236DE8B" w14:textId="77777777" w:rsidR="00027265" w:rsidRPr="00C042F1" w:rsidRDefault="00027265" w:rsidP="00F83412">
            <w:pPr>
              <w:jc w:val="center"/>
              <w:rPr>
                <w:color w:val="000000"/>
                <w:lang w:eastAsia="ja-JP"/>
              </w:rPr>
            </w:pPr>
            <w:r w:rsidRPr="00C042F1">
              <w:rPr>
                <w:color w:val="000000"/>
                <w:lang w:eastAsia="ja-JP"/>
              </w:rPr>
              <w:t>5,56%</w:t>
            </w:r>
          </w:p>
        </w:tc>
      </w:tr>
      <w:tr w:rsidR="00027265" w:rsidRPr="00C042F1" w14:paraId="29008BA2" w14:textId="77777777" w:rsidTr="00027265">
        <w:trPr>
          <w:trHeight w:val="300"/>
        </w:trPr>
        <w:tc>
          <w:tcPr>
            <w:tcW w:w="1475" w:type="dxa"/>
            <w:tcBorders>
              <w:top w:val="nil"/>
              <w:left w:val="single" w:sz="4" w:space="0" w:color="auto"/>
              <w:bottom w:val="single" w:sz="4" w:space="0" w:color="auto"/>
              <w:right w:val="single" w:sz="4" w:space="0" w:color="auto"/>
            </w:tcBorders>
            <w:shd w:val="clear" w:color="auto" w:fill="auto"/>
            <w:noWrap/>
            <w:vAlign w:val="center"/>
            <w:hideMark/>
          </w:tcPr>
          <w:p w14:paraId="751070D6" w14:textId="77777777" w:rsidR="00027265" w:rsidRPr="00C042F1" w:rsidRDefault="00027265" w:rsidP="00F83412">
            <w:pPr>
              <w:jc w:val="center"/>
              <w:rPr>
                <w:color w:val="000000"/>
                <w:lang w:eastAsia="ja-JP"/>
              </w:rPr>
            </w:pPr>
            <w:r w:rsidRPr="00C042F1">
              <w:rPr>
                <w:color w:val="000000"/>
                <w:lang w:eastAsia="ja-JP"/>
              </w:rPr>
              <w:lastRenderedPageBreak/>
              <w:t>Salicaceae</w:t>
            </w:r>
          </w:p>
        </w:tc>
        <w:tc>
          <w:tcPr>
            <w:tcW w:w="1786" w:type="dxa"/>
            <w:tcBorders>
              <w:top w:val="nil"/>
              <w:left w:val="nil"/>
              <w:bottom w:val="single" w:sz="4" w:space="0" w:color="auto"/>
              <w:right w:val="single" w:sz="4" w:space="0" w:color="auto"/>
            </w:tcBorders>
            <w:shd w:val="clear" w:color="auto" w:fill="auto"/>
            <w:noWrap/>
            <w:vAlign w:val="center"/>
            <w:hideMark/>
          </w:tcPr>
          <w:p w14:paraId="12C5BCA1" w14:textId="77777777" w:rsidR="00027265" w:rsidRPr="00C042F1" w:rsidRDefault="00027265" w:rsidP="00F83412">
            <w:pPr>
              <w:jc w:val="center"/>
              <w:rPr>
                <w:i/>
                <w:iCs/>
                <w:color w:val="000000"/>
                <w:lang w:eastAsia="ja-JP"/>
              </w:rPr>
            </w:pPr>
            <w:r w:rsidRPr="00C042F1">
              <w:rPr>
                <w:i/>
                <w:iCs/>
                <w:color w:val="000000"/>
                <w:lang w:eastAsia="ja-JP"/>
              </w:rPr>
              <w:t>Salix humboldtiana</w:t>
            </w:r>
          </w:p>
        </w:tc>
        <w:tc>
          <w:tcPr>
            <w:tcW w:w="2905" w:type="dxa"/>
            <w:tcBorders>
              <w:top w:val="nil"/>
              <w:left w:val="nil"/>
              <w:bottom w:val="single" w:sz="4" w:space="0" w:color="auto"/>
              <w:right w:val="single" w:sz="4" w:space="0" w:color="auto"/>
            </w:tcBorders>
            <w:shd w:val="clear" w:color="auto" w:fill="auto"/>
            <w:noWrap/>
            <w:vAlign w:val="center"/>
            <w:hideMark/>
          </w:tcPr>
          <w:p w14:paraId="46E21BC5" w14:textId="20DBAE58" w:rsidR="00027265" w:rsidRPr="00C042F1" w:rsidRDefault="00027265" w:rsidP="00F83412">
            <w:pPr>
              <w:jc w:val="center"/>
              <w:rPr>
                <w:color w:val="000000"/>
                <w:lang w:eastAsia="ja-JP"/>
              </w:rPr>
            </w:pPr>
            <w:r w:rsidRPr="00C042F1">
              <w:rPr>
                <w:color w:val="000000"/>
                <w:lang w:eastAsia="ja-JP"/>
              </w:rPr>
              <w:t>Sauce llorón</w:t>
            </w:r>
          </w:p>
        </w:tc>
        <w:tc>
          <w:tcPr>
            <w:tcW w:w="850" w:type="dxa"/>
            <w:tcBorders>
              <w:top w:val="nil"/>
              <w:left w:val="nil"/>
              <w:bottom w:val="single" w:sz="4" w:space="0" w:color="auto"/>
              <w:right w:val="single" w:sz="4" w:space="0" w:color="auto"/>
            </w:tcBorders>
            <w:shd w:val="clear" w:color="auto" w:fill="auto"/>
            <w:noWrap/>
            <w:vAlign w:val="center"/>
            <w:hideMark/>
          </w:tcPr>
          <w:p w14:paraId="6B501FA4" w14:textId="77777777" w:rsidR="00027265" w:rsidRPr="00C042F1" w:rsidRDefault="00027265" w:rsidP="00F83412">
            <w:pPr>
              <w:jc w:val="center"/>
              <w:rPr>
                <w:color w:val="000000"/>
                <w:lang w:eastAsia="ja-JP"/>
              </w:rPr>
            </w:pPr>
            <w:r w:rsidRPr="00C042F1">
              <w:rPr>
                <w:color w:val="000000"/>
                <w:lang w:eastAsia="ja-JP"/>
              </w:rPr>
              <w:t>F</w:t>
            </w:r>
          </w:p>
        </w:tc>
        <w:tc>
          <w:tcPr>
            <w:tcW w:w="1285" w:type="dxa"/>
            <w:tcBorders>
              <w:top w:val="nil"/>
              <w:left w:val="nil"/>
              <w:bottom w:val="single" w:sz="4" w:space="0" w:color="auto"/>
              <w:right w:val="single" w:sz="4" w:space="0" w:color="auto"/>
            </w:tcBorders>
            <w:shd w:val="clear" w:color="auto" w:fill="auto"/>
            <w:noWrap/>
            <w:vAlign w:val="center"/>
            <w:hideMark/>
          </w:tcPr>
          <w:p w14:paraId="7BDAD6ED" w14:textId="77777777" w:rsidR="00027265" w:rsidRPr="00C042F1" w:rsidRDefault="00027265" w:rsidP="00F83412">
            <w:pPr>
              <w:jc w:val="center"/>
              <w:rPr>
                <w:color w:val="000000"/>
                <w:lang w:eastAsia="ja-JP"/>
              </w:rPr>
            </w:pPr>
            <w:r w:rsidRPr="00C042F1">
              <w:rPr>
                <w:color w:val="000000"/>
                <w:lang w:eastAsia="ja-JP"/>
              </w:rPr>
              <w:t>2</w:t>
            </w:r>
          </w:p>
        </w:tc>
        <w:tc>
          <w:tcPr>
            <w:tcW w:w="1285" w:type="dxa"/>
            <w:tcBorders>
              <w:top w:val="nil"/>
              <w:left w:val="nil"/>
              <w:bottom w:val="single" w:sz="4" w:space="0" w:color="auto"/>
              <w:right w:val="single" w:sz="4" w:space="0" w:color="auto"/>
            </w:tcBorders>
            <w:shd w:val="clear" w:color="auto" w:fill="auto"/>
            <w:noWrap/>
            <w:vAlign w:val="center"/>
            <w:hideMark/>
          </w:tcPr>
          <w:p w14:paraId="15744826" w14:textId="77777777" w:rsidR="00027265" w:rsidRPr="00C042F1" w:rsidRDefault="00027265" w:rsidP="00F83412">
            <w:pPr>
              <w:jc w:val="center"/>
              <w:rPr>
                <w:color w:val="000000"/>
                <w:lang w:eastAsia="ja-JP"/>
              </w:rPr>
            </w:pPr>
            <w:r w:rsidRPr="00C042F1">
              <w:rPr>
                <w:color w:val="000000"/>
                <w:lang w:eastAsia="ja-JP"/>
              </w:rPr>
              <w:t>5,56%</w:t>
            </w:r>
          </w:p>
        </w:tc>
      </w:tr>
      <w:tr w:rsidR="00027265" w:rsidRPr="00C042F1" w14:paraId="1B3C2002" w14:textId="77777777" w:rsidTr="00027265">
        <w:trPr>
          <w:trHeight w:val="300"/>
        </w:trPr>
        <w:tc>
          <w:tcPr>
            <w:tcW w:w="1475" w:type="dxa"/>
            <w:tcBorders>
              <w:top w:val="nil"/>
              <w:left w:val="single" w:sz="4" w:space="0" w:color="auto"/>
              <w:bottom w:val="single" w:sz="4" w:space="0" w:color="auto"/>
              <w:right w:val="single" w:sz="4" w:space="0" w:color="auto"/>
            </w:tcBorders>
            <w:shd w:val="clear" w:color="auto" w:fill="auto"/>
            <w:noWrap/>
            <w:vAlign w:val="center"/>
            <w:hideMark/>
          </w:tcPr>
          <w:p w14:paraId="14F997AD" w14:textId="77777777" w:rsidR="00027265" w:rsidRPr="00C042F1" w:rsidRDefault="00027265" w:rsidP="00F83412">
            <w:pPr>
              <w:jc w:val="center"/>
              <w:rPr>
                <w:color w:val="000000"/>
                <w:lang w:eastAsia="ja-JP"/>
              </w:rPr>
            </w:pPr>
            <w:r w:rsidRPr="00C042F1">
              <w:rPr>
                <w:color w:val="000000"/>
                <w:lang w:eastAsia="ja-JP"/>
              </w:rPr>
              <w:t>Adoxaceae</w:t>
            </w:r>
          </w:p>
        </w:tc>
        <w:tc>
          <w:tcPr>
            <w:tcW w:w="1786" w:type="dxa"/>
            <w:tcBorders>
              <w:top w:val="nil"/>
              <w:left w:val="nil"/>
              <w:bottom w:val="single" w:sz="4" w:space="0" w:color="auto"/>
              <w:right w:val="single" w:sz="4" w:space="0" w:color="auto"/>
            </w:tcBorders>
            <w:shd w:val="clear" w:color="auto" w:fill="auto"/>
            <w:noWrap/>
            <w:vAlign w:val="center"/>
            <w:hideMark/>
          </w:tcPr>
          <w:p w14:paraId="463C88CF" w14:textId="77777777" w:rsidR="00027265" w:rsidRPr="00C042F1" w:rsidRDefault="00027265" w:rsidP="00F83412">
            <w:pPr>
              <w:jc w:val="center"/>
              <w:rPr>
                <w:i/>
                <w:iCs/>
                <w:color w:val="000000"/>
                <w:lang w:eastAsia="ja-JP"/>
              </w:rPr>
            </w:pPr>
            <w:r w:rsidRPr="00C042F1">
              <w:rPr>
                <w:i/>
                <w:iCs/>
                <w:color w:val="000000"/>
                <w:lang w:eastAsia="ja-JP"/>
              </w:rPr>
              <w:t>Sambucus nigra</w:t>
            </w:r>
          </w:p>
        </w:tc>
        <w:tc>
          <w:tcPr>
            <w:tcW w:w="2905" w:type="dxa"/>
            <w:tcBorders>
              <w:top w:val="nil"/>
              <w:left w:val="nil"/>
              <w:bottom w:val="single" w:sz="4" w:space="0" w:color="auto"/>
              <w:right w:val="single" w:sz="4" w:space="0" w:color="auto"/>
            </w:tcBorders>
            <w:shd w:val="clear" w:color="auto" w:fill="auto"/>
            <w:noWrap/>
            <w:vAlign w:val="center"/>
            <w:hideMark/>
          </w:tcPr>
          <w:p w14:paraId="1B59598C" w14:textId="77777777" w:rsidR="00027265" w:rsidRPr="00C042F1" w:rsidRDefault="00027265" w:rsidP="00F83412">
            <w:pPr>
              <w:jc w:val="center"/>
              <w:rPr>
                <w:color w:val="000000"/>
                <w:lang w:eastAsia="ja-JP"/>
              </w:rPr>
            </w:pPr>
            <w:r w:rsidRPr="00C042F1">
              <w:rPr>
                <w:color w:val="000000"/>
                <w:lang w:eastAsia="ja-JP"/>
              </w:rPr>
              <w:t>Sauco</w:t>
            </w:r>
          </w:p>
        </w:tc>
        <w:tc>
          <w:tcPr>
            <w:tcW w:w="850" w:type="dxa"/>
            <w:tcBorders>
              <w:top w:val="nil"/>
              <w:left w:val="nil"/>
              <w:bottom w:val="single" w:sz="4" w:space="0" w:color="auto"/>
              <w:right w:val="single" w:sz="4" w:space="0" w:color="auto"/>
            </w:tcBorders>
            <w:shd w:val="clear" w:color="auto" w:fill="auto"/>
            <w:noWrap/>
            <w:vAlign w:val="center"/>
            <w:hideMark/>
          </w:tcPr>
          <w:p w14:paraId="4DCD1C5C" w14:textId="77777777" w:rsidR="00027265" w:rsidRPr="00C042F1" w:rsidRDefault="00027265" w:rsidP="00F83412">
            <w:pPr>
              <w:jc w:val="center"/>
              <w:rPr>
                <w:color w:val="000000"/>
                <w:lang w:eastAsia="ja-JP"/>
              </w:rPr>
            </w:pPr>
            <w:r w:rsidRPr="00C042F1">
              <w:rPr>
                <w:color w:val="000000"/>
                <w:lang w:eastAsia="ja-JP"/>
              </w:rPr>
              <w:t>N</w:t>
            </w:r>
          </w:p>
        </w:tc>
        <w:tc>
          <w:tcPr>
            <w:tcW w:w="1285" w:type="dxa"/>
            <w:tcBorders>
              <w:top w:val="nil"/>
              <w:left w:val="nil"/>
              <w:bottom w:val="single" w:sz="4" w:space="0" w:color="auto"/>
              <w:right w:val="single" w:sz="4" w:space="0" w:color="auto"/>
            </w:tcBorders>
            <w:shd w:val="clear" w:color="auto" w:fill="auto"/>
            <w:noWrap/>
            <w:vAlign w:val="center"/>
            <w:hideMark/>
          </w:tcPr>
          <w:p w14:paraId="50C5E0B8" w14:textId="77777777" w:rsidR="00027265" w:rsidRPr="00C042F1" w:rsidRDefault="00027265" w:rsidP="00F83412">
            <w:pPr>
              <w:jc w:val="center"/>
              <w:rPr>
                <w:color w:val="000000"/>
                <w:lang w:eastAsia="ja-JP"/>
              </w:rPr>
            </w:pPr>
            <w:r w:rsidRPr="00C042F1">
              <w:rPr>
                <w:color w:val="000000"/>
                <w:lang w:eastAsia="ja-JP"/>
              </w:rPr>
              <w:t>2</w:t>
            </w:r>
          </w:p>
        </w:tc>
        <w:tc>
          <w:tcPr>
            <w:tcW w:w="1285" w:type="dxa"/>
            <w:tcBorders>
              <w:top w:val="nil"/>
              <w:left w:val="nil"/>
              <w:bottom w:val="single" w:sz="4" w:space="0" w:color="auto"/>
              <w:right w:val="single" w:sz="4" w:space="0" w:color="auto"/>
            </w:tcBorders>
            <w:shd w:val="clear" w:color="auto" w:fill="auto"/>
            <w:noWrap/>
            <w:vAlign w:val="center"/>
            <w:hideMark/>
          </w:tcPr>
          <w:p w14:paraId="524AD0E1" w14:textId="77777777" w:rsidR="00027265" w:rsidRPr="00C042F1" w:rsidRDefault="00027265" w:rsidP="00F83412">
            <w:pPr>
              <w:jc w:val="center"/>
              <w:rPr>
                <w:color w:val="000000"/>
                <w:lang w:eastAsia="ja-JP"/>
              </w:rPr>
            </w:pPr>
            <w:r w:rsidRPr="00C042F1">
              <w:rPr>
                <w:color w:val="000000"/>
                <w:lang w:eastAsia="ja-JP"/>
              </w:rPr>
              <w:t>5,56%</w:t>
            </w:r>
          </w:p>
        </w:tc>
      </w:tr>
      <w:tr w:rsidR="00027265" w:rsidRPr="00C042F1" w14:paraId="38636798" w14:textId="77777777" w:rsidTr="00027265">
        <w:trPr>
          <w:trHeight w:val="300"/>
        </w:trPr>
        <w:tc>
          <w:tcPr>
            <w:tcW w:w="1475" w:type="dxa"/>
            <w:tcBorders>
              <w:top w:val="nil"/>
              <w:left w:val="single" w:sz="4" w:space="0" w:color="auto"/>
              <w:bottom w:val="single" w:sz="4" w:space="0" w:color="auto"/>
              <w:right w:val="single" w:sz="4" w:space="0" w:color="auto"/>
            </w:tcBorders>
            <w:shd w:val="clear" w:color="auto" w:fill="auto"/>
            <w:noWrap/>
            <w:vAlign w:val="center"/>
            <w:hideMark/>
          </w:tcPr>
          <w:p w14:paraId="6CA49F27" w14:textId="77777777" w:rsidR="00027265" w:rsidRPr="00C042F1" w:rsidRDefault="00027265" w:rsidP="00F83412">
            <w:pPr>
              <w:jc w:val="center"/>
              <w:rPr>
                <w:color w:val="000000"/>
                <w:lang w:eastAsia="ja-JP"/>
              </w:rPr>
            </w:pPr>
            <w:r w:rsidRPr="00C042F1">
              <w:rPr>
                <w:color w:val="000000"/>
                <w:lang w:eastAsia="ja-JP"/>
              </w:rPr>
              <w:t>Myrtaceae</w:t>
            </w:r>
          </w:p>
        </w:tc>
        <w:tc>
          <w:tcPr>
            <w:tcW w:w="1786" w:type="dxa"/>
            <w:tcBorders>
              <w:top w:val="nil"/>
              <w:left w:val="nil"/>
              <w:bottom w:val="single" w:sz="4" w:space="0" w:color="auto"/>
              <w:right w:val="single" w:sz="4" w:space="0" w:color="auto"/>
            </w:tcBorders>
            <w:shd w:val="clear" w:color="auto" w:fill="auto"/>
            <w:noWrap/>
            <w:vAlign w:val="center"/>
            <w:hideMark/>
          </w:tcPr>
          <w:p w14:paraId="027A7E61" w14:textId="77777777" w:rsidR="00027265" w:rsidRPr="00C042F1" w:rsidRDefault="00027265" w:rsidP="00F83412">
            <w:pPr>
              <w:jc w:val="center"/>
              <w:rPr>
                <w:i/>
                <w:iCs/>
                <w:color w:val="000000"/>
                <w:lang w:eastAsia="ja-JP"/>
              </w:rPr>
            </w:pPr>
            <w:r w:rsidRPr="00C042F1">
              <w:rPr>
                <w:i/>
                <w:iCs/>
                <w:color w:val="000000"/>
                <w:lang w:eastAsia="ja-JP"/>
              </w:rPr>
              <w:t>Eugenia myrtifolia</w:t>
            </w:r>
          </w:p>
        </w:tc>
        <w:tc>
          <w:tcPr>
            <w:tcW w:w="2905" w:type="dxa"/>
            <w:tcBorders>
              <w:top w:val="nil"/>
              <w:left w:val="nil"/>
              <w:bottom w:val="single" w:sz="4" w:space="0" w:color="auto"/>
              <w:right w:val="single" w:sz="4" w:space="0" w:color="auto"/>
            </w:tcBorders>
            <w:shd w:val="clear" w:color="auto" w:fill="auto"/>
            <w:noWrap/>
            <w:vAlign w:val="center"/>
            <w:hideMark/>
          </w:tcPr>
          <w:p w14:paraId="304EEF3C" w14:textId="77777777" w:rsidR="00027265" w:rsidRPr="00C042F1" w:rsidRDefault="00027265" w:rsidP="00F83412">
            <w:pPr>
              <w:jc w:val="center"/>
              <w:rPr>
                <w:color w:val="000000"/>
                <w:lang w:eastAsia="ja-JP"/>
              </w:rPr>
            </w:pPr>
            <w:r w:rsidRPr="00C042F1">
              <w:rPr>
                <w:color w:val="000000"/>
                <w:lang w:eastAsia="ja-JP"/>
              </w:rPr>
              <w:t>Eugenia</w:t>
            </w:r>
          </w:p>
        </w:tc>
        <w:tc>
          <w:tcPr>
            <w:tcW w:w="850" w:type="dxa"/>
            <w:tcBorders>
              <w:top w:val="nil"/>
              <w:left w:val="nil"/>
              <w:bottom w:val="single" w:sz="4" w:space="0" w:color="auto"/>
              <w:right w:val="single" w:sz="4" w:space="0" w:color="auto"/>
            </w:tcBorders>
            <w:shd w:val="clear" w:color="auto" w:fill="auto"/>
            <w:noWrap/>
            <w:vAlign w:val="center"/>
            <w:hideMark/>
          </w:tcPr>
          <w:p w14:paraId="5F3C99C7" w14:textId="77777777" w:rsidR="00027265" w:rsidRPr="00C042F1" w:rsidRDefault="00027265" w:rsidP="00F83412">
            <w:pPr>
              <w:jc w:val="center"/>
              <w:rPr>
                <w:color w:val="000000"/>
                <w:lang w:eastAsia="ja-JP"/>
              </w:rPr>
            </w:pPr>
            <w:r w:rsidRPr="00C042F1">
              <w:rPr>
                <w:color w:val="000000"/>
                <w:lang w:eastAsia="ja-JP"/>
              </w:rPr>
              <w:t>F</w:t>
            </w:r>
          </w:p>
        </w:tc>
        <w:tc>
          <w:tcPr>
            <w:tcW w:w="1285" w:type="dxa"/>
            <w:tcBorders>
              <w:top w:val="nil"/>
              <w:left w:val="nil"/>
              <w:bottom w:val="single" w:sz="4" w:space="0" w:color="auto"/>
              <w:right w:val="single" w:sz="4" w:space="0" w:color="auto"/>
            </w:tcBorders>
            <w:shd w:val="clear" w:color="auto" w:fill="auto"/>
            <w:noWrap/>
            <w:vAlign w:val="center"/>
            <w:hideMark/>
          </w:tcPr>
          <w:p w14:paraId="32E454FD" w14:textId="77777777" w:rsidR="00027265" w:rsidRPr="00C042F1" w:rsidRDefault="00027265" w:rsidP="00F83412">
            <w:pPr>
              <w:jc w:val="center"/>
              <w:rPr>
                <w:color w:val="000000"/>
                <w:lang w:eastAsia="ja-JP"/>
              </w:rPr>
            </w:pPr>
            <w:r w:rsidRPr="00C042F1">
              <w:rPr>
                <w:color w:val="000000"/>
                <w:lang w:eastAsia="ja-JP"/>
              </w:rPr>
              <w:t>2</w:t>
            </w:r>
          </w:p>
        </w:tc>
        <w:tc>
          <w:tcPr>
            <w:tcW w:w="1285" w:type="dxa"/>
            <w:tcBorders>
              <w:top w:val="nil"/>
              <w:left w:val="nil"/>
              <w:bottom w:val="single" w:sz="4" w:space="0" w:color="auto"/>
              <w:right w:val="single" w:sz="4" w:space="0" w:color="auto"/>
            </w:tcBorders>
            <w:shd w:val="clear" w:color="auto" w:fill="auto"/>
            <w:noWrap/>
            <w:vAlign w:val="center"/>
            <w:hideMark/>
          </w:tcPr>
          <w:p w14:paraId="7C9D44C0" w14:textId="77777777" w:rsidR="00027265" w:rsidRPr="00C042F1" w:rsidRDefault="00027265" w:rsidP="00F83412">
            <w:pPr>
              <w:jc w:val="center"/>
              <w:rPr>
                <w:color w:val="000000"/>
                <w:lang w:eastAsia="ja-JP"/>
              </w:rPr>
            </w:pPr>
            <w:r w:rsidRPr="00C042F1">
              <w:rPr>
                <w:color w:val="000000"/>
                <w:lang w:eastAsia="ja-JP"/>
              </w:rPr>
              <w:t>5,56%</w:t>
            </w:r>
          </w:p>
        </w:tc>
      </w:tr>
      <w:tr w:rsidR="00027265" w:rsidRPr="00C042F1" w14:paraId="5AE75C70" w14:textId="77777777" w:rsidTr="00027265">
        <w:trPr>
          <w:trHeight w:val="300"/>
        </w:trPr>
        <w:tc>
          <w:tcPr>
            <w:tcW w:w="1475" w:type="dxa"/>
            <w:tcBorders>
              <w:top w:val="nil"/>
              <w:left w:val="single" w:sz="4" w:space="0" w:color="auto"/>
              <w:bottom w:val="single" w:sz="4" w:space="0" w:color="auto"/>
              <w:right w:val="single" w:sz="4" w:space="0" w:color="auto"/>
            </w:tcBorders>
            <w:shd w:val="clear" w:color="auto" w:fill="auto"/>
            <w:noWrap/>
            <w:vAlign w:val="center"/>
            <w:hideMark/>
          </w:tcPr>
          <w:p w14:paraId="588A1725" w14:textId="77777777" w:rsidR="00027265" w:rsidRPr="00C042F1" w:rsidRDefault="00027265" w:rsidP="00F83412">
            <w:pPr>
              <w:jc w:val="center"/>
              <w:rPr>
                <w:color w:val="000000"/>
                <w:lang w:eastAsia="ja-JP"/>
              </w:rPr>
            </w:pPr>
            <w:r w:rsidRPr="00C042F1">
              <w:rPr>
                <w:color w:val="000000"/>
                <w:lang w:eastAsia="ja-JP"/>
              </w:rPr>
              <w:t>Bignoniaceae</w:t>
            </w:r>
          </w:p>
        </w:tc>
        <w:tc>
          <w:tcPr>
            <w:tcW w:w="1786" w:type="dxa"/>
            <w:tcBorders>
              <w:top w:val="nil"/>
              <w:left w:val="nil"/>
              <w:bottom w:val="single" w:sz="4" w:space="0" w:color="auto"/>
              <w:right w:val="single" w:sz="4" w:space="0" w:color="auto"/>
            </w:tcBorders>
            <w:shd w:val="clear" w:color="auto" w:fill="auto"/>
            <w:noWrap/>
            <w:vAlign w:val="center"/>
            <w:hideMark/>
          </w:tcPr>
          <w:p w14:paraId="44A6D9FB" w14:textId="77777777" w:rsidR="00027265" w:rsidRPr="00C042F1" w:rsidRDefault="00027265" w:rsidP="00F83412">
            <w:pPr>
              <w:jc w:val="center"/>
              <w:rPr>
                <w:i/>
                <w:iCs/>
                <w:color w:val="000000"/>
                <w:lang w:eastAsia="ja-JP"/>
              </w:rPr>
            </w:pPr>
            <w:r w:rsidRPr="00C042F1">
              <w:rPr>
                <w:i/>
                <w:iCs/>
                <w:color w:val="000000"/>
                <w:lang w:eastAsia="ja-JP"/>
              </w:rPr>
              <w:t>Tecoma stans</w:t>
            </w:r>
          </w:p>
        </w:tc>
        <w:tc>
          <w:tcPr>
            <w:tcW w:w="2905" w:type="dxa"/>
            <w:tcBorders>
              <w:top w:val="nil"/>
              <w:left w:val="nil"/>
              <w:bottom w:val="single" w:sz="4" w:space="0" w:color="auto"/>
              <w:right w:val="single" w:sz="4" w:space="0" w:color="auto"/>
            </w:tcBorders>
            <w:shd w:val="clear" w:color="auto" w:fill="auto"/>
            <w:noWrap/>
            <w:vAlign w:val="center"/>
            <w:hideMark/>
          </w:tcPr>
          <w:p w14:paraId="50054F78" w14:textId="7D9BC9C1" w:rsidR="00027265" w:rsidRPr="00C042F1" w:rsidRDefault="00027265" w:rsidP="00F83412">
            <w:pPr>
              <w:jc w:val="center"/>
              <w:rPr>
                <w:color w:val="000000"/>
                <w:lang w:eastAsia="ja-JP"/>
              </w:rPr>
            </w:pPr>
            <w:r w:rsidRPr="00C042F1">
              <w:rPr>
                <w:color w:val="000000"/>
                <w:lang w:eastAsia="ja-JP"/>
              </w:rPr>
              <w:t xml:space="preserve">Chicalá, chirlobirlo, </w:t>
            </w:r>
            <w:proofErr w:type="gramStart"/>
            <w:r w:rsidRPr="00C042F1">
              <w:rPr>
                <w:color w:val="000000"/>
                <w:lang w:eastAsia="ja-JP"/>
              </w:rPr>
              <w:t>flor amarillo</w:t>
            </w:r>
            <w:proofErr w:type="gramEnd"/>
          </w:p>
        </w:tc>
        <w:tc>
          <w:tcPr>
            <w:tcW w:w="850" w:type="dxa"/>
            <w:tcBorders>
              <w:top w:val="nil"/>
              <w:left w:val="nil"/>
              <w:bottom w:val="single" w:sz="4" w:space="0" w:color="auto"/>
              <w:right w:val="single" w:sz="4" w:space="0" w:color="auto"/>
            </w:tcBorders>
            <w:shd w:val="clear" w:color="auto" w:fill="auto"/>
            <w:noWrap/>
            <w:vAlign w:val="center"/>
            <w:hideMark/>
          </w:tcPr>
          <w:p w14:paraId="76C68DE6" w14:textId="77777777" w:rsidR="00027265" w:rsidRPr="00C042F1" w:rsidRDefault="00027265" w:rsidP="00F83412">
            <w:pPr>
              <w:jc w:val="center"/>
              <w:rPr>
                <w:color w:val="000000"/>
                <w:lang w:eastAsia="ja-JP"/>
              </w:rPr>
            </w:pPr>
            <w:r w:rsidRPr="00C042F1">
              <w:rPr>
                <w:color w:val="000000"/>
                <w:lang w:eastAsia="ja-JP"/>
              </w:rPr>
              <w:t>N</w:t>
            </w:r>
          </w:p>
        </w:tc>
        <w:tc>
          <w:tcPr>
            <w:tcW w:w="1285" w:type="dxa"/>
            <w:tcBorders>
              <w:top w:val="nil"/>
              <w:left w:val="nil"/>
              <w:bottom w:val="single" w:sz="4" w:space="0" w:color="auto"/>
              <w:right w:val="single" w:sz="4" w:space="0" w:color="auto"/>
            </w:tcBorders>
            <w:shd w:val="clear" w:color="auto" w:fill="auto"/>
            <w:noWrap/>
            <w:vAlign w:val="center"/>
            <w:hideMark/>
          </w:tcPr>
          <w:p w14:paraId="3A3EB28E" w14:textId="77777777" w:rsidR="00027265" w:rsidRPr="00C042F1" w:rsidRDefault="00027265" w:rsidP="00F83412">
            <w:pPr>
              <w:jc w:val="center"/>
              <w:rPr>
                <w:color w:val="000000"/>
                <w:lang w:eastAsia="ja-JP"/>
              </w:rPr>
            </w:pPr>
            <w:r w:rsidRPr="00C042F1">
              <w:rPr>
                <w:color w:val="000000"/>
                <w:lang w:eastAsia="ja-JP"/>
              </w:rPr>
              <w:t>2</w:t>
            </w:r>
          </w:p>
        </w:tc>
        <w:tc>
          <w:tcPr>
            <w:tcW w:w="1285" w:type="dxa"/>
            <w:tcBorders>
              <w:top w:val="nil"/>
              <w:left w:val="nil"/>
              <w:bottom w:val="single" w:sz="4" w:space="0" w:color="auto"/>
              <w:right w:val="single" w:sz="4" w:space="0" w:color="auto"/>
            </w:tcBorders>
            <w:shd w:val="clear" w:color="auto" w:fill="auto"/>
            <w:noWrap/>
            <w:vAlign w:val="center"/>
            <w:hideMark/>
          </w:tcPr>
          <w:p w14:paraId="1254D11F" w14:textId="77777777" w:rsidR="00027265" w:rsidRPr="00C042F1" w:rsidRDefault="00027265" w:rsidP="00F83412">
            <w:pPr>
              <w:jc w:val="center"/>
              <w:rPr>
                <w:color w:val="000000"/>
                <w:lang w:eastAsia="ja-JP"/>
              </w:rPr>
            </w:pPr>
            <w:r w:rsidRPr="00C042F1">
              <w:rPr>
                <w:color w:val="000000"/>
                <w:lang w:eastAsia="ja-JP"/>
              </w:rPr>
              <w:t>5,56%</w:t>
            </w:r>
          </w:p>
        </w:tc>
      </w:tr>
      <w:tr w:rsidR="00027265" w:rsidRPr="00C042F1" w14:paraId="287BE49D" w14:textId="77777777" w:rsidTr="00027265">
        <w:trPr>
          <w:trHeight w:val="300"/>
        </w:trPr>
        <w:tc>
          <w:tcPr>
            <w:tcW w:w="1475" w:type="dxa"/>
            <w:tcBorders>
              <w:top w:val="nil"/>
              <w:left w:val="single" w:sz="4" w:space="0" w:color="auto"/>
              <w:bottom w:val="single" w:sz="4" w:space="0" w:color="auto"/>
              <w:right w:val="single" w:sz="4" w:space="0" w:color="auto"/>
            </w:tcBorders>
            <w:shd w:val="clear" w:color="auto" w:fill="auto"/>
            <w:noWrap/>
            <w:vAlign w:val="center"/>
            <w:hideMark/>
          </w:tcPr>
          <w:p w14:paraId="78D22E25" w14:textId="77777777" w:rsidR="00027265" w:rsidRPr="00C042F1" w:rsidRDefault="00027265" w:rsidP="00F83412">
            <w:pPr>
              <w:jc w:val="center"/>
              <w:rPr>
                <w:color w:val="000000"/>
                <w:lang w:eastAsia="ja-JP"/>
              </w:rPr>
            </w:pPr>
            <w:r w:rsidRPr="00C042F1">
              <w:rPr>
                <w:color w:val="000000"/>
                <w:lang w:eastAsia="ja-JP"/>
              </w:rPr>
              <w:t>Moraceae</w:t>
            </w:r>
          </w:p>
        </w:tc>
        <w:tc>
          <w:tcPr>
            <w:tcW w:w="1786" w:type="dxa"/>
            <w:tcBorders>
              <w:top w:val="nil"/>
              <w:left w:val="nil"/>
              <w:bottom w:val="single" w:sz="4" w:space="0" w:color="auto"/>
              <w:right w:val="single" w:sz="4" w:space="0" w:color="auto"/>
            </w:tcBorders>
            <w:shd w:val="clear" w:color="auto" w:fill="auto"/>
            <w:noWrap/>
            <w:vAlign w:val="center"/>
            <w:hideMark/>
          </w:tcPr>
          <w:p w14:paraId="32412C24" w14:textId="77777777" w:rsidR="00027265" w:rsidRPr="00C042F1" w:rsidRDefault="00027265" w:rsidP="00F83412">
            <w:pPr>
              <w:jc w:val="center"/>
              <w:rPr>
                <w:i/>
                <w:iCs/>
                <w:color w:val="000000"/>
                <w:lang w:eastAsia="ja-JP"/>
              </w:rPr>
            </w:pPr>
            <w:r w:rsidRPr="00C042F1">
              <w:rPr>
                <w:i/>
                <w:iCs/>
                <w:color w:val="000000"/>
                <w:lang w:eastAsia="ja-JP"/>
              </w:rPr>
              <w:t>Ficus elastica</w:t>
            </w:r>
          </w:p>
        </w:tc>
        <w:tc>
          <w:tcPr>
            <w:tcW w:w="2905" w:type="dxa"/>
            <w:tcBorders>
              <w:top w:val="nil"/>
              <w:left w:val="nil"/>
              <w:bottom w:val="single" w:sz="4" w:space="0" w:color="auto"/>
              <w:right w:val="single" w:sz="4" w:space="0" w:color="auto"/>
            </w:tcBorders>
            <w:shd w:val="clear" w:color="auto" w:fill="auto"/>
            <w:noWrap/>
            <w:vAlign w:val="center"/>
            <w:hideMark/>
          </w:tcPr>
          <w:p w14:paraId="09472DBC" w14:textId="77777777" w:rsidR="00027265" w:rsidRPr="00C042F1" w:rsidRDefault="00027265" w:rsidP="00F83412">
            <w:pPr>
              <w:jc w:val="center"/>
              <w:rPr>
                <w:color w:val="000000"/>
                <w:lang w:eastAsia="ja-JP"/>
              </w:rPr>
            </w:pPr>
            <w:r w:rsidRPr="00C042F1">
              <w:rPr>
                <w:color w:val="000000"/>
                <w:lang w:eastAsia="ja-JP"/>
              </w:rPr>
              <w:t>Caucho de la india, caucho</w:t>
            </w:r>
          </w:p>
        </w:tc>
        <w:tc>
          <w:tcPr>
            <w:tcW w:w="850" w:type="dxa"/>
            <w:tcBorders>
              <w:top w:val="nil"/>
              <w:left w:val="nil"/>
              <w:bottom w:val="single" w:sz="4" w:space="0" w:color="auto"/>
              <w:right w:val="single" w:sz="4" w:space="0" w:color="auto"/>
            </w:tcBorders>
            <w:shd w:val="clear" w:color="auto" w:fill="auto"/>
            <w:noWrap/>
            <w:vAlign w:val="center"/>
            <w:hideMark/>
          </w:tcPr>
          <w:p w14:paraId="0AB231CF" w14:textId="77777777" w:rsidR="00027265" w:rsidRPr="00C042F1" w:rsidRDefault="00027265" w:rsidP="00F83412">
            <w:pPr>
              <w:jc w:val="center"/>
              <w:rPr>
                <w:color w:val="000000"/>
                <w:lang w:eastAsia="ja-JP"/>
              </w:rPr>
            </w:pPr>
            <w:r w:rsidRPr="00C042F1">
              <w:rPr>
                <w:color w:val="000000"/>
                <w:lang w:eastAsia="ja-JP"/>
              </w:rPr>
              <w:t>N</w:t>
            </w:r>
          </w:p>
        </w:tc>
        <w:tc>
          <w:tcPr>
            <w:tcW w:w="1285" w:type="dxa"/>
            <w:tcBorders>
              <w:top w:val="nil"/>
              <w:left w:val="nil"/>
              <w:bottom w:val="single" w:sz="4" w:space="0" w:color="auto"/>
              <w:right w:val="single" w:sz="4" w:space="0" w:color="auto"/>
            </w:tcBorders>
            <w:shd w:val="clear" w:color="auto" w:fill="auto"/>
            <w:noWrap/>
            <w:vAlign w:val="center"/>
            <w:hideMark/>
          </w:tcPr>
          <w:p w14:paraId="712D81A0" w14:textId="77777777" w:rsidR="00027265" w:rsidRPr="00C042F1" w:rsidRDefault="00027265" w:rsidP="00F83412">
            <w:pPr>
              <w:jc w:val="center"/>
              <w:rPr>
                <w:color w:val="000000"/>
                <w:lang w:eastAsia="ja-JP"/>
              </w:rPr>
            </w:pPr>
            <w:r w:rsidRPr="00C042F1">
              <w:rPr>
                <w:color w:val="000000"/>
                <w:lang w:eastAsia="ja-JP"/>
              </w:rPr>
              <w:t>1</w:t>
            </w:r>
          </w:p>
        </w:tc>
        <w:tc>
          <w:tcPr>
            <w:tcW w:w="1285" w:type="dxa"/>
            <w:tcBorders>
              <w:top w:val="nil"/>
              <w:left w:val="nil"/>
              <w:bottom w:val="single" w:sz="4" w:space="0" w:color="auto"/>
              <w:right w:val="single" w:sz="4" w:space="0" w:color="auto"/>
            </w:tcBorders>
            <w:shd w:val="clear" w:color="auto" w:fill="auto"/>
            <w:noWrap/>
            <w:vAlign w:val="center"/>
            <w:hideMark/>
          </w:tcPr>
          <w:p w14:paraId="79D2D680" w14:textId="77777777" w:rsidR="00027265" w:rsidRPr="00C042F1" w:rsidRDefault="00027265" w:rsidP="00F83412">
            <w:pPr>
              <w:jc w:val="center"/>
              <w:rPr>
                <w:color w:val="000000"/>
                <w:lang w:eastAsia="ja-JP"/>
              </w:rPr>
            </w:pPr>
            <w:r w:rsidRPr="00C042F1">
              <w:rPr>
                <w:color w:val="000000"/>
                <w:lang w:eastAsia="ja-JP"/>
              </w:rPr>
              <w:t>2,78%</w:t>
            </w:r>
          </w:p>
        </w:tc>
      </w:tr>
      <w:tr w:rsidR="00027265" w:rsidRPr="00C042F1" w14:paraId="689DF0C7" w14:textId="77777777" w:rsidTr="00027265">
        <w:trPr>
          <w:trHeight w:val="300"/>
        </w:trPr>
        <w:tc>
          <w:tcPr>
            <w:tcW w:w="1475" w:type="dxa"/>
            <w:tcBorders>
              <w:top w:val="nil"/>
              <w:left w:val="single" w:sz="4" w:space="0" w:color="auto"/>
              <w:bottom w:val="single" w:sz="4" w:space="0" w:color="auto"/>
              <w:right w:val="single" w:sz="4" w:space="0" w:color="auto"/>
            </w:tcBorders>
            <w:shd w:val="clear" w:color="auto" w:fill="auto"/>
            <w:noWrap/>
            <w:vAlign w:val="center"/>
            <w:hideMark/>
          </w:tcPr>
          <w:p w14:paraId="33FE151B" w14:textId="77777777" w:rsidR="00027265" w:rsidRPr="00C042F1" w:rsidRDefault="00027265" w:rsidP="00F83412">
            <w:pPr>
              <w:jc w:val="center"/>
              <w:rPr>
                <w:color w:val="000000"/>
                <w:lang w:eastAsia="ja-JP"/>
              </w:rPr>
            </w:pPr>
            <w:r w:rsidRPr="00C042F1">
              <w:rPr>
                <w:color w:val="000000"/>
                <w:lang w:eastAsia="ja-JP"/>
              </w:rPr>
              <w:t>Rosaceae</w:t>
            </w:r>
          </w:p>
        </w:tc>
        <w:tc>
          <w:tcPr>
            <w:tcW w:w="1786" w:type="dxa"/>
            <w:tcBorders>
              <w:top w:val="nil"/>
              <w:left w:val="nil"/>
              <w:bottom w:val="single" w:sz="4" w:space="0" w:color="auto"/>
              <w:right w:val="single" w:sz="4" w:space="0" w:color="auto"/>
            </w:tcBorders>
            <w:shd w:val="clear" w:color="auto" w:fill="auto"/>
            <w:noWrap/>
            <w:vAlign w:val="center"/>
            <w:hideMark/>
          </w:tcPr>
          <w:p w14:paraId="357C7DE2" w14:textId="77777777" w:rsidR="00027265" w:rsidRPr="00C042F1" w:rsidRDefault="00027265" w:rsidP="00F83412">
            <w:pPr>
              <w:jc w:val="center"/>
              <w:rPr>
                <w:i/>
                <w:iCs/>
                <w:color w:val="000000"/>
                <w:lang w:eastAsia="ja-JP"/>
              </w:rPr>
            </w:pPr>
            <w:r w:rsidRPr="00C042F1">
              <w:rPr>
                <w:i/>
                <w:iCs/>
                <w:color w:val="000000"/>
                <w:lang w:eastAsia="ja-JP"/>
              </w:rPr>
              <w:t>Cotoneaster multiflora</w:t>
            </w:r>
          </w:p>
        </w:tc>
        <w:tc>
          <w:tcPr>
            <w:tcW w:w="2905" w:type="dxa"/>
            <w:tcBorders>
              <w:top w:val="nil"/>
              <w:left w:val="nil"/>
              <w:bottom w:val="single" w:sz="4" w:space="0" w:color="auto"/>
              <w:right w:val="single" w:sz="4" w:space="0" w:color="auto"/>
            </w:tcBorders>
            <w:shd w:val="clear" w:color="auto" w:fill="auto"/>
            <w:noWrap/>
            <w:vAlign w:val="center"/>
            <w:hideMark/>
          </w:tcPr>
          <w:p w14:paraId="03F60F1D" w14:textId="77777777" w:rsidR="00027265" w:rsidRPr="00C042F1" w:rsidRDefault="00027265" w:rsidP="00F83412">
            <w:pPr>
              <w:jc w:val="center"/>
              <w:rPr>
                <w:color w:val="000000"/>
                <w:lang w:eastAsia="ja-JP"/>
              </w:rPr>
            </w:pPr>
            <w:r w:rsidRPr="00C042F1">
              <w:rPr>
                <w:color w:val="000000"/>
                <w:lang w:eastAsia="ja-JP"/>
              </w:rPr>
              <w:t>Holly liso</w:t>
            </w:r>
          </w:p>
        </w:tc>
        <w:tc>
          <w:tcPr>
            <w:tcW w:w="850" w:type="dxa"/>
            <w:tcBorders>
              <w:top w:val="nil"/>
              <w:left w:val="nil"/>
              <w:bottom w:val="single" w:sz="4" w:space="0" w:color="auto"/>
              <w:right w:val="single" w:sz="4" w:space="0" w:color="auto"/>
            </w:tcBorders>
            <w:shd w:val="clear" w:color="auto" w:fill="auto"/>
            <w:noWrap/>
            <w:vAlign w:val="center"/>
            <w:hideMark/>
          </w:tcPr>
          <w:p w14:paraId="11AE6E01" w14:textId="77777777" w:rsidR="00027265" w:rsidRPr="00C042F1" w:rsidRDefault="00027265" w:rsidP="00F83412">
            <w:pPr>
              <w:jc w:val="center"/>
              <w:rPr>
                <w:color w:val="000000"/>
                <w:lang w:eastAsia="ja-JP"/>
              </w:rPr>
            </w:pPr>
            <w:r w:rsidRPr="00C042F1">
              <w:rPr>
                <w:color w:val="000000"/>
                <w:lang w:eastAsia="ja-JP"/>
              </w:rPr>
              <w:t>F</w:t>
            </w:r>
          </w:p>
        </w:tc>
        <w:tc>
          <w:tcPr>
            <w:tcW w:w="1285" w:type="dxa"/>
            <w:tcBorders>
              <w:top w:val="nil"/>
              <w:left w:val="nil"/>
              <w:bottom w:val="single" w:sz="4" w:space="0" w:color="auto"/>
              <w:right w:val="single" w:sz="4" w:space="0" w:color="auto"/>
            </w:tcBorders>
            <w:shd w:val="clear" w:color="auto" w:fill="auto"/>
            <w:noWrap/>
            <w:vAlign w:val="center"/>
            <w:hideMark/>
          </w:tcPr>
          <w:p w14:paraId="6BBEE51E" w14:textId="77777777" w:rsidR="00027265" w:rsidRPr="00C042F1" w:rsidRDefault="00027265" w:rsidP="00F83412">
            <w:pPr>
              <w:jc w:val="center"/>
              <w:rPr>
                <w:color w:val="000000"/>
                <w:lang w:eastAsia="ja-JP"/>
              </w:rPr>
            </w:pPr>
            <w:r w:rsidRPr="00C042F1">
              <w:rPr>
                <w:color w:val="000000"/>
                <w:lang w:eastAsia="ja-JP"/>
              </w:rPr>
              <w:t>1</w:t>
            </w:r>
          </w:p>
        </w:tc>
        <w:tc>
          <w:tcPr>
            <w:tcW w:w="1285" w:type="dxa"/>
            <w:tcBorders>
              <w:top w:val="nil"/>
              <w:left w:val="nil"/>
              <w:bottom w:val="single" w:sz="4" w:space="0" w:color="auto"/>
              <w:right w:val="single" w:sz="4" w:space="0" w:color="auto"/>
            </w:tcBorders>
            <w:shd w:val="clear" w:color="auto" w:fill="auto"/>
            <w:noWrap/>
            <w:vAlign w:val="center"/>
            <w:hideMark/>
          </w:tcPr>
          <w:p w14:paraId="1568980D" w14:textId="77777777" w:rsidR="00027265" w:rsidRPr="00C042F1" w:rsidRDefault="00027265" w:rsidP="00F83412">
            <w:pPr>
              <w:jc w:val="center"/>
              <w:rPr>
                <w:color w:val="000000"/>
                <w:lang w:eastAsia="ja-JP"/>
              </w:rPr>
            </w:pPr>
            <w:r w:rsidRPr="00C042F1">
              <w:rPr>
                <w:color w:val="000000"/>
                <w:lang w:eastAsia="ja-JP"/>
              </w:rPr>
              <w:t>2,78%</w:t>
            </w:r>
          </w:p>
        </w:tc>
      </w:tr>
      <w:tr w:rsidR="00027265" w:rsidRPr="00C042F1" w14:paraId="106B136A" w14:textId="77777777" w:rsidTr="00027265">
        <w:trPr>
          <w:trHeight w:val="300"/>
        </w:trPr>
        <w:tc>
          <w:tcPr>
            <w:tcW w:w="1475" w:type="dxa"/>
            <w:tcBorders>
              <w:top w:val="nil"/>
              <w:left w:val="single" w:sz="4" w:space="0" w:color="auto"/>
              <w:bottom w:val="single" w:sz="4" w:space="0" w:color="auto"/>
              <w:right w:val="single" w:sz="4" w:space="0" w:color="auto"/>
            </w:tcBorders>
            <w:shd w:val="clear" w:color="auto" w:fill="auto"/>
            <w:noWrap/>
            <w:vAlign w:val="center"/>
            <w:hideMark/>
          </w:tcPr>
          <w:p w14:paraId="0E2AFC21" w14:textId="77777777" w:rsidR="00027265" w:rsidRPr="00C042F1" w:rsidRDefault="00027265" w:rsidP="00F83412">
            <w:pPr>
              <w:jc w:val="center"/>
              <w:rPr>
                <w:color w:val="000000"/>
                <w:lang w:eastAsia="ja-JP"/>
              </w:rPr>
            </w:pPr>
            <w:r w:rsidRPr="00C042F1">
              <w:rPr>
                <w:color w:val="000000"/>
                <w:lang w:eastAsia="ja-JP"/>
              </w:rPr>
              <w:t>Pinnaceae</w:t>
            </w:r>
          </w:p>
        </w:tc>
        <w:tc>
          <w:tcPr>
            <w:tcW w:w="1786" w:type="dxa"/>
            <w:tcBorders>
              <w:top w:val="nil"/>
              <w:left w:val="nil"/>
              <w:bottom w:val="single" w:sz="4" w:space="0" w:color="auto"/>
              <w:right w:val="single" w:sz="4" w:space="0" w:color="auto"/>
            </w:tcBorders>
            <w:shd w:val="clear" w:color="auto" w:fill="auto"/>
            <w:noWrap/>
            <w:vAlign w:val="center"/>
            <w:hideMark/>
          </w:tcPr>
          <w:p w14:paraId="22173ECE" w14:textId="77777777" w:rsidR="00027265" w:rsidRPr="00C042F1" w:rsidRDefault="00027265" w:rsidP="00F83412">
            <w:pPr>
              <w:jc w:val="center"/>
              <w:rPr>
                <w:i/>
                <w:iCs/>
                <w:color w:val="000000"/>
                <w:lang w:eastAsia="ja-JP"/>
              </w:rPr>
            </w:pPr>
            <w:r w:rsidRPr="00C042F1">
              <w:rPr>
                <w:i/>
                <w:iCs/>
                <w:color w:val="000000"/>
                <w:lang w:eastAsia="ja-JP"/>
              </w:rPr>
              <w:t>Pinus radiata</w:t>
            </w:r>
          </w:p>
        </w:tc>
        <w:tc>
          <w:tcPr>
            <w:tcW w:w="2905" w:type="dxa"/>
            <w:tcBorders>
              <w:top w:val="nil"/>
              <w:left w:val="nil"/>
              <w:bottom w:val="single" w:sz="4" w:space="0" w:color="auto"/>
              <w:right w:val="single" w:sz="4" w:space="0" w:color="auto"/>
            </w:tcBorders>
            <w:shd w:val="clear" w:color="auto" w:fill="auto"/>
            <w:noWrap/>
            <w:vAlign w:val="center"/>
            <w:hideMark/>
          </w:tcPr>
          <w:p w14:paraId="70D11CE1" w14:textId="77777777" w:rsidR="00027265" w:rsidRPr="00C042F1" w:rsidRDefault="00027265" w:rsidP="00F83412">
            <w:pPr>
              <w:jc w:val="center"/>
              <w:rPr>
                <w:color w:val="000000"/>
                <w:lang w:eastAsia="ja-JP"/>
              </w:rPr>
            </w:pPr>
            <w:r w:rsidRPr="00C042F1">
              <w:rPr>
                <w:color w:val="000000"/>
                <w:lang w:eastAsia="ja-JP"/>
              </w:rPr>
              <w:t>Pino candelabro</w:t>
            </w:r>
          </w:p>
        </w:tc>
        <w:tc>
          <w:tcPr>
            <w:tcW w:w="850" w:type="dxa"/>
            <w:tcBorders>
              <w:top w:val="nil"/>
              <w:left w:val="nil"/>
              <w:bottom w:val="single" w:sz="4" w:space="0" w:color="auto"/>
              <w:right w:val="single" w:sz="4" w:space="0" w:color="auto"/>
            </w:tcBorders>
            <w:shd w:val="clear" w:color="auto" w:fill="auto"/>
            <w:noWrap/>
            <w:vAlign w:val="center"/>
            <w:hideMark/>
          </w:tcPr>
          <w:p w14:paraId="214DDED9" w14:textId="77777777" w:rsidR="00027265" w:rsidRPr="00C042F1" w:rsidRDefault="00027265" w:rsidP="00F83412">
            <w:pPr>
              <w:jc w:val="center"/>
              <w:rPr>
                <w:color w:val="000000"/>
                <w:lang w:eastAsia="ja-JP"/>
              </w:rPr>
            </w:pPr>
            <w:r w:rsidRPr="00C042F1">
              <w:rPr>
                <w:color w:val="000000"/>
                <w:lang w:eastAsia="ja-JP"/>
              </w:rPr>
              <w:t>F</w:t>
            </w:r>
          </w:p>
        </w:tc>
        <w:tc>
          <w:tcPr>
            <w:tcW w:w="1285" w:type="dxa"/>
            <w:tcBorders>
              <w:top w:val="nil"/>
              <w:left w:val="nil"/>
              <w:bottom w:val="single" w:sz="4" w:space="0" w:color="auto"/>
              <w:right w:val="single" w:sz="4" w:space="0" w:color="auto"/>
            </w:tcBorders>
            <w:shd w:val="clear" w:color="auto" w:fill="auto"/>
            <w:noWrap/>
            <w:vAlign w:val="center"/>
            <w:hideMark/>
          </w:tcPr>
          <w:p w14:paraId="436AEF18" w14:textId="77777777" w:rsidR="00027265" w:rsidRPr="00C042F1" w:rsidRDefault="00027265" w:rsidP="00F83412">
            <w:pPr>
              <w:jc w:val="center"/>
              <w:rPr>
                <w:color w:val="000000"/>
                <w:lang w:eastAsia="ja-JP"/>
              </w:rPr>
            </w:pPr>
            <w:r w:rsidRPr="00C042F1">
              <w:rPr>
                <w:color w:val="000000"/>
                <w:lang w:eastAsia="ja-JP"/>
              </w:rPr>
              <w:t>1</w:t>
            </w:r>
          </w:p>
        </w:tc>
        <w:tc>
          <w:tcPr>
            <w:tcW w:w="1285" w:type="dxa"/>
            <w:tcBorders>
              <w:top w:val="nil"/>
              <w:left w:val="nil"/>
              <w:bottom w:val="single" w:sz="4" w:space="0" w:color="auto"/>
              <w:right w:val="single" w:sz="4" w:space="0" w:color="auto"/>
            </w:tcBorders>
            <w:shd w:val="clear" w:color="auto" w:fill="auto"/>
            <w:noWrap/>
            <w:vAlign w:val="center"/>
            <w:hideMark/>
          </w:tcPr>
          <w:p w14:paraId="78633166" w14:textId="77777777" w:rsidR="00027265" w:rsidRPr="00C042F1" w:rsidRDefault="00027265" w:rsidP="00F83412">
            <w:pPr>
              <w:jc w:val="center"/>
              <w:rPr>
                <w:color w:val="000000"/>
                <w:lang w:eastAsia="ja-JP"/>
              </w:rPr>
            </w:pPr>
            <w:r w:rsidRPr="00C042F1">
              <w:rPr>
                <w:color w:val="000000"/>
                <w:lang w:eastAsia="ja-JP"/>
              </w:rPr>
              <w:t>2,78%</w:t>
            </w:r>
          </w:p>
        </w:tc>
      </w:tr>
      <w:tr w:rsidR="00027265" w:rsidRPr="00C042F1" w14:paraId="485873E5" w14:textId="77777777" w:rsidTr="00027265">
        <w:trPr>
          <w:trHeight w:val="300"/>
        </w:trPr>
        <w:tc>
          <w:tcPr>
            <w:tcW w:w="1475" w:type="dxa"/>
            <w:tcBorders>
              <w:top w:val="nil"/>
              <w:left w:val="single" w:sz="4" w:space="0" w:color="auto"/>
              <w:bottom w:val="single" w:sz="4" w:space="0" w:color="auto"/>
              <w:right w:val="single" w:sz="4" w:space="0" w:color="auto"/>
            </w:tcBorders>
            <w:shd w:val="clear" w:color="auto" w:fill="auto"/>
            <w:noWrap/>
            <w:vAlign w:val="center"/>
            <w:hideMark/>
          </w:tcPr>
          <w:p w14:paraId="76D478A2" w14:textId="77777777" w:rsidR="00027265" w:rsidRPr="00C042F1" w:rsidRDefault="00027265" w:rsidP="00F83412">
            <w:pPr>
              <w:jc w:val="center"/>
              <w:rPr>
                <w:color w:val="000000"/>
                <w:lang w:eastAsia="ja-JP"/>
              </w:rPr>
            </w:pPr>
            <w:r w:rsidRPr="00C042F1">
              <w:rPr>
                <w:color w:val="000000"/>
                <w:lang w:eastAsia="ja-JP"/>
              </w:rPr>
              <w:t>Caricaceae</w:t>
            </w:r>
          </w:p>
        </w:tc>
        <w:tc>
          <w:tcPr>
            <w:tcW w:w="1786" w:type="dxa"/>
            <w:tcBorders>
              <w:top w:val="nil"/>
              <w:left w:val="nil"/>
              <w:bottom w:val="single" w:sz="4" w:space="0" w:color="auto"/>
              <w:right w:val="single" w:sz="4" w:space="0" w:color="auto"/>
            </w:tcBorders>
            <w:shd w:val="clear" w:color="auto" w:fill="auto"/>
            <w:noWrap/>
            <w:vAlign w:val="center"/>
            <w:hideMark/>
          </w:tcPr>
          <w:p w14:paraId="5024E8B8" w14:textId="77777777" w:rsidR="00027265" w:rsidRPr="00C042F1" w:rsidRDefault="00027265" w:rsidP="00F83412">
            <w:pPr>
              <w:jc w:val="center"/>
              <w:rPr>
                <w:i/>
                <w:iCs/>
                <w:color w:val="000000"/>
                <w:lang w:eastAsia="ja-JP"/>
              </w:rPr>
            </w:pPr>
            <w:r w:rsidRPr="00C042F1">
              <w:rPr>
                <w:i/>
                <w:iCs/>
                <w:color w:val="000000"/>
                <w:lang w:eastAsia="ja-JP"/>
              </w:rPr>
              <w:t>Carica pubescens</w:t>
            </w:r>
          </w:p>
        </w:tc>
        <w:tc>
          <w:tcPr>
            <w:tcW w:w="2905" w:type="dxa"/>
            <w:tcBorders>
              <w:top w:val="nil"/>
              <w:left w:val="nil"/>
              <w:bottom w:val="single" w:sz="4" w:space="0" w:color="auto"/>
              <w:right w:val="single" w:sz="4" w:space="0" w:color="auto"/>
            </w:tcBorders>
            <w:shd w:val="clear" w:color="auto" w:fill="auto"/>
            <w:noWrap/>
            <w:vAlign w:val="center"/>
            <w:hideMark/>
          </w:tcPr>
          <w:p w14:paraId="3300BD13" w14:textId="77777777" w:rsidR="00027265" w:rsidRPr="00C042F1" w:rsidRDefault="00027265" w:rsidP="00F83412">
            <w:pPr>
              <w:jc w:val="center"/>
              <w:rPr>
                <w:color w:val="000000"/>
                <w:lang w:eastAsia="ja-JP"/>
              </w:rPr>
            </w:pPr>
            <w:r w:rsidRPr="00C042F1">
              <w:rPr>
                <w:color w:val="000000"/>
                <w:lang w:eastAsia="ja-JP"/>
              </w:rPr>
              <w:t>Papayuelo</w:t>
            </w:r>
          </w:p>
        </w:tc>
        <w:tc>
          <w:tcPr>
            <w:tcW w:w="850" w:type="dxa"/>
            <w:tcBorders>
              <w:top w:val="nil"/>
              <w:left w:val="nil"/>
              <w:bottom w:val="single" w:sz="4" w:space="0" w:color="auto"/>
              <w:right w:val="single" w:sz="4" w:space="0" w:color="auto"/>
            </w:tcBorders>
            <w:shd w:val="clear" w:color="auto" w:fill="auto"/>
            <w:noWrap/>
            <w:vAlign w:val="center"/>
            <w:hideMark/>
          </w:tcPr>
          <w:p w14:paraId="3E6260C3" w14:textId="77777777" w:rsidR="00027265" w:rsidRPr="00C042F1" w:rsidRDefault="00027265" w:rsidP="00F83412">
            <w:pPr>
              <w:jc w:val="center"/>
              <w:rPr>
                <w:color w:val="000000"/>
                <w:lang w:eastAsia="ja-JP"/>
              </w:rPr>
            </w:pPr>
            <w:r w:rsidRPr="00C042F1">
              <w:rPr>
                <w:color w:val="000000"/>
                <w:lang w:eastAsia="ja-JP"/>
              </w:rPr>
              <w:t>N</w:t>
            </w:r>
          </w:p>
        </w:tc>
        <w:tc>
          <w:tcPr>
            <w:tcW w:w="1285" w:type="dxa"/>
            <w:tcBorders>
              <w:top w:val="nil"/>
              <w:left w:val="nil"/>
              <w:bottom w:val="single" w:sz="4" w:space="0" w:color="auto"/>
              <w:right w:val="single" w:sz="4" w:space="0" w:color="auto"/>
            </w:tcBorders>
            <w:shd w:val="clear" w:color="auto" w:fill="auto"/>
            <w:noWrap/>
            <w:vAlign w:val="center"/>
            <w:hideMark/>
          </w:tcPr>
          <w:p w14:paraId="5F26F107" w14:textId="77777777" w:rsidR="00027265" w:rsidRPr="00C042F1" w:rsidRDefault="00027265" w:rsidP="00F83412">
            <w:pPr>
              <w:jc w:val="center"/>
              <w:rPr>
                <w:color w:val="000000"/>
                <w:lang w:eastAsia="ja-JP"/>
              </w:rPr>
            </w:pPr>
            <w:r w:rsidRPr="00C042F1">
              <w:rPr>
                <w:color w:val="000000"/>
                <w:lang w:eastAsia="ja-JP"/>
              </w:rPr>
              <w:t>1</w:t>
            </w:r>
          </w:p>
        </w:tc>
        <w:tc>
          <w:tcPr>
            <w:tcW w:w="1285" w:type="dxa"/>
            <w:tcBorders>
              <w:top w:val="nil"/>
              <w:left w:val="nil"/>
              <w:bottom w:val="single" w:sz="4" w:space="0" w:color="auto"/>
              <w:right w:val="single" w:sz="4" w:space="0" w:color="auto"/>
            </w:tcBorders>
            <w:shd w:val="clear" w:color="auto" w:fill="auto"/>
            <w:noWrap/>
            <w:vAlign w:val="center"/>
            <w:hideMark/>
          </w:tcPr>
          <w:p w14:paraId="73F991BA" w14:textId="77777777" w:rsidR="00027265" w:rsidRPr="00C042F1" w:rsidRDefault="00027265" w:rsidP="00F83412">
            <w:pPr>
              <w:jc w:val="center"/>
              <w:rPr>
                <w:color w:val="000000"/>
                <w:lang w:eastAsia="ja-JP"/>
              </w:rPr>
            </w:pPr>
            <w:r w:rsidRPr="00C042F1">
              <w:rPr>
                <w:color w:val="000000"/>
                <w:lang w:eastAsia="ja-JP"/>
              </w:rPr>
              <w:t>2,78%</w:t>
            </w:r>
          </w:p>
        </w:tc>
      </w:tr>
      <w:tr w:rsidR="00027265" w:rsidRPr="00C042F1" w14:paraId="5865517B" w14:textId="77777777" w:rsidTr="00027265">
        <w:trPr>
          <w:trHeight w:val="300"/>
        </w:trPr>
        <w:tc>
          <w:tcPr>
            <w:tcW w:w="1475" w:type="dxa"/>
            <w:tcBorders>
              <w:top w:val="nil"/>
              <w:left w:val="single" w:sz="4" w:space="0" w:color="auto"/>
              <w:bottom w:val="single" w:sz="4" w:space="0" w:color="auto"/>
              <w:right w:val="single" w:sz="4" w:space="0" w:color="auto"/>
            </w:tcBorders>
            <w:shd w:val="clear" w:color="auto" w:fill="auto"/>
            <w:noWrap/>
            <w:vAlign w:val="center"/>
            <w:hideMark/>
          </w:tcPr>
          <w:p w14:paraId="0463049E" w14:textId="77777777" w:rsidR="00027265" w:rsidRPr="00C042F1" w:rsidRDefault="00027265" w:rsidP="00F83412">
            <w:pPr>
              <w:jc w:val="center"/>
              <w:rPr>
                <w:color w:val="000000"/>
                <w:lang w:eastAsia="ja-JP"/>
              </w:rPr>
            </w:pPr>
            <w:r w:rsidRPr="00C042F1">
              <w:rPr>
                <w:color w:val="000000"/>
                <w:lang w:eastAsia="ja-JP"/>
              </w:rPr>
              <w:t>Verbenaceae</w:t>
            </w:r>
          </w:p>
        </w:tc>
        <w:tc>
          <w:tcPr>
            <w:tcW w:w="1786" w:type="dxa"/>
            <w:tcBorders>
              <w:top w:val="nil"/>
              <w:left w:val="nil"/>
              <w:bottom w:val="single" w:sz="4" w:space="0" w:color="auto"/>
              <w:right w:val="single" w:sz="4" w:space="0" w:color="auto"/>
            </w:tcBorders>
            <w:shd w:val="clear" w:color="auto" w:fill="auto"/>
            <w:noWrap/>
            <w:vAlign w:val="center"/>
            <w:hideMark/>
          </w:tcPr>
          <w:p w14:paraId="65B4CE81" w14:textId="77777777" w:rsidR="00027265" w:rsidRPr="00C042F1" w:rsidRDefault="00027265" w:rsidP="00F83412">
            <w:pPr>
              <w:jc w:val="center"/>
              <w:rPr>
                <w:i/>
                <w:iCs/>
                <w:color w:val="000000"/>
                <w:lang w:eastAsia="ja-JP"/>
              </w:rPr>
            </w:pPr>
            <w:r w:rsidRPr="00C042F1">
              <w:rPr>
                <w:i/>
                <w:iCs/>
                <w:color w:val="000000"/>
                <w:lang w:eastAsia="ja-JP"/>
              </w:rPr>
              <w:t>Cytharexylon sulcatum</w:t>
            </w:r>
          </w:p>
        </w:tc>
        <w:tc>
          <w:tcPr>
            <w:tcW w:w="2905" w:type="dxa"/>
            <w:tcBorders>
              <w:top w:val="nil"/>
              <w:left w:val="nil"/>
              <w:bottom w:val="single" w:sz="4" w:space="0" w:color="auto"/>
              <w:right w:val="single" w:sz="4" w:space="0" w:color="auto"/>
            </w:tcBorders>
            <w:shd w:val="clear" w:color="auto" w:fill="auto"/>
            <w:noWrap/>
            <w:vAlign w:val="center"/>
            <w:hideMark/>
          </w:tcPr>
          <w:p w14:paraId="6463120A" w14:textId="77777777" w:rsidR="00027265" w:rsidRPr="00C042F1" w:rsidRDefault="00027265" w:rsidP="00F83412">
            <w:pPr>
              <w:jc w:val="center"/>
              <w:rPr>
                <w:color w:val="000000"/>
                <w:lang w:eastAsia="ja-JP"/>
              </w:rPr>
            </w:pPr>
            <w:r w:rsidRPr="00C042F1">
              <w:rPr>
                <w:color w:val="000000"/>
                <w:lang w:eastAsia="ja-JP"/>
              </w:rPr>
              <w:t>Cajeto</w:t>
            </w:r>
          </w:p>
        </w:tc>
        <w:tc>
          <w:tcPr>
            <w:tcW w:w="850" w:type="dxa"/>
            <w:tcBorders>
              <w:top w:val="nil"/>
              <w:left w:val="nil"/>
              <w:bottom w:val="single" w:sz="4" w:space="0" w:color="auto"/>
              <w:right w:val="single" w:sz="4" w:space="0" w:color="auto"/>
            </w:tcBorders>
            <w:shd w:val="clear" w:color="auto" w:fill="auto"/>
            <w:noWrap/>
            <w:vAlign w:val="center"/>
            <w:hideMark/>
          </w:tcPr>
          <w:p w14:paraId="47B7E80B" w14:textId="77777777" w:rsidR="00027265" w:rsidRPr="00C042F1" w:rsidRDefault="00027265" w:rsidP="00F83412">
            <w:pPr>
              <w:jc w:val="center"/>
              <w:rPr>
                <w:color w:val="000000"/>
                <w:lang w:eastAsia="ja-JP"/>
              </w:rPr>
            </w:pPr>
            <w:r w:rsidRPr="00C042F1">
              <w:rPr>
                <w:color w:val="000000"/>
                <w:lang w:eastAsia="ja-JP"/>
              </w:rPr>
              <w:t>N</w:t>
            </w:r>
          </w:p>
        </w:tc>
        <w:tc>
          <w:tcPr>
            <w:tcW w:w="1285" w:type="dxa"/>
            <w:tcBorders>
              <w:top w:val="nil"/>
              <w:left w:val="nil"/>
              <w:bottom w:val="single" w:sz="4" w:space="0" w:color="auto"/>
              <w:right w:val="single" w:sz="4" w:space="0" w:color="auto"/>
            </w:tcBorders>
            <w:shd w:val="clear" w:color="auto" w:fill="auto"/>
            <w:noWrap/>
            <w:vAlign w:val="center"/>
            <w:hideMark/>
          </w:tcPr>
          <w:p w14:paraId="754DC2BD" w14:textId="77777777" w:rsidR="00027265" w:rsidRPr="00C042F1" w:rsidRDefault="00027265" w:rsidP="00F83412">
            <w:pPr>
              <w:jc w:val="center"/>
              <w:rPr>
                <w:color w:val="000000"/>
                <w:lang w:eastAsia="ja-JP"/>
              </w:rPr>
            </w:pPr>
            <w:r w:rsidRPr="00C042F1">
              <w:rPr>
                <w:color w:val="000000"/>
                <w:lang w:eastAsia="ja-JP"/>
              </w:rPr>
              <w:t>1</w:t>
            </w:r>
          </w:p>
        </w:tc>
        <w:tc>
          <w:tcPr>
            <w:tcW w:w="1285" w:type="dxa"/>
            <w:tcBorders>
              <w:top w:val="nil"/>
              <w:left w:val="nil"/>
              <w:bottom w:val="single" w:sz="4" w:space="0" w:color="auto"/>
              <w:right w:val="single" w:sz="4" w:space="0" w:color="auto"/>
            </w:tcBorders>
            <w:shd w:val="clear" w:color="auto" w:fill="auto"/>
            <w:noWrap/>
            <w:vAlign w:val="center"/>
            <w:hideMark/>
          </w:tcPr>
          <w:p w14:paraId="4334B735" w14:textId="77777777" w:rsidR="00027265" w:rsidRPr="00C042F1" w:rsidRDefault="00027265" w:rsidP="00F83412">
            <w:pPr>
              <w:jc w:val="center"/>
              <w:rPr>
                <w:color w:val="000000"/>
                <w:lang w:eastAsia="ja-JP"/>
              </w:rPr>
            </w:pPr>
            <w:r w:rsidRPr="00C042F1">
              <w:rPr>
                <w:color w:val="000000"/>
                <w:lang w:eastAsia="ja-JP"/>
              </w:rPr>
              <w:t>2,78%</w:t>
            </w:r>
          </w:p>
        </w:tc>
      </w:tr>
      <w:tr w:rsidR="00027265" w:rsidRPr="00C042F1" w14:paraId="502F01B0" w14:textId="77777777" w:rsidTr="00027265">
        <w:trPr>
          <w:trHeight w:val="300"/>
        </w:trPr>
        <w:tc>
          <w:tcPr>
            <w:tcW w:w="1475" w:type="dxa"/>
            <w:tcBorders>
              <w:top w:val="nil"/>
              <w:left w:val="single" w:sz="4" w:space="0" w:color="auto"/>
              <w:bottom w:val="single" w:sz="4" w:space="0" w:color="auto"/>
              <w:right w:val="single" w:sz="4" w:space="0" w:color="auto"/>
            </w:tcBorders>
            <w:shd w:val="clear" w:color="auto" w:fill="auto"/>
            <w:noWrap/>
            <w:vAlign w:val="center"/>
            <w:hideMark/>
          </w:tcPr>
          <w:p w14:paraId="41F3C4BC" w14:textId="77777777" w:rsidR="00027265" w:rsidRPr="00C042F1" w:rsidRDefault="00027265" w:rsidP="00F83412">
            <w:pPr>
              <w:jc w:val="center"/>
              <w:rPr>
                <w:color w:val="000000"/>
                <w:lang w:eastAsia="ja-JP"/>
              </w:rPr>
            </w:pPr>
            <w:r w:rsidRPr="00C042F1">
              <w:rPr>
                <w:color w:val="000000"/>
                <w:lang w:eastAsia="ja-JP"/>
              </w:rPr>
              <w:t>Cupressaceae</w:t>
            </w:r>
          </w:p>
        </w:tc>
        <w:tc>
          <w:tcPr>
            <w:tcW w:w="1786" w:type="dxa"/>
            <w:tcBorders>
              <w:top w:val="nil"/>
              <w:left w:val="nil"/>
              <w:bottom w:val="single" w:sz="4" w:space="0" w:color="auto"/>
              <w:right w:val="single" w:sz="4" w:space="0" w:color="auto"/>
            </w:tcBorders>
            <w:shd w:val="clear" w:color="auto" w:fill="auto"/>
            <w:noWrap/>
            <w:vAlign w:val="center"/>
            <w:hideMark/>
          </w:tcPr>
          <w:p w14:paraId="3FCF2D19" w14:textId="77777777" w:rsidR="00027265" w:rsidRPr="00C042F1" w:rsidRDefault="00027265" w:rsidP="00F83412">
            <w:pPr>
              <w:jc w:val="center"/>
              <w:rPr>
                <w:i/>
                <w:iCs/>
                <w:color w:val="000000"/>
                <w:lang w:eastAsia="ja-JP"/>
              </w:rPr>
            </w:pPr>
            <w:r w:rsidRPr="00C042F1">
              <w:rPr>
                <w:i/>
                <w:iCs/>
                <w:color w:val="000000"/>
                <w:lang w:eastAsia="ja-JP"/>
              </w:rPr>
              <w:t>Thuja orientalis</w:t>
            </w:r>
          </w:p>
        </w:tc>
        <w:tc>
          <w:tcPr>
            <w:tcW w:w="2905" w:type="dxa"/>
            <w:tcBorders>
              <w:top w:val="nil"/>
              <w:left w:val="nil"/>
              <w:bottom w:val="single" w:sz="4" w:space="0" w:color="auto"/>
              <w:right w:val="single" w:sz="4" w:space="0" w:color="auto"/>
            </w:tcBorders>
            <w:shd w:val="clear" w:color="auto" w:fill="auto"/>
            <w:noWrap/>
            <w:vAlign w:val="center"/>
            <w:hideMark/>
          </w:tcPr>
          <w:p w14:paraId="0A01F8E5" w14:textId="77777777" w:rsidR="00027265" w:rsidRPr="00C042F1" w:rsidRDefault="00027265" w:rsidP="00F83412">
            <w:pPr>
              <w:jc w:val="center"/>
              <w:rPr>
                <w:color w:val="000000"/>
                <w:lang w:eastAsia="ja-JP"/>
              </w:rPr>
            </w:pPr>
            <w:r w:rsidRPr="00C042F1">
              <w:rPr>
                <w:color w:val="000000"/>
                <w:lang w:eastAsia="ja-JP"/>
              </w:rPr>
              <w:t>Pino libro</w:t>
            </w:r>
          </w:p>
        </w:tc>
        <w:tc>
          <w:tcPr>
            <w:tcW w:w="850" w:type="dxa"/>
            <w:tcBorders>
              <w:top w:val="nil"/>
              <w:left w:val="nil"/>
              <w:bottom w:val="single" w:sz="4" w:space="0" w:color="auto"/>
              <w:right w:val="single" w:sz="4" w:space="0" w:color="auto"/>
            </w:tcBorders>
            <w:shd w:val="clear" w:color="auto" w:fill="auto"/>
            <w:noWrap/>
            <w:vAlign w:val="center"/>
            <w:hideMark/>
          </w:tcPr>
          <w:p w14:paraId="08B61062" w14:textId="77777777" w:rsidR="00027265" w:rsidRPr="00C042F1" w:rsidRDefault="00027265" w:rsidP="00F83412">
            <w:pPr>
              <w:jc w:val="center"/>
              <w:rPr>
                <w:color w:val="000000"/>
                <w:lang w:eastAsia="ja-JP"/>
              </w:rPr>
            </w:pPr>
            <w:r w:rsidRPr="00C042F1">
              <w:rPr>
                <w:color w:val="000000"/>
                <w:lang w:eastAsia="ja-JP"/>
              </w:rPr>
              <w:t>F</w:t>
            </w:r>
          </w:p>
        </w:tc>
        <w:tc>
          <w:tcPr>
            <w:tcW w:w="1285" w:type="dxa"/>
            <w:tcBorders>
              <w:top w:val="nil"/>
              <w:left w:val="nil"/>
              <w:bottom w:val="single" w:sz="4" w:space="0" w:color="auto"/>
              <w:right w:val="single" w:sz="4" w:space="0" w:color="auto"/>
            </w:tcBorders>
            <w:shd w:val="clear" w:color="auto" w:fill="auto"/>
            <w:noWrap/>
            <w:vAlign w:val="center"/>
            <w:hideMark/>
          </w:tcPr>
          <w:p w14:paraId="4B9F3301" w14:textId="77777777" w:rsidR="00027265" w:rsidRPr="00C042F1" w:rsidRDefault="00027265" w:rsidP="00F83412">
            <w:pPr>
              <w:jc w:val="center"/>
              <w:rPr>
                <w:color w:val="000000"/>
                <w:lang w:eastAsia="ja-JP"/>
              </w:rPr>
            </w:pPr>
            <w:r w:rsidRPr="00C042F1">
              <w:rPr>
                <w:color w:val="000000"/>
                <w:lang w:eastAsia="ja-JP"/>
              </w:rPr>
              <w:t>1</w:t>
            </w:r>
          </w:p>
        </w:tc>
        <w:tc>
          <w:tcPr>
            <w:tcW w:w="1285" w:type="dxa"/>
            <w:tcBorders>
              <w:top w:val="nil"/>
              <w:left w:val="nil"/>
              <w:bottom w:val="single" w:sz="4" w:space="0" w:color="auto"/>
              <w:right w:val="single" w:sz="4" w:space="0" w:color="auto"/>
            </w:tcBorders>
            <w:shd w:val="clear" w:color="auto" w:fill="auto"/>
            <w:noWrap/>
            <w:vAlign w:val="center"/>
            <w:hideMark/>
          </w:tcPr>
          <w:p w14:paraId="35747811" w14:textId="77777777" w:rsidR="00027265" w:rsidRPr="00C042F1" w:rsidRDefault="00027265" w:rsidP="00F83412">
            <w:pPr>
              <w:jc w:val="center"/>
              <w:rPr>
                <w:color w:val="000000"/>
                <w:lang w:eastAsia="ja-JP"/>
              </w:rPr>
            </w:pPr>
            <w:r w:rsidRPr="00C042F1">
              <w:rPr>
                <w:color w:val="000000"/>
                <w:lang w:eastAsia="ja-JP"/>
              </w:rPr>
              <w:t>2,78%</w:t>
            </w:r>
          </w:p>
        </w:tc>
      </w:tr>
      <w:tr w:rsidR="00027265" w:rsidRPr="00C042F1" w14:paraId="722E58F7" w14:textId="77777777" w:rsidTr="00027265">
        <w:trPr>
          <w:trHeight w:val="300"/>
        </w:trPr>
        <w:tc>
          <w:tcPr>
            <w:tcW w:w="1475" w:type="dxa"/>
            <w:tcBorders>
              <w:top w:val="nil"/>
              <w:left w:val="single" w:sz="4" w:space="0" w:color="auto"/>
              <w:bottom w:val="single" w:sz="4" w:space="0" w:color="auto"/>
              <w:right w:val="single" w:sz="4" w:space="0" w:color="auto"/>
            </w:tcBorders>
            <w:shd w:val="clear" w:color="auto" w:fill="auto"/>
            <w:noWrap/>
            <w:vAlign w:val="center"/>
            <w:hideMark/>
          </w:tcPr>
          <w:p w14:paraId="36608ACA" w14:textId="77777777" w:rsidR="00027265" w:rsidRPr="00C042F1" w:rsidRDefault="00027265" w:rsidP="00F83412">
            <w:pPr>
              <w:jc w:val="center"/>
              <w:rPr>
                <w:color w:val="000000"/>
                <w:lang w:eastAsia="ja-JP"/>
              </w:rPr>
            </w:pPr>
            <w:r w:rsidRPr="00C042F1">
              <w:rPr>
                <w:color w:val="000000"/>
                <w:lang w:eastAsia="ja-JP"/>
              </w:rPr>
              <w:t>Rutaceae</w:t>
            </w:r>
          </w:p>
        </w:tc>
        <w:tc>
          <w:tcPr>
            <w:tcW w:w="1786" w:type="dxa"/>
            <w:tcBorders>
              <w:top w:val="nil"/>
              <w:left w:val="nil"/>
              <w:bottom w:val="single" w:sz="4" w:space="0" w:color="auto"/>
              <w:right w:val="single" w:sz="4" w:space="0" w:color="auto"/>
            </w:tcBorders>
            <w:shd w:val="clear" w:color="auto" w:fill="auto"/>
            <w:noWrap/>
            <w:vAlign w:val="center"/>
            <w:hideMark/>
          </w:tcPr>
          <w:p w14:paraId="30B936A9" w14:textId="77777777" w:rsidR="00027265" w:rsidRPr="00C042F1" w:rsidRDefault="00027265" w:rsidP="00F83412">
            <w:pPr>
              <w:jc w:val="center"/>
              <w:rPr>
                <w:i/>
                <w:iCs/>
                <w:color w:val="000000"/>
                <w:lang w:eastAsia="ja-JP"/>
              </w:rPr>
            </w:pPr>
            <w:r w:rsidRPr="00C042F1">
              <w:rPr>
                <w:i/>
                <w:iCs/>
                <w:color w:val="000000"/>
                <w:lang w:eastAsia="ja-JP"/>
              </w:rPr>
              <w:t>Citrus reticulata Blanco</w:t>
            </w:r>
          </w:p>
        </w:tc>
        <w:tc>
          <w:tcPr>
            <w:tcW w:w="2905" w:type="dxa"/>
            <w:tcBorders>
              <w:top w:val="nil"/>
              <w:left w:val="nil"/>
              <w:bottom w:val="single" w:sz="4" w:space="0" w:color="auto"/>
              <w:right w:val="single" w:sz="4" w:space="0" w:color="auto"/>
            </w:tcBorders>
            <w:shd w:val="clear" w:color="auto" w:fill="auto"/>
            <w:noWrap/>
            <w:vAlign w:val="center"/>
            <w:hideMark/>
          </w:tcPr>
          <w:p w14:paraId="4C72AB9D" w14:textId="77777777" w:rsidR="00027265" w:rsidRPr="00C042F1" w:rsidRDefault="00027265" w:rsidP="00F83412">
            <w:pPr>
              <w:jc w:val="center"/>
              <w:rPr>
                <w:color w:val="000000"/>
                <w:lang w:eastAsia="ja-JP"/>
              </w:rPr>
            </w:pPr>
            <w:r w:rsidRPr="00C042F1">
              <w:rPr>
                <w:color w:val="000000"/>
                <w:lang w:eastAsia="ja-JP"/>
              </w:rPr>
              <w:t>Mandarina</w:t>
            </w:r>
          </w:p>
        </w:tc>
        <w:tc>
          <w:tcPr>
            <w:tcW w:w="850" w:type="dxa"/>
            <w:tcBorders>
              <w:top w:val="nil"/>
              <w:left w:val="nil"/>
              <w:bottom w:val="single" w:sz="4" w:space="0" w:color="auto"/>
              <w:right w:val="single" w:sz="4" w:space="0" w:color="auto"/>
            </w:tcBorders>
            <w:shd w:val="clear" w:color="auto" w:fill="auto"/>
            <w:noWrap/>
            <w:vAlign w:val="center"/>
            <w:hideMark/>
          </w:tcPr>
          <w:p w14:paraId="662E850B" w14:textId="77777777" w:rsidR="00027265" w:rsidRPr="00C042F1" w:rsidRDefault="00027265" w:rsidP="00F83412">
            <w:pPr>
              <w:jc w:val="center"/>
              <w:rPr>
                <w:color w:val="000000"/>
                <w:lang w:eastAsia="ja-JP"/>
              </w:rPr>
            </w:pPr>
            <w:r w:rsidRPr="00C042F1">
              <w:rPr>
                <w:color w:val="000000"/>
                <w:lang w:eastAsia="ja-JP"/>
              </w:rPr>
              <w:t>F</w:t>
            </w:r>
          </w:p>
        </w:tc>
        <w:tc>
          <w:tcPr>
            <w:tcW w:w="1285" w:type="dxa"/>
            <w:tcBorders>
              <w:top w:val="nil"/>
              <w:left w:val="nil"/>
              <w:bottom w:val="single" w:sz="4" w:space="0" w:color="auto"/>
              <w:right w:val="single" w:sz="4" w:space="0" w:color="auto"/>
            </w:tcBorders>
            <w:shd w:val="clear" w:color="auto" w:fill="auto"/>
            <w:noWrap/>
            <w:vAlign w:val="center"/>
            <w:hideMark/>
          </w:tcPr>
          <w:p w14:paraId="21B2DD20" w14:textId="77777777" w:rsidR="00027265" w:rsidRPr="00C042F1" w:rsidRDefault="00027265" w:rsidP="00F83412">
            <w:pPr>
              <w:jc w:val="center"/>
              <w:rPr>
                <w:color w:val="000000"/>
                <w:lang w:eastAsia="ja-JP"/>
              </w:rPr>
            </w:pPr>
            <w:r w:rsidRPr="00C042F1">
              <w:rPr>
                <w:color w:val="000000"/>
                <w:lang w:eastAsia="ja-JP"/>
              </w:rPr>
              <w:t>1</w:t>
            </w:r>
          </w:p>
        </w:tc>
        <w:tc>
          <w:tcPr>
            <w:tcW w:w="1285" w:type="dxa"/>
            <w:tcBorders>
              <w:top w:val="nil"/>
              <w:left w:val="nil"/>
              <w:bottom w:val="single" w:sz="4" w:space="0" w:color="auto"/>
              <w:right w:val="single" w:sz="4" w:space="0" w:color="auto"/>
            </w:tcBorders>
            <w:shd w:val="clear" w:color="auto" w:fill="auto"/>
            <w:noWrap/>
            <w:vAlign w:val="center"/>
            <w:hideMark/>
          </w:tcPr>
          <w:p w14:paraId="65D9DE34" w14:textId="77777777" w:rsidR="00027265" w:rsidRPr="00C042F1" w:rsidRDefault="00027265" w:rsidP="00F83412">
            <w:pPr>
              <w:jc w:val="center"/>
              <w:rPr>
                <w:color w:val="000000"/>
                <w:lang w:eastAsia="ja-JP"/>
              </w:rPr>
            </w:pPr>
            <w:r w:rsidRPr="00C042F1">
              <w:rPr>
                <w:color w:val="000000"/>
                <w:lang w:eastAsia="ja-JP"/>
              </w:rPr>
              <w:t>2,78%</w:t>
            </w:r>
          </w:p>
        </w:tc>
      </w:tr>
      <w:tr w:rsidR="00027265" w:rsidRPr="00C042F1" w14:paraId="0D8F3282" w14:textId="77777777" w:rsidTr="00027265">
        <w:trPr>
          <w:trHeight w:val="300"/>
        </w:trPr>
        <w:tc>
          <w:tcPr>
            <w:tcW w:w="1475" w:type="dxa"/>
            <w:tcBorders>
              <w:top w:val="nil"/>
              <w:left w:val="single" w:sz="4" w:space="0" w:color="auto"/>
              <w:bottom w:val="single" w:sz="4" w:space="0" w:color="auto"/>
              <w:right w:val="single" w:sz="4" w:space="0" w:color="auto"/>
            </w:tcBorders>
            <w:shd w:val="clear" w:color="auto" w:fill="auto"/>
            <w:noWrap/>
            <w:vAlign w:val="center"/>
            <w:hideMark/>
          </w:tcPr>
          <w:p w14:paraId="7717E108" w14:textId="77777777" w:rsidR="00027265" w:rsidRPr="00C042F1" w:rsidRDefault="00027265" w:rsidP="00F83412">
            <w:pPr>
              <w:jc w:val="center"/>
              <w:rPr>
                <w:color w:val="000000"/>
                <w:lang w:eastAsia="ja-JP"/>
              </w:rPr>
            </w:pPr>
            <w:r w:rsidRPr="00C042F1">
              <w:rPr>
                <w:color w:val="000000"/>
                <w:lang w:eastAsia="ja-JP"/>
              </w:rPr>
              <w:t>Fagaceae</w:t>
            </w:r>
          </w:p>
        </w:tc>
        <w:tc>
          <w:tcPr>
            <w:tcW w:w="1786" w:type="dxa"/>
            <w:tcBorders>
              <w:top w:val="nil"/>
              <w:left w:val="nil"/>
              <w:bottom w:val="single" w:sz="4" w:space="0" w:color="auto"/>
              <w:right w:val="single" w:sz="4" w:space="0" w:color="auto"/>
            </w:tcBorders>
            <w:shd w:val="clear" w:color="auto" w:fill="auto"/>
            <w:noWrap/>
            <w:vAlign w:val="center"/>
            <w:hideMark/>
          </w:tcPr>
          <w:p w14:paraId="6A20DFEC" w14:textId="77777777" w:rsidR="00027265" w:rsidRPr="00C042F1" w:rsidRDefault="00027265" w:rsidP="00F83412">
            <w:pPr>
              <w:jc w:val="center"/>
              <w:rPr>
                <w:i/>
                <w:iCs/>
                <w:color w:val="000000"/>
                <w:lang w:eastAsia="ja-JP"/>
              </w:rPr>
            </w:pPr>
            <w:r w:rsidRPr="00C042F1">
              <w:rPr>
                <w:i/>
                <w:iCs/>
                <w:color w:val="000000"/>
                <w:lang w:eastAsia="ja-JP"/>
              </w:rPr>
              <w:t>Quercus humboldtii</w:t>
            </w:r>
          </w:p>
        </w:tc>
        <w:tc>
          <w:tcPr>
            <w:tcW w:w="2905" w:type="dxa"/>
            <w:tcBorders>
              <w:top w:val="nil"/>
              <w:left w:val="nil"/>
              <w:bottom w:val="single" w:sz="4" w:space="0" w:color="auto"/>
              <w:right w:val="single" w:sz="4" w:space="0" w:color="auto"/>
            </w:tcBorders>
            <w:shd w:val="clear" w:color="auto" w:fill="auto"/>
            <w:noWrap/>
            <w:vAlign w:val="center"/>
            <w:hideMark/>
          </w:tcPr>
          <w:p w14:paraId="0A3B4FDB" w14:textId="77777777" w:rsidR="00027265" w:rsidRPr="00C042F1" w:rsidRDefault="00027265" w:rsidP="00F83412">
            <w:pPr>
              <w:jc w:val="center"/>
              <w:rPr>
                <w:color w:val="000000"/>
                <w:lang w:eastAsia="ja-JP"/>
              </w:rPr>
            </w:pPr>
            <w:r w:rsidRPr="00C042F1">
              <w:rPr>
                <w:color w:val="000000"/>
                <w:lang w:eastAsia="ja-JP"/>
              </w:rPr>
              <w:t>Roble</w:t>
            </w:r>
          </w:p>
        </w:tc>
        <w:tc>
          <w:tcPr>
            <w:tcW w:w="850" w:type="dxa"/>
            <w:tcBorders>
              <w:top w:val="nil"/>
              <w:left w:val="nil"/>
              <w:bottom w:val="single" w:sz="4" w:space="0" w:color="auto"/>
              <w:right w:val="single" w:sz="4" w:space="0" w:color="auto"/>
            </w:tcBorders>
            <w:shd w:val="clear" w:color="auto" w:fill="auto"/>
            <w:noWrap/>
            <w:vAlign w:val="center"/>
            <w:hideMark/>
          </w:tcPr>
          <w:p w14:paraId="20734659" w14:textId="77777777" w:rsidR="00027265" w:rsidRPr="00C042F1" w:rsidRDefault="00027265" w:rsidP="00F83412">
            <w:pPr>
              <w:jc w:val="center"/>
              <w:rPr>
                <w:color w:val="000000"/>
                <w:lang w:eastAsia="ja-JP"/>
              </w:rPr>
            </w:pPr>
            <w:r w:rsidRPr="00C042F1">
              <w:rPr>
                <w:color w:val="000000"/>
                <w:lang w:eastAsia="ja-JP"/>
              </w:rPr>
              <w:t>N</w:t>
            </w:r>
          </w:p>
        </w:tc>
        <w:tc>
          <w:tcPr>
            <w:tcW w:w="1285" w:type="dxa"/>
            <w:tcBorders>
              <w:top w:val="nil"/>
              <w:left w:val="nil"/>
              <w:bottom w:val="single" w:sz="4" w:space="0" w:color="auto"/>
              <w:right w:val="single" w:sz="4" w:space="0" w:color="auto"/>
            </w:tcBorders>
            <w:shd w:val="clear" w:color="auto" w:fill="auto"/>
            <w:noWrap/>
            <w:vAlign w:val="center"/>
            <w:hideMark/>
          </w:tcPr>
          <w:p w14:paraId="015E8A3F" w14:textId="77777777" w:rsidR="00027265" w:rsidRPr="00C042F1" w:rsidRDefault="00027265" w:rsidP="00F83412">
            <w:pPr>
              <w:jc w:val="center"/>
              <w:rPr>
                <w:color w:val="000000"/>
                <w:lang w:eastAsia="ja-JP"/>
              </w:rPr>
            </w:pPr>
            <w:r w:rsidRPr="00C042F1">
              <w:rPr>
                <w:color w:val="000000"/>
                <w:lang w:eastAsia="ja-JP"/>
              </w:rPr>
              <w:t>1</w:t>
            </w:r>
          </w:p>
        </w:tc>
        <w:tc>
          <w:tcPr>
            <w:tcW w:w="1285" w:type="dxa"/>
            <w:tcBorders>
              <w:top w:val="nil"/>
              <w:left w:val="nil"/>
              <w:bottom w:val="single" w:sz="4" w:space="0" w:color="auto"/>
              <w:right w:val="single" w:sz="4" w:space="0" w:color="auto"/>
            </w:tcBorders>
            <w:shd w:val="clear" w:color="auto" w:fill="auto"/>
            <w:noWrap/>
            <w:vAlign w:val="center"/>
            <w:hideMark/>
          </w:tcPr>
          <w:p w14:paraId="22EA320F" w14:textId="77777777" w:rsidR="00027265" w:rsidRPr="00C042F1" w:rsidRDefault="00027265" w:rsidP="00F83412">
            <w:pPr>
              <w:jc w:val="center"/>
              <w:rPr>
                <w:color w:val="000000"/>
                <w:lang w:eastAsia="ja-JP"/>
              </w:rPr>
            </w:pPr>
            <w:r w:rsidRPr="00C042F1">
              <w:rPr>
                <w:color w:val="000000"/>
                <w:lang w:eastAsia="ja-JP"/>
              </w:rPr>
              <w:t>2,78%</w:t>
            </w:r>
          </w:p>
        </w:tc>
      </w:tr>
      <w:tr w:rsidR="00027265" w:rsidRPr="00C042F1" w14:paraId="42241884" w14:textId="77777777" w:rsidTr="00027265">
        <w:trPr>
          <w:trHeight w:val="300"/>
        </w:trPr>
        <w:tc>
          <w:tcPr>
            <w:tcW w:w="7016" w:type="dxa"/>
            <w:gridSpan w:val="4"/>
            <w:tcBorders>
              <w:top w:val="single" w:sz="4" w:space="0" w:color="auto"/>
              <w:left w:val="single" w:sz="4" w:space="0" w:color="auto"/>
              <w:bottom w:val="single" w:sz="4" w:space="0" w:color="auto"/>
              <w:right w:val="single" w:sz="4" w:space="0" w:color="000000"/>
            </w:tcBorders>
            <w:shd w:val="clear" w:color="000000" w:fill="E7E6E6"/>
            <w:noWrap/>
            <w:vAlign w:val="center"/>
            <w:hideMark/>
          </w:tcPr>
          <w:p w14:paraId="49916806" w14:textId="5C97F73C" w:rsidR="00027265" w:rsidRPr="00C042F1" w:rsidRDefault="00027265" w:rsidP="00F83412">
            <w:pPr>
              <w:jc w:val="center"/>
              <w:rPr>
                <w:b/>
                <w:bCs/>
                <w:color w:val="000000"/>
                <w:lang w:eastAsia="ja-JP"/>
              </w:rPr>
            </w:pPr>
            <w:r w:rsidRPr="00C042F1">
              <w:rPr>
                <w:b/>
                <w:bCs/>
                <w:color w:val="000000"/>
                <w:lang w:eastAsia="ja-JP"/>
              </w:rPr>
              <w:t>Total, general</w:t>
            </w:r>
          </w:p>
        </w:tc>
        <w:tc>
          <w:tcPr>
            <w:tcW w:w="1285" w:type="dxa"/>
            <w:tcBorders>
              <w:top w:val="nil"/>
              <w:left w:val="nil"/>
              <w:bottom w:val="single" w:sz="4" w:space="0" w:color="auto"/>
              <w:right w:val="single" w:sz="4" w:space="0" w:color="auto"/>
            </w:tcBorders>
            <w:shd w:val="clear" w:color="000000" w:fill="E7E6E6"/>
            <w:noWrap/>
            <w:vAlign w:val="center"/>
            <w:hideMark/>
          </w:tcPr>
          <w:p w14:paraId="6A50989D" w14:textId="77777777" w:rsidR="00027265" w:rsidRPr="00C042F1" w:rsidRDefault="00027265" w:rsidP="00F83412">
            <w:pPr>
              <w:jc w:val="center"/>
              <w:rPr>
                <w:b/>
                <w:bCs/>
                <w:color w:val="000000"/>
                <w:lang w:eastAsia="ja-JP"/>
              </w:rPr>
            </w:pPr>
            <w:r w:rsidRPr="00C042F1">
              <w:rPr>
                <w:b/>
                <w:bCs/>
                <w:color w:val="000000"/>
                <w:lang w:eastAsia="ja-JP"/>
              </w:rPr>
              <w:t>36</w:t>
            </w:r>
          </w:p>
        </w:tc>
        <w:tc>
          <w:tcPr>
            <w:tcW w:w="1285" w:type="dxa"/>
            <w:tcBorders>
              <w:top w:val="nil"/>
              <w:left w:val="nil"/>
              <w:bottom w:val="single" w:sz="4" w:space="0" w:color="auto"/>
              <w:right w:val="single" w:sz="4" w:space="0" w:color="auto"/>
            </w:tcBorders>
            <w:shd w:val="clear" w:color="000000" w:fill="E7E6E6"/>
            <w:noWrap/>
            <w:vAlign w:val="center"/>
            <w:hideMark/>
          </w:tcPr>
          <w:p w14:paraId="30FBACE2" w14:textId="77777777" w:rsidR="00027265" w:rsidRPr="00C042F1" w:rsidRDefault="00027265" w:rsidP="00F83412">
            <w:pPr>
              <w:jc w:val="center"/>
              <w:rPr>
                <w:b/>
                <w:bCs/>
                <w:color w:val="000000"/>
                <w:lang w:eastAsia="ja-JP"/>
              </w:rPr>
            </w:pPr>
            <w:r w:rsidRPr="00C042F1">
              <w:rPr>
                <w:b/>
                <w:bCs/>
                <w:color w:val="000000"/>
                <w:lang w:eastAsia="ja-JP"/>
              </w:rPr>
              <w:t>100,00%</w:t>
            </w:r>
          </w:p>
        </w:tc>
      </w:tr>
    </w:tbl>
    <w:p w14:paraId="1DE98C68" w14:textId="084463E8" w:rsidR="00B15286" w:rsidRPr="00C042F1" w:rsidRDefault="00B15286" w:rsidP="00B15286">
      <w:pPr>
        <w:jc w:val="center"/>
        <w:rPr>
          <w:rFonts w:cs="Arial"/>
          <w:szCs w:val="20"/>
        </w:rPr>
      </w:pPr>
      <w:r w:rsidRPr="00C042F1">
        <w:rPr>
          <w:rFonts w:cs="Arial"/>
          <w:bCs/>
          <w:szCs w:val="20"/>
        </w:rPr>
        <w:t>Fuente: Consorcio C</w:t>
      </w:r>
      <w:r w:rsidR="00FE0ACF">
        <w:rPr>
          <w:rFonts w:cs="Arial"/>
          <w:bCs/>
          <w:szCs w:val="20"/>
        </w:rPr>
        <w:t>S</w:t>
      </w:r>
      <w:r w:rsidRPr="00C042F1">
        <w:rPr>
          <w:rFonts w:cs="Arial"/>
          <w:bCs/>
          <w:szCs w:val="20"/>
        </w:rPr>
        <w:t>, 2021</w:t>
      </w:r>
      <w:r w:rsidRPr="00C042F1">
        <w:rPr>
          <w:rFonts w:cs="Arial"/>
          <w:szCs w:val="20"/>
        </w:rPr>
        <w:t>.</w:t>
      </w:r>
    </w:p>
    <w:p w14:paraId="5E793F93" w14:textId="77777777" w:rsidR="00027265" w:rsidRPr="00C042F1" w:rsidRDefault="00027265" w:rsidP="00B15286">
      <w:pPr>
        <w:jc w:val="center"/>
        <w:rPr>
          <w:rFonts w:cs="Arial"/>
          <w:szCs w:val="20"/>
        </w:rPr>
      </w:pPr>
    </w:p>
    <w:p w14:paraId="7018540E" w14:textId="5CE01580" w:rsidR="00092533" w:rsidRPr="00C042F1" w:rsidRDefault="00092533" w:rsidP="00E81B7E">
      <w:pPr>
        <w:pStyle w:val="Ttulo20"/>
      </w:pPr>
      <w:bookmarkStart w:id="144" w:name="_Toc96286202"/>
      <w:r w:rsidRPr="00C042F1">
        <w:t>Diagnóstico de las zonas verdes</w:t>
      </w:r>
      <w:bookmarkEnd w:id="144"/>
    </w:p>
    <w:p w14:paraId="7018540F" w14:textId="77777777" w:rsidR="00092533" w:rsidRDefault="00092533" w:rsidP="00092533">
      <w:pPr>
        <w:rPr>
          <w:lang w:val="es-MX" w:bidi="he-IL"/>
        </w:rPr>
      </w:pPr>
    </w:p>
    <w:p w14:paraId="70185410" w14:textId="5F8C2B3A" w:rsidR="00092533" w:rsidRPr="00E81B7E" w:rsidRDefault="00092533" w:rsidP="00092533">
      <w:pPr>
        <w:pStyle w:val="Prrafodelista"/>
        <w:spacing w:after="0" w:line="240" w:lineRule="auto"/>
        <w:ind w:left="0"/>
        <w:contextualSpacing w:val="0"/>
        <w:jc w:val="both"/>
        <w:rPr>
          <w:sz w:val="22"/>
        </w:rPr>
      </w:pPr>
      <w:r w:rsidRPr="00E81B7E">
        <w:rPr>
          <w:sz w:val="22"/>
        </w:rPr>
        <w:t>Se realizó la medición y verificación del estado actual de las zonas verdes dentro del área de influencia directa del proyecto que por la implementación de obras pueden ser afectadas. Una vez identificadas las zonas verdes</w:t>
      </w:r>
      <w:r w:rsidR="000D236E" w:rsidRPr="00E81B7E">
        <w:rPr>
          <w:sz w:val="22"/>
        </w:rPr>
        <w:t>,</w:t>
      </w:r>
      <w:r w:rsidRPr="00E81B7E">
        <w:rPr>
          <w:sz w:val="22"/>
        </w:rPr>
        <w:t xml:space="preserve"> se realizó la clasificación con base en lo dispuesto en la normativa vigente (RES. </w:t>
      </w:r>
      <w:r w:rsidR="00E04EB3" w:rsidRPr="00E81B7E">
        <w:rPr>
          <w:sz w:val="22"/>
        </w:rPr>
        <w:t xml:space="preserve">CONJUNTA </w:t>
      </w:r>
      <w:r w:rsidRPr="00E81B7E">
        <w:rPr>
          <w:sz w:val="22"/>
        </w:rPr>
        <w:t>073/17).</w:t>
      </w:r>
    </w:p>
    <w:p w14:paraId="70185411" w14:textId="77777777" w:rsidR="00092533" w:rsidRPr="00E81B7E" w:rsidRDefault="00092533" w:rsidP="00092533">
      <w:pPr>
        <w:pStyle w:val="Prrafodelista"/>
        <w:spacing w:after="0" w:line="240" w:lineRule="auto"/>
        <w:ind w:left="0"/>
        <w:contextualSpacing w:val="0"/>
        <w:jc w:val="both"/>
        <w:rPr>
          <w:rFonts w:eastAsia="Times New Roman"/>
          <w:sz w:val="22"/>
        </w:rPr>
      </w:pPr>
    </w:p>
    <w:p w14:paraId="70185412" w14:textId="283427D1" w:rsidR="00092533" w:rsidRPr="00E81B7E" w:rsidRDefault="00092533" w:rsidP="00092533">
      <w:pPr>
        <w:rPr>
          <w:sz w:val="22"/>
          <w:szCs w:val="22"/>
        </w:rPr>
      </w:pPr>
      <w:r w:rsidRPr="00E81B7E">
        <w:rPr>
          <w:sz w:val="22"/>
          <w:szCs w:val="22"/>
        </w:rPr>
        <w:t xml:space="preserve">En términos generales, fue posible evidenciar que predomina la cobertura de pasto Kikuyo combinado con diferentes especies de tipo ornamental en buen estado, dados los mantenimientos que habitualmente se realizan. En la </w:t>
      </w:r>
      <w:r w:rsidR="00E81B7E">
        <w:rPr>
          <w:sz w:val="22"/>
          <w:szCs w:val="22"/>
        </w:rPr>
        <w:t>Tabla 1-18</w:t>
      </w:r>
      <w:r w:rsidRPr="00E81B7E">
        <w:rPr>
          <w:sz w:val="22"/>
          <w:szCs w:val="22"/>
        </w:rPr>
        <w:t xml:space="preserve"> presenta el </w:t>
      </w:r>
      <w:r w:rsidR="000C3813" w:rsidRPr="00E81B7E">
        <w:rPr>
          <w:sz w:val="22"/>
          <w:szCs w:val="22"/>
        </w:rPr>
        <w:t>inventario de zonas existentes que conforman los elementos constitutivos del espacio público.</w:t>
      </w:r>
    </w:p>
    <w:p w14:paraId="70185413" w14:textId="77777777" w:rsidR="00092533" w:rsidRDefault="00092533" w:rsidP="00092533"/>
    <w:p w14:paraId="70185414" w14:textId="684040E0" w:rsidR="00092533" w:rsidRPr="00643529" w:rsidRDefault="00092533" w:rsidP="00DD0D52">
      <w:pPr>
        <w:jc w:val="center"/>
        <w:rPr>
          <w:b/>
          <w:bCs/>
        </w:rPr>
      </w:pPr>
      <w:bookmarkStart w:id="145" w:name="_Ref499113659"/>
      <w:bookmarkStart w:id="146" w:name="_Ref501351170"/>
      <w:bookmarkStart w:id="147" w:name="_Ref499113654"/>
      <w:bookmarkStart w:id="148" w:name="_Toc502053131"/>
      <w:bookmarkStart w:id="149" w:name="_Toc524963823"/>
      <w:bookmarkStart w:id="150" w:name="_Toc96285630"/>
      <w:r w:rsidRPr="00643529">
        <w:rPr>
          <w:b/>
          <w:bCs/>
        </w:rPr>
        <w:t xml:space="preserve">Tabla </w:t>
      </w:r>
      <w:r w:rsidR="00DD0D52" w:rsidRPr="00643529">
        <w:rPr>
          <w:b/>
          <w:bCs/>
          <w:noProof/>
        </w:rPr>
        <w:fldChar w:fldCharType="begin"/>
      </w:r>
      <w:r w:rsidR="00DD0D52" w:rsidRPr="00643529">
        <w:rPr>
          <w:b/>
          <w:bCs/>
          <w:noProof/>
        </w:rPr>
        <w:instrText xml:space="preserve"> STYLEREF 1 \s </w:instrText>
      </w:r>
      <w:r w:rsidR="00DD0D52" w:rsidRPr="00643529">
        <w:rPr>
          <w:b/>
          <w:bCs/>
          <w:noProof/>
        </w:rPr>
        <w:fldChar w:fldCharType="separate"/>
      </w:r>
      <w:r w:rsidR="008F4021" w:rsidRPr="00643529">
        <w:rPr>
          <w:b/>
          <w:bCs/>
          <w:noProof/>
        </w:rPr>
        <w:t>1</w:t>
      </w:r>
      <w:r w:rsidR="00DD0D52" w:rsidRPr="00643529">
        <w:rPr>
          <w:b/>
          <w:bCs/>
          <w:noProof/>
        </w:rPr>
        <w:fldChar w:fldCharType="end"/>
      </w:r>
      <w:r w:rsidR="00CC5AC6" w:rsidRPr="00643529">
        <w:rPr>
          <w:b/>
          <w:bCs/>
          <w:noProof/>
        </w:rPr>
        <w:t>-</w:t>
      </w:r>
      <w:r w:rsidR="00DD0D52" w:rsidRPr="00643529">
        <w:rPr>
          <w:b/>
          <w:bCs/>
          <w:noProof/>
        </w:rPr>
        <w:fldChar w:fldCharType="begin"/>
      </w:r>
      <w:r w:rsidR="00DD0D52" w:rsidRPr="00643529">
        <w:rPr>
          <w:b/>
          <w:bCs/>
          <w:noProof/>
        </w:rPr>
        <w:instrText xml:space="preserve"> SEQ Tabla \* ARABIC \s 1 </w:instrText>
      </w:r>
      <w:r w:rsidR="00DD0D52" w:rsidRPr="00643529">
        <w:rPr>
          <w:b/>
          <w:bCs/>
          <w:noProof/>
        </w:rPr>
        <w:fldChar w:fldCharType="separate"/>
      </w:r>
      <w:r w:rsidR="00CC5AC6" w:rsidRPr="00643529">
        <w:rPr>
          <w:b/>
          <w:bCs/>
          <w:noProof/>
        </w:rPr>
        <w:t>18</w:t>
      </w:r>
      <w:r w:rsidR="00DD0D52" w:rsidRPr="00643529">
        <w:rPr>
          <w:b/>
          <w:bCs/>
          <w:noProof/>
        </w:rPr>
        <w:fldChar w:fldCharType="end"/>
      </w:r>
      <w:bookmarkEnd w:id="145"/>
      <w:bookmarkEnd w:id="146"/>
      <w:r w:rsidRPr="00643529">
        <w:rPr>
          <w:b/>
          <w:bCs/>
        </w:rPr>
        <w:t xml:space="preserve"> </w:t>
      </w:r>
      <w:r w:rsidR="000C3813" w:rsidRPr="00643529">
        <w:rPr>
          <w:b/>
          <w:bCs/>
        </w:rPr>
        <w:t xml:space="preserve">Inventario </w:t>
      </w:r>
      <w:r w:rsidRPr="00643529">
        <w:rPr>
          <w:b/>
          <w:bCs/>
        </w:rPr>
        <w:t>de zonas verdes</w:t>
      </w:r>
      <w:bookmarkEnd w:id="147"/>
      <w:bookmarkEnd w:id="148"/>
      <w:bookmarkEnd w:id="149"/>
      <w:bookmarkEnd w:id="150"/>
    </w:p>
    <w:tbl>
      <w:tblPr>
        <w:tblW w:w="5000" w:type="pct"/>
        <w:tblCellMar>
          <w:left w:w="70" w:type="dxa"/>
          <w:right w:w="70" w:type="dxa"/>
        </w:tblCellMar>
        <w:tblLook w:val="04A0" w:firstRow="1" w:lastRow="0" w:firstColumn="1" w:lastColumn="0" w:noHBand="0" w:noVBand="1"/>
      </w:tblPr>
      <w:tblGrid>
        <w:gridCol w:w="2048"/>
        <w:gridCol w:w="3009"/>
        <w:gridCol w:w="1947"/>
        <w:gridCol w:w="1974"/>
      </w:tblGrid>
      <w:tr w:rsidR="00CC5AC6" w:rsidRPr="00CC5AC6" w14:paraId="55A42836" w14:textId="77777777" w:rsidTr="00CC5AC6">
        <w:trPr>
          <w:trHeight w:val="315"/>
        </w:trPr>
        <w:tc>
          <w:tcPr>
            <w:tcW w:w="1144" w:type="pct"/>
            <w:tcBorders>
              <w:top w:val="single" w:sz="8" w:space="0" w:color="auto"/>
              <w:left w:val="single" w:sz="8" w:space="0" w:color="auto"/>
              <w:bottom w:val="nil"/>
              <w:right w:val="single" w:sz="8" w:space="0" w:color="auto"/>
            </w:tcBorders>
            <w:shd w:val="clear" w:color="000000" w:fill="D9D9D9"/>
            <w:noWrap/>
            <w:vAlign w:val="center"/>
            <w:hideMark/>
          </w:tcPr>
          <w:p w14:paraId="4A0473D3" w14:textId="77777777" w:rsidR="00CC5AC6" w:rsidRPr="00CC5AC6" w:rsidRDefault="00CC5AC6" w:rsidP="002C4824">
            <w:pPr>
              <w:jc w:val="left"/>
              <w:rPr>
                <w:rFonts w:cs="Arial"/>
                <w:b/>
                <w:bCs/>
                <w:color w:val="000000"/>
                <w:szCs w:val="20"/>
                <w:lang w:eastAsia="ja-JP"/>
              </w:rPr>
            </w:pPr>
            <w:r w:rsidRPr="00CC5AC6">
              <w:rPr>
                <w:rFonts w:cs="Arial"/>
                <w:b/>
                <w:bCs/>
                <w:color w:val="000000"/>
                <w:szCs w:val="20"/>
                <w:lang w:eastAsia="ja-JP"/>
              </w:rPr>
              <w:t>ZONA</w:t>
            </w:r>
          </w:p>
        </w:tc>
        <w:tc>
          <w:tcPr>
            <w:tcW w:w="1682" w:type="pct"/>
            <w:tcBorders>
              <w:top w:val="single" w:sz="8" w:space="0" w:color="auto"/>
              <w:left w:val="nil"/>
              <w:bottom w:val="nil"/>
              <w:right w:val="single" w:sz="8" w:space="0" w:color="auto"/>
            </w:tcBorders>
            <w:shd w:val="clear" w:color="000000" w:fill="D9D9D9"/>
            <w:noWrap/>
            <w:vAlign w:val="center"/>
            <w:hideMark/>
          </w:tcPr>
          <w:p w14:paraId="27DC335B" w14:textId="77777777" w:rsidR="00CC5AC6" w:rsidRPr="00CC5AC6" w:rsidRDefault="00CC5AC6" w:rsidP="002C4824">
            <w:pPr>
              <w:jc w:val="left"/>
              <w:rPr>
                <w:rFonts w:cs="Arial"/>
                <w:b/>
                <w:bCs/>
                <w:color w:val="000000"/>
                <w:szCs w:val="20"/>
                <w:lang w:eastAsia="ja-JP"/>
              </w:rPr>
            </w:pPr>
            <w:r w:rsidRPr="00CC5AC6">
              <w:rPr>
                <w:rFonts w:cs="Arial"/>
                <w:b/>
                <w:bCs/>
                <w:color w:val="000000"/>
                <w:szCs w:val="20"/>
                <w:lang w:eastAsia="ja-JP"/>
              </w:rPr>
              <w:t>DESCRIPCIÓN</w:t>
            </w:r>
          </w:p>
        </w:tc>
        <w:tc>
          <w:tcPr>
            <w:tcW w:w="1089" w:type="pct"/>
            <w:tcBorders>
              <w:top w:val="single" w:sz="8" w:space="0" w:color="auto"/>
              <w:left w:val="nil"/>
              <w:bottom w:val="single" w:sz="8" w:space="0" w:color="auto"/>
              <w:right w:val="single" w:sz="8" w:space="0" w:color="auto"/>
            </w:tcBorders>
            <w:shd w:val="clear" w:color="000000" w:fill="D9D9D9"/>
            <w:noWrap/>
            <w:vAlign w:val="center"/>
            <w:hideMark/>
          </w:tcPr>
          <w:p w14:paraId="45AAEB65" w14:textId="77777777" w:rsidR="00CC5AC6" w:rsidRPr="00CC5AC6" w:rsidRDefault="00CC5AC6" w:rsidP="002C4824">
            <w:pPr>
              <w:jc w:val="left"/>
              <w:rPr>
                <w:rFonts w:cs="Arial"/>
                <w:b/>
                <w:bCs/>
                <w:color w:val="000000"/>
                <w:szCs w:val="20"/>
                <w:lang w:eastAsia="ja-JP"/>
              </w:rPr>
            </w:pPr>
            <w:r w:rsidRPr="00CC5AC6">
              <w:rPr>
                <w:rFonts w:cs="Arial"/>
                <w:b/>
                <w:bCs/>
                <w:color w:val="000000"/>
                <w:szCs w:val="20"/>
                <w:lang w:eastAsia="ja-JP"/>
              </w:rPr>
              <w:t>ÁREA TOTAL EXISTENTES(m2)</w:t>
            </w:r>
          </w:p>
        </w:tc>
        <w:tc>
          <w:tcPr>
            <w:tcW w:w="1084" w:type="pct"/>
            <w:tcBorders>
              <w:top w:val="single" w:sz="8" w:space="0" w:color="auto"/>
              <w:left w:val="nil"/>
              <w:bottom w:val="single" w:sz="8" w:space="0" w:color="auto"/>
              <w:right w:val="single" w:sz="8" w:space="0" w:color="auto"/>
            </w:tcBorders>
            <w:shd w:val="clear" w:color="000000" w:fill="D9D9D9"/>
            <w:noWrap/>
            <w:vAlign w:val="center"/>
            <w:hideMark/>
          </w:tcPr>
          <w:p w14:paraId="49156A84" w14:textId="3C2C353D" w:rsidR="00CC5AC6" w:rsidRPr="00CC5AC6" w:rsidRDefault="00CC5AC6" w:rsidP="002C4824">
            <w:pPr>
              <w:jc w:val="left"/>
              <w:rPr>
                <w:rFonts w:cs="Arial"/>
                <w:b/>
                <w:bCs/>
                <w:color w:val="000000"/>
                <w:szCs w:val="20"/>
                <w:lang w:eastAsia="ja-JP"/>
              </w:rPr>
            </w:pPr>
            <w:r w:rsidRPr="00CC5AC6">
              <w:rPr>
                <w:rFonts w:cs="Arial"/>
                <w:b/>
                <w:bCs/>
                <w:color w:val="000000"/>
                <w:szCs w:val="20"/>
                <w:lang w:eastAsia="ja-JP"/>
              </w:rPr>
              <w:t>ÁREA TOTAL AFECTADAS</w:t>
            </w:r>
            <w:r w:rsidR="00390BE6">
              <w:rPr>
                <w:rFonts w:cs="Arial"/>
                <w:b/>
                <w:bCs/>
                <w:color w:val="000000"/>
                <w:szCs w:val="20"/>
                <w:lang w:eastAsia="ja-JP"/>
              </w:rPr>
              <w:t xml:space="preserve"> </w:t>
            </w:r>
            <w:r w:rsidRPr="00CC5AC6">
              <w:rPr>
                <w:rFonts w:cs="Arial"/>
                <w:b/>
                <w:bCs/>
                <w:color w:val="000000"/>
                <w:szCs w:val="20"/>
                <w:lang w:eastAsia="ja-JP"/>
              </w:rPr>
              <w:t>(m2)</w:t>
            </w:r>
          </w:p>
        </w:tc>
      </w:tr>
      <w:tr w:rsidR="00CC5AC6" w:rsidRPr="00CC5AC6" w14:paraId="57D0EDCF" w14:textId="77777777" w:rsidTr="002C4824">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5A78CCA" w14:textId="77777777" w:rsidR="00CC5AC6" w:rsidRPr="00CC5AC6" w:rsidRDefault="00CC5AC6" w:rsidP="002C4824">
            <w:pPr>
              <w:jc w:val="center"/>
              <w:rPr>
                <w:rFonts w:cs="Arial"/>
                <w:b/>
                <w:bCs/>
                <w:color w:val="000000"/>
                <w:szCs w:val="20"/>
                <w:lang w:eastAsia="ja-JP"/>
              </w:rPr>
            </w:pPr>
            <w:r w:rsidRPr="00CC5AC6">
              <w:rPr>
                <w:rFonts w:cs="Arial"/>
                <w:b/>
                <w:bCs/>
                <w:color w:val="000000"/>
                <w:szCs w:val="20"/>
                <w:lang w:eastAsia="ja-JP"/>
              </w:rPr>
              <w:t>Constitutivos Artificiales o Construidos</w:t>
            </w:r>
          </w:p>
        </w:tc>
      </w:tr>
      <w:tr w:rsidR="00CC5AC6" w:rsidRPr="00CC5AC6" w14:paraId="3C8F9C86" w14:textId="77777777" w:rsidTr="00CC5AC6">
        <w:trPr>
          <w:trHeight w:val="315"/>
        </w:trPr>
        <w:tc>
          <w:tcPr>
            <w:tcW w:w="1144"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5400288" w14:textId="77777777" w:rsidR="00CC5AC6" w:rsidRPr="00CC5AC6" w:rsidRDefault="00CC5AC6" w:rsidP="002C4824">
            <w:pPr>
              <w:jc w:val="center"/>
              <w:rPr>
                <w:rFonts w:cs="Arial"/>
                <w:b/>
                <w:bCs/>
                <w:color w:val="000000"/>
                <w:szCs w:val="20"/>
                <w:lang w:eastAsia="ja-JP"/>
              </w:rPr>
            </w:pPr>
            <w:r w:rsidRPr="00CC5AC6">
              <w:rPr>
                <w:rFonts w:cs="Arial"/>
                <w:b/>
                <w:bCs/>
                <w:color w:val="000000"/>
                <w:szCs w:val="20"/>
                <w:lang w:eastAsia="ja-JP"/>
              </w:rPr>
              <w:t>Articuladores de Espacio Público</w:t>
            </w:r>
          </w:p>
        </w:tc>
        <w:tc>
          <w:tcPr>
            <w:tcW w:w="1682" w:type="pct"/>
            <w:tcBorders>
              <w:top w:val="nil"/>
              <w:left w:val="nil"/>
              <w:bottom w:val="single" w:sz="8" w:space="0" w:color="auto"/>
              <w:right w:val="single" w:sz="8" w:space="0" w:color="auto"/>
            </w:tcBorders>
            <w:shd w:val="clear" w:color="auto" w:fill="auto"/>
            <w:noWrap/>
            <w:vAlign w:val="center"/>
            <w:hideMark/>
          </w:tcPr>
          <w:p w14:paraId="03ADD734" w14:textId="77777777" w:rsidR="00CC5AC6" w:rsidRPr="00CC5AC6" w:rsidRDefault="00CC5AC6" w:rsidP="002C4824">
            <w:pPr>
              <w:jc w:val="center"/>
              <w:rPr>
                <w:rFonts w:cs="Arial"/>
                <w:i/>
                <w:iCs/>
                <w:color w:val="000000"/>
                <w:szCs w:val="20"/>
                <w:lang w:eastAsia="ja-JP"/>
              </w:rPr>
            </w:pPr>
            <w:r w:rsidRPr="00CC5AC6">
              <w:rPr>
                <w:rFonts w:cs="Arial"/>
                <w:i/>
                <w:iCs/>
                <w:color w:val="000000"/>
                <w:szCs w:val="20"/>
                <w:lang w:eastAsia="ja-JP"/>
              </w:rPr>
              <w:t>Parque (Metropolitanos, Zonales, Vecinales y Bolsillo.</w:t>
            </w:r>
          </w:p>
        </w:tc>
        <w:tc>
          <w:tcPr>
            <w:tcW w:w="1089" w:type="pct"/>
            <w:tcBorders>
              <w:top w:val="nil"/>
              <w:left w:val="nil"/>
              <w:bottom w:val="single" w:sz="8" w:space="0" w:color="auto"/>
              <w:right w:val="single" w:sz="8" w:space="0" w:color="auto"/>
            </w:tcBorders>
            <w:shd w:val="clear" w:color="auto" w:fill="auto"/>
            <w:noWrap/>
            <w:vAlign w:val="center"/>
            <w:hideMark/>
          </w:tcPr>
          <w:p w14:paraId="3F25976B" w14:textId="77777777" w:rsidR="00CC5AC6" w:rsidRPr="00CC5AC6" w:rsidRDefault="00CC5AC6" w:rsidP="002C4824">
            <w:pPr>
              <w:jc w:val="center"/>
              <w:rPr>
                <w:rFonts w:cs="Arial"/>
                <w:color w:val="000000"/>
                <w:szCs w:val="20"/>
                <w:lang w:eastAsia="ja-JP"/>
              </w:rPr>
            </w:pPr>
            <w:r w:rsidRPr="00CC5AC6">
              <w:rPr>
                <w:rFonts w:cs="Arial"/>
                <w:color w:val="000000"/>
                <w:szCs w:val="20"/>
                <w:lang w:eastAsia="ja-JP"/>
              </w:rPr>
              <w:t>5061,768</w:t>
            </w:r>
          </w:p>
        </w:tc>
        <w:tc>
          <w:tcPr>
            <w:tcW w:w="1084" w:type="pct"/>
            <w:tcBorders>
              <w:top w:val="nil"/>
              <w:left w:val="nil"/>
              <w:bottom w:val="single" w:sz="8" w:space="0" w:color="auto"/>
              <w:right w:val="single" w:sz="8" w:space="0" w:color="auto"/>
            </w:tcBorders>
            <w:shd w:val="clear" w:color="auto" w:fill="auto"/>
            <w:noWrap/>
            <w:vAlign w:val="center"/>
            <w:hideMark/>
          </w:tcPr>
          <w:p w14:paraId="202EC02F" w14:textId="77777777" w:rsidR="00CC5AC6" w:rsidRPr="00CC5AC6" w:rsidRDefault="00CC5AC6" w:rsidP="002C4824">
            <w:pPr>
              <w:jc w:val="center"/>
              <w:rPr>
                <w:rFonts w:cs="Arial"/>
                <w:color w:val="000000"/>
                <w:szCs w:val="20"/>
                <w:lang w:eastAsia="ja-JP"/>
              </w:rPr>
            </w:pPr>
            <w:r w:rsidRPr="00CC5AC6">
              <w:rPr>
                <w:rFonts w:cs="Arial"/>
                <w:color w:val="000000"/>
                <w:szCs w:val="20"/>
                <w:lang w:eastAsia="ja-JP"/>
              </w:rPr>
              <w:t>-154,047</w:t>
            </w:r>
          </w:p>
        </w:tc>
      </w:tr>
      <w:tr w:rsidR="00CC5AC6" w:rsidRPr="00CC5AC6" w14:paraId="2E089E02" w14:textId="77777777" w:rsidTr="00CC5AC6">
        <w:trPr>
          <w:trHeight w:val="315"/>
        </w:trPr>
        <w:tc>
          <w:tcPr>
            <w:tcW w:w="1144" w:type="pct"/>
            <w:vMerge/>
            <w:tcBorders>
              <w:top w:val="nil"/>
              <w:left w:val="single" w:sz="8" w:space="0" w:color="auto"/>
              <w:bottom w:val="single" w:sz="8" w:space="0" w:color="000000"/>
              <w:right w:val="single" w:sz="8" w:space="0" w:color="auto"/>
            </w:tcBorders>
            <w:vAlign w:val="center"/>
            <w:hideMark/>
          </w:tcPr>
          <w:p w14:paraId="6C748529" w14:textId="77777777" w:rsidR="00CC5AC6" w:rsidRPr="00CC5AC6" w:rsidRDefault="00CC5AC6" w:rsidP="002C4824">
            <w:pPr>
              <w:jc w:val="left"/>
              <w:rPr>
                <w:rFonts w:cs="Arial"/>
                <w:b/>
                <w:bCs/>
                <w:color w:val="000000"/>
                <w:szCs w:val="20"/>
                <w:lang w:eastAsia="ja-JP"/>
              </w:rPr>
            </w:pPr>
          </w:p>
        </w:tc>
        <w:tc>
          <w:tcPr>
            <w:tcW w:w="1682" w:type="pct"/>
            <w:tcBorders>
              <w:top w:val="nil"/>
              <w:left w:val="nil"/>
              <w:bottom w:val="single" w:sz="8" w:space="0" w:color="auto"/>
              <w:right w:val="single" w:sz="8" w:space="0" w:color="auto"/>
            </w:tcBorders>
            <w:shd w:val="clear" w:color="auto" w:fill="auto"/>
            <w:noWrap/>
            <w:vAlign w:val="center"/>
            <w:hideMark/>
          </w:tcPr>
          <w:p w14:paraId="4D2576D8" w14:textId="77777777" w:rsidR="00CC5AC6" w:rsidRPr="00CC5AC6" w:rsidRDefault="00CC5AC6" w:rsidP="002C4824">
            <w:pPr>
              <w:jc w:val="center"/>
              <w:rPr>
                <w:rFonts w:cs="Arial"/>
                <w:i/>
                <w:iCs/>
                <w:color w:val="000000"/>
                <w:szCs w:val="20"/>
                <w:lang w:eastAsia="ja-JP"/>
              </w:rPr>
            </w:pPr>
            <w:r w:rsidRPr="00CC5AC6">
              <w:rPr>
                <w:rFonts w:cs="Arial"/>
                <w:i/>
                <w:iCs/>
                <w:color w:val="000000"/>
                <w:szCs w:val="20"/>
                <w:lang w:eastAsia="ja-JP"/>
              </w:rPr>
              <w:t xml:space="preserve">Separadores Viales </w:t>
            </w:r>
          </w:p>
        </w:tc>
        <w:tc>
          <w:tcPr>
            <w:tcW w:w="1089" w:type="pct"/>
            <w:tcBorders>
              <w:top w:val="nil"/>
              <w:left w:val="nil"/>
              <w:bottom w:val="single" w:sz="8" w:space="0" w:color="auto"/>
              <w:right w:val="single" w:sz="8" w:space="0" w:color="auto"/>
            </w:tcBorders>
            <w:shd w:val="clear" w:color="auto" w:fill="auto"/>
            <w:noWrap/>
            <w:vAlign w:val="center"/>
            <w:hideMark/>
          </w:tcPr>
          <w:p w14:paraId="314D2D89" w14:textId="77777777" w:rsidR="00CC5AC6" w:rsidRPr="00CC5AC6" w:rsidRDefault="00CC5AC6" w:rsidP="002C4824">
            <w:pPr>
              <w:jc w:val="center"/>
              <w:rPr>
                <w:rFonts w:cs="Arial"/>
                <w:color w:val="000000"/>
                <w:szCs w:val="20"/>
                <w:lang w:eastAsia="ja-JP"/>
              </w:rPr>
            </w:pPr>
            <w:r w:rsidRPr="00CC5AC6">
              <w:rPr>
                <w:rFonts w:cs="Arial"/>
                <w:color w:val="000000"/>
                <w:szCs w:val="20"/>
                <w:lang w:eastAsia="ja-JP"/>
              </w:rPr>
              <w:t>5475,767</w:t>
            </w:r>
          </w:p>
        </w:tc>
        <w:tc>
          <w:tcPr>
            <w:tcW w:w="1084" w:type="pct"/>
            <w:tcBorders>
              <w:top w:val="nil"/>
              <w:left w:val="nil"/>
              <w:bottom w:val="single" w:sz="8" w:space="0" w:color="auto"/>
              <w:right w:val="single" w:sz="8" w:space="0" w:color="auto"/>
            </w:tcBorders>
            <w:shd w:val="clear" w:color="auto" w:fill="auto"/>
            <w:noWrap/>
            <w:vAlign w:val="center"/>
            <w:hideMark/>
          </w:tcPr>
          <w:p w14:paraId="78D8BE47" w14:textId="77777777" w:rsidR="00CC5AC6" w:rsidRPr="00CC5AC6" w:rsidRDefault="00CC5AC6" w:rsidP="002C4824">
            <w:pPr>
              <w:jc w:val="center"/>
              <w:rPr>
                <w:rFonts w:cs="Arial"/>
                <w:color w:val="000000"/>
                <w:szCs w:val="20"/>
                <w:lang w:eastAsia="ja-JP"/>
              </w:rPr>
            </w:pPr>
            <w:r w:rsidRPr="00CC5AC6">
              <w:rPr>
                <w:rFonts w:cs="Arial"/>
                <w:color w:val="000000"/>
                <w:szCs w:val="20"/>
                <w:lang w:eastAsia="ja-JP"/>
              </w:rPr>
              <w:t>-30,250</w:t>
            </w:r>
          </w:p>
        </w:tc>
      </w:tr>
      <w:tr w:rsidR="00CC5AC6" w:rsidRPr="00CC5AC6" w14:paraId="37F2660C" w14:textId="77777777" w:rsidTr="00CC5AC6">
        <w:trPr>
          <w:trHeight w:val="315"/>
        </w:trPr>
        <w:tc>
          <w:tcPr>
            <w:tcW w:w="2827" w:type="pct"/>
            <w:gridSpan w:val="2"/>
            <w:tcBorders>
              <w:top w:val="nil"/>
              <w:left w:val="single" w:sz="8" w:space="0" w:color="auto"/>
              <w:bottom w:val="single" w:sz="8" w:space="0" w:color="auto"/>
              <w:right w:val="single" w:sz="8" w:space="0" w:color="000000"/>
            </w:tcBorders>
            <w:shd w:val="clear" w:color="000000" w:fill="BFBFBF"/>
            <w:noWrap/>
            <w:vAlign w:val="center"/>
            <w:hideMark/>
          </w:tcPr>
          <w:p w14:paraId="1BA28214" w14:textId="77777777" w:rsidR="00CC5AC6" w:rsidRPr="00CC5AC6" w:rsidRDefault="00CC5AC6" w:rsidP="002C4824">
            <w:pPr>
              <w:jc w:val="center"/>
              <w:rPr>
                <w:rFonts w:cs="Arial"/>
                <w:b/>
                <w:bCs/>
                <w:i/>
                <w:iCs/>
                <w:color w:val="000000"/>
                <w:szCs w:val="20"/>
                <w:lang w:eastAsia="ja-JP"/>
              </w:rPr>
            </w:pPr>
            <w:r w:rsidRPr="00CC5AC6">
              <w:rPr>
                <w:rFonts w:cs="Arial"/>
                <w:b/>
                <w:bCs/>
                <w:i/>
                <w:iCs/>
                <w:color w:val="000000"/>
                <w:szCs w:val="20"/>
                <w:lang w:eastAsia="ja-JP"/>
              </w:rPr>
              <w:t>ÁREA TOTAL (m2)</w:t>
            </w:r>
          </w:p>
        </w:tc>
        <w:tc>
          <w:tcPr>
            <w:tcW w:w="1089" w:type="pct"/>
            <w:tcBorders>
              <w:top w:val="nil"/>
              <w:left w:val="nil"/>
              <w:bottom w:val="single" w:sz="8" w:space="0" w:color="auto"/>
              <w:right w:val="single" w:sz="8" w:space="0" w:color="auto"/>
            </w:tcBorders>
            <w:shd w:val="clear" w:color="000000" w:fill="BFBFBF"/>
            <w:noWrap/>
            <w:vAlign w:val="center"/>
            <w:hideMark/>
          </w:tcPr>
          <w:p w14:paraId="4464FA74" w14:textId="77777777" w:rsidR="00CC5AC6" w:rsidRPr="00CC5AC6" w:rsidRDefault="00CC5AC6" w:rsidP="002C4824">
            <w:pPr>
              <w:jc w:val="center"/>
              <w:rPr>
                <w:rFonts w:cs="Arial"/>
                <w:b/>
                <w:bCs/>
                <w:color w:val="000000"/>
                <w:szCs w:val="20"/>
                <w:lang w:eastAsia="ja-JP"/>
              </w:rPr>
            </w:pPr>
            <w:r w:rsidRPr="00CC5AC6">
              <w:rPr>
                <w:rFonts w:cs="Arial"/>
                <w:b/>
                <w:bCs/>
                <w:color w:val="000000"/>
                <w:szCs w:val="20"/>
                <w:lang w:eastAsia="ja-JP"/>
              </w:rPr>
              <w:t>10537,535</w:t>
            </w:r>
          </w:p>
        </w:tc>
        <w:tc>
          <w:tcPr>
            <w:tcW w:w="1084" w:type="pct"/>
            <w:tcBorders>
              <w:top w:val="nil"/>
              <w:left w:val="nil"/>
              <w:bottom w:val="single" w:sz="8" w:space="0" w:color="auto"/>
              <w:right w:val="single" w:sz="8" w:space="0" w:color="auto"/>
            </w:tcBorders>
            <w:shd w:val="clear" w:color="000000" w:fill="BFBFBF"/>
            <w:noWrap/>
            <w:vAlign w:val="center"/>
            <w:hideMark/>
          </w:tcPr>
          <w:p w14:paraId="70E90F07" w14:textId="77777777" w:rsidR="00CC5AC6" w:rsidRPr="00CC5AC6" w:rsidRDefault="00CC5AC6" w:rsidP="002C4824">
            <w:pPr>
              <w:jc w:val="center"/>
              <w:rPr>
                <w:rFonts w:cs="Arial"/>
                <w:b/>
                <w:bCs/>
                <w:color w:val="000000"/>
                <w:szCs w:val="20"/>
                <w:lang w:eastAsia="ja-JP"/>
              </w:rPr>
            </w:pPr>
            <w:r w:rsidRPr="00CC5AC6">
              <w:rPr>
                <w:rFonts w:cs="Arial"/>
                <w:b/>
                <w:bCs/>
                <w:color w:val="000000"/>
                <w:szCs w:val="20"/>
                <w:lang w:eastAsia="ja-JP"/>
              </w:rPr>
              <w:t>-184,298</w:t>
            </w:r>
          </w:p>
        </w:tc>
      </w:tr>
    </w:tbl>
    <w:p w14:paraId="2ABFE873" w14:textId="5E56A019" w:rsidR="00CC5AC6" w:rsidRDefault="00CC5AC6" w:rsidP="00CC5AC6">
      <w:pPr>
        <w:jc w:val="center"/>
        <w:rPr>
          <w:rFonts w:cs="Arial"/>
          <w:szCs w:val="20"/>
        </w:rPr>
      </w:pPr>
      <w:r w:rsidRPr="00D01649">
        <w:rPr>
          <w:rFonts w:cs="Arial"/>
          <w:bCs/>
          <w:szCs w:val="20"/>
        </w:rPr>
        <w:t>Fuente: Consorcio C</w:t>
      </w:r>
      <w:r w:rsidR="00FE0ACF">
        <w:rPr>
          <w:rFonts w:cs="Arial"/>
          <w:bCs/>
          <w:szCs w:val="20"/>
        </w:rPr>
        <w:t>S</w:t>
      </w:r>
      <w:r w:rsidRPr="00D01649">
        <w:rPr>
          <w:rFonts w:cs="Arial"/>
          <w:bCs/>
          <w:szCs w:val="20"/>
        </w:rPr>
        <w:t>, 2021</w:t>
      </w:r>
      <w:r w:rsidRPr="001D2230">
        <w:rPr>
          <w:rFonts w:cs="Arial"/>
          <w:szCs w:val="20"/>
        </w:rPr>
        <w:t>.</w:t>
      </w:r>
    </w:p>
    <w:p w14:paraId="70185435" w14:textId="77777777" w:rsidR="002B484F" w:rsidRPr="00D112D0" w:rsidRDefault="002B484F" w:rsidP="002B484F">
      <w:pPr>
        <w:jc w:val="center"/>
      </w:pPr>
    </w:p>
    <w:p w14:paraId="55F58981" w14:textId="77777777" w:rsidR="00932639" w:rsidRDefault="002B484F" w:rsidP="002B484F">
      <w:r>
        <w:t>S</w:t>
      </w:r>
      <w:r w:rsidRPr="00BC543B">
        <w:t xml:space="preserve">egún la caracterización realizada, se encontraron zonas verdes que hacen parte de los elementos constitutivos del espacio público: Articuladores de Espacio Público (Parques), Circulación Peatonal y Vehicular (Separadores viales), que son objeto de compensación, de acuerdo a la Resolución Conjunta 073 de 2017 de la SDA y la SAP. En total, actualmente existen </w:t>
      </w:r>
      <w:r w:rsidR="0052016F">
        <w:t>10.537,535</w:t>
      </w:r>
      <w:r w:rsidR="00D21E7A">
        <w:t xml:space="preserve"> </w:t>
      </w:r>
      <w:r w:rsidRPr="00BC543B">
        <w:t>m</w:t>
      </w:r>
      <w:r w:rsidRPr="00BC543B">
        <w:rPr>
          <w:vertAlign w:val="superscript"/>
        </w:rPr>
        <w:t>2</w:t>
      </w:r>
      <w:r w:rsidRPr="00BC543B">
        <w:t xml:space="preserve"> de zonas verdes en el</w:t>
      </w:r>
      <w:r w:rsidR="0052016F">
        <w:t xml:space="preserve"> Área de Influencia del Proyecto</w:t>
      </w:r>
      <w:r w:rsidRPr="00BC543B">
        <w:t>.</w:t>
      </w:r>
    </w:p>
    <w:p w14:paraId="611C1CB8" w14:textId="77777777" w:rsidR="00932639" w:rsidRDefault="00932639" w:rsidP="002B484F"/>
    <w:p w14:paraId="0E86AF8A" w14:textId="5C180B11" w:rsidR="00932639" w:rsidRPr="002A77B6" w:rsidRDefault="00932639" w:rsidP="00932639">
      <w:pPr>
        <w:autoSpaceDE w:val="0"/>
        <w:autoSpaceDN w:val="0"/>
        <w:adjustRightInd w:val="0"/>
        <w:rPr>
          <w:rFonts w:cs="Arial"/>
          <w:szCs w:val="22"/>
        </w:rPr>
      </w:pPr>
      <w:r w:rsidRPr="002A77B6">
        <w:rPr>
          <w:rFonts w:cs="Arial"/>
          <w:szCs w:val="22"/>
        </w:rPr>
        <w:t xml:space="preserve">Sin embargo, dado que el factor por índice de espacio público verde por habitante depende de la Localidad y dado que el proyecto se localiza sobre San Cristóbal, la ecuación quedaría de la siguiente manera: </w:t>
      </w:r>
    </w:p>
    <w:p w14:paraId="6008FBCD" w14:textId="77777777" w:rsidR="00932639" w:rsidRPr="002A77B6" w:rsidRDefault="00932639" w:rsidP="00932639">
      <w:pPr>
        <w:autoSpaceDE w:val="0"/>
        <w:autoSpaceDN w:val="0"/>
        <w:adjustRightInd w:val="0"/>
        <w:rPr>
          <w:rFonts w:eastAsiaTheme="minorEastAsia" w:cs="Arial"/>
          <w:szCs w:val="22"/>
        </w:rPr>
      </w:pPr>
      <w:r w:rsidRPr="002A77B6">
        <w:rPr>
          <w:rFonts w:cs="Arial"/>
          <w:szCs w:val="22"/>
        </w:rPr>
        <w:t xml:space="preserve"> </w:t>
      </w:r>
      <m:oMath>
        <m:r>
          <m:rPr>
            <m:sty m:val="p"/>
          </m:rPr>
          <w:rPr>
            <w:rFonts w:ascii="Cambria Math" w:hAnsi="Cambria Math" w:cs="Arial"/>
            <w:szCs w:val="22"/>
          </w:rPr>
          <w:br/>
        </m:r>
      </m:oMath>
      <m:oMathPara>
        <m:oMath>
          <m:r>
            <w:rPr>
              <w:rFonts w:ascii="Cambria Math" w:hAnsi="Cambria Math" w:cs="Arial"/>
              <w:szCs w:val="22"/>
            </w:rPr>
            <m:t>AC</m:t>
          </m:r>
          <m:r>
            <m:rPr>
              <m:sty m:val="p"/>
            </m:rPr>
            <w:rPr>
              <w:rFonts w:ascii="Cambria Math" w:hAnsi="Cambria Math" w:cs="Arial"/>
              <w:szCs w:val="22"/>
            </w:rPr>
            <m:t>=</m:t>
          </m:r>
          <m:d>
            <m:dPr>
              <m:ctrlPr>
                <w:rPr>
                  <w:rFonts w:ascii="Cambria Math" w:hAnsi="Cambria Math" w:cs="Arial"/>
                  <w:szCs w:val="22"/>
                </w:rPr>
              </m:ctrlPr>
            </m:dPr>
            <m:e>
              <m:sSub>
                <m:sSubPr>
                  <m:ctrlPr>
                    <w:rPr>
                      <w:rFonts w:ascii="Cambria Math" w:hAnsi="Cambria Math" w:cs="Arial"/>
                      <w:szCs w:val="22"/>
                    </w:rPr>
                  </m:ctrlPr>
                </m:sSubPr>
                <m:e>
                  <m:d>
                    <m:dPr>
                      <m:ctrlPr>
                        <w:rPr>
                          <w:rFonts w:ascii="Cambria Math" w:hAnsi="Cambria Math" w:cs="Arial"/>
                          <w:szCs w:val="22"/>
                        </w:rPr>
                      </m:ctrlPr>
                    </m:dPr>
                    <m:e>
                      <m:r>
                        <w:rPr>
                          <w:rFonts w:ascii="Cambria Math" w:hAnsi="Cambria Math" w:cs="Arial"/>
                          <w:szCs w:val="22"/>
                        </w:rPr>
                        <m:t>Ai</m:t>
                      </m:r>
                    </m:e>
                  </m:d>
                </m:e>
                <m:sub>
                  <m:r>
                    <w:rPr>
                      <w:rFonts w:ascii="Cambria Math" w:hAnsi="Cambria Math" w:cs="Arial"/>
                      <w:szCs w:val="22"/>
                    </w:rPr>
                    <m:t>San Cristobal</m:t>
                  </m:r>
                </m:sub>
              </m:sSub>
              <m:r>
                <m:rPr>
                  <m:sty m:val="p"/>
                </m:rPr>
                <w:rPr>
                  <w:rFonts w:ascii="Cambria Math" w:hAnsi="Cambria Math" w:cs="Arial"/>
                  <w:szCs w:val="22"/>
                </w:rPr>
                <m:t>*</m:t>
              </m:r>
              <m:sSub>
                <m:sSubPr>
                  <m:ctrlPr>
                    <w:rPr>
                      <w:rFonts w:ascii="Cambria Math" w:hAnsi="Cambria Math" w:cs="Arial"/>
                      <w:szCs w:val="22"/>
                    </w:rPr>
                  </m:ctrlPr>
                </m:sSubPr>
                <m:e>
                  <m:d>
                    <m:dPr>
                      <m:ctrlPr>
                        <w:rPr>
                          <w:rFonts w:ascii="Cambria Math" w:hAnsi="Cambria Math" w:cs="Arial"/>
                          <w:szCs w:val="22"/>
                        </w:rPr>
                      </m:ctrlPr>
                    </m:dPr>
                    <m:e>
                      <m:r>
                        <m:rPr>
                          <m:sty m:val="p"/>
                        </m:rPr>
                        <w:rPr>
                          <w:rFonts w:ascii="Cambria Math" w:hAnsi="Cambria Math" w:cs="Arial"/>
                          <w:szCs w:val="22"/>
                        </w:rPr>
                        <m:t xml:space="preserve">IEPH </m:t>
                      </m:r>
                    </m:e>
                  </m:d>
                </m:e>
                <m:sub>
                  <m:r>
                    <w:rPr>
                      <w:rFonts w:ascii="Cambria Math" w:hAnsi="Cambria Math" w:cs="Arial"/>
                      <w:szCs w:val="22"/>
                    </w:rPr>
                    <m:t>San Cristobal</m:t>
                  </m:r>
                </m:sub>
              </m:sSub>
            </m:e>
          </m:d>
        </m:oMath>
      </m:oMathPara>
    </w:p>
    <w:p w14:paraId="296E2F30" w14:textId="77777777" w:rsidR="00932639" w:rsidRDefault="00932639" w:rsidP="00932639">
      <w:pPr>
        <w:autoSpaceDE w:val="0"/>
        <w:autoSpaceDN w:val="0"/>
        <w:adjustRightInd w:val="0"/>
        <w:jc w:val="center"/>
        <w:rPr>
          <w:rFonts w:eastAsiaTheme="minorEastAsia" w:cs="Arial"/>
          <w:b/>
          <w:iCs/>
          <w:szCs w:val="22"/>
        </w:rPr>
      </w:pPr>
    </w:p>
    <w:p w14:paraId="53B0C9ED" w14:textId="759D2A57" w:rsidR="00932639" w:rsidRPr="002A77B6" w:rsidRDefault="00932639" w:rsidP="00932639">
      <w:pPr>
        <w:autoSpaceDE w:val="0"/>
        <w:autoSpaceDN w:val="0"/>
        <w:adjustRightInd w:val="0"/>
        <w:jc w:val="center"/>
        <w:rPr>
          <w:rFonts w:cs="Arial"/>
          <w:szCs w:val="22"/>
        </w:rPr>
      </w:pPr>
      <w:r w:rsidRPr="002A77B6">
        <w:rPr>
          <w:rFonts w:eastAsiaTheme="minorEastAsia" w:cs="Arial"/>
          <w:b/>
          <w:iCs/>
          <w:szCs w:val="22"/>
        </w:rPr>
        <w:t>Ecuación (3)</w:t>
      </w:r>
    </w:p>
    <w:p w14:paraId="403F7CDD" w14:textId="77777777" w:rsidR="00932639" w:rsidRPr="002A77B6" w:rsidRDefault="00932639" w:rsidP="00932639">
      <w:pPr>
        <w:autoSpaceDE w:val="0"/>
        <w:autoSpaceDN w:val="0"/>
        <w:adjustRightInd w:val="0"/>
        <w:rPr>
          <w:rFonts w:cs="Arial"/>
          <w:szCs w:val="22"/>
        </w:rPr>
      </w:pPr>
    </w:p>
    <w:p w14:paraId="5EA5F61C" w14:textId="77777777" w:rsidR="00932639" w:rsidRPr="00932639" w:rsidRDefault="00932639" w:rsidP="00932639">
      <w:pPr>
        <w:autoSpaceDE w:val="0"/>
        <w:autoSpaceDN w:val="0"/>
        <w:adjustRightInd w:val="0"/>
        <w:rPr>
          <w:rFonts w:cs="Arial"/>
          <w:sz w:val="18"/>
          <w:szCs w:val="18"/>
        </w:rPr>
      </w:pPr>
      <w:r w:rsidRPr="00932639">
        <w:rPr>
          <w:rFonts w:cs="Arial"/>
          <w:sz w:val="18"/>
          <w:szCs w:val="18"/>
        </w:rPr>
        <w:t>Ai: Área a endurecer (m2)</w:t>
      </w:r>
    </w:p>
    <w:p w14:paraId="1FDF897C" w14:textId="77777777" w:rsidR="00932639" w:rsidRPr="00932639" w:rsidRDefault="00932639" w:rsidP="00932639">
      <w:pPr>
        <w:autoSpaceDE w:val="0"/>
        <w:autoSpaceDN w:val="0"/>
        <w:adjustRightInd w:val="0"/>
        <w:rPr>
          <w:rFonts w:cs="Arial"/>
          <w:sz w:val="18"/>
          <w:szCs w:val="18"/>
        </w:rPr>
      </w:pPr>
      <w:r w:rsidRPr="00932639">
        <w:rPr>
          <w:rFonts w:cs="Arial"/>
          <w:sz w:val="18"/>
          <w:szCs w:val="18"/>
        </w:rPr>
        <w:t>IEPH: Índice de espacio público por habitante</w:t>
      </w:r>
    </w:p>
    <w:p w14:paraId="5DAA1071" w14:textId="07034299" w:rsidR="00932639" w:rsidRDefault="00932639" w:rsidP="00932639">
      <w:pPr>
        <w:autoSpaceDE w:val="0"/>
        <w:autoSpaceDN w:val="0"/>
        <w:adjustRightInd w:val="0"/>
        <w:rPr>
          <w:rFonts w:cs="Arial"/>
          <w:szCs w:val="22"/>
          <w:lang w:val="es-ES_tradnl"/>
        </w:rPr>
      </w:pPr>
    </w:p>
    <w:p w14:paraId="2B5FD117" w14:textId="6B17DEA0" w:rsidR="00F74412" w:rsidRDefault="00F74412">
      <w:pPr>
        <w:jc w:val="left"/>
        <w:rPr>
          <w:b/>
          <w:bCs/>
        </w:rPr>
      </w:pPr>
      <w:bookmarkStart w:id="151" w:name="_Toc68080236"/>
    </w:p>
    <w:p w14:paraId="6045BA4E" w14:textId="533A9862" w:rsidR="00932639" w:rsidRPr="00932639" w:rsidRDefault="00932639" w:rsidP="00932639">
      <w:pPr>
        <w:autoSpaceDE w:val="0"/>
        <w:autoSpaceDN w:val="0"/>
        <w:adjustRightInd w:val="0"/>
        <w:jc w:val="center"/>
        <w:rPr>
          <w:rFonts w:cs="Arial"/>
          <w:b/>
          <w:bCs/>
          <w:szCs w:val="22"/>
          <w:lang w:val="es-ES_tradnl"/>
        </w:rPr>
      </w:pPr>
      <w:bookmarkStart w:id="152" w:name="_Toc96285631"/>
      <w:r w:rsidRPr="00932639">
        <w:rPr>
          <w:b/>
          <w:bCs/>
        </w:rPr>
        <w:t xml:space="preserve">Tabla </w:t>
      </w:r>
      <w:r w:rsidRPr="00932639">
        <w:rPr>
          <w:b/>
          <w:bCs/>
          <w:noProof/>
        </w:rPr>
        <w:fldChar w:fldCharType="begin"/>
      </w:r>
      <w:r w:rsidRPr="00932639">
        <w:rPr>
          <w:b/>
          <w:bCs/>
          <w:noProof/>
        </w:rPr>
        <w:instrText xml:space="preserve"> STYLEREF 1 \s </w:instrText>
      </w:r>
      <w:r w:rsidRPr="00932639">
        <w:rPr>
          <w:b/>
          <w:bCs/>
          <w:noProof/>
        </w:rPr>
        <w:fldChar w:fldCharType="separate"/>
      </w:r>
      <w:r w:rsidRPr="00932639">
        <w:rPr>
          <w:b/>
          <w:bCs/>
          <w:noProof/>
        </w:rPr>
        <w:t>1</w:t>
      </w:r>
      <w:r w:rsidRPr="00932639">
        <w:rPr>
          <w:b/>
          <w:bCs/>
          <w:noProof/>
        </w:rPr>
        <w:fldChar w:fldCharType="end"/>
      </w:r>
      <w:r w:rsidRPr="00932639">
        <w:rPr>
          <w:b/>
          <w:bCs/>
          <w:noProof/>
        </w:rPr>
        <w:t>-</w:t>
      </w:r>
      <w:r w:rsidRPr="00932639">
        <w:rPr>
          <w:b/>
          <w:bCs/>
          <w:noProof/>
        </w:rPr>
        <w:fldChar w:fldCharType="begin"/>
      </w:r>
      <w:r w:rsidRPr="00932639">
        <w:rPr>
          <w:b/>
          <w:bCs/>
          <w:noProof/>
        </w:rPr>
        <w:instrText xml:space="preserve"> SEQ Tabla \* ARABIC \s 1 </w:instrText>
      </w:r>
      <w:r w:rsidRPr="00932639">
        <w:rPr>
          <w:b/>
          <w:bCs/>
          <w:noProof/>
        </w:rPr>
        <w:fldChar w:fldCharType="separate"/>
      </w:r>
      <w:r w:rsidR="00FE0ACF">
        <w:rPr>
          <w:b/>
          <w:bCs/>
          <w:noProof/>
        </w:rPr>
        <w:t>19</w:t>
      </w:r>
      <w:r w:rsidRPr="00932639">
        <w:rPr>
          <w:b/>
          <w:bCs/>
          <w:noProof/>
        </w:rPr>
        <w:fldChar w:fldCharType="end"/>
      </w:r>
      <w:r w:rsidRPr="00932639">
        <w:rPr>
          <w:b/>
          <w:bCs/>
        </w:rPr>
        <w:t xml:space="preserve"> </w:t>
      </w:r>
      <w:r w:rsidRPr="00932639">
        <w:rPr>
          <w:rFonts w:cs="Arial"/>
          <w:b/>
          <w:bCs/>
          <w:szCs w:val="22"/>
        </w:rPr>
        <w:t>Factor de Índice de espacio público verde por habitante</w:t>
      </w:r>
      <w:bookmarkEnd w:id="151"/>
      <w:bookmarkEnd w:id="152"/>
    </w:p>
    <w:p w14:paraId="6E093AD1" w14:textId="77777777" w:rsidR="00932639" w:rsidRPr="002A77B6" w:rsidRDefault="00932639" w:rsidP="00932639">
      <w:pPr>
        <w:autoSpaceDE w:val="0"/>
        <w:autoSpaceDN w:val="0"/>
        <w:adjustRightInd w:val="0"/>
        <w:jc w:val="center"/>
        <w:rPr>
          <w:rFonts w:cs="Arial"/>
          <w:szCs w:val="22"/>
          <w:lang w:val="es-ES_tradnl"/>
        </w:rPr>
      </w:pPr>
      <w:r w:rsidRPr="002A77B6">
        <w:rPr>
          <w:rFonts w:cs="Arial"/>
          <w:noProof/>
          <w:szCs w:val="22"/>
          <w:lang w:eastAsia="ja-JP"/>
        </w:rPr>
        <w:drawing>
          <wp:inline distT="0" distB="0" distL="0" distR="0" wp14:anchorId="7492845C" wp14:editId="259B4739">
            <wp:extent cx="2724150" cy="3737528"/>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3094" t="24971" r="40561" b="10738"/>
                    <a:stretch/>
                  </pic:blipFill>
                  <pic:spPr bwMode="auto">
                    <a:xfrm>
                      <a:off x="0" y="0"/>
                      <a:ext cx="2736971" cy="3755119"/>
                    </a:xfrm>
                    <a:prstGeom prst="rect">
                      <a:avLst/>
                    </a:prstGeom>
                    <a:ln>
                      <a:noFill/>
                    </a:ln>
                    <a:extLst>
                      <a:ext uri="{53640926-AAD7-44D8-BBD7-CCE9431645EC}">
                        <a14:shadowObscured xmlns:a14="http://schemas.microsoft.com/office/drawing/2010/main"/>
                      </a:ext>
                    </a:extLst>
                  </pic:spPr>
                </pic:pic>
              </a:graphicData>
            </a:graphic>
          </wp:inline>
        </w:drawing>
      </w:r>
    </w:p>
    <w:p w14:paraId="7322671F" w14:textId="77777777" w:rsidR="00932639" w:rsidRPr="002A77B6" w:rsidRDefault="00932639" w:rsidP="00932639">
      <w:pPr>
        <w:autoSpaceDE w:val="0"/>
        <w:autoSpaceDN w:val="0"/>
        <w:adjustRightInd w:val="0"/>
        <w:jc w:val="center"/>
        <w:rPr>
          <w:rFonts w:cs="Arial"/>
          <w:szCs w:val="22"/>
          <w:lang w:val="es-ES_tradnl"/>
        </w:rPr>
      </w:pPr>
    </w:p>
    <w:p w14:paraId="09DB1291" w14:textId="77777777" w:rsidR="00932639" w:rsidRPr="002A77B6" w:rsidRDefault="00932639" w:rsidP="00932639">
      <w:pPr>
        <w:autoSpaceDE w:val="0"/>
        <w:autoSpaceDN w:val="0"/>
        <w:adjustRightInd w:val="0"/>
        <w:rPr>
          <w:rFonts w:cs="Arial"/>
          <w:szCs w:val="22"/>
        </w:rPr>
      </w:pPr>
      <w:r w:rsidRPr="002A77B6">
        <w:rPr>
          <w:rFonts w:cs="Arial"/>
          <w:szCs w:val="22"/>
        </w:rPr>
        <w:t xml:space="preserve">Por lo tanto, el cálculo partirá de los siguientes datos:     </w:t>
      </w:r>
    </w:p>
    <w:p w14:paraId="3463F35B" w14:textId="77777777" w:rsidR="00932639" w:rsidRPr="002A77B6" w:rsidRDefault="00932639" w:rsidP="00932639">
      <w:pPr>
        <w:autoSpaceDE w:val="0"/>
        <w:autoSpaceDN w:val="0"/>
        <w:adjustRightInd w:val="0"/>
        <w:rPr>
          <w:rFonts w:cs="Arial"/>
          <w:szCs w:val="22"/>
        </w:rPr>
      </w:pPr>
      <w:r w:rsidRPr="002A77B6">
        <w:rPr>
          <w:rFonts w:cs="Arial"/>
          <w:szCs w:val="22"/>
        </w:rPr>
        <w:t xml:space="preserve"> </w:t>
      </w:r>
    </w:p>
    <w:p w14:paraId="467C1F69" w14:textId="77777777" w:rsidR="00390BE6" w:rsidRDefault="00390BE6">
      <w:pPr>
        <w:jc w:val="left"/>
        <w:rPr>
          <w:b/>
          <w:bCs/>
          <w:szCs w:val="20"/>
        </w:rPr>
      </w:pPr>
      <w:bookmarkStart w:id="153" w:name="_Toc68080237"/>
      <w:r>
        <w:rPr>
          <w:b/>
          <w:bCs/>
          <w:szCs w:val="20"/>
        </w:rPr>
        <w:br w:type="page"/>
      </w:r>
    </w:p>
    <w:p w14:paraId="797BCA1D" w14:textId="0DC48056" w:rsidR="00932639" w:rsidRPr="00F74412" w:rsidRDefault="00932639" w:rsidP="00932639">
      <w:pPr>
        <w:autoSpaceDE w:val="0"/>
        <w:autoSpaceDN w:val="0"/>
        <w:adjustRightInd w:val="0"/>
        <w:jc w:val="center"/>
        <w:rPr>
          <w:rFonts w:cs="Arial"/>
          <w:b/>
          <w:bCs/>
          <w:szCs w:val="20"/>
        </w:rPr>
      </w:pPr>
      <w:bookmarkStart w:id="154" w:name="_Toc96285632"/>
      <w:r w:rsidRPr="00F74412">
        <w:rPr>
          <w:b/>
          <w:bCs/>
          <w:szCs w:val="20"/>
        </w:rPr>
        <w:lastRenderedPageBreak/>
        <w:t xml:space="preserve">Tabla </w:t>
      </w:r>
      <w:r w:rsidRPr="00F74412">
        <w:rPr>
          <w:b/>
          <w:bCs/>
          <w:noProof/>
          <w:szCs w:val="20"/>
        </w:rPr>
        <w:fldChar w:fldCharType="begin"/>
      </w:r>
      <w:r w:rsidRPr="00F74412">
        <w:rPr>
          <w:b/>
          <w:bCs/>
          <w:noProof/>
          <w:szCs w:val="20"/>
        </w:rPr>
        <w:instrText xml:space="preserve"> STYLEREF 1 \s </w:instrText>
      </w:r>
      <w:r w:rsidRPr="00F74412">
        <w:rPr>
          <w:b/>
          <w:bCs/>
          <w:noProof/>
          <w:szCs w:val="20"/>
        </w:rPr>
        <w:fldChar w:fldCharType="separate"/>
      </w:r>
      <w:r w:rsidRPr="00F74412">
        <w:rPr>
          <w:b/>
          <w:bCs/>
          <w:noProof/>
          <w:szCs w:val="20"/>
        </w:rPr>
        <w:t>1</w:t>
      </w:r>
      <w:r w:rsidRPr="00F74412">
        <w:rPr>
          <w:b/>
          <w:bCs/>
          <w:noProof/>
          <w:szCs w:val="20"/>
        </w:rPr>
        <w:fldChar w:fldCharType="end"/>
      </w:r>
      <w:r w:rsidRPr="00F74412">
        <w:rPr>
          <w:b/>
          <w:bCs/>
          <w:noProof/>
          <w:szCs w:val="20"/>
        </w:rPr>
        <w:t>-</w:t>
      </w:r>
      <w:r w:rsidRPr="00F74412">
        <w:rPr>
          <w:b/>
          <w:bCs/>
          <w:noProof/>
          <w:szCs w:val="20"/>
        </w:rPr>
        <w:fldChar w:fldCharType="begin"/>
      </w:r>
      <w:r w:rsidRPr="00F74412">
        <w:rPr>
          <w:b/>
          <w:bCs/>
          <w:noProof/>
          <w:szCs w:val="20"/>
        </w:rPr>
        <w:instrText xml:space="preserve"> SEQ Tabla \* ARABIC \s 1 </w:instrText>
      </w:r>
      <w:r w:rsidRPr="00F74412">
        <w:rPr>
          <w:b/>
          <w:bCs/>
          <w:noProof/>
          <w:szCs w:val="20"/>
        </w:rPr>
        <w:fldChar w:fldCharType="separate"/>
      </w:r>
      <w:r w:rsidR="00A536C6" w:rsidRPr="00F74412">
        <w:rPr>
          <w:b/>
          <w:bCs/>
          <w:noProof/>
          <w:szCs w:val="20"/>
        </w:rPr>
        <w:t>20</w:t>
      </w:r>
      <w:r w:rsidRPr="00F74412">
        <w:rPr>
          <w:b/>
          <w:bCs/>
          <w:noProof/>
          <w:szCs w:val="20"/>
        </w:rPr>
        <w:fldChar w:fldCharType="end"/>
      </w:r>
      <w:r w:rsidRPr="00F74412">
        <w:rPr>
          <w:b/>
          <w:bCs/>
          <w:szCs w:val="20"/>
        </w:rPr>
        <w:t xml:space="preserve"> </w:t>
      </w:r>
      <w:r w:rsidRPr="00F74412">
        <w:rPr>
          <w:rFonts w:cs="Arial"/>
          <w:b/>
          <w:bCs/>
          <w:szCs w:val="20"/>
        </w:rPr>
        <w:t>Calculo del Factor de Índice de espacio público verde por habitante</w:t>
      </w:r>
      <w:bookmarkEnd w:id="153"/>
      <w:bookmarkEnd w:id="154"/>
      <w:r w:rsidRPr="00F74412">
        <w:rPr>
          <w:rFonts w:cs="Arial"/>
          <w:b/>
          <w:bCs/>
          <w:szCs w:val="20"/>
        </w:rPr>
        <w:t xml:space="preserve"> </w:t>
      </w:r>
    </w:p>
    <w:tbl>
      <w:tblPr>
        <w:tblStyle w:val="Tablaconcuadrcula"/>
        <w:tblW w:w="0" w:type="auto"/>
        <w:jc w:val="center"/>
        <w:tblLook w:val="04A0" w:firstRow="1" w:lastRow="0" w:firstColumn="1" w:lastColumn="0" w:noHBand="0" w:noVBand="1"/>
      </w:tblPr>
      <w:tblGrid>
        <w:gridCol w:w="2575"/>
        <w:gridCol w:w="2598"/>
        <w:gridCol w:w="2177"/>
      </w:tblGrid>
      <w:tr w:rsidR="00932639" w:rsidRPr="00F74412" w14:paraId="2E5D04FD" w14:textId="77777777" w:rsidTr="002C4824">
        <w:trPr>
          <w:trHeight w:val="428"/>
          <w:jc w:val="center"/>
        </w:trPr>
        <w:tc>
          <w:tcPr>
            <w:tcW w:w="2575" w:type="dxa"/>
            <w:vAlign w:val="center"/>
          </w:tcPr>
          <w:p w14:paraId="1D05B57F" w14:textId="77777777" w:rsidR="00932639" w:rsidRPr="00F74412" w:rsidRDefault="00932639" w:rsidP="002C4824">
            <w:pPr>
              <w:autoSpaceDE w:val="0"/>
              <w:autoSpaceDN w:val="0"/>
              <w:adjustRightInd w:val="0"/>
              <w:jc w:val="center"/>
              <w:rPr>
                <w:rFonts w:ascii="Arial" w:hAnsi="Arial" w:cs="Arial"/>
                <w:b/>
              </w:rPr>
            </w:pPr>
            <w:r w:rsidRPr="00F74412">
              <w:rPr>
                <w:rFonts w:ascii="Arial" w:hAnsi="Arial" w:cs="Arial"/>
                <w:b/>
              </w:rPr>
              <w:t>LOCALIDAD</w:t>
            </w:r>
          </w:p>
        </w:tc>
        <w:tc>
          <w:tcPr>
            <w:tcW w:w="2598" w:type="dxa"/>
            <w:vAlign w:val="center"/>
          </w:tcPr>
          <w:p w14:paraId="7F107F75" w14:textId="77777777" w:rsidR="00932639" w:rsidRPr="00F74412" w:rsidRDefault="00932639" w:rsidP="002C4824">
            <w:pPr>
              <w:autoSpaceDE w:val="0"/>
              <w:autoSpaceDN w:val="0"/>
              <w:adjustRightInd w:val="0"/>
              <w:jc w:val="center"/>
              <w:rPr>
                <w:rFonts w:ascii="Arial" w:hAnsi="Arial" w:cs="Arial"/>
                <w:b/>
              </w:rPr>
            </w:pPr>
            <w:r w:rsidRPr="00F74412">
              <w:rPr>
                <w:rFonts w:ascii="Arial" w:hAnsi="Arial" w:cs="Arial"/>
                <w:b/>
              </w:rPr>
              <w:t>FACTOR DE COMPENSACIÓN</w:t>
            </w:r>
          </w:p>
        </w:tc>
        <w:tc>
          <w:tcPr>
            <w:tcW w:w="2177" w:type="dxa"/>
            <w:vAlign w:val="center"/>
          </w:tcPr>
          <w:p w14:paraId="36F69FCB" w14:textId="77777777" w:rsidR="00932639" w:rsidRPr="00F74412" w:rsidRDefault="00932639" w:rsidP="002C4824">
            <w:pPr>
              <w:autoSpaceDE w:val="0"/>
              <w:autoSpaceDN w:val="0"/>
              <w:adjustRightInd w:val="0"/>
              <w:jc w:val="center"/>
              <w:rPr>
                <w:rFonts w:ascii="Arial" w:hAnsi="Arial" w:cs="Arial"/>
                <w:b/>
              </w:rPr>
            </w:pPr>
            <w:r w:rsidRPr="00F74412">
              <w:rPr>
                <w:rFonts w:ascii="Arial" w:hAnsi="Arial" w:cs="Arial"/>
                <w:b/>
              </w:rPr>
              <w:t>ÁREA A ENDURECER (m2)</w:t>
            </w:r>
          </w:p>
        </w:tc>
      </w:tr>
      <w:tr w:rsidR="00932639" w:rsidRPr="00F74412" w14:paraId="18544973" w14:textId="77777777" w:rsidTr="002C4824">
        <w:trPr>
          <w:trHeight w:val="185"/>
          <w:jc w:val="center"/>
        </w:trPr>
        <w:tc>
          <w:tcPr>
            <w:tcW w:w="2575" w:type="dxa"/>
          </w:tcPr>
          <w:p w14:paraId="41953A5F" w14:textId="3F19751A" w:rsidR="00932639" w:rsidRPr="00F74412" w:rsidRDefault="00932639" w:rsidP="002C4824">
            <w:pPr>
              <w:autoSpaceDE w:val="0"/>
              <w:autoSpaceDN w:val="0"/>
              <w:adjustRightInd w:val="0"/>
              <w:rPr>
                <w:rFonts w:ascii="Arial" w:hAnsi="Arial" w:cs="Arial"/>
              </w:rPr>
            </w:pPr>
            <w:r w:rsidRPr="00F74412">
              <w:rPr>
                <w:rFonts w:ascii="Arial" w:hAnsi="Arial" w:cs="Arial"/>
              </w:rPr>
              <w:t>San Cristóbal</w:t>
            </w:r>
          </w:p>
        </w:tc>
        <w:tc>
          <w:tcPr>
            <w:tcW w:w="2598" w:type="dxa"/>
          </w:tcPr>
          <w:p w14:paraId="14ED2DE6" w14:textId="77777777" w:rsidR="00932639" w:rsidRPr="00F74412" w:rsidRDefault="00932639" w:rsidP="002C4824">
            <w:pPr>
              <w:autoSpaceDE w:val="0"/>
              <w:autoSpaceDN w:val="0"/>
              <w:adjustRightInd w:val="0"/>
              <w:jc w:val="center"/>
              <w:rPr>
                <w:rFonts w:ascii="Arial" w:hAnsi="Arial" w:cs="Arial"/>
              </w:rPr>
            </w:pPr>
            <w:r w:rsidRPr="00F74412">
              <w:rPr>
                <w:rFonts w:ascii="Arial" w:hAnsi="Arial" w:cs="Arial"/>
              </w:rPr>
              <w:t>1,25</w:t>
            </w:r>
          </w:p>
        </w:tc>
        <w:tc>
          <w:tcPr>
            <w:tcW w:w="2177" w:type="dxa"/>
          </w:tcPr>
          <w:p w14:paraId="6A068CCB" w14:textId="77777777" w:rsidR="00932639" w:rsidRPr="00F74412" w:rsidRDefault="00932639" w:rsidP="002C4824">
            <w:pPr>
              <w:autoSpaceDE w:val="0"/>
              <w:autoSpaceDN w:val="0"/>
              <w:adjustRightInd w:val="0"/>
              <w:jc w:val="center"/>
              <w:rPr>
                <w:rFonts w:ascii="Arial" w:hAnsi="Arial" w:cs="Arial"/>
              </w:rPr>
            </w:pPr>
            <w:r w:rsidRPr="00F74412">
              <w:rPr>
                <w:rFonts w:ascii="Arial" w:hAnsi="Arial" w:cs="Arial"/>
              </w:rPr>
              <w:t>184,298</w:t>
            </w:r>
          </w:p>
        </w:tc>
      </w:tr>
    </w:tbl>
    <w:p w14:paraId="09800572" w14:textId="2771563E" w:rsidR="00932639" w:rsidRDefault="002B484F" w:rsidP="00932639">
      <w:pPr>
        <w:jc w:val="center"/>
        <w:rPr>
          <w:rFonts w:cs="Arial"/>
          <w:szCs w:val="20"/>
        </w:rPr>
      </w:pPr>
      <w:r w:rsidRPr="00BC543B">
        <w:t xml:space="preserve"> </w:t>
      </w:r>
      <w:r w:rsidR="00932639" w:rsidRPr="00D01649">
        <w:rPr>
          <w:rFonts w:cs="Arial"/>
          <w:bCs/>
          <w:szCs w:val="20"/>
        </w:rPr>
        <w:t xml:space="preserve">Fuente: </w:t>
      </w:r>
      <w:r w:rsidR="00FE0ACF">
        <w:rPr>
          <w:rFonts w:cs="Arial"/>
          <w:bCs/>
          <w:szCs w:val="20"/>
        </w:rPr>
        <w:t>Consorcio CS</w:t>
      </w:r>
      <w:r w:rsidR="00932639" w:rsidRPr="00D01649">
        <w:rPr>
          <w:rFonts w:cs="Arial"/>
          <w:bCs/>
          <w:szCs w:val="20"/>
        </w:rPr>
        <w:t>, 2021</w:t>
      </w:r>
      <w:r w:rsidR="00932639" w:rsidRPr="001D2230">
        <w:rPr>
          <w:rFonts w:cs="Arial"/>
          <w:szCs w:val="20"/>
        </w:rPr>
        <w:t>.</w:t>
      </w:r>
    </w:p>
    <w:p w14:paraId="70185436" w14:textId="0F5D9579" w:rsidR="002B484F" w:rsidRDefault="002B484F" w:rsidP="002B484F"/>
    <w:p w14:paraId="7716C3F0" w14:textId="77777777" w:rsidR="00932639" w:rsidRDefault="00932639" w:rsidP="002B484F"/>
    <w:p w14:paraId="10DCC0BA" w14:textId="50F48361" w:rsidR="00932639" w:rsidRPr="00F74412" w:rsidRDefault="00932639" w:rsidP="00932639">
      <w:pPr>
        <w:autoSpaceDE w:val="0"/>
        <w:autoSpaceDN w:val="0"/>
        <w:adjustRightInd w:val="0"/>
        <w:rPr>
          <w:rFonts w:cs="Arial"/>
          <w:sz w:val="22"/>
        </w:rPr>
      </w:pPr>
      <w:r w:rsidRPr="00F74412">
        <w:rPr>
          <w:rFonts w:cs="Arial"/>
          <w:sz w:val="22"/>
        </w:rPr>
        <w:t>El cálculo del área a compensar quedaría de la siguiente manera:</w:t>
      </w:r>
    </w:p>
    <w:p w14:paraId="7FDA652D" w14:textId="39891A71" w:rsidR="00932639" w:rsidRPr="002A77B6" w:rsidRDefault="00932639" w:rsidP="00932639">
      <w:pPr>
        <w:autoSpaceDE w:val="0"/>
        <w:autoSpaceDN w:val="0"/>
        <w:adjustRightInd w:val="0"/>
        <w:rPr>
          <w:rFonts w:eastAsiaTheme="minorEastAsia" w:cs="Arial"/>
          <w:szCs w:val="22"/>
        </w:rPr>
      </w:pPr>
      <w:r w:rsidRPr="002A77B6">
        <w:rPr>
          <w:rFonts w:cs="Arial"/>
          <w:szCs w:val="22"/>
        </w:rPr>
        <w:t xml:space="preserve"> </w:t>
      </w:r>
      <m:oMath>
        <m:r>
          <m:rPr>
            <m:sty m:val="p"/>
          </m:rPr>
          <w:rPr>
            <w:rFonts w:ascii="Cambria Math" w:hAnsi="Cambria Math" w:cs="Arial"/>
            <w:szCs w:val="22"/>
          </w:rPr>
          <w:br/>
        </m:r>
      </m:oMath>
      <m:oMathPara>
        <m:oMath>
          <m:r>
            <w:rPr>
              <w:rFonts w:ascii="Cambria Math" w:hAnsi="Cambria Math" w:cs="Arial"/>
              <w:szCs w:val="22"/>
            </w:rPr>
            <m:t>AC</m:t>
          </m:r>
          <m:r>
            <m:rPr>
              <m:sty m:val="p"/>
            </m:rPr>
            <w:rPr>
              <w:rFonts w:ascii="Cambria Math" w:hAnsi="Cambria Math" w:cs="Arial"/>
              <w:szCs w:val="22"/>
            </w:rPr>
            <m:t>=</m:t>
          </m:r>
          <m:d>
            <m:dPr>
              <m:ctrlPr>
                <w:rPr>
                  <w:rFonts w:ascii="Cambria Math" w:hAnsi="Cambria Math" w:cs="Arial"/>
                  <w:szCs w:val="22"/>
                </w:rPr>
              </m:ctrlPr>
            </m:dPr>
            <m:e>
              <m:sSub>
                <m:sSubPr>
                  <m:ctrlPr>
                    <w:rPr>
                      <w:rFonts w:ascii="Cambria Math" w:hAnsi="Cambria Math" w:cs="Arial"/>
                      <w:szCs w:val="22"/>
                    </w:rPr>
                  </m:ctrlPr>
                </m:sSubPr>
                <m:e>
                  <m:d>
                    <m:dPr>
                      <m:ctrlPr>
                        <w:rPr>
                          <w:rFonts w:ascii="Cambria Math" w:hAnsi="Cambria Math" w:cs="Arial"/>
                          <w:szCs w:val="22"/>
                        </w:rPr>
                      </m:ctrlPr>
                    </m:dPr>
                    <m:e>
                      <m:r>
                        <w:rPr>
                          <w:rFonts w:ascii="Cambria Math" w:hAnsi="Cambria Math" w:cs="Arial"/>
                          <w:szCs w:val="22"/>
                        </w:rPr>
                        <m:t>184.29</m:t>
                      </m:r>
                    </m:e>
                  </m:d>
                </m:e>
                <m:sub>
                  <m:r>
                    <w:rPr>
                      <w:rFonts w:ascii="Cambria Math" w:hAnsi="Cambria Math" w:cs="Arial"/>
                      <w:szCs w:val="22"/>
                    </w:rPr>
                    <m:t>San Cristobal</m:t>
                  </m:r>
                </m:sub>
              </m:sSub>
              <m:r>
                <m:rPr>
                  <m:sty m:val="p"/>
                </m:rPr>
                <w:rPr>
                  <w:rFonts w:ascii="Cambria Math" w:hAnsi="Cambria Math" w:cs="Arial"/>
                  <w:szCs w:val="22"/>
                </w:rPr>
                <m:t>*</m:t>
              </m:r>
              <m:sSub>
                <m:sSubPr>
                  <m:ctrlPr>
                    <w:rPr>
                      <w:rFonts w:ascii="Cambria Math" w:hAnsi="Cambria Math" w:cs="Arial"/>
                      <w:szCs w:val="22"/>
                    </w:rPr>
                  </m:ctrlPr>
                </m:sSubPr>
                <m:e>
                  <m:d>
                    <m:dPr>
                      <m:ctrlPr>
                        <w:rPr>
                          <w:rFonts w:ascii="Cambria Math" w:hAnsi="Cambria Math" w:cs="Arial"/>
                          <w:szCs w:val="22"/>
                        </w:rPr>
                      </m:ctrlPr>
                    </m:dPr>
                    <m:e>
                      <m:r>
                        <m:rPr>
                          <m:sty m:val="p"/>
                        </m:rPr>
                        <w:rPr>
                          <w:rFonts w:ascii="Cambria Math" w:hAnsi="Cambria Math" w:cs="Arial"/>
                          <w:szCs w:val="22"/>
                        </w:rPr>
                        <m:t xml:space="preserve">1.25 </m:t>
                      </m:r>
                    </m:e>
                  </m:d>
                </m:e>
                <m:sub>
                  <m:r>
                    <w:rPr>
                      <w:rFonts w:ascii="Cambria Math" w:hAnsi="Cambria Math" w:cs="Arial"/>
                      <w:szCs w:val="22"/>
                    </w:rPr>
                    <m:t>San Cristobal</m:t>
                  </m:r>
                </m:sub>
              </m:sSub>
            </m:e>
          </m:d>
        </m:oMath>
      </m:oMathPara>
    </w:p>
    <w:p w14:paraId="786865BB" w14:textId="77777777" w:rsidR="00932639" w:rsidRPr="002A77B6" w:rsidRDefault="00932639" w:rsidP="00932639">
      <w:pPr>
        <w:autoSpaceDE w:val="0"/>
        <w:autoSpaceDN w:val="0"/>
        <w:adjustRightInd w:val="0"/>
        <w:rPr>
          <w:rFonts w:eastAsiaTheme="minorEastAsia" w:cs="Arial"/>
          <w:szCs w:val="22"/>
        </w:rPr>
      </w:pPr>
    </w:p>
    <w:p w14:paraId="5813B6D6" w14:textId="77777777" w:rsidR="00932639" w:rsidRPr="002A77B6" w:rsidRDefault="00932639" w:rsidP="00932639">
      <w:pPr>
        <w:autoSpaceDE w:val="0"/>
        <w:autoSpaceDN w:val="0"/>
        <w:adjustRightInd w:val="0"/>
        <w:jc w:val="center"/>
        <w:rPr>
          <w:rFonts w:eastAsiaTheme="minorEastAsia" w:cs="Arial"/>
          <w:b/>
          <w:iCs/>
          <w:szCs w:val="22"/>
        </w:rPr>
      </w:pPr>
    </w:p>
    <w:p w14:paraId="075A0BFC" w14:textId="00403049" w:rsidR="00932639" w:rsidRPr="002A77B6" w:rsidRDefault="00932639" w:rsidP="00932639">
      <w:pPr>
        <w:autoSpaceDE w:val="0"/>
        <w:autoSpaceDN w:val="0"/>
        <w:adjustRightInd w:val="0"/>
        <w:jc w:val="center"/>
        <w:rPr>
          <w:rFonts w:cs="Arial"/>
          <w:b/>
          <w:szCs w:val="22"/>
          <w:lang w:val="es-ES_tradnl"/>
        </w:rPr>
      </w:pPr>
      <m:oMathPara>
        <m:oMath>
          <m:r>
            <m:rPr>
              <m:sty m:val="bi"/>
            </m:rPr>
            <w:rPr>
              <w:rFonts w:ascii="Cambria Math" w:hAnsi="Cambria Math" w:cs="Arial"/>
              <w:szCs w:val="22"/>
            </w:rPr>
            <m:t>AC</m:t>
          </m:r>
          <m:r>
            <m:rPr>
              <m:sty m:val="b"/>
            </m:rPr>
            <w:rPr>
              <w:rFonts w:ascii="Cambria Math" w:hAnsi="Cambria Math" w:cs="Arial"/>
              <w:szCs w:val="22"/>
            </w:rPr>
            <m:t>=</m:t>
          </m:r>
          <m:r>
            <m:rPr>
              <m:sty m:val="b"/>
            </m:rPr>
            <w:rPr>
              <w:rFonts w:ascii="Cambria Math" w:eastAsiaTheme="minorEastAsia" w:hAnsi="Cambria Math" w:cs="Arial"/>
              <w:szCs w:val="22"/>
            </w:rPr>
            <m:t>230,37 m2</m:t>
          </m:r>
        </m:oMath>
      </m:oMathPara>
    </w:p>
    <w:p w14:paraId="248A66AA" w14:textId="77777777" w:rsidR="00932639" w:rsidRPr="002A77B6" w:rsidRDefault="00932639" w:rsidP="00932639">
      <w:pPr>
        <w:autoSpaceDE w:val="0"/>
        <w:autoSpaceDN w:val="0"/>
        <w:adjustRightInd w:val="0"/>
        <w:jc w:val="center"/>
        <w:rPr>
          <w:rFonts w:cs="Arial"/>
          <w:szCs w:val="22"/>
          <w:lang w:val="es-ES_tradnl"/>
        </w:rPr>
      </w:pPr>
    </w:p>
    <w:p w14:paraId="1DC4DA00" w14:textId="1568BB01" w:rsidR="00932639" w:rsidRPr="00F74412" w:rsidRDefault="00932639" w:rsidP="00932639">
      <w:pPr>
        <w:autoSpaceDE w:val="0"/>
        <w:autoSpaceDN w:val="0"/>
        <w:adjustRightInd w:val="0"/>
        <w:rPr>
          <w:rFonts w:cs="Arial"/>
          <w:sz w:val="22"/>
          <w:lang w:val="es-ES_tradnl"/>
        </w:rPr>
      </w:pPr>
      <w:r w:rsidRPr="00F74412">
        <w:rPr>
          <w:rFonts w:cs="Arial"/>
          <w:sz w:val="22"/>
          <w:lang w:val="es-ES_tradnl"/>
        </w:rPr>
        <w:t xml:space="preserve">De acuerdo a lo calculado anteriormente, el proyecto debe compensar </w:t>
      </w:r>
      <w:r w:rsidRPr="00F74412">
        <w:rPr>
          <w:rFonts w:cs="Arial"/>
          <w:b/>
          <w:sz w:val="22"/>
          <w:lang w:val="es-ES_tradnl"/>
        </w:rPr>
        <w:t>230,37 m</w:t>
      </w:r>
      <w:r w:rsidRPr="00401471">
        <w:rPr>
          <w:rFonts w:ascii="Arial Negrita" w:hAnsi="Arial Negrita" w:cs="Arial"/>
          <w:b/>
          <w:sz w:val="22"/>
          <w:vertAlign w:val="superscript"/>
          <w:lang w:val="es-ES_tradnl"/>
        </w:rPr>
        <w:t>2</w:t>
      </w:r>
      <w:r w:rsidRPr="00F74412">
        <w:rPr>
          <w:rFonts w:cs="Arial"/>
          <w:b/>
          <w:sz w:val="22"/>
          <w:lang w:val="es-ES_tradnl"/>
        </w:rPr>
        <w:t>.</w:t>
      </w:r>
      <w:r w:rsidRPr="00F74412">
        <w:rPr>
          <w:rFonts w:cs="Arial"/>
          <w:sz w:val="22"/>
          <w:lang w:val="es-ES_tradnl"/>
        </w:rPr>
        <w:t xml:space="preserve">  </w:t>
      </w:r>
    </w:p>
    <w:p w14:paraId="23EC0027" w14:textId="77777777" w:rsidR="00932639" w:rsidRPr="00F74412" w:rsidRDefault="00932639" w:rsidP="00932639">
      <w:pPr>
        <w:rPr>
          <w:rFonts w:cs="Arial"/>
          <w:sz w:val="22"/>
          <w:lang w:val="es-ES_tradnl"/>
        </w:rPr>
      </w:pPr>
    </w:p>
    <w:p w14:paraId="290959A7" w14:textId="77777777" w:rsidR="00433A0E" w:rsidRPr="00F74412" w:rsidRDefault="00433A0E" w:rsidP="00932639">
      <w:pPr>
        <w:rPr>
          <w:rFonts w:cs="Arial"/>
          <w:b/>
          <w:sz w:val="22"/>
          <w:lang w:val="es-ES_tradnl"/>
        </w:rPr>
      </w:pPr>
    </w:p>
    <w:p w14:paraId="59D07B9F" w14:textId="2E236957" w:rsidR="00932639" w:rsidRDefault="00932639" w:rsidP="00932639">
      <w:pPr>
        <w:rPr>
          <w:rFonts w:cs="Arial"/>
          <w:b/>
          <w:szCs w:val="22"/>
          <w:lang w:val="es-ES_tradnl"/>
        </w:rPr>
      </w:pPr>
    </w:p>
    <w:p w14:paraId="70185438" w14:textId="77777777" w:rsidR="00C61E1A" w:rsidRDefault="00C61E1A" w:rsidP="00E57253">
      <w:pPr>
        <w:pStyle w:val="Ttulo4"/>
      </w:pPr>
      <w:r>
        <w:t>Fauna</w:t>
      </w:r>
    </w:p>
    <w:p w14:paraId="70185439" w14:textId="77777777" w:rsidR="00C61E1A" w:rsidRDefault="00C61E1A" w:rsidP="000339D2">
      <w:pPr>
        <w:pStyle w:val="Prrafodelista"/>
        <w:spacing w:after="0" w:line="240" w:lineRule="auto"/>
        <w:ind w:left="0"/>
        <w:contextualSpacing w:val="0"/>
        <w:jc w:val="both"/>
        <w:rPr>
          <w:rFonts w:cs="Arial"/>
        </w:rPr>
      </w:pPr>
    </w:p>
    <w:p w14:paraId="013A91A3" w14:textId="77777777" w:rsidR="00B963EF" w:rsidRPr="00F74412" w:rsidRDefault="00B963EF" w:rsidP="00B963EF">
      <w:pPr>
        <w:rPr>
          <w:rFonts w:cs="Arial"/>
          <w:sz w:val="22"/>
          <w:szCs w:val="28"/>
          <w:lang w:val="es-ES_tradnl"/>
        </w:rPr>
      </w:pPr>
      <w:r w:rsidRPr="00F74412">
        <w:rPr>
          <w:rFonts w:cs="Arial"/>
          <w:sz w:val="22"/>
          <w:szCs w:val="28"/>
          <w:lang w:val="es-ES_tradnl"/>
        </w:rPr>
        <w:t xml:space="preserve">La caracterización de fauna presente en el área de influencia directa del proyecto, se hace a partir del análisis de las características faunísticas asociada al entorno dentro de dicha área, partiendo de la información secundaria, es decir de información de las especies potenciales o de posible presencia; siguiendo con la descripción y análisis de la información primaria.  </w:t>
      </w:r>
    </w:p>
    <w:p w14:paraId="32830E4C" w14:textId="77777777" w:rsidR="00B963EF" w:rsidRPr="00F74412" w:rsidRDefault="00B963EF" w:rsidP="00B963EF">
      <w:pPr>
        <w:rPr>
          <w:rFonts w:cs="Arial"/>
          <w:sz w:val="22"/>
          <w:szCs w:val="28"/>
          <w:lang w:val="es-ES_tradnl"/>
        </w:rPr>
      </w:pPr>
    </w:p>
    <w:p w14:paraId="3EF1D290" w14:textId="5AB024DD" w:rsidR="00B963EF" w:rsidRPr="00F74412" w:rsidRDefault="00B963EF" w:rsidP="00B963EF">
      <w:pPr>
        <w:rPr>
          <w:rFonts w:cs="Arial"/>
          <w:sz w:val="22"/>
          <w:szCs w:val="28"/>
          <w:lang w:val="es-ES_tradnl"/>
        </w:rPr>
      </w:pPr>
      <w:r w:rsidRPr="00F74412">
        <w:rPr>
          <w:rFonts w:cs="Arial"/>
          <w:sz w:val="22"/>
          <w:szCs w:val="28"/>
          <w:lang w:val="es-ES_tradnl"/>
        </w:rPr>
        <w:t>Esta información faunística es básica para establecer en qué condiciones actuales está dentro del área de intervención por el proyecto, los impactos ambientales que se pueden generar por el desarrollo de las obras hacia ella y finalmente elaborar las estrategias o medidas de Manejo Ambiental para su protección.</w:t>
      </w:r>
    </w:p>
    <w:p w14:paraId="03A40247" w14:textId="77777777" w:rsidR="00345650" w:rsidRPr="00F74412" w:rsidRDefault="00345650" w:rsidP="007B7A45">
      <w:pPr>
        <w:rPr>
          <w:sz w:val="22"/>
          <w:szCs w:val="28"/>
          <w:lang w:val="es-ES_tradnl"/>
        </w:rPr>
      </w:pPr>
    </w:p>
    <w:p w14:paraId="512B7200" w14:textId="77777777" w:rsidR="00EC577C" w:rsidRDefault="00345650" w:rsidP="007B7A45">
      <w:pPr>
        <w:rPr>
          <w:lang w:val="es-ES_tradnl"/>
        </w:rPr>
      </w:pPr>
      <w:r w:rsidRPr="00F74412">
        <w:rPr>
          <w:sz w:val="22"/>
          <w:szCs w:val="28"/>
          <w:lang w:val="es-ES_tradnl"/>
        </w:rPr>
        <w:t xml:space="preserve">La información considerada incluyó los grupos faunísticos, </w:t>
      </w:r>
      <w:r w:rsidR="009E0A78" w:rsidRPr="00F74412">
        <w:rPr>
          <w:sz w:val="22"/>
          <w:szCs w:val="28"/>
          <w:lang w:val="es-ES_tradnl"/>
        </w:rPr>
        <w:t>de anfibios, reptiles, mamíferos y aves</w:t>
      </w:r>
      <w:r w:rsidR="009E0A78">
        <w:rPr>
          <w:lang w:val="es-ES_tradnl"/>
        </w:rPr>
        <w:t>.</w:t>
      </w:r>
    </w:p>
    <w:p w14:paraId="34823333" w14:textId="77777777" w:rsidR="00EC577C" w:rsidRDefault="00EC577C" w:rsidP="007B7A45">
      <w:pPr>
        <w:rPr>
          <w:lang w:val="es-ES_tradnl"/>
        </w:rPr>
      </w:pPr>
    </w:p>
    <w:p w14:paraId="353EF181" w14:textId="77777777" w:rsidR="00646322" w:rsidRPr="00312AEF" w:rsidRDefault="00646322" w:rsidP="00646322">
      <w:pPr>
        <w:rPr>
          <w:sz w:val="22"/>
          <w:szCs w:val="22"/>
          <w:lang w:val="es-ES_tradnl"/>
        </w:rPr>
      </w:pPr>
      <w:r w:rsidRPr="00312AEF">
        <w:rPr>
          <w:sz w:val="22"/>
          <w:szCs w:val="22"/>
          <w:lang w:val="es-ES_tradnl"/>
        </w:rPr>
        <w:t>A continuación, se presenta la información primaria de aves para el área de influencia del proyecto cable aéreo San Cristóbal</w:t>
      </w:r>
    </w:p>
    <w:p w14:paraId="4AC3B987" w14:textId="77777777" w:rsidR="00646322" w:rsidRPr="00312AEF" w:rsidRDefault="00646322" w:rsidP="00646322">
      <w:pPr>
        <w:rPr>
          <w:sz w:val="22"/>
          <w:szCs w:val="22"/>
          <w:lang w:val="es-ES_tradnl"/>
        </w:rPr>
      </w:pPr>
    </w:p>
    <w:p w14:paraId="3A010783" w14:textId="77777777" w:rsidR="00312AEF" w:rsidRDefault="00312AEF">
      <w:pPr>
        <w:jc w:val="left"/>
        <w:rPr>
          <w:rFonts w:eastAsia="Calibri"/>
          <w:sz w:val="22"/>
          <w:szCs w:val="22"/>
          <w:lang w:val="es-ES_tradnl"/>
        </w:rPr>
      </w:pPr>
      <w:r>
        <w:rPr>
          <w:sz w:val="22"/>
          <w:lang w:val="es-ES_tradnl"/>
        </w:rPr>
        <w:br w:type="page"/>
      </w:r>
    </w:p>
    <w:p w14:paraId="51B15DD0" w14:textId="26738D50" w:rsidR="00646322" w:rsidRPr="00312AEF" w:rsidRDefault="00646322" w:rsidP="00312AEF">
      <w:pPr>
        <w:pStyle w:val="Prrafodelista"/>
        <w:numPr>
          <w:ilvl w:val="0"/>
          <w:numId w:val="46"/>
        </w:numPr>
        <w:rPr>
          <w:sz w:val="22"/>
          <w:lang w:val="es-ES_tradnl"/>
        </w:rPr>
      </w:pPr>
      <w:r w:rsidRPr="00312AEF">
        <w:rPr>
          <w:sz w:val="22"/>
          <w:lang w:val="es-ES_tradnl"/>
        </w:rPr>
        <w:lastRenderedPageBreak/>
        <w:t>Herpetofauna - Mamíferos</w:t>
      </w:r>
    </w:p>
    <w:p w14:paraId="7C5B703B" w14:textId="77777777" w:rsidR="00646322" w:rsidRPr="00312AEF" w:rsidRDefault="00646322" w:rsidP="00646322">
      <w:pPr>
        <w:rPr>
          <w:sz w:val="22"/>
          <w:szCs w:val="22"/>
          <w:lang w:val="es-ES_tradnl"/>
        </w:rPr>
      </w:pPr>
      <w:r w:rsidRPr="00312AEF">
        <w:rPr>
          <w:sz w:val="22"/>
          <w:szCs w:val="22"/>
          <w:lang w:val="es-ES_tradnl"/>
        </w:rPr>
        <w:t>Se realizaron 15 transectos de observación sin banda de ancho fijo, con longitud indeterminada a través del área de influencia, realizando recorridos para la búsqueda y reconocimiento de anfibios, reptiles y mamíferos, sin embargo, de acuerdo con las características de área (principalmente urbana, con baja zonas verdes, jardinerías y algunos árboles aislados) además de la afluencia vehicular y peatonal, si evidencio que este sector no cuenta con el espacio y/o hábitat adecuado para el establecimiento, presencia y desarrollo de estos grupos biológicos, por ende, este capítulo de caracterización primaria no cuenta con información primaria sobre estos grupos biológicos; no obstante dentro de las medida contempladas para el manejo de Avifauna, se contemplaran algunas medidas para estos otros grupos, que al momento de la obra pueda darse algún encuentro o avistamiento.</w:t>
      </w:r>
    </w:p>
    <w:p w14:paraId="5AED92F3" w14:textId="77777777" w:rsidR="00646322" w:rsidRPr="00312AEF" w:rsidRDefault="00646322" w:rsidP="00646322">
      <w:pPr>
        <w:rPr>
          <w:sz w:val="22"/>
          <w:szCs w:val="22"/>
          <w:lang w:val="es-ES_tradnl"/>
        </w:rPr>
      </w:pPr>
    </w:p>
    <w:p w14:paraId="672B5682" w14:textId="4D7F52B3" w:rsidR="00646322" w:rsidRPr="00312AEF" w:rsidRDefault="00646322" w:rsidP="00312AEF">
      <w:pPr>
        <w:pStyle w:val="Prrafodelista"/>
        <w:numPr>
          <w:ilvl w:val="0"/>
          <w:numId w:val="46"/>
        </w:numPr>
        <w:rPr>
          <w:sz w:val="22"/>
          <w:lang w:val="es-ES_tradnl"/>
        </w:rPr>
      </w:pPr>
      <w:r w:rsidRPr="00312AEF">
        <w:rPr>
          <w:sz w:val="22"/>
          <w:lang w:val="es-ES_tradnl"/>
        </w:rPr>
        <w:t>Avifauna urbana</w:t>
      </w:r>
    </w:p>
    <w:p w14:paraId="6CB15C2E" w14:textId="30C83482" w:rsidR="00646322" w:rsidRPr="00312AEF" w:rsidRDefault="00646322" w:rsidP="00646322">
      <w:pPr>
        <w:rPr>
          <w:sz w:val="22"/>
          <w:szCs w:val="22"/>
          <w:lang w:val="es-ES_tradnl"/>
        </w:rPr>
      </w:pPr>
      <w:r w:rsidRPr="00312AEF">
        <w:rPr>
          <w:sz w:val="22"/>
          <w:szCs w:val="22"/>
          <w:lang w:val="es-ES_tradnl"/>
        </w:rPr>
        <w:t xml:space="preserve">De acuerdo con la metodología presentada y aprobada para la caracterización de avifauna silvestre urbana, dentro del Contrato de consultoría </w:t>
      </w:r>
      <w:r w:rsidR="00312AEF">
        <w:rPr>
          <w:sz w:val="22"/>
          <w:szCs w:val="22"/>
          <w:lang w:val="es-ES_tradnl"/>
        </w:rPr>
        <w:t>N</w:t>
      </w:r>
      <w:r w:rsidRPr="00312AEF">
        <w:rPr>
          <w:sz w:val="22"/>
          <w:szCs w:val="22"/>
          <w:lang w:val="es-ES_tradnl"/>
        </w:rPr>
        <w:t>o. 1630 de 2020, Actualización, ajustes y complementación de la factibilidad y los estudios y diseños del cable aéreo en San Cristóbal.</w:t>
      </w:r>
    </w:p>
    <w:p w14:paraId="1214D1E5" w14:textId="77777777" w:rsidR="00312AEF" w:rsidRPr="00312AEF" w:rsidRDefault="00312AEF" w:rsidP="00646322">
      <w:pPr>
        <w:rPr>
          <w:sz w:val="22"/>
          <w:szCs w:val="22"/>
          <w:lang w:val="es-ES_tradnl"/>
        </w:rPr>
      </w:pPr>
    </w:p>
    <w:p w14:paraId="6B2A48E5" w14:textId="77777777" w:rsidR="00646322" w:rsidRPr="00312AEF" w:rsidRDefault="00646322" w:rsidP="00646322">
      <w:pPr>
        <w:rPr>
          <w:sz w:val="22"/>
          <w:szCs w:val="22"/>
          <w:lang w:val="es-ES_tradnl"/>
        </w:rPr>
      </w:pPr>
      <w:r w:rsidRPr="00312AEF">
        <w:rPr>
          <w:sz w:val="22"/>
          <w:szCs w:val="22"/>
          <w:lang w:val="es-ES_tradnl"/>
        </w:rPr>
        <w:t xml:space="preserve">La presente caracterización, su etapa de campo se realizó entre los días 22, 24 y 25 de octubre de 2021, y los días 9 y 10 de noviembre de 2021, empleando 5 días efectivos de campo en horarios de 5.30 a 10:30 am, dentro del área de influencia del corredor objeto de intervención. </w:t>
      </w:r>
    </w:p>
    <w:p w14:paraId="74782A4D" w14:textId="77777777" w:rsidR="00312AEF" w:rsidRPr="00312AEF" w:rsidRDefault="00312AEF" w:rsidP="00646322">
      <w:pPr>
        <w:rPr>
          <w:sz w:val="22"/>
          <w:szCs w:val="22"/>
          <w:lang w:val="es-ES_tradnl"/>
        </w:rPr>
      </w:pPr>
    </w:p>
    <w:p w14:paraId="61756C17" w14:textId="43C4EB00" w:rsidR="00EC577C" w:rsidRPr="00312AEF" w:rsidRDefault="00646322" w:rsidP="00646322">
      <w:pPr>
        <w:rPr>
          <w:sz w:val="22"/>
          <w:szCs w:val="22"/>
          <w:lang w:val="es-ES_tradnl"/>
        </w:rPr>
      </w:pPr>
      <w:r w:rsidRPr="00312AEF">
        <w:rPr>
          <w:sz w:val="22"/>
          <w:szCs w:val="22"/>
          <w:lang w:val="es-ES_tradnl"/>
        </w:rPr>
        <w:t>Se registraron a través de la metodología empleada (transectos de observación, puntos fijos de observación sin banda fija y longitud indeterminada), un total de 1399 individuos distribuidos en 14 especies, 11 familias, 5 órdenes, de las cuales 1381 se registraron mediante avistamiento directo, 18 especie mediante registro auditivo.</w:t>
      </w:r>
    </w:p>
    <w:p w14:paraId="61D7D460" w14:textId="4AA0EC67" w:rsidR="00646322" w:rsidRDefault="00646322" w:rsidP="00646322">
      <w:pPr>
        <w:rPr>
          <w:lang w:val="es-ES_tradnl"/>
        </w:rPr>
      </w:pPr>
    </w:p>
    <w:p w14:paraId="1A9A01F6" w14:textId="77777777" w:rsidR="00312AEF" w:rsidRDefault="00312AEF" w:rsidP="00646322">
      <w:pPr>
        <w:rPr>
          <w:lang w:val="es-ES_tradnl"/>
        </w:rPr>
      </w:pPr>
    </w:p>
    <w:p w14:paraId="7018543E" w14:textId="48E30827" w:rsidR="00B711C9" w:rsidRDefault="00B711C9" w:rsidP="007B7A45">
      <w:pPr>
        <w:rPr>
          <w:b/>
          <w:caps/>
          <w:szCs w:val="20"/>
          <w:lang w:val="es-ES_tradnl"/>
        </w:rPr>
      </w:pPr>
    </w:p>
    <w:p w14:paraId="7018543F" w14:textId="77777777" w:rsidR="000339D2" w:rsidRDefault="000339D2" w:rsidP="005869C1">
      <w:pPr>
        <w:pStyle w:val="Ttulo2"/>
      </w:pPr>
      <w:bookmarkStart w:id="155" w:name="_Toc524963862"/>
      <w:bookmarkStart w:id="156" w:name="_Toc96286203"/>
      <w:r>
        <w:t>ZONIFICACIÓN AMBIENTAL Y DE MANEJO</w:t>
      </w:r>
      <w:bookmarkEnd w:id="155"/>
      <w:bookmarkEnd w:id="156"/>
    </w:p>
    <w:p w14:paraId="70185440" w14:textId="77777777" w:rsidR="000339D2" w:rsidRDefault="000339D2" w:rsidP="000339D2">
      <w:pPr>
        <w:rPr>
          <w:lang w:val="es-ES_tradnl"/>
        </w:rPr>
      </w:pPr>
    </w:p>
    <w:p w14:paraId="70185441" w14:textId="5BDD5D58" w:rsidR="008032F2" w:rsidRPr="00A536C6" w:rsidRDefault="00D03D5D" w:rsidP="008032F2">
      <w:pPr>
        <w:rPr>
          <w:sz w:val="22"/>
          <w:szCs w:val="22"/>
          <w:lang w:bidi="he-IL"/>
        </w:rPr>
      </w:pPr>
      <w:r w:rsidRPr="00A536C6">
        <w:rPr>
          <w:sz w:val="22"/>
          <w:szCs w:val="22"/>
          <w:lang w:bidi="he-IL"/>
        </w:rPr>
        <w:t>La zonificación ambiental se determinó</w:t>
      </w:r>
      <w:r w:rsidR="00803F9D" w:rsidRPr="00A536C6">
        <w:rPr>
          <w:sz w:val="22"/>
          <w:szCs w:val="22"/>
        </w:rPr>
        <w:t xml:space="preserve"> </w:t>
      </w:r>
      <w:r w:rsidR="00803F9D" w:rsidRPr="00A536C6">
        <w:rPr>
          <w:sz w:val="22"/>
          <w:szCs w:val="22"/>
          <w:lang w:bidi="he-IL"/>
        </w:rPr>
        <w:t>partiendo del análisis de las unidades de zonificación, las cuales están definidas en la Metodología General para la Presentación de Estudios Ambientales del Ministerio de Ambiente, Vivienda y Desarrollo Territorial 201</w:t>
      </w:r>
      <w:r w:rsidR="00F83412">
        <w:rPr>
          <w:sz w:val="22"/>
          <w:szCs w:val="22"/>
          <w:lang w:bidi="he-IL"/>
        </w:rPr>
        <w:t>8</w:t>
      </w:r>
      <w:r w:rsidR="00803F9D" w:rsidRPr="00A536C6">
        <w:rPr>
          <w:sz w:val="22"/>
          <w:szCs w:val="22"/>
          <w:lang w:bidi="he-IL"/>
        </w:rPr>
        <w:t xml:space="preserve"> y se definen de acuerdo con las siguientes categorías de sensibilidad ambiental</w:t>
      </w:r>
      <w:r w:rsidR="008032F2" w:rsidRPr="00A536C6">
        <w:rPr>
          <w:sz w:val="22"/>
          <w:szCs w:val="22"/>
          <w:lang w:bidi="he-IL"/>
        </w:rPr>
        <w:t xml:space="preserve"> (sensibilidad alta media y baja y potencial) de los componentes de los medios abiótico y biótico de la zona a intervenir de acuerdo a los posibles cambios a efectuarse con la implantación del proyecto </w:t>
      </w:r>
      <w:r w:rsidR="00B81260" w:rsidRPr="00A536C6">
        <w:rPr>
          <w:sz w:val="22"/>
          <w:szCs w:val="22"/>
          <w:lang w:bidi="he-IL"/>
        </w:rPr>
        <w:t>Cable Aéreo de San Cristóbal</w:t>
      </w:r>
      <w:r w:rsidR="008032F2" w:rsidRPr="00A536C6">
        <w:rPr>
          <w:sz w:val="22"/>
          <w:szCs w:val="22"/>
          <w:lang w:bidi="he-IL"/>
        </w:rPr>
        <w:t>.</w:t>
      </w:r>
    </w:p>
    <w:p w14:paraId="70185442" w14:textId="77777777" w:rsidR="00803F9D" w:rsidRPr="00A536C6" w:rsidRDefault="00803F9D" w:rsidP="000339D2">
      <w:pPr>
        <w:rPr>
          <w:sz w:val="22"/>
          <w:szCs w:val="22"/>
          <w:lang w:bidi="he-IL"/>
        </w:rPr>
      </w:pPr>
    </w:p>
    <w:p w14:paraId="70185443" w14:textId="75B09DA9" w:rsidR="00D03D5D" w:rsidRPr="00A536C6" w:rsidRDefault="00D03D5D" w:rsidP="00D03D5D">
      <w:pPr>
        <w:rPr>
          <w:sz w:val="22"/>
          <w:szCs w:val="22"/>
          <w:lang w:val="es-ES_tradnl"/>
        </w:rPr>
      </w:pPr>
      <w:r w:rsidRPr="00A536C6">
        <w:rPr>
          <w:sz w:val="22"/>
          <w:szCs w:val="22"/>
          <w:lang w:val="es-ES_tradnl"/>
        </w:rPr>
        <w:t xml:space="preserve">De acuerdo con la superposición de mapas, la zonificación ambiental final, resulta de la superposición de los mapas de zonificación temática abiótica y biótica. La proporción de </w:t>
      </w:r>
      <w:r w:rsidRPr="00A536C6">
        <w:rPr>
          <w:sz w:val="22"/>
          <w:szCs w:val="22"/>
          <w:lang w:val="es-ES_tradnl"/>
        </w:rPr>
        <w:lastRenderedPageBreak/>
        <w:t xml:space="preserve">área obtenida para cada categoría de zonificación Ambiental se presenta en la </w:t>
      </w:r>
      <w:r w:rsidR="00A536C6" w:rsidRPr="00A536C6">
        <w:rPr>
          <w:sz w:val="22"/>
          <w:szCs w:val="22"/>
          <w:lang w:val="es-ES_tradnl"/>
        </w:rPr>
        <w:t xml:space="preserve">Tabla 1-21 </w:t>
      </w:r>
      <w:r w:rsidRPr="00A536C6">
        <w:rPr>
          <w:sz w:val="22"/>
          <w:szCs w:val="22"/>
          <w:lang w:val="es-ES_tradnl"/>
        </w:rPr>
        <w:t>para el AI.</w:t>
      </w:r>
    </w:p>
    <w:p w14:paraId="70185444" w14:textId="17802520" w:rsidR="00737202" w:rsidRDefault="00737202" w:rsidP="00D03D5D">
      <w:pPr>
        <w:rPr>
          <w:sz w:val="22"/>
          <w:szCs w:val="22"/>
          <w:lang w:val="es-ES_tradnl"/>
        </w:rPr>
      </w:pPr>
    </w:p>
    <w:p w14:paraId="2A1CF0A0" w14:textId="33480637" w:rsidR="00956644" w:rsidRDefault="00956644" w:rsidP="00D03D5D">
      <w:pPr>
        <w:rPr>
          <w:sz w:val="22"/>
          <w:szCs w:val="22"/>
          <w:lang w:val="es-ES_tradnl"/>
        </w:rPr>
      </w:pPr>
    </w:p>
    <w:p w14:paraId="285524EF" w14:textId="35A91E6C" w:rsidR="00956644" w:rsidRPr="00403BDD" w:rsidRDefault="00956644" w:rsidP="00956644">
      <w:pPr>
        <w:pStyle w:val="Ttulo3"/>
        <w:numPr>
          <w:ilvl w:val="2"/>
          <w:numId w:val="3"/>
        </w:numPr>
      </w:pPr>
      <w:bookmarkStart w:id="157" w:name="_Toc90819297"/>
      <w:bookmarkStart w:id="158" w:name="_Toc96286204"/>
      <w:r w:rsidRPr="00403BDD">
        <w:t>Zonificación para cada Medio</w:t>
      </w:r>
      <w:bookmarkEnd w:id="157"/>
      <w:bookmarkEnd w:id="158"/>
    </w:p>
    <w:p w14:paraId="6576B2F9" w14:textId="77777777" w:rsidR="00956644" w:rsidRPr="00403BDD" w:rsidRDefault="00956644" w:rsidP="00956644">
      <w:pPr>
        <w:rPr>
          <w:sz w:val="22"/>
          <w:szCs w:val="22"/>
          <w:lang w:val="es-ES_tradnl"/>
        </w:rPr>
      </w:pPr>
    </w:p>
    <w:p w14:paraId="15BCE59B" w14:textId="77777777" w:rsidR="00956644" w:rsidRPr="00403BDD" w:rsidRDefault="00956644" w:rsidP="00956644">
      <w:pPr>
        <w:pStyle w:val="Ttulo4"/>
        <w:rPr>
          <w:szCs w:val="22"/>
        </w:rPr>
      </w:pPr>
      <w:r w:rsidRPr="00403BDD">
        <w:rPr>
          <w:szCs w:val="22"/>
        </w:rPr>
        <w:t xml:space="preserve">Resultado Zonificación abiótica </w:t>
      </w:r>
    </w:p>
    <w:p w14:paraId="0AC13B69" w14:textId="77777777" w:rsidR="00956644" w:rsidRPr="00403BDD" w:rsidRDefault="00956644" w:rsidP="00956644">
      <w:pPr>
        <w:rPr>
          <w:rFonts w:cs="Arial"/>
          <w:sz w:val="22"/>
          <w:szCs w:val="22"/>
        </w:rPr>
      </w:pPr>
    </w:p>
    <w:p w14:paraId="3210E54A" w14:textId="17ED6D52" w:rsidR="00956644" w:rsidRDefault="00956644" w:rsidP="00956644">
      <w:pPr>
        <w:rPr>
          <w:rFonts w:cs="Arial"/>
          <w:sz w:val="22"/>
          <w:szCs w:val="22"/>
        </w:rPr>
      </w:pPr>
      <w:r w:rsidRPr="00403BDD">
        <w:rPr>
          <w:rFonts w:cs="Arial"/>
          <w:sz w:val="22"/>
          <w:szCs w:val="22"/>
        </w:rPr>
        <w:t xml:space="preserve">Como resultado de la superposición de los mapas de Zonificación para las áreas de recuperación ambiental y de Zonificación Ambiental para áreas de riesgo y amenazas se obtiene el mapa de zonificación Abiótico, con los resultados que se presentan en las siguientes, Tabla e Ilustración. La mayor área corresponde a sensibilidad </w:t>
      </w:r>
      <w:r>
        <w:rPr>
          <w:rFonts w:cs="Arial"/>
          <w:sz w:val="22"/>
          <w:szCs w:val="22"/>
        </w:rPr>
        <w:t>Alta</w:t>
      </w:r>
      <w:r w:rsidRPr="00403BDD">
        <w:rPr>
          <w:rFonts w:cs="Arial"/>
          <w:sz w:val="22"/>
          <w:szCs w:val="22"/>
        </w:rPr>
        <w:t xml:space="preserve"> con un área </w:t>
      </w:r>
      <w:r w:rsidRPr="00514EEC">
        <w:rPr>
          <w:rFonts w:cs="Arial"/>
          <w:sz w:val="22"/>
          <w:szCs w:val="22"/>
        </w:rPr>
        <w:t xml:space="preserve">de </w:t>
      </w:r>
      <w:r w:rsidRPr="00514EEC">
        <w:rPr>
          <w:rFonts w:cs="Arial"/>
          <w:color w:val="000000"/>
          <w:sz w:val="22"/>
          <w:szCs w:val="22"/>
        </w:rPr>
        <w:t>413234,57</w:t>
      </w:r>
      <w:r w:rsidRPr="00403BDD">
        <w:rPr>
          <w:rFonts w:cs="Arial"/>
          <w:sz w:val="22"/>
          <w:szCs w:val="22"/>
        </w:rPr>
        <w:t xml:space="preserve"> m</w:t>
      </w:r>
      <w:r w:rsidRPr="00403BDD">
        <w:rPr>
          <w:rFonts w:cs="Arial"/>
          <w:sz w:val="22"/>
          <w:szCs w:val="22"/>
          <w:vertAlign w:val="superscript"/>
        </w:rPr>
        <w:t>2</w:t>
      </w:r>
      <w:r w:rsidRPr="00403BDD">
        <w:rPr>
          <w:rFonts w:cs="Arial"/>
          <w:sz w:val="22"/>
          <w:szCs w:val="22"/>
        </w:rPr>
        <w:t xml:space="preserve"> (</w:t>
      </w:r>
      <w:r w:rsidRPr="00514EEC">
        <w:rPr>
          <w:rFonts w:cs="Arial"/>
          <w:sz w:val="22"/>
          <w:szCs w:val="22"/>
        </w:rPr>
        <w:t xml:space="preserve">78,48 %), seguida de una sensibilidad Media con </w:t>
      </w:r>
      <w:r w:rsidRPr="00514EEC">
        <w:rPr>
          <w:rFonts w:cs="Arial"/>
          <w:color w:val="000000"/>
          <w:sz w:val="22"/>
          <w:szCs w:val="22"/>
          <w:lang w:val="es-ES" w:eastAsia="es-ES"/>
        </w:rPr>
        <w:t xml:space="preserve">62230,72 </w:t>
      </w:r>
      <w:r w:rsidRPr="00514EEC">
        <w:rPr>
          <w:rFonts w:cs="Arial"/>
          <w:sz w:val="22"/>
          <w:szCs w:val="22"/>
        </w:rPr>
        <w:t>m</w:t>
      </w:r>
      <w:r w:rsidRPr="00514EEC">
        <w:rPr>
          <w:rFonts w:cs="Arial"/>
          <w:sz w:val="22"/>
          <w:szCs w:val="22"/>
          <w:vertAlign w:val="superscript"/>
        </w:rPr>
        <w:t>2</w:t>
      </w:r>
      <w:r w:rsidRPr="00514EEC">
        <w:rPr>
          <w:rFonts w:cs="Arial"/>
          <w:sz w:val="22"/>
          <w:szCs w:val="22"/>
        </w:rPr>
        <w:t xml:space="preserve"> (18,89%); la sensibilidad Baja, con 8678,23</w:t>
      </w:r>
      <w:r w:rsidRPr="00514EEC">
        <w:rPr>
          <w:rFonts w:cs="Arial"/>
          <w:color w:val="000000"/>
          <w:sz w:val="22"/>
          <w:szCs w:val="22"/>
        </w:rPr>
        <w:t xml:space="preserve"> </w:t>
      </w:r>
      <w:r w:rsidRPr="00514EEC">
        <w:rPr>
          <w:rFonts w:cs="Arial"/>
          <w:sz w:val="22"/>
          <w:szCs w:val="22"/>
        </w:rPr>
        <w:t>m</w:t>
      </w:r>
      <w:r w:rsidRPr="00514EEC">
        <w:rPr>
          <w:rFonts w:cs="Arial"/>
          <w:sz w:val="22"/>
          <w:szCs w:val="22"/>
          <w:vertAlign w:val="superscript"/>
        </w:rPr>
        <w:t>2</w:t>
      </w:r>
      <w:r w:rsidRPr="00514EEC">
        <w:rPr>
          <w:rFonts w:cs="Arial"/>
          <w:sz w:val="22"/>
          <w:szCs w:val="22"/>
        </w:rPr>
        <w:t xml:space="preserve"> (2,63%), ocupó el tercer lugar. Ver Mapa </w:t>
      </w:r>
      <w:r w:rsidR="00643529">
        <w:rPr>
          <w:rFonts w:cs="Arial"/>
          <w:sz w:val="22"/>
          <w:szCs w:val="22"/>
        </w:rPr>
        <w:t>1</w:t>
      </w:r>
      <w:r w:rsidR="00EB2E5B">
        <w:rPr>
          <w:rFonts w:cs="Arial"/>
          <w:sz w:val="22"/>
          <w:szCs w:val="22"/>
        </w:rPr>
        <w:t>9</w:t>
      </w:r>
      <w:r w:rsidR="00643529">
        <w:rPr>
          <w:rFonts w:cs="Arial"/>
          <w:sz w:val="22"/>
          <w:szCs w:val="22"/>
        </w:rPr>
        <w:t xml:space="preserve"> en carpeta Capítulo 15, subcarpeta PDF</w:t>
      </w:r>
      <w:r w:rsidRPr="00514EEC">
        <w:rPr>
          <w:rFonts w:cs="Arial"/>
          <w:sz w:val="22"/>
          <w:szCs w:val="22"/>
        </w:rPr>
        <w:t>.</w:t>
      </w:r>
      <w:r w:rsidRPr="00403BDD">
        <w:rPr>
          <w:rFonts w:cs="Arial"/>
          <w:sz w:val="22"/>
          <w:szCs w:val="22"/>
        </w:rPr>
        <w:t xml:space="preserve"> </w:t>
      </w:r>
    </w:p>
    <w:p w14:paraId="2087B89B" w14:textId="654167AD" w:rsidR="00956644" w:rsidRDefault="00956644" w:rsidP="00956644">
      <w:pPr>
        <w:rPr>
          <w:rFonts w:cs="Arial"/>
          <w:sz w:val="22"/>
          <w:szCs w:val="22"/>
        </w:rPr>
      </w:pPr>
    </w:p>
    <w:p w14:paraId="5F199B2C" w14:textId="286736B6" w:rsidR="00956644" w:rsidRPr="00863E97" w:rsidRDefault="00643529" w:rsidP="00956644">
      <w:pPr>
        <w:jc w:val="center"/>
        <w:rPr>
          <w:b/>
          <w:sz w:val="18"/>
          <w:szCs w:val="22"/>
        </w:rPr>
      </w:pPr>
      <w:bookmarkStart w:id="159" w:name="_Toc90819420"/>
      <w:r w:rsidRPr="00955A9C">
        <w:rPr>
          <w:b/>
          <w:bCs/>
        </w:rPr>
        <w:t xml:space="preserve">Ilustración </w:t>
      </w:r>
      <w:r w:rsidRPr="00955A9C">
        <w:rPr>
          <w:b/>
          <w:bCs/>
        </w:rPr>
        <w:fldChar w:fldCharType="begin"/>
      </w:r>
      <w:r w:rsidRPr="00955A9C">
        <w:rPr>
          <w:b/>
          <w:bCs/>
        </w:rPr>
        <w:instrText xml:space="preserve"> STYLEREF 1 \s </w:instrText>
      </w:r>
      <w:r w:rsidRPr="00955A9C">
        <w:rPr>
          <w:b/>
          <w:bCs/>
        </w:rPr>
        <w:fldChar w:fldCharType="separate"/>
      </w:r>
      <w:r w:rsidRPr="00955A9C">
        <w:rPr>
          <w:b/>
          <w:bCs/>
          <w:noProof/>
        </w:rPr>
        <w:t>1</w:t>
      </w:r>
      <w:r w:rsidRPr="00955A9C">
        <w:rPr>
          <w:b/>
          <w:bCs/>
        </w:rPr>
        <w:fldChar w:fldCharType="end"/>
      </w:r>
      <w:r w:rsidRPr="00955A9C">
        <w:rPr>
          <w:b/>
          <w:bCs/>
        </w:rPr>
        <w:noBreakHyphen/>
      </w:r>
      <w:r w:rsidRPr="00955A9C">
        <w:rPr>
          <w:b/>
          <w:bCs/>
        </w:rPr>
        <w:fldChar w:fldCharType="begin"/>
      </w:r>
      <w:r w:rsidRPr="00955A9C">
        <w:rPr>
          <w:b/>
          <w:bCs/>
        </w:rPr>
        <w:instrText xml:space="preserve"> SEQ Ilustración \* ARABIC \s 1 </w:instrText>
      </w:r>
      <w:r w:rsidRPr="00955A9C">
        <w:rPr>
          <w:b/>
          <w:bCs/>
        </w:rPr>
        <w:fldChar w:fldCharType="separate"/>
      </w:r>
      <w:r>
        <w:rPr>
          <w:b/>
          <w:bCs/>
          <w:noProof/>
        </w:rPr>
        <w:t>13</w:t>
      </w:r>
      <w:r w:rsidRPr="00955A9C">
        <w:rPr>
          <w:b/>
          <w:bCs/>
        </w:rPr>
        <w:fldChar w:fldCharType="end"/>
      </w:r>
      <w:r>
        <w:rPr>
          <w:b/>
          <w:bCs/>
        </w:rPr>
        <w:t xml:space="preserve"> </w:t>
      </w:r>
      <w:r w:rsidR="00956644" w:rsidRPr="00863E97">
        <w:rPr>
          <w:b/>
          <w:sz w:val="18"/>
          <w:szCs w:val="22"/>
        </w:rPr>
        <w:t>Mapa de Zonificación Abiótica</w:t>
      </w:r>
      <w:bookmarkEnd w:id="159"/>
    </w:p>
    <w:p w14:paraId="54544498" w14:textId="02BFD6AA" w:rsidR="00956644" w:rsidRPr="00403BDD" w:rsidRDefault="00956644" w:rsidP="00956644">
      <w:pPr>
        <w:rPr>
          <w:rFonts w:cs="Arial"/>
          <w:sz w:val="22"/>
          <w:szCs w:val="22"/>
        </w:rPr>
      </w:pPr>
      <w:r>
        <w:rPr>
          <w:noProof/>
        </w:rPr>
        <w:drawing>
          <wp:inline distT="0" distB="0" distL="0" distR="0" wp14:anchorId="149AD98E" wp14:editId="1007A2AE">
            <wp:extent cx="5612130" cy="3348355"/>
            <wp:effectExtent l="0" t="0" r="7620" b="44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2130" cy="3348355"/>
                    </a:xfrm>
                    <a:prstGeom prst="rect">
                      <a:avLst/>
                    </a:prstGeom>
                    <a:noFill/>
                    <a:ln>
                      <a:noFill/>
                    </a:ln>
                  </pic:spPr>
                </pic:pic>
              </a:graphicData>
            </a:graphic>
          </wp:inline>
        </w:drawing>
      </w:r>
    </w:p>
    <w:p w14:paraId="20705EE9" w14:textId="06D37FAC" w:rsidR="00956644" w:rsidRDefault="00956644" w:rsidP="00956644">
      <w:pPr>
        <w:pStyle w:val="Prrafodelista"/>
        <w:spacing w:after="0" w:line="240" w:lineRule="auto"/>
        <w:ind w:left="0"/>
        <w:contextualSpacing w:val="0"/>
        <w:jc w:val="center"/>
      </w:pPr>
      <w:r w:rsidRPr="00D8217E">
        <w:rPr>
          <w:sz w:val="18"/>
        </w:rPr>
        <w:t xml:space="preserve">Fuente: </w:t>
      </w:r>
      <w:r w:rsidR="00FE0ACF">
        <w:rPr>
          <w:sz w:val="18"/>
        </w:rPr>
        <w:t>Consorcio CS</w:t>
      </w:r>
      <w:r>
        <w:rPr>
          <w:sz w:val="18"/>
        </w:rPr>
        <w:t>, 2021.</w:t>
      </w:r>
    </w:p>
    <w:p w14:paraId="6D232885" w14:textId="77777777" w:rsidR="00956644" w:rsidRPr="00A536C6" w:rsidRDefault="00956644" w:rsidP="00D03D5D">
      <w:pPr>
        <w:rPr>
          <w:sz w:val="22"/>
          <w:szCs w:val="22"/>
          <w:lang w:val="es-ES_tradnl"/>
        </w:rPr>
      </w:pPr>
    </w:p>
    <w:p w14:paraId="1B21E6B2" w14:textId="77777777" w:rsidR="00C76E5D" w:rsidRDefault="00C76E5D" w:rsidP="00D03D5D">
      <w:pPr>
        <w:rPr>
          <w:sz w:val="22"/>
          <w:szCs w:val="22"/>
          <w:lang w:val="es-ES_tradnl"/>
        </w:rPr>
      </w:pPr>
    </w:p>
    <w:p w14:paraId="6A36CB60" w14:textId="77777777" w:rsidR="00C76E5D" w:rsidRDefault="00C76E5D">
      <w:pPr>
        <w:jc w:val="left"/>
        <w:rPr>
          <w:rFonts w:cs="Arial"/>
          <w:bCs/>
          <w:i/>
          <w:iCs/>
          <w:sz w:val="22"/>
          <w:szCs w:val="22"/>
          <w:u w:val="single"/>
          <w:lang w:val="es-MX" w:eastAsia="es-ES" w:bidi="he-IL"/>
        </w:rPr>
      </w:pPr>
      <w:r>
        <w:rPr>
          <w:szCs w:val="22"/>
        </w:rPr>
        <w:br w:type="page"/>
      </w:r>
    </w:p>
    <w:p w14:paraId="2641EF78" w14:textId="6C2F1FFE" w:rsidR="00C76E5D" w:rsidRPr="00C76E5D" w:rsidRDefault="00C76E5D" w:rsidP="00C76E5D">
      <w:pPr>
        <w:pStyle w:val="Ttulo4"/>
      </w:pPr>
      <w:r w:rsidRPr="00C76E5D">
        <w:lastRenderedPageBreak/>
        <w:t>Resultado Zonificación Biótica</w:t>
      </w:r>
    </w:p>
    <w:p w14:paraId="4A8CA343" w14:textId="77777777" w:rsidR="00C76E5D" w:rsidRPr="00403BDD" w:rsidRDefault="00C76E5D" w:rsidP="00C76E5D">
      <w:pPr>
        <w:rPr>
          <w:rFonts w:cs="Arial"/>
          <w:sz w:val="22"/>
          <w:szCs w:val="22"/>
        </w:rPr>
      </w:pPr>
    </w:p>
    <w:p w14:paraId="106024EC" w14:textId="1C44F325" w:rsidR="00C76E5D" w:rsidRPr="00403BDD" w:rsidRDefault="00C76E5D" w:rsidP="00C76E5D">
      <w:pPr>
        <w:rPr>
          <w:rFonts w:cs="Arial"/>
          <w:sz w:val="22"/>
          <w:szCs w:val="22"/>
        </w:rPr>
      </w:pPr>
      <w:r w:rsidRPr="00403BDD">
        <w:rPr>
          <w:rFonts w:cs="Arial"/>
          <w:sz w:val="22"/>
          <w:szCs w:val="22"/>
        </w:rPr>
        <w:t xml:space="preserve">El resultado de la superposición de los mapas de Zonificación para las áreas de Elementos de la Estructura Ecológica Principal – EEP y las coberturas de la Tierra, se obtiene el mapa de zonificación Biótica, con los resultados que se presentan en las siguientes, Tabla e Ilustración. La mayor área corresponde a sensibilidad </w:t>
      </w:r>
      <w:r>
        <w:rPr>
          <w:rFonts w:cs="Arial"/>
          <w:sz w:val="22"/>
          <w:szCs w:val="22"/>
        </w:rPr>
        <w:t xml:space="preserve">Baja </w:t>
      </w:r>
      <w:r w:rsidRPr="00403BDD">
        <w:rPr>
          <w:rFonts w:cs="Arial"/>
          <w:sz w:val="22"/>
          <w:szCs w:val="22"/>
        </w:rPr>
        <w:t xml:space="preserve">con un área de </w:t>
      </w:r>
      <w:r w:rsidRPr="00863E97">
        <w:rPr>
          <w:rFonts w:cs="Arial"/>
          <w:sz w:val="22"/>
          <w:szCs w:val="22"/>
        </w:rPr>
        <w:t>304020,15</w:t>
      </w:r>
      <w:r w:rsidRPr="00403BDD">
        <w:rPr>
          <w:rFonts w:cs="Arial"/>
          <w:sz w:val="22"/>
          <w:szCs w:val="22"/>
        </w:rPr>
        <w:t xml:space="preserve"> m</w:t>
      </w:r>
      <w:r w:rsidRPr="00403BDD">
        <w:rPr>
          <w:rFonts w:cs="Arial"/>
          <w:sz w:val="22"/>
          <w:szCs w:val="22"/>
          <w:vertAlign w:val="superscript"/>
        </w:rPr>
        <w:t>2</w:t>
      </w:r>
      <w:r w:rsidRPr="00403BDD">
        <w:rPr>
          <w:rFonts w:cs="Arial"/>
          <w:sz w:val="22"/>
          <w:szCs w:val="22"/>
        </w:rPr>
        <w:t xml:space="preserve"> (</w:t>
      </w:r>
      <w:r>
        <w:rPr>
          <w:rFonts w:cs="Arial"/>
          <w:sz w:val="22"/>
          <w:szCs w:val="22"/>
        </w:rPr>
        <w:t>92,63</w:t>
      </w:r>
      <w:r w:rsidRPr="00403BDD">
        <w:rPr>
          <w:rFonts w:cs="Arial"/>
          <w:sz w:val="22"/>
          <w:szCs w:val="22"/>
        </w:rPr>
        <w:t xml:space="preserve">%), seguida de una sensibilidad </w:t>
      </w:r>
      <w:r>
        <w:rPr>
          <w:rFonts w:cs="Arial"/>
          <w:sz w:val="22"/>
          <w:szCs w:val="22"/>
        </w:rPr>
        <w:t xml:space="preserve">Alta </w:t>
      </w:r>
      <w:r w:rsidRPr="00403BDD">
        <w:rPr>
          <w:rFonts w:cs="Arial"/>
          <w:sz w:val="22"/>
          <w:szCs w:val="22"/>
        </w:rPr>
        <w:t xml:space="preserve">con </w:t>
      </w:r>
      <w:r w:rsidRPr="003D5F96">
        <w:rPr>
          <w:rFonts w:cs="Arial"/>
          <w:sz w:val="22"/>
          <w:szCs w:val="22"/>
        </w:rPr>
        <w:t>24184,25</w:t>
      </w:r>
      <w:r w:rsidRPr="00403BDD">
        <w:rPr>
          <w:rFonts w:cs="Arial"/>
          <w:sz w:val="22"/>
          <w:szCs w:val="22"/>
        </w:rPr>
        <w:t xml:space="preserve"> m</w:t>
      </w:r>
      <w:r w:rsidRPr="00403BDD">
        <w:rPr>
          <w:rFonts w:cs="Arial"/>
          <w:sz w:val="22"/>
          <w:szCs w:val="22"/>
          <w:vertAlign w:val="superscript"/>
        </w:rPr>
        <w:t>2</w:t>
      </w:r>
      <w:r w:rsidRPr="00403BDD">
        <w:rPr>
          <w:rFonts w:cs="Arial"/>
          <w:sz w:val="22"/>
          <w:szCs w:val="22"/>
        </w:rPr>
        <w:t xml:space="preserve"> (</w:t>
      </w:r>
      <w:r>
        <w:rPr>
          <w:rFonts w:cs="Arial"/>
          <w:sz w:val="22"/>
          <w:szCs w:val="22"/>
        </w:rPr>
        <w:t>7,37</w:t>
      </w:r>
      <w:r w:rsidRPr="00403BDD">
        <w:rPr>
          <w:rFonts w:cs="Arial"/>
          <w:sz w:val="22"/>
          <w:szCs w:val="22"/>
        </w:rPr>
        <w:t xml:space="preserve">%). </w:t>
      </w:r>
      <w:r w:rsidR="00EB2E5B" w:rsidRPr="00514EEC">
        <w:rPr>
          <w:rFonts w:cs="Arial"/>
          <w:sz w:val="22"/>
          <w:szCs w:val="22"/>
        </w:rPr>
        <w:t xml:space="preserve">Ver Mapa </w:t>
      </w:r>
      <w:r w:rsidR="00EB2E5B">
        <w:rPr>
          <w:rFonts w:cs="Arial"/>
          <w:sz w:val="22"/>
          <w:szCs w:val="22"/>
        </w:rPr>
        <w:t>20 en carpeta Capítulo 15, subcarpeta PDF</w:t>
      </w:r>
      <w:r w:rsidRPr="00403BDD">
        <w:rPr>
          <w:rFonts w:cs="Arial"/>
          <w:sz w:val="22"/>
          <w:szCs w:val="22"/>
        </w:rPr>
        <w:t xml:space="preserve">. </w:t>
      </w:r>
    </w:p>
    <w:p w14:paraId="53753492" w14:textId="77777777" w:rsidR="00C76E5D" w:rsidRPr="00F05BCF" w:rsidRDefault="00C76E5D" w:rsidP="00C76E5D">
      <w:pPr>
        <w:rPr>
          <w:rFonts w:cs="Arial"/>
          <w:szCs w:val="20"/>
        </w:rPr>
      </w:pPr>
    </w:p>
    <w:p w14:paraId="526E9FC7" w14:textId="727C9BB7" w:rsidR="00C76E5D" w:rsidRPr="00F05BCF" w:rsidRDefault="00F05BCF" w:rsidP="00C76E5D">
      <w:pPr>
        <w:jc w:val="center"/>
        <w:rPr>
          <w:b/>
          <w:szCs w:val="20"/>
        </w:rPr>
      </w:pPr>
      <w:bookmarkStart w:id="160" w:name="_Toc90819421"/>
      <w:r w:rsidRPr="00F05BCF">
        <w:rPr>
          <w:b/>
          <w:bCs/>
          <w:szCs w:val="20"/>
        </w:rPr>
        <w:t xml:space="preserve">Ilustración </w:t>
      </w:r>
      <w:r w:rsidRPr="00F05BCF">
        <w:rPr>
          <w:b/>
          <w:bCs/>
          <w:szCs w:val="20"/>
        </w:rPr>
        <w:fldChar w:fldCharType="begin"/>
      </w:r>
      <w:r w:rsidRPr="00F05BCF">
        <w:rPr>
          <w:b/>
          <w:bCs/>
          <w:szCs w:val="20"/>
        </w:rPr>
        <w:instrText xml:space="preserve"> STYLEREF 1 \s </w:instrText>
      </w:r>
      <w:r w:rsidRPr="00F05BCF">
        <w:rPr>
          <w:b/>
          <w:bCs/>
          <w:szCs w:val="20"/>
        </w:rPr>
        <w:fldChar w:fldCharType="separate"/>
      </w:r>
      <w:r w:rsidRPr="00F05BCF">
        <w:rPr>
          <w:b/>
          <w:bCs/>
          <w:noProof/>
          <w:szCs w:val="20"/>
        </w:rPr>
        <w:t>1</w:t>
      </w:r>
      <w:r w:rsidRPr="00F05BCF">
        <w:rPr>
          <w:b/>
          <w:bCs/>
          <w:szCs w:val="20"/>
        </w:rPr>
        <w:fldChar w:fldCharType="end"/>
      </w:r>
      <w:r w:rsidRPr="00F05BCF">
        <w:rPr>
          <w:b/>
          <w:bCs/>
          <w:szCs w:val="20"/>
        </w:rPr>
        <w:noBreakHyphen/>
      </w:r>
      <w:r w:rsidRPr="00F05BCF">
        <w:rPr>
          <w:b/>
          <w:bCs/>
          <w:szCs w:val="20"/>
        </w:rPr>
        <w:fldChar w:fldCharType="begin"/>
      </w:r>
      <w:r w:rsidRPr="00F05BCF">
        <w:rPr>
          <w:b/>
          <w:bCs/>
          <w:szCs w:val="20"/>
        </w:rPr>
        <w:instrText xml:space="preserve"> SEQ Ilustración \* ARABIC \s 1 </w:instrText>
      </w:r>
      <w:r w:rsidRPr="00F05BCF">
        <w:rPr>
          <w:b/>
          <w:bCs/>
          <w:szCs w:val="20"/>
        </w:rPr>
        <w:fldChar w:fldCharType="separate"/>
      </w:r>
      <w:r w:rsidRPr="00F05BCF">
        <w:rPr>
          <w:b/>
          <w:bCs/>
          <w:noProof/>
          <w:szCs w:val="20"/>
        </w:rPr>
        <w:t>14</w:t>
      </w:r>
      <w:r w:rsidRPr="00F05BCF">
        <w:rPr>
          <w:b/>
          <w:bCs/>
          <w:szCs w:val="20"/>
        </w:rPr>
        <w:fldChar w:fldCharType="end"/>
      </w:r>
      <w:r w:rsidRPr="00F05BCF">
        <w:rPr>
          <w:b/>
          <w:bCs/>
          <w:szCs w:val="20"/>
        </w:rPr>
        <w:t xml:space="preserve"> </w:t>
      </w:r>
      <w:r w:rsidR="00C76E5D" w:rsidRPr="00F05BCF">
        <w:rPr>
          <w:b/>
          <w:szCs w:val="20"/>
        </w:rPr>
        <w:t>Zonificación ambiental Biótica en el AI</w:t>
      </w:r>
      <w:bookmarkEnd w:id="160"/>
    </w:p>
    <w:p w14:paraId="78F46DDB" w14:textId="77777777" w:rsidR="00C76E5D" w:rsidRDefault="00C76E5D" w:rsidP="00C76E5D">
      <w:pPr>
        <w:jc w:val="center"/>
        <w:rPr>
          <w:b/>
          <w:sz w:val="18"/>
          <w:szCs w:val="22"/>
        </w:rPr>
      </w:pPr>
      <w:r>
        <w:rPr>
          <w:noProof/>
        </w:rPr>
        <w:drawing>
          <wp:inline distT="0" distB="0" distL="0" distR="0" wp14:anchorId="22BD83B1" wp14:editId="5B71D412">
            <wp:extent cx="5612130" cy="3355340"/>
            <wp:effectExtent l="0" t="0" r="7620" b="0"/>
            <wp:docPr id="909" name="Imagen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2130" cy="3355340"/>
                    </a:xfrm>
                    <a:prstGeom prst="rect">
                      <a:avLst/>
                    </a:prstGeom>
                    <a:noFill/>
                    <a:ln>
                      <a:noFill/>
                    </a:ln>
                  </pic:spPr>
                </pic:pic>
              </a:graphicData>
            </a:graphic>
          </wp:inline>
        </w:drawing>
      </w:r>
    </w:p>
    <w:p w14:paraId="54275F39" w14:textId="705516A4" w:rsidR="00C76E5D" w:rsidRDefault="00C76E5D" w:rsidP="00C76E5D">
      <w:pPr>
        <w:jc w:val="center"/>
      </w:pPr>
      <w:r>
        <w:t xml:space="preserve">Fuente: </w:t>
      </w:r>
      <w:r w:rsidR="00FE0ACF">
        <w:t>Consorcio CS</w:t>
      </w:r>
      <w:r>
        <w:t>, 2021.</w:t>
      </w:r>
    </w:p>
    <w:p w14:paraId="057CE082" w14:textId="77777777" w:rsidR="00C76E5D" w:rsidRDefault="00C76E5D" w:rsidP="00C76E5D">
      <w:pPr>
        <w:jc w:val="left"/>
        <w:rPr>
          <w:rFonts w:eastAsia="Calibri" w:cs="Arial"/>
          <w:szCs w:val="22"/>
        </w:rPr>
      </w:pPr>
    </w:p>
    <w:p w14:paraId="6DC10816" w14:textId="1F885DE4" w:rsidR="00C76E5D" w:rsidRPr="00403BDD" w:rsidRDefault="00C76E5D" w:rsidP="00C76E5D">
      <w:pPr>
        <w:pStyle w:val="Ttulo3"/>
        <w:numPr>
          <w:ilvl w:val="2"/>
          <w:numId w:val="3"/>
        </w:numPr>
      </w:pPr>
      <w:bookmarkStart w:id="161" w:name="_Toc90819299"/>
      <w:bookmarkStart w:id="162" w:name="_Toc96286205"/>
      <w:r w:rsidRPr="00403BDD">
        <w:t>Resultado Zonificación Ambiental</w:t>
      </w:r>
      <w:bookmarkEnd w:id="161"/>
      <w:bookmarkEnd w:id="162"/>
      <w:r w:rsidRPr="00403BDD">
        <w:t xml:space="preserve"> </w:t>
      </w:r>
    </w:p>
    <w:p w14:paraId="4005C180" w14:textId="77777777" w:rsidR="00C76E5D" w:rsidRDefault="00C76E5D" w:rsidP="00D03D5D">
      <w:pPr>
        <w:rPr>
          <w:sz w:val="22"/>
          <w:szCs w:val="22"/>
          <w:lang w:val="es-ES_tradnl"/>
        </w:rPr>
      </w:pPr>
    </w:p>
    <w:p w14:paraId="70185445" w14:textId="7E9BF4A8" w:rsidR="00D03D5D" w:rsidRDefault="00A536C6" w:rsidP="00D03D5D">
      <w:pPr>
        <w:rPr>
          <w:sz w:val="22"/>
          <w:szCs w:val="22"/>
          <w:lang w:val="es-ES_tradnl"/>
        </w:rPr>
      </w:pPr>
      <w:r w:rsidRPr="00A536C6">
        <w:rPr>
          <w:sz w:val="22"/>
          <w:szCs w:val="22"/>
          <w:lang w:val="es-ES_tradnl"/>
        </w:rPr>
        <w:t xml:space="preserve">Para el área de influencia directa la mayor proporción de área del proyecto se ha establecido con una sensibilidad Alta, con </w:t>
      </w:r>
      <w:r w:rsidRPr="00A536C6">
        <w:rPr>
          <w:rFonts w:cs="Arial"/>
          <w:sz w:val="22"/>
          <w:szCs w:val="22"/>
        </w:rPr>
        <w:t>271646,61</w:t>
      </w:r>
      <w:r w:rsidRPr="00A536C6">
        <w:rPr>
          <w:rFonts w:cs="Arial"/>
          <w:color w:val="000000"/>
          <w:sz w:val="22"/>
          <w:szCs w:val="22"/>
        </w:rPr>
        <w:t xml:space="preserve"> </w:t>
      </w:r>
      <w:r w:rsidRPr="00A536C6">
        <w:rPr>
          <w:rFonts w:cs="Arial"/>
          <w:sz w:val="22"/>
          <w:szCs w:val="22"/>
        </w:rPr>
        <w:t>m</w:t>
      </w:r>
      <w:r w:rsidRPr="00A536C6">
        <w:rPr>
          <w:rFonts w:cs="Arial"/>
          <w:sz w:val="22"/>
          <w:szCs w:val="22"/>
          <w:vertAlign w:val="superscript"/>
        </w:rPr>
        <w:t>2</w:t>
      </w:r>
      <w:r w:rsidRPr="00A536C6">
        <w:rPr>
          <w:sz w:val="22"/>
          <w:szCs w:val="22"/>
          <w:lang w:val="es-ES_tradnl"/>
        </w:rPr>
        <w:t xml:space="preserve"> (82,45%), seguida de una sensibilidad Media con un área de </w:t>
      </w:r>
      <w:r w:rsidRPr="00A536C6">
        <w:rPr>
          <w:rFonts w:cs="Arial"/>
          <w:sz w:val="22"/>
          <w:szCs w:val="22"/>
        </w:rPr>
        <w:t>49642,27</w:t>
      </w:r>
      <w:r w:rsidRPr="00A536C6">
        <w:rPr>
          <w:rFonts w:cs="Arial"/>
          <w:color w:val="000000"/>
          <w:sz w:val="22"/>
          <w:szCs w:val="22"/>
        </w:rPr>
        <w:t xml:space="preserve"> </w:t>
      </w:r>
      <w:r w:rsidRPr="00A536C6">
        <w:rPr>
          <w:rFonts w:cs="Arial"/>
          <w:sz w:val="22"/>
          <w:szCs w:val="22"/>
        </w:rPr>
        <w:t>m</w:t>
      </w:r>
      <w:r w:rsidRPr="00A536C6">
        <w:rPr>
          <w:rFonts w:cs="Arial"/>
          <w:sz w:val="22"/>
          <w:szCs w:val="22"/>
          <w:vertAlign w:val="superscript"/>
        </w:rPr>
        <w:t>2</w:t>
      </w:r>
      <w:r w:rsidRPr="00A536C6">
        <w:rPr>
          <w:rFonts w:cs="Arial"/>
          <w:color w:val="000000"/>
          <w:sz w:val="22"/>
          <w:szCs w:val="22"/>
        </w:rPr>
        <w:t xml:space="preserve"> (15,07</w:t>
      </w:r>
      <w:r w:rsidRPr="00A536C6">
        <w:rPr>
          <w:sz w:val="22"/>
          <w:szCs w:val="22"/>
          <w:lang w:val="es-ES_tradnl"/>
        </w:rPr>
        <w:t xml:space="preserve">%) y la de menor representación con un área de </w:t>
      </w:r>
      <w:r w:rsidRPr="00A536C6">
        <w:rPr>
          <w:rFonts w:cs="Arial"/>
          <w:sz w:val="22"/>
          <w:szCs w:val="22"/>
        </w:rPr>
        <w:t>8172,98</w:t>
      </w:r>
      <w:r w:rsidRPr="00A536C6">
        <w:rPr>
          <w:rFonts w:cs="Arial"/>
          <w:color w:val="000000"/>
          <w:sz w:val="22"/>
          <w:szCs w:val="22"/>
        </w:rPr>
        <w:t xml:space="preserve"> </w:t>
      </w:r>
      <w:r w:rsidRPr="00A536C6">
        <w:rPr>
          <w:rFonts w:cs="Arial"/>
          <w:sz w:val="22"/>
          <w:szCs w:val="22"/>
        </w:rPr>
        <w:t>m</w:t>
      </w:r>
      <w:r w:rsidRPr="00A536C6">
        <w:rPr>
          <w:rFonts w:cs="Arial"/>
          <w:sz w:val="22"/>
          <w:szCs w:val="22"/>
          <w:vertAlign w:val="superscript"/>
        </w:rPr>
        <w:t>2</w:t>
      </w:r>
      <w:r w:rsidRPr="00A536C6">
        <w:rPr>
          <w:sz w:val="22"/>
          <w:szCs w:val="22"/>
          <w:lang w:val="es-ES_tradnl"/>
        </w:rPr>
        <w:t xml:space="preserve"> (2,48%) correspondiendo a sensibilidad</w:t>
      </w:r>
      <w:r w:rsidRPr="00A536C6">
        <w:rPr>
          <w:rFonts w:cs="Arial"/>
          <w:sz w:val="22"/>
          <w:szCs w:val="22"/>
        </w:rPr>
        <w:t xml:space="preserve"> Baja</w:t>
      </w:r>
      <w:r w:rsidRPr="00A536C6">
        <w:rPr>
          <w:sz w:val="22"/>
          <w:szCs w:val="22"/>
          <w:lang w:val="es-ES_tradnl"/>
        </w:rPr>
        <w:t>.</w:t>
      </w:r>
      <w:r w:rsidR="00D03D5D" w:rsidRPr="00A536C6">
        <w:rPr>
          <w:sz w:val="22"/>
          <w:szCs w:val="22"/>
          <w:lang w:val="es-ES_tradnl"/>
        </w:rPr>
        <w:t xml:space="preserve"> </w:t>
      </w:r>
    </w:p>
    <w:p w14:paraId="4D3836A9" w14:textId="0095C4B8" w:rsidR="00390BE6" w:rsidRDefault="00390BE6" w:rsidP="00D03D5D">
      <w:pPr>
        <w:rPr>
          <w:sz w:val="22"/>
          <w:szCs w:val="22"/>
          <w:lang w:val="es-ES_tradnl"/>
        </w:rPr>
      </w:pPr>
    </w:p>
    <w:p w14:paraId="70185447" w14:textId="7585FDE4" w:rsidR="00D03D5D" w:rsidRPr="00A536C6" w:rsidRDefault="00D03D5D" w:rsidP="00DD0D52">
      <w:pPr>
        <w:jc w:val="center"/>
        <w:rPr>
          <w:b/>
          <w:bCs/>
          <w:lang w:val="es-ES_tradnl"/>
        </w:rPr>
      </w:pPr>
      <w:bookmarkStart w:id="163" w:name="_Ref491428495"/>
      <w:bookmarkStart w:id="164" w:name="_Toc493505212"/>
      <w:bookmarkStart w:id="165" w:name="_Toc524963824"/>
      <w:bookmarkStart w:id="166" w:name="_Toc96285633"/>
      <w:r w:rsidRPr="00A536C6">
        <w:rPr>
          <w:b/>
          <w:bCs/>
        </w:rPr>
        <w:t xml:space="preserve">Tabla </w:t>
      </w:r>
      <w:r w:rsidR="00B62879" w:rsidRPr="00A536C6">
        <w:rPr>
          <w:b/>
          <w:bCs/>
        </w:rPr>
        <w:fldChar w:fldCharType="begin"/>
      </w:r>
      <w:r w:rsidR="00261D75" w:rsidRPr="00A536C6">
        <w:rPr>
          <w:b/>
          <w:bCs/>
        </w:rPr>
        <w:instrText xml:space="preserve"> STYLEREF 1 \s </w:instrText>
      </w:r>
      <w:r w:rsidR="00B62879" w:rsidRPr="00A536C6">
        <w:rPr>
          <w:b/>
          <w:bCs/>
        </w:rPr>
        <w:fldChar w:fldCharType="separate"/>
      </w:r>
      <w:r w:rsidR="008F4021" w:rsidRPr="00A536C6">
        <w:rPr>
          <w:b/>
          <w:bCs/>
          <w:noProof/>
        </w:rPr>
        <w:t>1</w:t>
      </w:r>
      <w:r w:rsidR="00B62879" w:rsidRPr="00A536C6">
        <w:rPr>
          <w:b/>
          <w:bCs/>
          <w:noProof/>
        </w:rPr>
        <w:fldChar w:fldCharType="end"/>
      </w:r>
      <w:r w:rsidR="00A536C6" w:rsidRPr="00A536C6">
        <w:rPr>
          <w:b/>
          <w:bCs/>
          <w:noProof/>
        </w:rPr>
        <w:t>-</w:t>
      </w:r>
      <w:r w:rsidR="00B62879" w:rsidRPr="00A536C6">
        <w:rPr>
          <w:b/>
          <w:bCs/>
        </w:rPr>
        <w:fldChar w:fldCharType="begin"/>
      </w:r>
      <w:r w:rsidR="00261D75" w:rsidRPr="00A536C6">
        <w:rPr>
          <w:b/>
          <w:bCs/>
        </w:rPr>
        <w:instrText xml:space="preserve"> SEQ Tabla \* ARABIC \s 1 </w:instrText>
      </w:r>
      <w:r w:rsidR="00B62879" w:rsidRPr="00A536C6">
        <w:rPr>
          <w:b/>
          <w:bCs/>
        </w:rPr>
        <w:fldChar w:fldCharType="separate"/>
      </w:r>
      <w:r w:rsidR="00C76E5D">
        <w:rPr>
          <w:b/>
          <w:bCs/>
          <w:noProof/>
        </w:rPr>
        <w:t>21</w:t>
      </w:r>
      <w:r w:rsidR="00B62879" w:rsidRPr="00A536C6">
        <w:rPr>
          <w:b/>
          <w:bCs/>
          <w:noProof/>
        </w:rPr>
        <w:fldChar w:fldCharType="end"/>
      </w:r>
      <w:bookmarkEnd w:id="163"/>
      <w:r w:rsidRPr="00A536C6">
        <w:rPr>
          <w:b/>
          <w:bCs/>
        </w:rPr>
        <w:t xml:space="preserve"> </w:t>
      </w:r>
      <w:r w:rsidRPr="00A536C6">
        <w:rPr>
          <w:b/>
          <w:bCs/>
          <w:lang w:val="es-MX"/>
        </w:rPr>
        <w:t>Áreas definidas en la Zonificación Ambiental para el AI</w:t>
      </w:r>
      <w:bookmarkEnd w:id="164"/>
      <w:bookmarkEnd w:id="165"/>
      <w:bookmarkEnd w:id="166"/>
    </w:p>
    <w:tbl>
      <w:tblPr>
        <w:tblW w:w="5166" w:type="dxa"/>
        <w:jc w:val="center"/>
        <w:tblLook w:val="04A0" w:firstRow="1" w:lastRow="0" w:firstColumn="1" w:lastColumn="0" w:noHBand="0" w:noVBand="1"/>
      </w:tblPr>
      <w:tblGrid>
        <w:gridCol w:w="1992"/>
        <w:gridCol w:w="1473"/>
        <w:gridCol w:w="1701"/>
      </w:tblGrid>
      <w:tr w:rsidR="00D03D5D" w:rsidRPr="00273C37" w14:paraId="7018544B" w14:textId="77777777" w:rsidTr="00A536C6">
        <w:trPr>
          <w:trHeight w:val="300"/>
          <w:tblHeader/>
          <w:jc w:val="center"/>
        </w:trPr>
        <w:tc>
          <w:tcPr>
            <w:tcW w:w="199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0185448" w14:textId="77777777" w:rsidR="00D03D5D" w:rsidRPr="00273C37" w:rsidRDefault="00D03D5D" w:rsidP="00475A28">
            <w:pPr>
              <w:jc w:val="center"/>
              <w:rPr>
                <w:rFonts w:cs="Arial"/>
                <w:b/>
                <w:bCs/>
                <w:color w:val="000000"/>
                <w:sz w:val="18"/>
                <w:szCs w:val="18"/>
                <w:lang w:val="en-US"/>
              </w:rPr>
            </w:pPr>
            <w:r w:rsidRPr="00273C37">
              <w:rPr>
                <w:rFonts w:cs="Arial"/>
                <w:b/>
                <w:bCs/>
                <w:color w:val="000000"/>
                <w:sz w:val="18"/>
                <w:szCs w:val="18"/>
                <w:lang w:val="es-ES"/>
              </w:rPr>
              <w:t>Sensibilidad</w:t>
            </w:r>
          </w:p>
        </w:tc>
        <w:tc>
          <w:tcPr>
            <w:tcW w:w="1473" w:type="dxa"/>
            <w:tcBorders>
              <w:top w:val="single" w:sz="4" w:space="0" w:color="auto"/>
              <w:left w:val="nil"/>
              <w:bottom w:val="single" w:sz="4" w:space="0" w:color="auto"/>
              <w:right w:val="single" w:sz="4" w:space="0" w:color="auto"/>
            </w:tcBorders>
            <w:shd w:val="clear" w:color="000000" w:fill="D9D9D9"/>
            <w:noWrap/>
            <w:vAlign w:val="center"/>
            <w:hideMark/>
          </w:tcPr>
          <w:p w14:paraId="70185449" w14:textId="77777777" w:rsidR="00D03D5D" w:rsidRPr="00273C37" w:rsidRDefault="00D03D5D" w:rsidP="00475A28">
            <w:pPr>
              <w:jc w:val="center"/>
              <w:rPr>
                <w:rFonts w:cs="Arial"/>
                <w:b/>
                <w:bCs/>
                <w:color w:val="000000"/>
                <w:sz w:val="18"/>
                <w:szCs w:val="18"/>
                <w:lang w:val="en-US"/>
              </w:rPr>
            </w:pPr>
            <w:r w:rsidRPr="00273C37">
              <w:rPr>
                <w:rFonts w:cs="Arial"/>
                <w:b/>
                <w:bCs/>
                <w:color w:val="000000"/>
                <w:sz w:val="18"/>
                <w:szCs w:val="18"/>
                <w:lang w:val="es-ES"/>
              </w:rPr>
              <w:t>Área (ha)</w:t>
            </w:r>
          </w:p>
        </w:tc>
        <w:tc>
          <w:tcPr>
            <w:tcW w:w="1701" w:type="dxa"/>
            <w:tcBorders>
              <w:top w:val="single" w:sz="4" w:space="0" w:color="auto"/>
              <w:left w:val="nil"/>
              <w:bottom w:val="single" w:sz="4" w:space="0" w:color="auto"/>
              <w:right w:val="single" w:sz="4" w:space="0" w:color="auto"/>
            </w:tcBorders>
            <w:shd w:val="clear" w:color="000000" w:fill="D9D9D9"/>
            <w:noWrap/>
            <w:vAlign w:val="center"/>
            <w:hideMark/>
          </w:tcPr>
          <w:p w14:paraId="7018544A" w14:textId="77777777" w:rsidR="00D03D5D" w:rsidRPr="00273C37" w:rsidRDefault="00D03D5D" w:rsidP="00475A28">
            <w:pPr>
              <w:jc w:val="center"/>
              <w:rPr>
                <w:rFonts w:cs="Arial"/>
                <w:b/>
                <w:bCs/>
                <w:color w:val="000000"/>
                <w:sz w:val="18"/>
                <w:szCs w:val="18"/>
                <w:lang w:val="en-US"/>
              </w:rPr>
            </w:pPr>
            <w:r w:rsidRPr="00273C37">
              <w:rPr>
                <w:rFonts w:cs="Arial"/>
                <w:b/>
                <w:bCs/>
                <w:color w:val="000000"/>
                <w:sz w:val="18"/>
                <w:szCs w:val="18"/>
                <w:lang w:val="es-ES"/>
              </w:rPr>
              <w:t>%</w:t>
            </w:r>
          </w:p>
        </w:tc>
      </w:tr>
      <w:tr w:rsidR="00A536C6" w:rsidRPr="00273C37" w14:paraId="7018544F" w14:textId="77777777" w:rsidTr="00A536C6">
        <w:trPr>
          <w:trHeight w:val="300"/>
          <w:jc w:val="center"/>
        </w:trPr>
        <w:tc>
          <w:tcPr>
            <w:tcW w:w="1992" w:type="dxa"/>
            <w:tcBorders>
              <w:top w:val="nil"/>
              <w:left w:val="single" w:sz="4" w:space="0" w:color="auto"/>
              <w:bottom w:val="single" w:sz="4" w:space="0" w:color="auto"/>
              <w:right w:val="single" w:sz="4" w:space="0" w:color="auto"/>
            </w:tcBorders>
            <w:shd w:val="clear" w:color="auto" w:fill="auto"/>
            <w:noWrap/>
            <w:vAlign w:val="center"/>
            <w:hideMark/>
          </w:tcPr>
          <w:p w14:paraId="7018544C" w14:textId="490C7E2A" w:rsidR="00A536C6" w:rsidRPr="00273C37" w:rsidRDefault="00A536C6" w:rsidP="00A536C6">
            <w:pPr>
              <w:jc w:val="center"/>
              <w:rPr>
                <w:rFonts w:cs="Arial"/>
                <w:color w:val="000000"/>
                <w:sz w:val="18"/>
                <w:szCs w:val="18"/>
                <w:lang w:val="en-US"/>
              </w:rPr>
            </w:pPr>
            <w:r w:rsidRPr="005514ED">
              <w:rPr>
                <w:rFonts w:cs="Arial"/>
                <w:color w:val="000000"/>
                <w:sz w:val="18"/>
                <w:szCs w:val="18"/>
                <w:lang w:val="es-ES"/>
              </w:rPr>
              <w:t>Alta</w:t>
            </w:r>
          </w:p>
        </w:tc>
        <w:tc>
          <w:tcPr>
            <w:tcW w:w="1473" w:type="dxa"/>
            <w:tcBorders>
              <w:top w:val="nil"/>
              <w:left w:val="nil"/>
              <w:bottom w:val="single" w:sz="4" w:space="0" w:color="auto"/>
              <w:right w:val="single" w:sz="4" w:space="0" w:color="auto"/>
            </w:tcBorders>
            <w:shd w:val="clear" w:color="auto" w:fill="auto"/>
            <w:noWrap/>
            <w:vAlign w:val="center"/>
            <w:hideMark/>
          </w:tcPr>
          <w:p w14:paraId="7018544D" w14:textId="5F43A526" w:rsidR="00A536C6" w:rsidRPr="00273C37" w:rsidRDefault="00A536C6" w:rsidP="00A536C6">
            <w:pPr>
              <w:jc w:val="center"/>
              <w:rPr>
                <w:rFonts w:cs="Arial"/>
                <w:color w:val="000000"/>
                <w:sz w:val="18"/>
                <w:szCs w:val="18"/>
                <w:lang w:val="en-US"/>
              </w:rPr>
            </w:pPr>
            <w:r w:rsidRPr="005514ED">
              <w:rPr>
                <w:rFonts w:cs="Arial"/>
                <w:color w:val="000000"/>
                <w:sz w:val="18"/>
                <w:szCs w:val="18"/>
              </w:rPr>
              <w:t>271646,61</w:t>
            </w:r>
          </w:p>
        </w:tc>
        <w:tc>
          <w:tcPr>
            <w:tcW w:w="1701" w:type="dxa"/>
            <w:tcBorders>
              <w:top w:val="nil"/>
              <w:left w:val="nil"/>
              <w:bottom w:val="single" w:sz="4" w:space="0" w:color="auto"/>
              <w:right w:val="single" w:sz="4" w:space="0" w:color="auto"/>
            </w:tcBorders>
            <w:shd w:val="clear" w:color="auto" w:fill="auto"/>
            <w:noWrap/>
            <w:vAlign w:val="center"/>
            <w:hideMark/>
          </w:tcPr>
          <w:p w14:paraId="7018544E" w14:textId="0A7A0BB8" w:rsidR="00A536C6" w:rsidRPr="00273C37" w:rsidRDefault="00A536C6" w:rsidP="00A536C6">
            <w:pPr>
              <w:jc w:val="center"/>
              <w:rPr>
                <w:rFonts w:cs="Arial"/>
                <w:color w:val="000000"/>
                <w:sz w:val="18"/>
                <w:szCs w:val="18"/>
                <w:lang w:val="en-US"/>
              </w:rPr>
            </w:pPr>
            <w:r w:rsidRPr="005514ED">
              <w:rPr>
                <w:rFonts w:cs="Arial"/>
                <w:color w:val="000000"/>
                <w:sz w:val="18"/>
                <w:szCs w:val="18"/>
              </w:rPr>
              <w:t>82,45</w:t>
            </w:r>
          </w:p>
        </w:tc>
      </w:tr>
      <w:tr w:rsidR="00A536C6" w:rsidRPr="00273C37" w14:paraId="70185453" w14:textId="77777777" w:rsidTr="00A536C6">
        <w:trPr>
          <w:trHeight w:val="300"/>
          <w:jc w:val="center"/>
        </w:trPr>
        <w:tc>
          <w:tcPr>
            <w:tcW w:w="1992" w:type="dxa"/>
            <w:tcBorders>
              <w:top w:val="nil"/>
              <w:left w:val="single" w:sz="4" w:space="0" w:color="auto"/>
              <w:bottom w:val="single" w:sz="4" w:space="0" w:color="auto"/>
              <w:right w:val="single" w:sz="4" w:space="0" w:color="auto"/>
            </w:tcBorders>
            <w:shd w:val="clear" w:color="auto" w:fill="auto"/>
            <w:noWrap/>
            <w:vAlign w:val="center"/>
            <w:hideMark/>
          </w:tcPr>
          <w:p w14:paraId="70185450" w14:textId="7CAB6579" w:rsidR="00A536C6" w:rsidRPr="00273C37" w:rsidRDefault="00A536C6" w:rsidP="00A536C6">
            <w:pPr>
              <w:jc w:val="center"/>
              <w:rPr>
                <w:rFonts w:cs="Arial"/>
                <w:color w:val="000000"/>
                <w:sz w:val="18"/>
                <w:szCs w:val="18"/>
                <w:lang w:val="en-US"/>
              </w:rPr>
            </w:pPr>
            <w:r w:rsidRPr="005514ED">
              <w:rPr>
                <w:rFonts w:cs="Arial"/>
                <w:color w:val="000000"/>
                <w:sz w:val="18"/>
                <w:szCs w:val="18"/>
                <w:lang w:val="es-ES"/>
              </w:rPr>
              <w:t>Media</w:t>
            </w:r>
          </w:p>
        </w:tc>
        <w:tc>
          <w:tcPr>
            <w:tcW w:w="1473" w:type="dxa"/>
            <w:tcBorders>
              <w:top w:val="nil"/>
              <w:left w:val="nil"/>
              <w:bottom w:val="single" w:sz="4" w:space="0" w:color="auto"/>
              <w:right w:val="single" w:sz="4" w:space="0" w:color="auto"/>
            </w:tcBorders>
            <w:shd w:val="clear" w:color="auto" w:fill="auto"/>
            <w:noWrap/>
            <w:vAlign w:val="center"/>
            <w:hideMark/>
          </w:tcPr>
          <w:p w14:paraId="70185451" w14:textId="5CA59139" w:rsidR="00A536C6" w:rsidRPr="00273C37" w:rsidRDefault="00A536C6" w:rsidP="00A536C6">
            <w:pPr>
              <w:jc w:val="center"/>
              <w:rPr>
                <w:rFonts w:cs="Arial"/>
                <w:color w:val="000000"/>
                <w:sz w:val="18"/>
                <w:szCs w:val="18"/>
                <w:lang w:val="en-US"/>
              </w:rPr>
            </w:pPr>
            <w:r w:rsidRPr="005514ED">
              <w:rPr>
                <w:rFonts w:cs="Arial"/>
                <w:color w:val="000000"/>
                <w:sz w:val="18"/>
                <w:szCs w:val="18"/>
              </w:rPr>
              <w:t>49642,27</w:t>
            </w:r>
          </w:p>
        </w:tc>
        <w:tc>
          <w:tcPr>
            <w:tcW w:w="1701" w:type="dxa"/>
            <w:tcBorders>
              <w:top w:val="nil"/>
              <w:left w:val="nil"/>
              <w:bottom w:val="single" w:sz="4" w:space="0" w:color="auto"/>
              <w:right w:val="single" w:sz="4" w:space="0" w:color="auto"/>
            </w:tcBorders>
            <w:shd w:val="clear" w:color="auto" w:fill="auto"/>
            <w:noWrap/>
            <w:vAlign w:val="center"/>
            <w:hideMark/>
          </w:tcPr>
          <w:p w14:paraId="70185452" w14:textId="4CB8E0C2" w:rsidR="00A536C6" w:rsidRPr="00273C37" w:rsidRDefault="00A536C6" w:rsidP="00A536C6">
            <w:pPr>
              <w:jc w:val="center"/>
              <w:rPr>
                <w:rFonts w:cs="Arial"/>
                <w:color w:val="000000"/>
                <w:sz w:val="18"/>
                <w:szCs w:val="18"/>
                <w:lang w:val="en-US"/>
              </w:rPr>
            </w:pPr>
            <w:r w:rsidRPr="005514ED">
              <w:rPr>
                <w:rFonts w:cs="Arial"/>
                <w:color w:val="000000"/>
                <w:sz w:val="18"/>
                <w:szCs w:val="18"/>
              </w:rPr>
              <w:t>15,07</w:t>
            </w:r>
          </w:p>
        </w:tc>
      </w:tr>
      <w:tr w:rsidR="00A536C6" w:rsidRPr="00273C37" w14:paraId="70185457" w14:textId="77777777" w:rsidTr="00A536C6">
        <w:trPr>
          <w:trHeight w:val="300"/>
          <w:jc w:val="center"/>
        </w:trPr>
        <w:tc>
          <w:tcPr>
            <w:tcW w:w="1992" w:type="dxa"/>
            <w:tcBorders>
              <w:top w:val="nil"/>
              <w:left w:val="single" w:sz="4" w:space="0" w:color="auto"/>
              <w:bottom w:val="single" w:sz="4" w:space="0" w:color="auto"/>
              <w:right w:val="single" w:sz="4" w:space="0" w:color="auto"/>
            </w:tcBorders>
            <w:shd w:val="clear" w:color="auto" w:fill="auto"/>
            <w:noWrap/>
            <w:vAlign w:val="center"/>
            <w:hideMark/>
          </w:tcPr>
          <w:p w14:paraId="70185454" w14:textId="0BE97C5A" w:rsidR="00A536C6" w:rsidRPr="00273C37" w:rsidRDefault="00A536C6" w:rsidP="00A536C6">
            <w:pPr>
              <w:jc w:val="center"/>
              <w:rPr>
                <w:rFonts w:cs="Arial"/>
                <w:color w:val="000000"/>
                <w:sz w:val="18"/>
                <w:szCs w:val="18"/>
                <w:lang w:val="en-US"/>
              </w:rPr>
            </w:pPr>
            <w:r w:rsidRPr="005514ED">
              <w:rPr>
                <w:rFonts w:cs="Arial"/>
                <w:color w:val="000000"/>
                <w:sz w:val="18"/>
                <w:szCs w:val="18"/>
                <w:lang w:val="es-ES"/>
              </w:rPr>
              <w:t>Baja</w:t>
            </w:r>
          </w:p>
        </w:tc>
        <w:tc>
          <w:tcPr>
            <w:tcW w:w="1473" w:type="dxa"/>
            <w:tcBorders>
              <w:top w:val="nil"/>
              <w:left w:val="nil"/>
              <w:bottom w:val="single" w:sz="4" w:space="0" w:color="auto"/>
              <w:right w:val="single" w:sz="4" w:space="0" w:color="auto"/>
            </w:tcBorders>
            <w:shd w:val="clear" w:color="auto" w:fill="auto"/>
            <w:noWrap/>
            <w:vAlign w:val="center"/>
            <w:hideMark/>
          </w:tcPr>
          <w:p w14:paraId="70185455" w14:textId="17839F6A" w:rsidR="00A536C6" w:rsidRPr="00273C37" w:rsidRDefault="00A536C6" w:rsidP="00A536C6">
            <w:pPr>
              <w:jc w:val="center"/>
              <w:rPr>
                <w:rFonts w:cs="Arial"/>
                <w:color w:val="000000"/>
                <w:sz w:val="18"/>
                <w:szCs w:val="18"/>
                <w:lang w:val="en-US"/>
              </w:rPr>
            </w:pPr>
            <w:r w:rsidRPr="005514ED">
              <w:rPr>
                <w:rFonts w:cs="Arial"/>
                <w:color w:val="000000"/>
                <w:sz w:val="18"/>
                <w:szCs w:val="18"/>
              </w:rPr>
              <w:t>8172,98</w:t>
            </w:r>
          </w:p>
        </w:tc>
        <w:tc>
          <w:tcPr>
            <w:tcW w:w="1701" w:type="dxa"/>
            <w:tcBorders>
              <w:top w:val="nil"/>
              <w:left w:val="nil"/>
              <w:bottom w:val="single" w:sz="4" w:space="0" w:color="auto"/>
              <w:right w:val="single" w:sz="4" w:space="0" w:color="auto"/>
            </w:tcBorders>
            <w:shd w:val="clear" w:color="auto" w:fill="auto"/>
            <w:noWrap/>
            <w:vAlign w:val="center"/>
            <w:hideMark/>
          </w:tcPr>
          <w:p w14:paraId="70185456" w14:textId="795EAB55" w:rsidR="00A536C6" w:rsidRPr="00273C37" w:rsidRDefault="00A536C6" w:rsidP="00A536C6">
            <w:pPr>
              <w:jc w:val="center"/>
              <w:rPr>
                <w:rFonts w:cs="Arial"/>
                <w:color w:val="000000"/>
                <w:sz w:val="18"/>
                <w:szCs w:val="18"/>
                <w:lang w:val="en-US"/>
              </w:rPr>
            </w:pPr>
            <w:r w:rsidRPr="005514ED">
              <w:rPr>
                <w:rFonts w:cs="Arial"/>
                <w:color w:val="000000"/>
                <w:sz w:val="18"/>
                <w:szCs w:val="18"/>
              </w:rPr>
              <w:t>2,48</w:t>
            </w:r>
          </w:p>
        </w:tc>
      </w:tr>
      <w:tr w:rsidR="00A536C6" w:rsidRPr="00273C37" w14:paraId="7018545B" w14:textId="77777777" w:rsidTr="00A536C6">
        <w:trPr>
          <w:trHeight w:val="300"/>
          <w:jc w:val="center"/>
        </w:trPr>
        <w:tc>
          <w:tcPr>
            <w:tcW w:w="1992"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0185458" w14:textId="20A47A70" w:rsidR="00A536C6" w:rsidRPr="00273C37" w:rsidRDefault="00A536C6" w:rsidP="00A536C6">
            <w:pPr>
              <w:jc w:val="center"/>
              <w:rPr>
                <w:rFonts w:cs="Arial"/>
                <w:b/>
                <w:bCs/>
                <w:color w:val="000000"/>
                <w:sz w:val="18"/>
                <w:szCs w:val="18"/>
                <w:lang w:val="en-US"/>
              </w:rPr>
            </w:pPr>
            <w:r w:rsidRPr="005514ED">
              <w:rPr>
                <w:rFonts w:cs="Arial"/>
                <w:b/>
                <w:bCs/>
                <w:color w:val="000000"/>
                <w:sz w:val="18"/>
                <w:szCs w:val="18"/>
                <w:lang w:val="es-ES"/>
              </w:rPr>
              <w:lastRenderedPageBreak/>
              <w:t>Total</w:t>
            </w:r>
          </w:p>
        </w:tc>
        <w:tc>
          <w:tcPr>
            <w:tcW w:w="1473" w:type="dxa"/>
            <w:tcBorders>
              <w:top w:val="nil"/>
              <w:left w:val="nil"/>
              <w:bottom w:val="single" w:sz="4" w:space="0" w:color="auto"/>
              <w:right w:val="single" w:sz="4" w:space="0" w:color="auto"/>
            </w:tcBorders>
            <w:shd w:val="clear" w:color="auto" w:fill="D9D9D9" w:themeFill="background1" w:themeFillShade="D9"/>
            <w:noWrap/>
            <w:vAlign w:val="center"/>
            <w:hideMark/>
          </w:tcPr>
          <w:p w14:paraId="70185459" w14:textId="6AD42E03" w:rsidR="00A536C6" w:rsidRPr="00273C37" w:rsidRDefault="00A536C6" w:rsidP="00A536C6">
            <w:pPr>
              <w:jc w:val="center"/>
              <w:rPr>
                <w:rFonts w:cs="Arial"/>
                <w:b/>
                <w:bCs/>
                <w:color w:val="000000"/>
                <w:sz w:val="18"/>
                <w:szCs w:val="18"/>
                <w:lang w:val="en-US"/>
              </w:rPr>
            </w:pPr>
            <w:r w:rsidRPr="005514ED">
              <w:rPr>
                <w:rFonts w:cs="Arial"/>
                <w:b/>
                <w:bCs/>
                <w:color w:val="000000"/>
                <w:sz w:val="18"/>
                <w:szCs w:val="18"/>
              </w:rPr>
              <w:t>329461,87</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7018545A" w14:textId="4610FA33" w:rsidR="00A536C6" w:rsidRPr="00273C37" w:rsidRDefault="00A536C6" w:rsidP="00A536C6">
            <w:pPr>
              <w:jc w:val="center"/>
              <w:rPr>
                <w:rFonts w:cs="Arial"/>
                <w:b/>
                <w:color w:val="000000"/>
                <w:sz w:val="18"/>
                <w:szCs w:val="18"/>
                <w:lang w:val="en-US"/>
              </w:rPr>
            </w:pPr>
            <w:r w:rsidRPr="005514ED">
              <w:rPr>
                <w:rFonts w:cs="Arial"/>
                <w:b/>
                <w:bCs/>
                <w:color w:val="000000"/>
                <w:sz w:val="18"/>
                <w:szCs w:val="18"/>
              </w:rPr>
              <w:t>100</w:t>
            </w:r>
          </w:p>
        </w:tc>
      </w:tr>
    </w:tbl>
    <w:p w14:paraId="7018545C" w14:textId="75DE235F" w:rsidR="000339D2" w:rsidRDefault="00A536C6" w:rsidP="00B54D4A">
      <w:pPr>
        <w:jc w:val="center"/>
        <w:rPr>
          <w:lang w:val="es-ES_tradnl"/>
        </w:rPr>
      </w:pPr>
      <w:r>
        <w:t xml:space="preserve">Fuente: </w:t>
      </w:r>
      <w:r w:rsidR="00FE0ACF">
        <w:t>Consorcio CS</w:t>
      </w:r>
      <w:r>
        <w:t>, 2021</w:t>
      </w:r>
    </w:p>
    <w:p w14:paraId="7018545D" w14:textId="77777777" w:rsidR="00B54D4A" w:rsidRDefault="00B54D4A" w:rsidP="000339D2">
      <w:pPr>
        <w:rPr>
          <w:lang w:val="es-ES_tradnl"/>
        </w:rPr>
      </w:pPr>
    </w:p>
    <w:p w14:paraId="6E81403E" w14:textId="77777777" w:rsidR="00C76E5D" w:rsidRDefault="00C76E5D" w:rsidP="000339D2">
      <w:pPr>
        <w:rPr>
          <w:sz w:val="22"/>
          <w:szCs w:val="28"/>
          <w:lang w:eastAsia="es-CO"/>
        </w:rPr>
      </w:pPr>
    </w:p>
    <w:p w14:paraId="2EF08ACD" w14:textId="520417DA" w:rsidR="00C76E5D" w:rsidRPr="00C76E5D" w:rsidRDefault="00C76E5D" w:rsidP="00C76E5D">
      <w:pPr>
        <w:pStyle w:val="Ttulo3"/>
        <w:numPr>
          <w:ilvl w:val="2"/>
          <w:numId w:val="3"/>
        </w:numPr>
      </w:pPr>
      <w:bookmarkStart w:id="167" w:name="_Toc96286206"/>
      <w:r w:rsidRPr="00C76E5D">
        <w:t>Zonificación de Manejo</w:t>
      </w:r>
      <w:bookmarkEnd w:id="167"/>
    </w:p>
    <w:p w14:paraId="0213F205" w14:textId="77777777" w:rsidR="00C76E5D" w:rsidRPr="00C76E5D" w:rsidRDefault="00C76E5D" w:rsidP="000339D2">
      <w:pPr>
        <w:rPr>
          <w:b/>
          <w:bCs/>
          <w:sz w:val="22"/>
          <w:szCs w:val="28"/>
          <w:lang w:eastAsia="es-CO"/>
        </w:rPr>
      </w:pPr>
    </w:p>
    <w:p w14:paraId="7018545E" w14:textId="6F8A7D29" w:rsidR="00D03D5D" w:rsidRPr="00F74412" w:rsidRDefault="00B54D4A" w:rsidP="000339D2">
      <w:pPr>
        <w:rPr>
          <w:sz w:val="22"/>
          <w:szCs w:val="28"/>
          <w:lang w:val="es-ES_tradnl"/>
        </w:rPr>
      </w:pPr>
      <w:r w:rsidRPr="00F74412">
        <w:rPr>
          <w:sz w:val="22"/>
          <w:szCs w:val="28"/>
          <w:lang w:eastAsia="es-CO"/>
        </w:rPr>
        <w:t>La zonificación propuesta para el manejo ambiental del proyecto comprende la evaluación de los niveles de sensibilidad, estableciendo desde la revisión d</w:t>
      </w:r>
      <w:r w:rsidR="00623C87" w:rsidRPr="00F74412">
        <w:rPr>
          <w:sz w:val="22"/>
          <w:szCs w:val="28"/>
          <w:lang w:eastAsia="es-CO"/>
        </w:rPr>
        <w:t xml:space="preserve">e la zonificación efectuada en el numeral anterior </w:t>
      </w:r>
      <w:r w:rsidRPr="00F74412">
        <w:rPr>
          <w:sz w:val="22"/>
          <w:szCs w:val="28"/>
          <w:lang w:eastAsia="es-CO"/>
        </w:rPr>
        <w:t>que deriva dicha sensibilidad de manera que pueda otorga</w:t>
      </w:r>
      <w:r w:rsidR="00623C87" w:rsidRPr="00F74412">
        <w:rPr>
          <w:sz w:val="22"/>
          <w:szCs w:val="28"/>
          <w:lang w:eastAsia="es-CO"/>
        </w:rPr>
        <w:t xml:space="preserve">rse a cada nivel de </w:t>
      </w:r>
      <w:r w:rsidRPr="00F74412">
        <w:rPr>
          <w:sz w:val="22"/>
          <w:szCs w:val="28"/>
          <w:lang w:eastAsia="es-CO"/>
        </w:rPr>
        <w:t>sensibilidad una equivalencia en términos de niveles de intervención</w:t>
      </w:r>
    </w:p>
    <w:p w14:paraId="7018545F" w14:textId="77777777" w:rsidR="00D03D5D" w:rsidRPr="00F74412" w:rsidRDefault="00D03D5D" w:rsidP="000339D2">
      <w:pPr>
        <w:rPr>
          <w:sz w:val="22"/>
          <w:szCs w:val="28"/>
          <w:lang w:val="es-ES_tradnl"/>
        </w:rPr>
      </w:pPr>
    </w:p>
    <w:p w14:paraId="55D6514D" w14:textId="77777777" w:rsidR="00C76E5D" w:rsidRPr="00403BDD" w:rsidRDefault="00C76E5D" w:rsidP="00C76E5D">
      <w:pPr>
        <w:pStyle w:val="Descripcin"/>
        <w:keepNext/>
        <w:jc w:val="both"/>
        <w:rPr>
          <w:sz w:val="22"/>
          <w:szCs w:val="22"/>
        </w:rPr>
      </w:pPr>
      <w:bookmarkStart w:id="168" w:name="_Toc457842039"/>
      <w:bookmarkStart w:id="169" w:name="_Toc524962653"/>
      <w:r w:rsidRPr="00403BDD">
        <w:rPr>
          <w:sz w:val="22"/>
          <w:szCs w:val="22"/>
        </w:rPr>
        <w:t>Niveles de sensibilidad definidos para la zonificación ambiental y su equivalencia en términos de niveles de intervención</w:t>
      </w:r>
      <w:bookmarkEnd w:id="168"/>
      <w:bookmarkEnd w:id="169"/>
      <w:r w:rsidRPr="00403BDD">
        <w:rPr>
          <w:sz w:val="22"/>
          <w:szCs w:val="22"/>
        </w:rPr>
        <w:t>.</w:t>
      </w:r>
    </w:p>
    <w:p w14:paraId="19F9D1CA" w14:textId="77777777" w:rsidR="00C76E5D" w:rsidRDefault="00C76E5D" w:rsidP="00C76E5D">
      <w:pPr>
        <w:jc w:val="center"/>
      </w:pPr>
    </w:p>
    <w:p w14:paraId="1FF1EB8E" w14:textId="01CC8DE8" w:rsidR="00C76E5D" w:rsidRPr="00320D31" w:rsidRDefault="00EB2E5B" w:rsidP="00C76E5D">
      <w:pPr>
        <w:jc w:val="center"/>
      </w:pPr>
      <w:bookmarkStart w:id="170" w:name="_Toc90819324"/>
      <w:bookmarkStart w:id="171" w:name="_Toc96285634"/>
      <w:r w:rsidRPr="00A536C6">
        <w:rPr>
          <w:b/>
          <w:bCs/>
        </w:rPr>
        <w:t xml:space="preserve">Tabla </w:t>
      </w:r>
      <w:r w:rsidRPr="00A536C6">
        <w:rPr>
          <w:b/>
          <w:bCs/>
        </w:rPr>
        <w:fldChar w:fldCharType="begin"/>
      </w:r>
      <w:r w:rsidRPr="00A536C6">
        <w:rPr>
          <w:b/>
          <w:bCs/>
        </w:rPr>
        <w:instrText xml:space="preserve"> STYLEREF 1 \s </w:instrText>
      </w:r>
      <w:r w:rsidRPr="00A536C6">
        <w:rPr>
          <w:b/>
          <w:bCs/>
        </w:rPr>
        <w:fldChar w:fldCharType="separate"/>
      </w:r>
      <w:r w:rsidRPr="00A536C6">
        <w:rPr>
          <w:b/>
          <w:bCs/>
          <w:noProof/>
        </w:rPr>
        <w:t>1</w:t>
      </w:r>
      <w:r w:rsidRPr="00A536C6">
        <w:rPr>
          <w:b/>
          <w:bCs/>
          <w:noProof/>
        </w:rPr>
        <w:fldChar w:fldCharType="end"/>
      </w:r>
      <w:r w:rsidRPr="00A536C6">
        <w:rPr>
          <w:b/>
          <w:bCs/>
          <w:noProof/>
        </w:rPr>
        <w:t>-</w:t>
      </w:r>
      <w:r w:rsidRPr="00A536C6">
        <w:rPr>
          <w:b/>
          <w:bCs/>
        </w:rPr>
        <w:fldChar w:fldCharType="begin"/>
      </w:r>
      <w:r w:rsidRPr="00A536C6">
        <w:rPr>
          <w:b/>
          <w:bCs/>
        </w:rPr>
        <w:instrText xml:space="preserve"> SEQ Tabla \* ARABIC \s 1 </w:instrText>
      </w:r>
      <w:r w:rsidRPr="00A536C6">
        <w:rPr>
          <w:b/>
          <w:bCs/>
        </w:rPr>
        <w:fldChar w:fldCharType="separate"/>
      </w:r>
      <w:r>
        <w:rPr>
          <w:b/>
          <w:bCs/>
          <w:noProof/>
        </w:rPr>
        <w:t>22</w:t>
      </w:r>
      <w:r w:rsidRPr="00A536C6">
        <w:rPr>
          <w:b/>
          <w:bCs/>
          <w:noProof/>
        </w:rPr>
        <w:fldChar w:fldCharType="end"/>
      </w:r>
      <w:r w:rsidR="00C76E5D" w:rsidRPr="00896E5B">
        <w:rPr>
          <w:rFonts w:cs="Arial"/>
          <w:b/>
        </w:rPr>
        <w:t>.</w:t>
      </w:r>
      <w:r w:rsidR="00C76E5D">
        <w:rPr>
          <w:rFonts w:cs="Arial"/>
          <w:b/>
        </w:rPr>
        <w:t xml:space="preserve"> Zonificación de Manejo</w:t>
      </w:r>
      <w:bookmarkEnd w:id="170"/>
      <w:bookmarkEnd w:id="171"/>
    </w:p>
    <w:tbl>
      <w:tblPr>
        <w:tblStyle w:val="Tablaconcuadrcula"/>
        <w:tblW w:w="0" w:type="auto"/>
        <w:jc w:val="center"/>
        <w:tblLook w:val="04A0" w:firstRow="1" w:lastRow="0" w:firstColumn="1" w:lastColumn="0" w:noHBand="0" w:noVBand="1"/>
      </w:tblPr>
      <w:tblGrid>
        <w:gridCol w:w="2129"/>
        <w:gridCol w:w="1219"/>
        <w:gridCol w:w="2829"/>
      </w:tblGrid>
      <w:tr w:rsidR="00C76E5D" w:rsidRPr="0060688C" w14:paraId="0980E24D" w14:textId="77777777" w:rsidTr="005211C9">
        <w:trPr>
          <w:trHeight w:val="451"/>
          <w:jc w:val="center"/>
        </w:trPr>
        <w:tc>
          <w:tcPr>
            <w:tcW w:w="6177" w:type="dxa"/>
            <w:gridSpan w:val="3"/>
            <w:shd w:val="clear" w:color="auto" w:fill="D9D9D9" w:themeFill="background1" w:themeFillShade="D9"/>
            <w:vAlign w:val="center"/>
          </w:tcPr>
          <w:p w14:paraId="1EE670C4" w14:textId="77777777" w:rsidR="00C76E5D" w:rsidRPr="0060688C" w:rsidRDefault="00C76E5D" w:rsidP="005211C9">
            <w:pPr>
              <w:jc w:val="center"/>
              <w:rPr>
                <w:rFonts w:cs="Arial"/>
                <w:b/>
                <w:sz w:val="18"/>
                <w:szCs w:val="18"/>
              </w:rPr>
            </w:pPr>
            <w:r w:rsidRPr="0060688C">
              <w:rPr>
                <w:rFonts w:cs="Arial"/>
                <w:b/>
                <w:sz w:val="18"/>
                <w:szCs w:val="18"/>
              </w:rPr>
              <w:t>NIVELES DE INTERVENCIÓN</w:t>
            </w:r>
          </w:p>
        </w:tc>
      </w:tr>
      <w:tr w:rsidR="00C76E5D" w:rsidRPr="0060688C" w14:paraId="1AAA4679" w14:textId="77777777" w:rsidTr="005211C9">
        <w:trPr>
          <w:trHeight w:val="383"/>
          <w:jc w:val="center"/>
        </w:trPr>
        <w:tc>
          <w:tcPr>
            <w:tcW w:w="2129" w:type="dxa"/>
            <w:tcBorders>
              <w:right w:val="single" w:sz="4" w:space="0" w:color="auto"/>
            </w:tcBorders>
            <w:vAlign w:val="center"/>
          </w:tcPr>
          <w:p w14:paraId="3076684F" w14:textId="77777777" w:rsidR="00C76E5D" w:rsidRPr="0060688C" w:rsidRDefault="00C76E5D" w:rsidP="005211C9">
            <w:pPr>
              <w:jc w:val="center"/>
              <w:rPr>
                <w:rFonts w:cs="Arial"/>
                <w:sz w:val="18"/>
                <w:szCs w:val="18"/>
                <w:lang w:val="es-ES_tradnl"/>
              </w:rPr>
            </w:pPr>
            <w:r w:rsidRPr="0060688C">
              <w:rPr>
                <w:rFonts w:cs="Arial"/>
                <w:sz w:val="18"/>
                <w:szCs w:val="18"/>
                <w:lang w:val="es-ES_tradnl"/>
              </w:rPr>
              <w:t>Sensibilidad alta</w:t>
            </w:r>
          </w:p>
        </w:tc>
        <w:tc>
          <w:tcPr>
            <w:tcW w:w="1219" w:type="dxa"/>
            <w:tcBorders>
              <w:left w:val="single" w:sz="4" w:space="0" w:color="auto"/>
              <w:bottom w:val="single" w:sz="4" w:space="0" w:color="000000"/>
            </w:tcBorders>
            <w:shd w:val="clear" w:color="auto" w:fill="FF9933"/>
            <w:vAlign w:val="center"/>
          </w:tcPr>
          <w:p w14:paraId="498C6B5A" w14:textId="77777777" w:rsidR="00C76E5D" w:rsidRPr="0060688C" w:rsidRDefault="00C76E5D" w:rsidP="005211C9">
            <w:pPr>
              <w:jc w:val="center"/>
              <w:rPr>
                <w:rFonts w:cs="Arial"/>
                <w:sz w:val="18"/>
                <w:szCs w:val="18"/>
                <w:lang w:val="es-ES_tradnl"/>
              </w:rPr>
            </w:pPr>
          </w:p>
        </w:tc>
        <w:tc>
          <w:tcPr>
            <w:tcW w:w="2829" w:type="dxa"/>
            <w:vAlign w:val="center"/>
          </w:tcPr>
          <w:p w14:paraId="2AFF2E91" w14:textId="77777777" w:rsidR="00C76E5D" w:rsidRPr="0060688C" w:rsidRDefault="00C76E5D" w:rsidP="005211C9">
            <w:pPr>
              <w:jc w:val="center"/>
              <w:rPr>
                <w:rFonts w:cs="Arial"/>
                <w:sz w:val="18"/>
                <w:szCs w:val="18"/>
                <w:lang w:val="es-ES_tradnl"/>
              </w:rPr>
            </w:pPr>
            <w:r w:rsidRPr="0060688C">
              <w:rPr>
                <w:rFonts w:cs="Arial"/>
                <w:sz w:val="18"/>
                <w:szCs w:val="18"/>
              </w:rPr>
              <w:t>Intervención con restricciones</w:t>
            </w:r>
            <w:r>
              <w:rPr>
                <w:rFonts w:cs="Arial"/>
                <w:sz w:val="18"/>
                <w:szCs w:val="18"/>
              </w:rPr>
              <w:t xml:space="preserve"> definidas en el POT y otras normas legales</w:t>
            </w:r>
          </w:p>
        </w:tc>
      </w:tr>
      <w:tr w:rsidR="00C76E5D" w:rsidRPr="0060688C" w14:paraId="75E8D289" w14:textId="77777777" w:rsidTr="005211C9">
        <w:trPr>
          <w:trHeight w:val="417"/>
          <w:jc w:val="center"/>
        </w:trPr>
        <w:tc>
          <w:tcPr>
            <w:tcW w:w="2129" w:type="dxa"/>
            <w:tcBorders>
              <w:right w:val="single" w:sz="4" w:space="0" w:color="auto"/>
            </w:tcBorders>
            <w:vAlign w:val="center"/>
          </w:tcPr>
          <w:p w14:paraId="115E429D" w14:textId="77777777" w:rsidR="00C76E5D" w:rsidRPr="0060688C" w:rsidRDefault="00C76E5D" w:rsidP="005211C9">
            <w:pPr>
              <w:jc w:val="center"/>
              <w:rPr>
                <w:rFonts w:cs="Arial"/>
                <w:sz w:val="18"/>
                <w:szCs w:val="18"/>
                <w:lang w:val="es-ES_tradnl"/>
              </w:rPr>
            </w:pPr>
            <w:r w:rsidRPr="0060688C">
              <w:rPr>
                <w:rFonts w:cs="Arial"/>
                <w:sz w:val="18"/>
                <w:szCs w:val="18"/>
                <w:lang w:val="es-ES_tradnl"/>
              </w:rPr>
              <w:t>Sensibilidad media</w:t>
            </w:r>
          </w:p>
        </w:tc>
        <w:tc>
          <w:tcPr>
            <w:tcW w:w="1219" w:type="dxa"/>
            <w:tcBorders>
              <w:left w:val="single" w:sz="4" w:space="0" w:color="auto"/>
              <w:bottom w:val="single" w:sz="4" w:space="0" w:color="000000"/>
            </w:tcBorders>
            <w:shd w:val="clear" w:color="auto" w:fill="CCFF33"/>
            <w:vAlign w:val="center"/>
          </w:tcPr>
          <w:p w14:paraId="682E2C6B" w14:textId="77777777" w:rsidR="00C76E5D" w:rsidRPr="0060688C" w:rsidRDefault="00C76E5D" w:rsidP="005211C9">
            <w:pPr>
              <w:jc w:val="center"/>
              <w:rPr>
                <w:rFonts w:cs="Arial"/>
                <w:sz w:val="18"/>
                <w:szCs w:val="18"/>
                <w:lang w:val="es-ES_tradnl"/>
              </w:rPr>
            </w:pPr>
          </w:p>
        </w:tc>
        <w:tc>
          <w:tcPr>
            <w:tcW w:w="2829" w:type="dxa"/>
            <w:vAlign w:val="center"/>
          </w:tcPr>
          <w:p w14:paraId="4E6AE53A" w14:textId="77777777" w:rsidR="00C76E5D" w:rsidRPr="0060688C" w:rsidRDefault="00C76E5D" w:rsidP="005211C9">
            <w:pPr>
              <w:jc w:val="center"/>
              <w:rPr>
                <w:rFonts w:cs="Arial"/>
                <w:sz w:val="18"/>
                <w:szCs w:val="18"/>
                <w:lang w:val="es-ES_tradnl"/>
              </w:rPr>
            </w:pPr>
            <w:r w:rsidRPr="0060688C">
              <w:rPr>
                <w:rFonts w:cs="Arial"/>
                <w:sz w:val="18"/>
                <w:szCs w:val="18"/>
              </w:rPr>
              <w:t>Intervención con restricciones</w:t>
            </w:r>
            <w:r>
              <w:rPr>
                <w:rFonts w:cs="Arial"/>
                <w:sz w:val="18"/>
                <w:szCs w:val="18"/>
              </w:rPr>
              <w:t xml:space="preserve"> de índole técnico y/o administrativo</w:t>
            </w:r>
          </w:p>
        </w:tc>
      </w:tr>
      <w:tr w:rsidR="00C76E5D" w:rsidRPr="0060688C" w14:paraId="2251683B" w14:textId="77777777" w:rsidTr="005211C9">
        <w:trPr>
          <w:trHeight w:val="410"/>
          <w:jc w:val="center"/>
        </w:trPr>
        <w:tc>
          <w:tcPr>
            <w:tcW w:w="2129" w:type="dxa"/>
            <w:tcBorders>
              <w:right w:val="single" w:sz="4" w:space="0" w:color="auto"/>
            </w:tcBorders>
            <w:vAlign w:val="center"/>
          </w:tcPr>
          <w:p w14:paraId="7FE1C442" w14:textId="77777777" w:rsidR="00C76E5D" w:rsidRPr="0060688C" w:rsidRDefault="00C76E5D" w:rsidP="005211C9">
            <w:pPr>
              <w:jc w:val="center"/>
              <w:rPr>
                <w:rFonts w:cs="Arial"/>
                <w:sz w:val="18"/>
                <w:szCs w:val="18"/>
                <w:lang w:val="es-ES_tradnl"/>
              </w:rPr>
            </w:pPr>
            <w:r w:rsidRPr="0060688C">
              <w:rPr>
                <w:rFonts w:cs="Arial"/>
                <w:sz w:val="18"/>
                <w:szCs w:val="18"/>
                <w:lang w:val="es-ES_tradnl"/>
              </w:rPr>
              <w:t>Sensibilidad baja</w:t>
            </w:r>
          </w:p>
        </w:tc>
        <w:tc>
          <w:tcPr>
            <w:tcW w:w="1219" w:type="dxa"/>
            <w:tcBorders>
              <w:left w:val="single" w:sz="4" w:space="0" w:color="auto"/>
              <w:bottom w:val="single" w:sz="4" w:space="0" w:color="000000"/>
            </w:tcBorders>
            <w:shd w:val="clear" w:color="auto" w:fill="009999"/>
            <w:vAlign w:val="center"/>
          </w:tcPr>
          <w:p w14:paraId="133306CC" w14:textId="77777777" w:rsidR="00C76E5D" w:rsidRPr="0060688C" w:rsidRDefault="00C76E5D" w:rsidP="005211C9">
            <w:pPr>
              <w:jc w:val="center"/>
              <w:rPr>
                <w:rFonts w:cs="Arial"/>
                <w:sz w:val="18"/>
                <w:szCs w:val="18"/>
                <w:lang w:val="es-ES_tradnl"/>
              </w:rPr>
            </w:pPr>
          </w:p>
        </w:tc>
        <w:tc>
          <w:tcPr>
            <w:tcW w:w="2829" w:type="dxa"/>
            <w:vMerge w:val="restart"/>
            <w:vAlign w:val="center"/>
          </w:tcPr>
          <w:p w14:paraId="27988C77" w14:textId="77777777" w:rsidR="00C76E5D" w:rsidRPr="0060688C" w:rsidRDefault="00C76E5D" w:rsidP="005211C9">
            <w:pPr>
              <w:jc w:val="center"/>
              <w:rPr>
                <w:rFonts w:cs="Arial"/>
                <w:sz w:val="18"/>
                <w:szCs w:val="18"/>
                <w:lang w:val="es-ES_tradnl"/>
              </w:rPr>
            </w:pPr>
            <w:r w:rsidRPr="0060688C">
              <w:rPr>
                <w:rFonts w:cs="Arial"/>
                <w:sz w:val="18"/>
                <w:szCs w:val="18"/>
              </w:rPr>
              <w:t>Intervención</w:t>
            </w:r>
            <w:r>
              <w:rPr>
                <w:rFonts w:cs="Arial"/>
                <w:sz w:val="18"/>
                <w:szCs w:val="18"/>
              </w:rPr>
              <w:t xml:space="preserve"> sin restricción </w:t>
            </w:r>
          </w:p>
        </w:tc>
      </w:tr>
      <w:tr w:rsidR="00C76E5D" w:rsidRPr="0060688C" w14:paraId="04F3E3D0" w14:textId="77777777" w:rsidTr="005211C9">
        <w:trPr>
          <w:trHeight w:val="415"/>
          <w:jc w:val="center"/>
        </w:trPr>
        <w:tc>
          <w:tcPr>
            <w:tcW w:w="2129" w:type="dxa"/>
            <w:tcBorders>
              <w:right w:val="single" w:sz="4" w:space="0" w:color="auto"/>
            </w:tcBorders>
            <w:vAlign w:val="center"/>
          </w:tcPr>
          <w:p w14:paraId="28185F59" w14:textId="77777777" w:rsidR="00C76E5D" w:rsidRPr="0060688C" w:rsidRDefault="00C76E5D" w:rsidP="005211C9">
            <w:pPr>
              <w:jc w:val="center"/>
              <w:rPr>
                <w:rFonts w:cs="Arial"/>
                <w:sz w:val="18"/>
                <w:szCs w:val="18"/>
                <w:lang w:val="es-ES_tradnl"/>
              </w:rPr>
            </w:pPr>
            <w:r w:rsidRPr="0060688C">
              <w:rPr>
                <w:rFonts w:cs="Arial"/>
                <w:sz w:val="18"/>
                <w:szCs w:val="18"/>
                <w:lang w:val="es-ES_tradnl"/>
              </w:rPr>
              <w:t>Potencialidad</w:t>
            </w:r>
          </w:p>
        </w:tc>
        <w:tc>
          <w:tcPr>
            <w:tcW w:w="1219" w:type="dxa"/>
            <w:tcBorders>
              <w:left w:val="single" w:sz="4" w:space="0" w:color="auto"/>
              <w:bottom w:val="single" w:sz="4" w:space="0" w:color="000000"/>
            </w:tcBorders>
            <w:shd w:val="clear" w:color="auto" w:fill="17365D" w:themeFill="text2" w:themeFillShade="BF"/>
            <w:vAlign w:val="center"/>
          </w:tcPr>
          <w:p w14:paraId="4A0EB0D9" w14:textId="77777777" w:rsidR="00C76E5D" w:rsidRPr="0060688C" w:rsidRDefault="00C76E5D" w:rsidP="005211C9">
            <w:pPr>
              <w:jc w:val="center"/>
              <w:rPr>
                <w:rFonts w:cs="Arial"/>
                <w:sz w:val="18"/>
                <w:szCs w:val="18"/>
                <w:lang w:val="es-ES_tradnl"/>
              </w:rPr>
            </w:pPr>
          </w:p>
        </w:tc>
        <w:tc>
          <w:tcPr>
            <w:tcW w:w="2829" w:type="dxa"/>
            <w:vMerge/>
            <w:vAlign w:val="center"/>
          </w:tcPr>
          <w:p w14:paraId="30A354AB" w14:textId="77777777" w:rsidR="00C76E5D" w:rsidRPr="0060688C" w:rsidRDefault="00C76E5D" w:rsidP="005211C9">
            <w:pPr>
              <w:jc w:val="center"/>
              <w:rPr>
                <w:rFonts w:cs="Arial"/>
                <w:sz w:val="18"/>
                <w:szCs w:val="18"/>
                <w:lang w:val="es-ES_tradnl"/>
              </w:rPr>
            </w:pPr>
          </w:p>
        </w:tc>
      </w:tr>
    </w:tbl>
    <w:p w14:paraId="1B77652D" w14:textId="2572399C" w:rsidR="00C76E5D" w:rsidRPr="006061E2" w:rsidRDefault="00C76E5D" w:rsidP="00C76E5D">
      <w:pPr>
        <w:jc w:val="center"/>
        <w:rPr>
          <w:rFonts w:cs="Arial"/>
          <w:szCs w:val="20"/>
        </w:rPr>
      </w:pPr>
      <w:r>
        <w:t xml:space="preserve">Fuente: </w:t>
      </w:r>
      <w:r w:rsidR="00FE0ACF">
        <w:t>Consorcio CS</w:t>
      </w:r>
      <w:r>
        <w:t>, 2021.</w:t>
      </w:r>
    </w:p>
    <w:p w14:paraId="4E71352E" w14:textId="77777777" w:rsidR="00C76E5D" w:rsidRDefault="00C76E5D" w:rsidP="00C76E5D">
      <w:pPr>
        <w:rPr>
          <w:lang w:eastAsia="es-CO"/>
        </w:rPr>
      </w:pPr>
    </w:p>
    <w:p w14:paraId="68120AA3" w14:textId="77777777" w:rsidR="00C76E5D" w:rsidRDefault="00C76E5D" w:rsidP="00C76E5D">
      <w:pPr>
        <w:rPr>
          <w:lang w:eastAsia="es-CO"/>
        </w:rPr>
      </w:pPr>
    </w:p>
    <w:p w14:paraId="172F02C2" w14:textId="77777777" w:rsidR="00C76E5D" w:rsidRPr="00403BDD" w:rsidRDefault="00C76E5D" w:rsidP="00C76E5D">
      <w:pPr>
        <w:rPr>
          <w:sz w:val="22"/>
          <w:szCs w:val="22"/>
          <w:lang w:eastAsia="es-CO"/>
        </w:rPr>
      </w:pPr>
      <w:r w:rsidRPr="00403BDD">
        <w:rPr>
          <w:sz w:val="22"/>
          <w:szCs w:val="22"/>
          <w:lang w:eastAsia="es-CO"/>
        </w:rPr>
        <w:t>Los niveles de intervención del área de influencia se definen así:</w:t>
      </w:r>
    </w:p>
    <w:p w14:paraId="01898367" w14:textId="77777777" w:rsidR="00C76E5D" w:rsidRPr="00403BDD" w:rsidRDefault="00C76E5D" w:rsidP="00C76E5D">
      <w:pPr>
        <w:rPr>
          <w:sz w:val="22"/>
          <w:szCs w:val="22"/>
          <w:lang w:eastAsia="es-CO"/>
        </w:rPr>
      </w:pPr>
    </w:p>
    <w:p w14:paraId="1382BF5E" w14:textId="77777777" w:rsidR="00C76E5D" w:rsidRPr="00403BDD" w:rsidRDefault="00C76E5D" w:rsidP="00C76E5D">
      <w:pPr>
        <w:rPr>
          <w:sz w:val="22"/>
          <w:szCs w:val="22"/>
          <w:lang w:eastAsia="es-CO"/>
        </w:rPr>
      </w:pPr>
    </w:p>
    <w:p w14:paraId="19F42E6D" w14:textId="77777777" w:rsidR="00C76E5D" w:rsidRPr="00403BDD" w:rsidRDefault="00C76E5D" w:rsidP="00C76E5D">
      <w:pPr>
        <w:pStyle w:val="Ttulo4"/>
        <w:rPr>
          <w:szCs w:val="22"/>
        </w:rPr>
      </w:pPr>
      <w:bookmarkStart w:id="172" w:name="_Toc524962641"/>
      <w:r w:rsidRPr="00403BDD">
        <w:rPr>
          <w:szCs w:val="22"/>
        </w:rPr>
        <w:t xml:space="preserve">Intervención con restricciones </w:t>
      </w:r>
      <w:bookmarkEnd w:id="172"/>
      <w:r w:rsidRPr="00403BDD">
        <w:rPr>
          <w:szCs w:val="22"/>
        </w:rPr>
        <w:t>definidas en el POT y otras normas legales</w:t>
      </w:r>
    </w:p>
    <w:p w14:paraId="47A5D032" w14:textId="77777777" w:rsidR="00C76E5D" w:rsidRPr="00403BDD" w:rsidRDefault="00C76E5D" w:rsidP="00C76E5D">
      <w:pPr>
        <w:rPr>
          <w:sz w:val="22"/>
          <w:szCs w:val="22"/>
          <w:lang w:val="es-ES_tradnl"/>
        </w:rPr>
      </w:pPr>
    </w:p>
    <w:p w14:paraId="3F30E006" w14:textId="77777777" w:rsidR="00C76E5D" w:rsidRPr="00403BDD" w:rsidRDefault="00C76E5D" w:rsidP="00C76E5D">
      <w:pPr>
        <w:rPr>
          <w:rFonts w:cs="Arial"/>
          <w:sz w:val="22"/>
          <w:szCs w:val="22"/>
        </w:rPr>
      </w:pPr>
      <w:r w:rsidRPr="00403BDD">
        <w:rPr>
          <w:sz w:val="22"/>
          <w:szCs w:val="22"/>
          <w:lang w:val="es-ES" w:eastAsia="es-CO"/>
        </w:rPr>
        <w:t>Las áreas objeto de intervención con restricciones definidas en el POT y otras normas legales, corresponderán a aquellas donde se admite algún tipo de intervención asociada al desarrollo del proyecto, garantizando el cumplimiento de los límites que impone la ley en términos del ordenamiento del territorio, la gestión del riesgo y la calidad ambiental; así como, cualquier otro aspecto regulado legalmente, y que tenga relación con el uso del espacio urbano, el aprovechamiento de los recursos naturales, o desarrollo de actividades en el territorio</w:t>
      </w:r>
      <w:r w:rsidRPr="00403BDD">
        <w:rPr>
          <w:rFonts w:cs="Arial"/>
          <w:sz w:val="22"/>
          <w:szCs w:val="22"/>
        </w:rPr>
        <w:t xml:space="preserve">. </w:t>
      </w:r>
    </w:p>
    <w:p w14:paraId="510F1DD8" w14:textId="77777777" w:rsidR="00C76E5D" w:rsidRPr="00403BDD" w:rsidRDefault="00C76E5D" w:rsidP="00C76E5D">
      <w:pPr>
        <w:rPr>
          <w:rFonts w:cs="Arial"/>
          <w:sz w:val="22"/>
          <w:szCs w:val="22"/>
        </w:rPr>
      </w:pPr>
    </w:p>
    <w:p w14:paraId="4BF8D53D" w14:textId="77777777" w:rsidR="00C76E5D" w:rsidRPr="00403BDD" w:rsidRDefault="00C76E5D" w:rsidP="00C76E5D">
      <w:pPr>
        <w:rPr>
          <w:rFonts w:cs="Arial"/>
          <w:sz w:val="22"/>
          <w:szCs w:val="22"/>
        </w:rPr>
      </w:pPr>
    </w:p>
    <w:p w14:paraId="1ACA7430" w14:textId="77777777" w:rsidR="00C76E5D" w:rsidRDefault="00C76E5D">
      <w:pPr>
        <w:jc w:val="left"/>
        <w:rPr>
          <w:rFonts w:cs="Arial"/>
          <w:bCs/>
          <w:i/>
          <w:iCs/>
          <w:sz w:val="22"/>
          <w:szCs w:val="22"/>
          <w:u w:val="single"/>
          <w:lang w:val="es-MX" w:eastAsia="es-ES" w:bidi="he-IL"/>
        </w:rPr>
      </w:pPr>
      <w:bookmarkStart w:id="173" w:name="_Toc524962642"/>
      <w:r>
        <w:rPr>
          <w:szCs w:val="22"/>
        </w:rPr>
        <w:br w:type="page"/>
      </w:r>
    </w:p>
    <w:p w14:paraId="241962F9" w14:textId="5FC16EF4" w:rsidR="00C76E5D" w:rsidRPr="00403BDD" w:rsidRDefault="00C76E5D" w:rsidP="00C76E5D">
      <w:pPr>
        <w:pStyle w:val="Ttulo4"/>
        <w:rPr>
          <w:szCs w:val="22"/>
        </w:rPr>
      </w:pPr>
      <w:r w:rsidRPr="00403BDD">
        <w:rPr>
          <w:szCs w:val="22"/>
        </w:rPr>
        <w:lastRenderedPageBreak/>
        <w:t xml:space="preserve">Intervención </w:t>
      </w:r>
      <w:bookmarkEnd w:id="173"/>
      <w:r w:rsidRPr="00403BDD">
        <w:rPr>
          <w:szCs w:val="22"/>
        </w:rPr>
        <w:t>con restricciones de índole técnico y/o administrativo</w:t>
      </w:r>
    </w:p>
    <w:p w14:paraId="7CF6ADD0" w14:textId="77777777" w:rsidR="00C76E5D" w:rsidRPr="00403BDD" w:rsidRDefault="00C76E5D" w:rsidP="00C76E5D">
      <w:pPr>
        <w:rPr>
          <w:sz w:val="22"/>
          <w:szCs w:val="22"/>
          <w:lang w:val="es-ES_tradnl"/>
        </w:rPr>
      </w:pPr>
    </w:p>
    <w:p w14:paraId="1E771015" w14:textId="77777777" w:rsidR="00C76E5D" w:rsidRDefault="00C76E5D" w:rsidP="00C76E5D">
      <w:pPr>
        <w:rPr>
          <w:sz w:val="22"/>
          <w:szCs w:val="22"/>
          <w:lang w:val="es-ES_tradnl"/>
        </w:rPr>
      </w:pPr>
      <w:r w:rsidRPr="00403BDD">
        <w:rPr>
          <w:sz w:val="22"/>
          <w:szCs w:val="22"/>
          <w:lang w:val="es-ES_tradnl"/>
        </w:rPr>
        <w:t>Estas áreas comprenden toda la extensión definida con una sensibilidad media, lo que implica que sean áreas susceptibles de intervención, con algún nivel de restricción impuesta por el rigor técnico o, por procedimientos administrativos. Dentro de las áreas de con restricción se encuentran los parques urbanos de las categorías vecinal de bolsillo, separadores viales, andenes, predios privados y otros similares.</w:t>
      </w:r>
    </w:p>
    <w:p w14:paraId="58B0B17F" w14:textId="77777777" w:rsidR="00C76E5D" w:rsidRPr="00403BDD" w:rsidRDefault="00C76E5D" w:rsidP="00C76E5D">
      <w:pPr>
        <w:rPr>
          <w:sz w:val="22"/>
          <w:szCs w:val="22"/>
          <w:lang w:val="es-ES_tradnl"/>
        </w:rPr>
      </w:pPr>
    </w:p>
    <w:p w14:paraId="0D963400" w14:textId="77777777" w:rsidR="00C76E5D" w:rsidRPr="00403BDD" w:rsidRDefault="00C76E5D" w:rsidP="00C76E5D">
      <w:pPr>
        <w:pStyle w:val="Ttulo4"/>
        <w:rPr>
          <w:szCs w:val="22"/>
        </w:rPr>
      </w:pPr>
      <w:bookmarkStart w:id="174" w:name="_Toc524962643"/>
      <w:r w:rsidRPr="00403BDD">
        <w:rPr>
          <w:szCs w:val="22"/>
        </w:rPr>
        <w:t>Intervención sin restricciones</w:t>
      </w:r>
      <w:bookmarkEnd w:id="174"/>
    </w:p>
    <w:p w14:paraId="565595D4" w14:textId="77777777" w:rsidR="00C76E5D" w:rsidRPr="00403BDD" w:rsidRDefault="00C76E5D" w:rsidP="00C76E5D">
      <w:pPr>
        <w:rPr>
          <w:sz w:val="22"/>
          <w:szCs w:val="22"/>
          <w:lang w:val="es-ES_tradnl"/>
        </w:rPr>
      </w:pPr>
    </w:p>
    <w:p w14:paraId="2C61B7D7" w14:textId="77777777" w:rsidR="00C76E5D" w:rsidRPr="00403BDD" w:rsidRDefault="00C76E5D" w:rsidP="00C76E5D">
      <w:pPr>
        <w:rPr>
          <w:sz w:val="22"/>
          <w:szCs w:val="22"/>
          <w:lang w:val="es-ES_tradnl"/>
        </w:rPr>
      </w:pPr>
      <w:r w:rsidRPr="00403BDD">
        <w:rPr>
          <w:sz w:val="22"/>
          <w:szCs w:val="22"/>
          <w:lang w:val="es-ES_tradnl"/>
        </w:rPr>
        <w:t xml:space="preserve">Involucra las áreas definidas con una sensibilidad baja y potencial; es decir, áreas en las cuales, no presenta algún tipo de restricción, y que, no se incluyen dentro del límite de intervención del proyecto. </w:t>
      </w:r>
    </w:p>
    <w:p w14:paraId="44C1EEA4" w14:textId="77777777" w:rsidR="00C76E5D" w:rsidRDefault="00C76E5D" w:rsidP="00623C87">
      <w:pPr>
        <w:rPr>
          <w:sz w:val="22"/>
          <w:szCs w:val="28"/>
        </w:rPr>
      </w:pPr>
    </w:p>
    <w:p w14:paraId="70185460" w14:textId="5EECDC5F" w:rsidR="00FF68E0" w:rsidRPr="00F74412" w:rsidRDefault="00FF68E0" w:rsidP="00623C87">
      <w:pPr>
        <w:rPr>
          <w:sz w:val="22"/>
          <w:szCs w:val="28"/>
        </w:rPr>
      </w:pPr>
      <w:r w:rsidRPr="00F74412">
        <w:rPr>
          <w:sz w:val="22"/>
          <w:szCs w:val="28"/>
        </w:rPr>
        <w:t>Con base a la superposición de planos de la zonificación ambiental identificada y del solapamiento de atributos descrito, el resultado de la zonificación de manejo ambiental para cada uno de los componentes se presenta en la</w:t>
      </w:r>
      <w:r w:rsidR="009E6621" w:rsidRPr="00F74412">
        <w:rPr>
          <w:sz w:val="22"/>
          <w:szCs w:val="28"/>
        </w:rPr>
        <w:t xml:space="preserve"> </w:t>
      </w:r>
      <w:r w:rsidR="00A536C6" w:rsidRPr="00F74412">
        <w:rPr>
          <w:sz w:val="22"/>
          <w:szCs w:val="28"/>
        </w:rPr>
        <w:t>Tabla 1-22</w:t>
      </w:r>
      <w:r w:rsidRPr="00F74412">
        <w:rPr>
          <w:sz w:val="22"/>
          <w:szCs w:val="28"/>
        </w:rPr>
        <w:t>.</w:t>
      </w:r>
    </w:p>
    <w:p w14:paraId="70185461" w14:textId="77777777" w:rsidR="009E6621" w:rsidRPr="00F74412" w:rsidRDefault="009E6621" w:rsidP="00FF68E0">
      <w:pPr>
        <w:rPr>
          <w:sz w:val="22"/>
          <w:szCs w:val="28"/>
        </w:rPr>
      </w:pPr>
    </w:p>
    <w:p w14:paraId="70185462" w14:textId="1DE6FFCB" w:rsidR="00FF68E0" w:rsidRPr="00F74412" w:rsidRDefault="00FF68E0" w:rsidP="00FF68E0">
      <w:pPr>
        <w:rPr>
          <w:sz w:val="22"/>
          <w:szCs w:val="28"/>
          <w:lang w:val="es-ES_tradnl"/>
        </w:rPr>
      </w:pPr>
      <w:r w:rsidRPr="00F74412">
        <w:rPr>
          <w:sz w:val="22"/>
          <w:szCs w:val="28"/>
        </w:rPr>
        <w:t xml:space="preserve">De acuerdo al resultado, para el área de influencia del proyecto, el </w:t>
      </w:r>
      <w:r w:rsidR="00A536C6" w:rsidRPr="00F74412">
        <w:rPr>
          <w:sz w:val="22"/>
          <w:szCs w:val="28"/>
        </w:rPr>
        <w:t>82,45</w:t>
      </w:r>
      <w:r w:rsidRPr="00F74412">
        <w:rPr>
          <w:sz w:val="22"/>
          <w:szCs w:val="28"/>
        </w:rPr>
        <w:t xml:space="preserve">% se considera como áreas de </w:t>
      </w:r>
      <w:r w:rsidR="00A536C6" w:rsidRPr="00F74412">
        <w:rPr>
          <w:rFonts w:cs="Arial"/>
          <w:color w:val="000000"/>
          <w:szCs w:val="20"/>
        </w:rPr>
        <w:t>Intervención con Restricciones Altas,</w:t>
      </w:r>
      <w:r w:rsidRPr="00F74412">
        <w:rPr>
          <w:sz w:val="22"/>
          <w:szCs w:val="28"/>
        </w:rPr>
        <w:t xml:space="preserve"> el 1</w:t>
      </w:r>
      <w:r w:rsidR="00A536C6" w:rsidRPr="00F74412">
        <w:rPr>
          <w:sz w:val="22"/>
          <w:szCs w:val="28"/>
        </w:rPr>
        <w:t>5</w:t>
      </w:r>
      <w:r w:rsidRPr="00F74412">
        <w:rPr>
          <w:sz w:val="22"/>
          <w:szCs w:val="28"/>
        </w:rPr>
        <w:t>,</w:t>
      </w:r>
      <w:r w:rsidR="00A536C6" w:rsidRPr="00F74412">
        <w:rPr>
          <w:sz w:val="22"/>
          <w:szCs w:val="28"/>
        </w:rPr>
        <w:t>07</w:t>
      </w:r>
      <w:r w:rsidRPr="00F74412">
        <w:rPr>
          <w:sz w:val="22"/>
          <w:szCs w:val="28"/>
        </w:rPr>
        <w:t xml:space="preserve">% </w:t>
      </w:r>
      <w:r w:rsidR="00A536C6" w:rsidRPr="00F74412">
        <w:rPr>
          <w:sz w:val="22"/>
          <w:szCs w:val="28"/>
        </w:rPr>
        <w:t xml:space="preserve">de </w:t>
      </w:r>
      <w:r w:rsidRPr="00F74412">
        <w:rPr>
          <w:sz w:val="22"/>
          <w:szCs w:val="28"/>
        </w:rPr>
        <w:t xml:space="preserve">intervención </w:t>
      </w:r>
      <w:r w:rsidR="00A536C6" w:rsidRPr="00F74412">
        <w:rPr>
          <w:rFonts w:cs="Arial"/>
          <w:color w:val="000000"/>
          <w:szCs w:val="20"/>
        </w:rPr>
        <w:t>con Restricciones</w:t>
      </w:r>
      <w:r w:rsidRPr="00F74412">
        <w:rPr>
          <w:sz w:val="22"/>
          <w:szCs w:val="28"/>
        </w:rPr>
        <w:t xml:space="preserve">. El </w:t>
      </w:r>
      <w:r w:rsidR="00A536C6" w:rsidRPr="00F74412">
        <w:rPr>
          <w:sz w:val="22"/>
          <w:szCs w:val="28"/>
        </w:rPr>
        <w:t>2</w:t>
      </w:r>
      <w:r w:rsidRPr="00F74412">
        <w:rPr>
          <w:sz w:val="22"/>
          <w:szCs w:val="28"/>
        </w:rPr>
        <w:t>,</w:t>
      </w:r>
      <w:r w:rsidR="00A536C6" w:rsidRPr="00F74412">
        <w:rPr>
          <w:sz w:val="22"/>
          <w:szCs w:val="28"/>
        </w:rPr>
        <w:t>48</w:t>
      </w:r>
      <w:r w:rsidRPr="00F74412">
        <w:rPr>
          <w:sz w:val="22"/>
          <w:szCs w:val="28"/>
        </w:rPr>
        <w:t xml:space="preserve">% restante corresponde a </w:t>
      </w:r>
      <w:r w:rsidR="00A536C6" w:rsidRPr="00F74412">
        <w:rPr>
          <w:rFonts w:cs="Arial"/>
          <w:color w:val="000000"/>
          <w:szCs w:val="20"/>
        </w:rPr>
        <w:t>Intervención sin Restricciones</w:t>
      </w:r>
      <w:r w:rsidRPr="00F74412">
        <w:rPr>
          <w:sz w:val="22"/>
          <w:szCs w:val="28"/>
          <w:lang w:val="es-ES_tradnl"/>
        </w:rPr>
        <w:t>.</w:t>
      </w:r>
      <w:r w:rsidR="00EB2E5B">
        <w:rPr>
          <w:sz w:val="22"/>
          <w:szCs w:val="28"/>
          <w:lang w:val="es-ES_tradnl"/>
        </w:rPr>
        <w:t xml:space="preserve"> </w:t>
      </w:r>
      <w:r w:rsidR="00EB2E5B" w:rsidRPr="00514EEC">
        <w:rPr>
          <w:rFonts w:cs="Arial"/>
          <w:sz w:val="22"/>
          <w:szCs w:val="22"/>
        </w:rPr>
        <w:t xml:space="preserve">Ver Mapa </w:t>
      </w:r>
      <w:r w:rsidR="00EB2E5B">
        <w:rPr>
          <w:rFonts w:cs="Arial"/>
          <w:sz w:val="22"/>
          <w:szCs w:val="22"/>
        </w:rPr>
        <w:t>18 en carpeta Capítulo 15, subcarpeta PDF</w:t>
      </w:r>
      <w:r w:rsidR="00D34258" w:rsidRPr="00F74412">
        <w:rPr>
          <w:sz w:val="22"/>
          <w:szCs w:val="28"/>
          <w:lang w:val="es-ES_tradnl"/>
        </w:rPr>
        <w:t xml:space="preserve"> </w:t>
      </w:r>
    </w:p>
    <w:p w14:paraId="4F39B0F4" w14:textId="5633EF86" w:rsidR="00792AFB" w:rsidRDefault="00792AFB" w:rsidP="00FF68E0">
      <w:pPr>
        <w:rPr>
          <w:lang w:val="es-ES_tradnl"/>
        </w:rPr>
      </w:pPr>
    </w:p>
    <w:p w14:paraId="1F3356EC" w14:textId="452CE884" w:rsidR="00C76E5D" w:rsidRPr="00F05BCF" w:rsidRDefault="00F05BCF" w:rsidP="00C76E5D">
      <w:pPr>
        <w:jc w:val="center"/>
        <w:rPr>
          <w:b/>
          <w:szCs w:val="20"/>
        </w:rPr>
      </w:pPr>
      <w:bookmarkStart w:id="175" w:name="_Toc524963863"/>
      <w:r w:rsidRPr="00F05BCF">
        <w:rPr>
          <w:b/>
          <w:bCs/>
          <w:szCs w:val="20"/>
        </w:rPr>
        <w:t xml:space="preserve">Ilustración </w:t>
      </w:r>
      <w:r w:rsidRPr="00F05BCF">
        <w:rPr>
          <w:b/>
          <w:bCs/>
          <w:szCs w:val="20"/>
        </w:rPr>
        <w:fldChar w:fldCharType="begin"/>
      </w:r>
      <w:r w:rsidRPr="00F05BCF">
        <w:rPr>
          <w:b/>
          <w:bCs/>
          <w:szCs w:val="20"/>
        </w:rPr>
        <w:instrText xml:space="preserve"> STYLEREF 1 \s </w:instrText>
      </w:r>
      <w:r w:rsidRPr="00F05BCF">
        <w:rPr>
          <w:b/>
          <w:bCs/>
          <w:szCs w:val="20"/>
        </w:rPr>
        <w:fldChar w:fldCharType="separate"/>
      </w:r>
      <w:r w:rsidRPr="00F05BCF">
        <w:rPr>
          <w:b/>
          <w:bCs/>
          <w:noProof/>
          <w:szCs w:val="20"/>
        </w:rPr>
        <w:t>1</w:t>
      </w:r>
      <w:r w:rsidRPr="00F05BCF">
        <w:rPr>
          <w:b/>
          <w:bCs/>
          <w:szCs w:val="20"/>
        </w:rPr>
        <w:fldChar w:fldCharType="end"/>
      </w:r>
      <w:r w:rsidRPr="00F05BCF">
        <w:rPr>
          <w:b/>
          <w:bCs/>
          <w:szCs w:val="20"/>
        </w:rPr>
        <w:noBreakHyphen/>
      </w:r>
      <w:r w:rsidRPr="00F05BCF">
        <w:rPr>
          <w:b/>
          <w:bCs/>
          <w:szCs w:val="20"/>
        </w:rPr>
        <w:fldChar w:fldCharType="begin"/>
      </w:r>
      <w:r w:rsidRPr="00F05BCF">
        <w:rPr>
          <w:b/>
          <w:bCs/>
          <w:szCs w:val="20"/>
        </w:rPr>
        <w:instrText xml:space="preserve"> SEQ Ilustración \* ARABIC \s 1 </w:instrText>
      </w:r>
      <w:r w:rsidRPr="00F05BCF">
        <w:rPr>
          <w:b/>
          <w:bCs/>
          <w:szCs w:val="20"/>
        </w:rPr>
        <w:fldChar w:fldCharType="separate"/>
      </w:r>
      <w:r w:rsidRPr="00F05BCF">
        <w:rPr>
          <w:b/>
          <w:bCs/>
          <w:noProof/>
          <w:szCs w:val="20"/>
        </w:rPr>
        <w:t>15</w:t>
      </w:r>
      <w:r w:rsidRPr="00F05BCF">
        <w:rPr>
          <w:b/>
          <w:bCs/>
          <w:szCs w:val="20"/>
        </w:rPr>
        <w:fldChar w:fldCharType="end"/>
      </w:r>
      <w:r w:rsidRPr="00F05BCF">
        <w:rPr>
          <w:b/>
          <w:bCs/>
          <w:szCs w:val="20"/>
        </w:rPr>
        <w:t xml:space="preserve"> </w:t>
      </w:r>
      <w:r w:rsidR="00C76E5D" w:rsidRPr="00F05BCF">
        <w:rPr>
          <w:b/>
          <w:szCs w:val="20"/>
        </w:rPr>
        <w:t>Zonificación ambiental Biótica en el AI</w:t>
      </w:r>
    </w:p>
    <w:p w14:paraId="715FE238" w14:textId="77777777" w:rsidR="00C76E5D" w:rsidRDefault="00C76E5D" w:rsidP="00DB55C3">
      <w:pPr>
        <w:jc w:val="center"/>
      </w:pPr>
      <w:r>
        <w:rPr>
          <w:noProof/>
        </w:rPr>
        <w:drawing>
          <wp:inline distT="0" distB="0" distL="0" distR="0" wp14:anchorId="7BC6B3EF" wp14:editId="43DD1D1B">
            <wp:extent cx="5612130" cy="3354602"/>
            <wp:effectExtent l="0" t="0" r="7620" b="0"/>
            <wp:docPr id="910" name="Imagen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14606"/>
                    <a:stretch/>
                  </pic:blipFill>
                  <pic:spPr bwMode="auto">
                    <a:xfrm>
                      <a:off x="0" y="0"/>
                      <a:ext cx="5612130" cy="3354602"/>
                    </a:xfrm>
                    <a:prstGeom prst="rect">
                      <a:avLst/>
                    </a:prstGeom>
                    <a:noFill/>
                    <a:ln>
                      <a:noFill/>
                    </a:ln>
                    <a:extLst>
                      <a:ext uri="{53640926-AAD7-44D8-BBD7-CCE9431645EC}">
                        <a14:shadowObscured xmlns:a14="http://schemas.microsoft.com/office/drawing/2010/main"/>
                      </a:ext>
                    </a:extLst>
                  </pic:spPr>
                </pic:pic>
              </a:graphicData>
            </a:graphic>
          </wp:inline>
        </w:drawing>
      </w:r>
    </w:p>
    <w:p w14:paraId="5C785AB4" w14:textId="15289A20" w:rsidR="00C76E5D" w:rsidRDefault="00C76E5D" w:rsidP="00C76E5D">
      <w:pPr>
        <w:jc w:val="center"/>
      </w:pPr>
      <w:r>
        <w:t xml:space="preserve">Fuente: </w:t>
      </w:r>
      <w:r w:rsidR="00FE0ACF">
        <w:t>Consorcio CS</w:t>
      </w:r>
      <w:r>
        <w:t>, 2021.</w:t>
      </w:r>
    </w:p>
    <w:p w14:paraId="0AB394AE" w14:textId="77777777" w:rsidR="00C76E5D" w:rsidRDefault="00C76E5D" w:rsidP="00DB55C3">
      <w:pPr>
        <w:jc w:val="center"/>
      </w:pPr>
    </w:p>
    <w:p w14:paraId="64BACD4B" w14:textId="180935DF" w:rsidR="00C76E5D" w:rsidRDefault="00C76E5D" w:rsidP="00C76E5D">
      <w:pPr>
        <w:jc w:val="center"/>
        <w:rPr>
          <w:b/>
          <w:bCs/>
          <w:lang w:val="es-MX"/>
        </w:rPr>
      </w:pPr>
      <w:bookmarkStart w:id="176" w:name="_Toc96285635"/>
      <w:r w:rsidRPr="00A536C6">
        <w:rPr>
          <w:b/>
          <w:bCs/>
        </w:rPr>
        <w:t xml:space="preserve">Tabla </w:t>
      </w:r>
      <w:r w:rsidRPr="00A536C6">
        <w:rPr>
          <w:b/>
          <w:bCs/>
        </w:rPr>
        <w:fldChar w:fldCharType="begin"/>
      </w:r>
      <w:r w:rsidRPr="00A536C6">
        <w:rPr>
          <w:b/>
          <w:bCs/>
        </w:rPr>
        <w:instrText xml:space="preserve"> STYLEREF 1 \s </w:instrText>
      </w:r>
      <w:r w:rsidRPr="00A536C6">
        <w:rPr>
          <w:b/>
          <w:bCs/>
        </w:rPr>
        <w:fldChar w:fldCharType="separate"/>
      </w:r>
      <w:r w:rsidRPr="00A536C6">
        <w:rPr>
          <w:b/>
          <w:bCs/>
          <w:noProof/>
        </w:rPr>
        <w:t>1</w:t>
      </w:r>
      <w:r w:rsidRPr="00A536C6">
        <w:rPr>
          <w:b/>
          <w:bCs/>
          <w:noProof/>
        </w:rPr>
        <w:fldChar w:fldCharType="end"/>
      </w:r>
      <w:r w:rsidRPr="00A536C6">
        <w:rPr>
          <w:b/>
          <w:bCs/>
          <w:noProof/>
        </w:rPr>
        <w:t>-</w:t>
      </w:r>
      <w:r w:rsidRPr="00A536C6">
        <w:rPr>
          <w:b/>
          <w:bCs/>
        </w:rPr>
        <w:fldChar w:fldCharType="begin"/>
      </w:r>
      <w:r w:rsidRPr="00A536C6">
        <w:rPr>
          <w:b/>
          <w:bCs/>
        </w:rPr>
        <w:instrText xml:space="preserve"> SEQ Tabla \* ARABIC \s 1 </w:instrText>
      </w:r>
      <w:r w:rsidRPr="00A536C6">
        <w:rPr>
          <w:b/>
          <w:bCs/>
        </w:rPr>
        <w:fldChar w:fldCharType="separate"/>
      </w:r>
      <w:r w:rsidR="00F05BCF">
        <w:rPr>
          <w:b/>
          <w:bCs/>
          <w:noProof/>
        </w:rPr>
        <w:t>23</w:t>
      </w:r>
      <w:r w:rsidRPr="00A536C6">
        <w:rPr>
          <w:b/>
          <w:bCs/>
          <w:noProof/>
        </w:rPr>
        <w:fldChar w:fldCharType="end"/>
      </w:r>
      <w:r w:rsidRPr="00A536C6">
        <w:rPr>
          <w:b/>
          <w:bCs/>
        </w:rPr>
        <w:t xml:space="preserve"> </w:t>
      </w:r>
      <w:r w:rsidRPr="00A536C6">
        <w:rPr>
          <w:b/>
          <w:bCs/>
          <w:lang w:val="es-MX"/>
        </w:rPr>
        <w:t xml:space="preserve">Áreas definidas en la Zonificación </w:t>
      </w:r>
      <w:r>
        <w:rPr>
          <w:b/>
          <w:bCs/>
          <w:lang w:val="es-MX"/>
        </w:rPr>
        <w:t>de Manejo</w:t>
      </w:r>
      <w:bookmarkEnd w:id="176"/>
      <w:r>
        <w:rPr>
          <w:b/>
          <w:bCs/>
          <w:lang w:val="es-MX"/>
        </w:rPr>
        <w:t xml:space="preserve"> </w:t>
      </w:r>
    </w:p>
    <w:tbl>
      <w:tblPr>
        <w:tblW w:w="5675" w:type="dxa"/>
        <w:jc w:val="center"/>
        <w:tblLook w:val="04A0" w:firstRow="1" w:lastRow="0" w:firstColumn="1" w:lastColumn="0" w:noHBand="0" w:noVBand="1"/>
      </w:tblPr>
      <w:tblGrid>
        <w:gridCol w:w="3124"/>
        <w:gridCol w:w="1417"/>
        <w:gridCol w:w="1134"/>
      </w:tblGrid>
      <w:tr w:rsidR="00C76E5D" w:rsidRPr="005514ED" w14:paraId="31498A72" w14:textId="77777777" w:rsidTr="005211C9">
        <w:trPr>
          <w:trHeight w:val="300"/>
          <w:jc w:val="center"/>
        </w:trPr>
        <w:tc>
          <w:tcPr>
            <w:tcW w:w="312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D62957A" w14:textId="77777777" w:rsidR="00C76E5D" w:rsidRPr="005514ED" w:rsidRDefault="00C76E5D" w:rsidP="005211C9">
            <w:pPr>
              <w:jc w:val="center"/>
              <w:rPr>
                <w:rFonts w:cs="Arial"/>
                <w:b/>
                <w:bCs/>
                <w:color w:val="000000"/>
                <w:sz w:val="18"/>
                <w:szCs w:val="18"/>
              </w:rPr>
            </w:pPr>
            <w:r w:rsidRPr="005514ED">
              <w:rPr>
                <w:rFonts w:cs="Arial"/>
                <w:b/>
                <w:bCs/>
                <w:color w:val="000000"/>
                <w:sz w:val="18"/>
                <w:szCs w:val="18"/>
              </w:rPr>
              <w:t>Niveles de intervención</w:t>
            </w:r>
          </w:p>
        </w:tc>
        <w:tc>
          <w:tcPr>
            <w:tcW w:w="1417" w:type="dxa"/>
            <w:tcBorders>
              <w:top w:val="single" w:sz="4" w:space="0" w:color="auto"/>
              <w:left w:val="nil"/>
              <w:bottom w:val="single" w:sz="4" w:space="0" w:color="auto"/>
              <w:right w:val="single" w:sz="4" w:space="0" w:color="auto"/>
            </w:tcBorders>
            <w:shd w:val="clear" w:color="000000" w:fill="D9D9D9"/>
            <w:noWrap/>
            <w:vAlign w:val="center"/>
            <w:hideMark/>
          </w:tcPr>
          <w:p w14:paraId="7A0D6459" w14:textId="77777777" w:rsidR="00C76E5D" w:rsidRPr="005514ED" w:rsidRDefault="00C76E5D" w:rsidP="005211C9">
            <w:pPr>
              <w:jc w:val="center"/>
              <w:rPr>
                <w:rFonts w:cs="Arial"/>
                <w:b/>
                <w:bCs/>
                <w:color w:val="000000"/>
                <w:sz w:val="18"/>
                <w:szCs w:val="18"/>
              </w:rPr>
            </w:pPr>
            <w:r w:rsidRPr="005514ED">
              <w:rPr>
                <w:rFonts w:cs="Arial"/>
                <w:b/>
                <w:bCs/>
                <w:color w:val="000000"/>
                <w:sz w:val="18"/>
                <w:szCs w:val="18"/>
              </w:rPr>
              <w:t>Área (ha)</w:t>
            </w:r>
          </w:p>
        </w:tc>
        <w:tc>
          <w:tcPr>
            <w:tcW w:w="1134" w:type="dxa"/>
            <w:tcBorders>
              <w:top w:val="single" w:sz="4" w:space="0" w:color="auto"/>
              <w:left w:val="nil"/>
              <w:bottom w:val="single" w:sz="4" w:space="0" w:color="auto"/>
              <w:right w:val="single" w:sz="4" w:space="0" w:color="auto"/>
            </w:tcBorders>
            <w:shd w:val="clear" w:color="000000" w:fill="D9D9D9"/>
            <w:noWrap/>
            <w:vAlign w:val="center"/>
            <w:hideMark/>
          </w:tcPr>
          <w:p w14:paraId="6ECFB46C" w14:textId="77777777" w:rsidR="00C76E5D" w:rsidRPr="005514ED" w:rsidRDefault="00C76E5D" w:rsidP="005211C9">
            <w:pPr>
              <w:jc w:val="center"/>
              <w:rPr>
                <w:rFonts w:cs="Arial"/>
                <w:b/>
                <w:bCs/>
                <w:color w:val="000000"/>
                <w:sz w:val="18"/>
                <w:szCs w:val="18"/>
              </w:rPr>
            </w:pPr>
            <w:r w:rsidRPr="005514ED">
              <w:rPr>
                <w:rFonts w:cs="Arial"/>
                <w:b/>
                <w:bCs/>
                <w:color w:val="000000"/>
                <w:sz w:val="18"/>
                <w:szCs w:val="18"/>
              </w:rPr>
              <w:t>%</w:t>
            </w:r>
          </w:p>
        </w:tc>
      </w:tr>
      <w:tr w:rsidR="00C76E5D" w:rsidRPr="005514ED" w14:paraId="05A4D8CE" w14:textId="77777777" w:rsidTr="005211C9">
        <w:trPr>
          <w:trHeight w:val="300"/>
          <w:jc w:val="center"/>
        </w:trPr>
        <w:tc>
          <w:tcPr>
            <w:tcW w:w="3124" w:type="dxa"/>
            <w:tcBorders>
              <w:top w:val="nil"/>
              <w:left w:val="single" w:sz="4" w:space="0" w:color="auto"/>
              <w:bottom w:val="single" w:sz="4" w:space="0" w:color="auto"/>
              <w:right w:val="single" w:sz="4" w:space="0" w:color="auto"/>
            </w:tcBorders>
            <w:shd w:val="clear" w:color="auto" w:fill="auto"/>
            <w:noWrap/>
            <w:vAlign w:val="bottom"/>
          </w:tcPr>
          <w:p w14:paraId="6D5110F3" w14:textId="77777777" w:rsidR="00C76E5D" w:rsidRPr="005514ED" w:rsidRDefault="00C76E5D" w:rsidP="005211C9">
            <w:pPr>
              <w:jc w:val="left"/>
              <w:rPr>
                <w:rFonts w:cs="Arial"/>
                <w:color w:val="000000"/>
                <w:sz w:val="18"/>
                <w:szCs w:val="18"/>
              </w:rPr>
            </w:pPr>
            <w:r w:rsidRPr="005514ED">
              <w:rPr>
                <w:rFonts w:cs="Arial"/>
                <w:color w:val="000000"/>
                <w:sz w:val="18"/>
                <w:szCs w:val="18"/>
              </w:rPr>
              <w:t>Intervención con Restricciones Altas</w:t>
            </w:r>
          </w:p>
        </w:tc>
        <w:tc>
          <w:tcPr>
            <w:tcW w:w="1417" w:type="dxa"/>
            <w:tcBorders>
              <w:top w:val="nil"/>
              <w:left w:val="nil"/>
              <w:bottom w:val="single" w:sz="4" w:space="0" w:color="auto"/>
              <w:right w:val="single" w:sz="4" w:space="0" w:color="auto"/>
            </w:tcBorders>
            <w:shd w:val="clear" w:color="auto" w:fill="auto"/>
            <w:noWrap/>
            <w:vAlign w:val="bottom"/>
          </w:tcPr>
          <w:p w14:paraId="5A043CCD" w14:textId="77777777" w:rsidR="00C76E5D" w:rsidRPr="005514ED" w:rsidRDefault="00C76E5D" w:rsidP="005211C9">
            <w:pPr>
              <w:jc w:val="center"/>
              <w:rPr>
                <w:rFonts w:cs="Arial"/>
                <w:color w:val="000000"/>
                <w:sz w:val="18"/>
                <w:szCs w:val="18"/>
              </w:rPr>
            </w:pPr>
            <w:r w:rsidRPr="005514ED">
              <w:rPr>
                <w:rFonts w:cs="Arial"/>
                <w:color w:val="000000"/>
                <w:sz w:val="18"/>
                <w:szCs w:val="18"/>
              </w:rPr>
              <w:t>271646,61</w:t>
            </w:r>
          </w:p>
        </w:tc>
        <w:tc>
          <w:tcPr>
            <w:tcW w:w="1134" w:type="dxa"/>
            <w:tcBorders>
              <w:top w:val="nil"/>
              <w:left w:val="nil"/>
              <w:bottom w:val="single" w:sz="4" w:space="0" w:color="auto"/>
              <w:right w:val="single" w:sz="4" w:space="0" w:color="auto"/>
            </w:tcBorders>
            <w:shd w:val="clear" w:color="auto" w:fill="auto"/>
            <w:noWrap/>
            <w:vAlign w:val="bottom"/>
          </w:tcPr>
          <w:p w14:paraId="6F9D6E7E" w14:textId="77777777" w:rsidR="00C76E5D" w:rsidRPr="005514ED" w:rsidRDefault="00C76E5D" w:rsidP="005211C9">
            <w:pPr>
              <w:jc w:val="center"/>
              <w:rPr>
                <w:rFonts w:cs="Arial"/>
                <w:color w:val="000000"/>
                <w:sz w:val="18"/>
                <w:szCs w:val="18"/>
              </w:rPr>
            </w:pPr>
            <w:r w:rsidRPr="005514ED">
              <w:rPr>
                <w:rFonts w:cs="Arial"/>
                <w:color w:val="000000"/>
                <w:sz w:val="18"/>
                <w:szCs w:val="18"/>
              </w:rPr>
              <w:t>82,45</w:t>
            </w:r>
          </w:p>
        </w:tc>
      </w:tr>
      <w:tr w:rsidR="00C76E5D" w:rsidRPr="005514ED" w14:paraId="4A901943" w14:textId="77777777" w:rsidTr="005211C9">
        <w:trPr>
          <w:trHeight w:val="300"/>
          <w:jc w:val="center"/>
        </w:trPr>
        <w:tc>
          <w:tcPr>
            <w:tcW w:w="3124" w:type="dxa"/>
            <w:tcBorders>
              <w:top w:val="nil"/>
              <w:left w:val="single" w:sz="4" w:space="0" w:color="auto"/>
              <w:bottom w:val="single" w:sz="4" w:space="0" w:color="auto"/>
              <w:right w:val="single" w:sz="4" w:space="0" w:color="auto"/>
            </w:tcBorders>
            <w:shd w:val="clear" w:color="auto" w:fill="auto"/>
            <w:noWrap/>
            <w:vAlign w:val="bottom"/>
          </w:tcPr>
          <w:p w14:paraId="201E0239" w14:textId="77777777" w:rsidR="00C76E5D" w:rsidRPr="005514ED" w:rsidRDefault="00C76E5D" w:rsidP="005211C9">
            <w:pPr>
              <w:jc w:val="left"/>
              <w:rPr>
                <w:rFonts w:cs="Arial"/>
                <w:color w:val="000000"/>
                <w:sz w:val="18"/>
                <w:szCs w:val="18"/>
              </w:rPr>
            </w:pPr>
            <w:r w:rsidRPr="005514ED">
              <w:rPr>
                <w:rFonts w:cs="Arial"/>
                <w:color w:val="000000"/>
                <w:sz w:val="18"/>
                <w:szCs w:val="18"/>
              </w:rPr>
              <w:t>Intervención con Restricciones</w:t>
            </w:r>
          </w:p>
        </w:tc>
        <w:tc>
          <w:tcPr>
            <w:tcW w:w="1417" w:type="dxa"/>
            <w:tcBorders>
              <w:top w:val="nil"/>
              <w:left w:val="nil"/>
              <w:bottom w:val="single" w:sz="4" w:space="0" w:color="auto"/>
              <w:right w:val="single" w:sz="4" w:space="0" w:color="auto"/>
            </w:tcBorders>
            <w:shd w:val="clear" w:color="auto" w:fill="auto"/>
            <w:noWrap/>
            <w:vAlign w:val="bottom"/>
          </w:tcPr>
          <w:p w14:paraId="3A47FEB4" w14:textId="77777777" w:rsidR="00C76E5D" w:rsidRPr="005514ED" w:rsidRDefault="00C76E5D" w:rsidP="005211C9">
            <w:pPr>
              <w:jc w:val="center"/>
              <w:rPr>
                <w:rFonts w:cs="Arial"/>
                <w:color w:val="000000"/>
                <w:sz w:val="18"/>
                <w:szCs w:val="18"/>
              </w:rPr>
            </w:pPr>
            <w:r w:rsidRPr="005514ED">
              <w:rPr>
                <w:rFonts w:cs="Arial"/>
                <w:color w:val="000000"/>
                <w:sz w:val="18"/>
                <w:szCs w:val="18"/>
              </w:rPr>
              <w:t>49642,27</w:t>
            </w:r>
          </w:p>
        </w:tc>
        <w:tc>
          <w:tcPr>
            <w:tcW w:w="1134" w:type="dxa"/>
            <w:tcBorders>
              <w:top w:val="nil"/>
              <w:left w:val="nil"/>
              <w:bottom w:val="single" w:sz="4" w:space="0" w:color="auto"/>
              <w:right w:val="single" w:sz="4" w:space="0" w:color="auto"/>
            </w:tcBorders>
            <w:shd w:val="clear" w:color="auto" w:fill="auto"/>
            <w:noWrap/>
            <w:vAlign w:val="bottom"/>
          </w:tcPr>
          <w:p w14:paraId="7703097E" w14:textId="77777777" w:rsidR="00C76E5D" w:rsidRPr="005514ED" w:rsidRDefault="00C76E5D" w:rsidP="005211C9">
            <w:pPr>
              <w:jc w:val="center"/>
              <w:rPr>
                <w:rFonts w:cs="Arial"/>
                <w:color w:val="000000"/>
                <w:sz w:val="18"/>
                <w:szCs w:val="18"/>
              </w:rPr>
            </w:pPr>
            <w:r w:rsidRPr="005514ED">
              <w:rPr>
                <w:rFonts w:cs="Arial"/>
                <w:color w:val="000000"/>
                <w:sz w:val="18"/>
                <w:szCs w:val="18"/>
              </w:rPr>
              <w:t>15,07</w:t>
            </w:r>
          </w:p>
        </w:tc>
      </w:tr>
      <w:tr w:rsidR="00C76E5D" w:rsidRPr="005514ED" w14:paraId="0EF8C25A" w14:textId="77777777" w:rsidTr="005211C9">
        <w:trPr>
          <w:trHeight w:val="300"/>
          <w:jc w:val="center"/>
        </w:trPr>
        <w:tc>
          <w:tcPr>
            <w:tcW w:w="3124" w:type="dxa"/>
            <w:tcBorders>
              <w:top w:val="nil"/>
              <w:left w:val="single" w:sz="4" w:space="0" w:color="auto"/>
              <w:bottom w:val="single" w:sz="4" w:space="0" w:color="auto"/>
              <w:right w:val="single" w:sz="4" w:space="0" w:color="auto"/>
            </w:tcBorders>
            <w:shd w:val="clear" w:color="auto" w:fill="auto"/>
            <w:noWrap/>
            <w:vAlign w:val="bottom"/>
          </w:tcPr>
          <w:p w14:paraId="15260E29" w14:textId="77777777" w:rsidR="00C76E5D" w:rsidRPr="005514ED" w:rsidRDefault="00C76E5D" w:rsidP="005211C9">
            <w:pPr>
              <w:jc w:val="left"/>
              <w:rPr>
                <w:rFonts w:cs="Arial"/>
                <w:color w:val="000000"/>
                <w:sz w:val="18"/>
                <w:szCs w:val="18"/>
              </w:rPr>
            </w:pPr>
            <w:r w:rsidRPr="005514ED">
              <w:rPr>
                <w:rFonts w:cs="Arial"/>
                <w:color w:val="000000"/>
                <w:sz w:val="18"/>
                <w:szCs w:val="18"/>
              </w:rPr>
              <w:t>Intervención sin Restricciones</w:t>
            </w:r>
          </w:p>
        </w:tc>
        <w:tc>
          <w:tcPr>
            <w:tcW w:w="1417" w:type="dxa"/>
            <w:tcBorders>
              <w:top w:val="nil"/>
              <w:left w:val="nil"/>
              <w:bottom w:val="single" w:sz="4" w:space="0" w:color="auto"/>
              <w:right w:val="single" w:sz="4" w:space="0" w:color="auto"/>
            </w:tcBorders>
            <w:shd w:val="clear" w:color="auto" w:fill="auto"/>
            <w:noWrap/>
            <w:vAlign w:val="bottom"/>
          </w:tcPr>
          <w:p w14:paraId="6FFA072B" w14:textId="77777777" w:rsidR="00C76E5D" w:rsidRPr="005514ED" w:rsidRDefault="00C76E5D" w:rsidP="005211C9">
            <w:pPr>
              <w:jc w:val="center"/>
              <w:rPr>
                <w:rFonts w:cs="Arial"/>
                <w:color w:val="000000"/>
                <w:sz w:val="18"/>
                <w:szCs w:val="18"/>
              </w:rPr>
            </w:pPr>
            <w:r w:rsidRPr="005514ED">
              <w:rPr>
                <w:rFonts w:cs="Arial"/>
                <w:color w:val="000000"/>
                <w:sz w:val="18"/>
                <w:szCs w:val="18"/>
              </w:rPr>
              <w:t>8172,98</w:t>
            </w:r>
          </w:p>
        </w:tc>
        <w:tc>
          <w:tcPr>
            <w:tcW w:w="1134" w:type="dxa"/>
            <w:tcBorders>
              <w:top w:val="nil"/>
              <w:left w:val="nil"/>
              <w:bottom w:val="single" w:sz="4" w:space="0" w:color="auto"/>
              <w:right w:val="single" w:sz="4" w:space="0" w:color="auto"/>
            </w:tcBorders>
            <w:shd w:val="clear" w:color="auto" w:fill="auto"/>
            <w:noWrap/>
            <w:vAlign w:val="bottom"/>
          </w:tcPr>
          <w:p w14:paraId="65F1F960" w14:textId="77777777" w:rsidR="00C76E5D" w:rsidRPr="005514ED" w:rsidRDefault="00C76E5D" w:rsidP="005211C9">
            <w:pPr>
              <w:jc w:val="center"/>
              <w:rPr>
                <w:rFonts w:cs="Arial"/>
                <w:color w:val="000000"/>
                <w:sz w:val="18"/>
                <w:szCs w:val="18"/>
              </w:rPr>
            </w:pPr>
            <w:r w:rsidRPr="005514ED">
              <w:rPr>
                <w:rFonts w:cs="Arial"/>
                <w:color w:val="000000"/>
                <w:sz w:val="18"/>
                <w:szCs w:val="18"/>
              </w:rPr>
              <w:t>2,48</w:t>
            </w:r>
          </w:p>
        </w:tc>
      </w:tr>
      <w:tr w:rsidR="00C76E5D" w:rsidRPr="005514ED" w14:paraId="62BBA9F6" w14:textId="77777777" w:rsidTr="005211C9">
        <w:trPr>
          <w:trHeight w:val="300"/>
          <w:jc w:val="center"/>
        </w:trPr>
        <w:tc>
          <w:tcPr>
            <w:tcW w:w="3124" w:type="dxa"/>
            <w:tcBorders>
              <w:top w:val="nil"/>
              <w:left w:val="single" w:sz="4" w:space="0" w:color="auto"/>
              <w:bottom w:val="single" w:sz="4" w:space="0" w:color="auto"/>
              <w:right w:val="single" w:sz="4" w:space="0" w:color="auto"/>
            </w:tcBorders>
            <w:shd w:val="clear" w:color="000000" w:fill="D9D9D9"/>
            <w:noWrap/>
            <w:vAlign w:val="bottom"/>
            <w:hideMark/>
          </w:tcPr>
          <w:p w14:paraId="7844AE70" w14:textId="77777777" w:rsidR="00C76E5D" w:rsidRPr="005514ED" w:rsidRDefault="00C76E5D" w:rsidP="005211C9">
            <w:pPr>
              <w:jc w:val="center"/>
              <w:rPr>
                <w:rFonts w:cs="Arial"/>
                <w:b/>
                <w:bCs/>
                <w:color w:val="000000"/>
                <w:sz w:val="18"/>
                <w:szCs w:val="18"/>
                <w:lang w:val="es-ES"/>
              </w:rPr>
            </w:pPr>
            <w:r w:rsidRPr="005514ED">
              <w:rPr>
                <w:rFonts w:cs="Arial"/>
                <w:b/>
                <w:bCs/>
                <w:color w:val="000000"/>
                <w:sz w:val="18"/>
                <w:szCs w:val="18"/>
                <w:lang w:val="es-ES"/>
              </w:rPr>
              <w:t>Total</w:t>
            </w:r>
          </w:p>
        </w:tc>
        <w:tc>
          <w:tcPr>
            <w:tcW w:w="1417" w:type="dxa"/>
            <w:tcBorders>
              <w:top w:val="nil"/>
              <w:left w:val="nil"/>
              <w:bottom w:val="single" w:sz="4" w:space="0" w:color="auto"/>
              <w:right w:val="single" w:sz="4" w:space="0" w:color="auto"/>
            </w:tcBorders>
            <w:shd w:val="clear" w:color="DCE6F1" w:fill="D9D9D9"/>
            <w:noWrap/>
            <w:vAlign w:val="bottom"/>
          </w:tcPr>
          <w:p w14:paraId="7DE50448" w14:textId="77777777" w:rsidR="00C76E5D" w:rsidRPr="005514ED" w:rsidRDefault="00C76E5D" w:rsidP="005211C9">
            <w:pPr>
              <w:jc w:val="center"/>
              <w:rPr>
                <w:rFonts w:cs="Arial"/>
                <w:b/>
                <w:bCs/>
                <w:color w:val="000000"/>
                <w:sz w:val="18"/>
                <w:szCs w:val="18"/>
              </w:rPr>
            </w:pPr>
            <w:r w:rsidRPr="005514ED">
              <w:rPr>
                <w:rFonts w:cs="Arial"/>
                <w:color w:val="000000"/>
                <w:sz w:val="18"/>
                <w:szCs w:val="18"/>
              </w:rPr>
              <w:t>329461,87</w:t>
            </w:r>
          </w:p>
        </w:tc>
        <w:tc>
          <w:tcPr>
            <w:tcW w:w="1134" w:type="dxa"/>
            <w:tcBorders>
              <w:top w:val="nil"/>
              <w:left w:val="nil"/>
              <w:bottom w:val="single" w:sz="4" w:space="0" w:color="auto"/>
              <w:right w:val="single" w:sz="4" w:space="0" w:color="auto"/>
            </w:tcBorders>
            <w:shd w:val="clear" w:color="000000" w:fill="D9D9D9"/>
            <w:noWrap/>
            <w:vAlign w:val="bottom"/>
          </w:tcPr>
          <w:p w14:paraId="55E23943" w14:textId="77777777" w:rsidR="00C76E5D" w:rsidRPr="005514ED" w:rsidRDefault="00C76E5D" w:rsidP="005211C9">
            <w:pPr>
              <w:jc w:val="center"/>
              <w:rPr>
                <w:rFonts w:cs="Arial"/>
                <w:b/>
                <w:bCs/>
                <w:color w:val="000000"/>
                <w:sz w:val="18"/>
                <w:szCs w:val="18"/>
              </w:rPr>
            </w:pPr>
            <w:r w:rsidRPr="005514ED">
              <w:rPr>
                <w:rFonts w:cs="Arial"/>
                <w:color w:val="000000"/>
                <w:sz w:val="18"/>
                <w:szCs w:val="18"/>
              </w:rPr>
              <w:t>100</w:t>
            </w:r>
          </w:p>
        </w:tc>
      </w:tr>
    </w:tbl>
    <w:p w14:paraId="54742E6A" w14:textId="06379FDA" w:rsidR="00C76E5D" w:rsidRDefault="00C76E5D" w:rsidP="00C76E5D">
      <w:pPr>
        <w:jc w:val="center"/>
      </w:pPr>
      <w:r w:rsidRPr="005514ED">
        <w:t xml:space="preserve">Fuente: </w:t>
      </w:r>
      <w:r w:rsidR="00FE0ACF">
        <w:t>Consorcio CS</w:t>
      </w:r>
      <w:r w:rsidRPr="005514ED">
        <w:t>, 2021.</w:t>
      </w:r>
    </w:p>
    <w:p w14:paraId="691473F0" w14:textId="77777777" w:rsidR="00EB4DCC" w:rsidRDefault="00EB4DCC" w:rsidP="00C76E5D">
      <w:pPr>
        <w:jc w:val="center"/>
      </w:pPr>
    </w:p>
    <w:p w14:paraId="46263090" w14:textId="57223D7F" w:rsidR="00EB4DCC" w:rsidRDefault="00EB4DCC" w:rsidP="00C76E5D">
      <w:pPr>
        <w:jc w:val="center"/>
      </w:pPr>
    </w:p>
    <w:p w14:paraId="7018547C" w14:textId="1365DDA3" w:rsidR="000339D2" w:rsidRPr="002C4824" w:rsidRDefault="000339D2" w:rsidP="005869C1">
      <w:pPr>
        <w:pStyle w:val="Ttulo2"/>
      </w:pPr>
      <w:bookmarkStart w:id="177" w:name="_Toc96286207"/>
      <w:r w:rsidRPr="002C4824">
        <w:t>DEMANDA DE RECUROS NATURALES</w:t>
      </w:r>
      <w:bookmarkEnd w:id="175"/>
      <w:bookmarkEnd w:id="177"/>
    </w:p>
    <w:p w14:paraId="7018547D" w14:textId="77777777" w:rsidR="000339D2" w:rsidRPr="002C4824" w:rsidRDefault="000339D2" w:rsidP="000339D2">
      <w:pPr>
        <w:rPr>
          <w:sz w:val="22"/>
          <w:szCs w:val="28"/>
          <w:lang w:val="es-ES_tradnl"/>
        </w:rPr>
      </w:pPr>
    </w:p>
    <w:p w14:paraId="7018547E" w14:textId="3356D1C5" w:rsidR="00B21890" w:rsidRPr="002C4824" w:rsidRDefault="00B21890" w:rsidP="00B21890">
      <w:pPr>
        <w:rPr>
          <w:sz w:val="22"/>
          <w:szCs w:val="28"/>
        </w:rPr>
      </w:pPr>
      <w:r w:rsidRPr="002C4824">
        <w:rPr>
          <w:sz w:val="22"/>
          <w:szCs w:val="28"/>
        </w:rPr>
        <w:t>A continuación</w:t>
      </w:r>
      <w:r w:rsidR="002C4824">
        <w:rPr>
          <w:sz w:val="22"/>
          <w:szCs w:val="28"/>
        </w:rPr>
        <w:t>,</w:t>
      </w:r>
      <w:r w:rsidRPr="002C4824">
        <w:rPr>
          <w:sz w:val="22"/>
          <w:szCs w:val="28"/>
        </w:rPr>
        <w:t xml:space="preserve"> se presenta la información técnica de los recursos naturales que demandará la construcción del proyecto </w:t>
      </w:r>
      <w:r w:rsidR="00B81260" w:rsidRPr="002C4824">
        <w:rPr>
          <w:sz w:val="22"/>
          <w:szCs w:val="28"/>
        </w:rPr>
        <w:t>Cable Aéreo de San Cristóbal</w:t>
      </w:r>
      <w:r w:rsidRPr="002C4824">
        <w:rPr>
          <w:sz w:val="22"/>
          <w:szCs w:val="28"/>
        </w:rPr>
        <w:t>:</w:t>
      </w:r>
    </w:p>
    <w:p w14:paraId="7018547F" w14:textId="77777777" w:rsidR="00B21890" w:rsidRPr="002C4824" w:rsidRDefault="00B21890" w:rsidP="00B21890">
      <w:pPr>
        <w:rPr>
          <w:sz w:val="22"/>
          <w:szCs w:val="28"/>
        </w:rPr>
      </w:pPr>
    </w:p>
    <w:p w14:paraId="70185480" w14:textId="77777777" w:rsidR="00B21890" w:rsidRPr="002C4824" w:rsidRDefault="00B21890" w:rsidP="00B21890">
      <w:pPr>
        <w:rPr>
          <w:sz w:val="22"/>
          <w:szCs w:val="28"/>
        </w:rPr>
      </w:pPr>
      <w:r w:rsidRPr="002C4824">
        <w:rPr>
          <w:b/>
          <w:sz w:val="22"/>
          <w:szCs w:val="28"/>
          <w:lang w:val="es-ES_tradnl"/>
        </w:rPr>
        <w:t>Aguas superficiales</w:t>
      </w:r>
      <w:r w:rsidRPr="002C4824">
        <w:rPr>
          <w:sz w:val="22"/>
          <w:szCs w:val="28"/>
          <w:lang w:val="es-ES_tradnl"/>
        </w:rPr>
        <w:t>: N</w:t>
      </w:r>
      <w:r w:rsidRPr="002C4824">
        <w:rPr>
          <w:sz w:val="22"/>
          <w:szCs w:val="28"/>
        </w:rPr>
        <w:t xml:space="preserve">o se utilizará ningún cuerpo de agua para el abastecimiento de agua para consumo doméstico o industrial. El suministro de agua para los diferentes consumos se hará mediante la compra de los volúmenes de agua necesarios para cada uso. </w:t>
      </w:r>
    </w:p>
    <w:p w14:paraId="70185481" w14:textId="77777777" w:rsidR="00B21890" w:rsidRPr="002C4824" w:rsidRDefault="00B21890" w:rsidP="00B21890">
      <w:pPr>
        <w:rPr>
          <w:sz w:val="22"/>
          <w:szCs w:val="28"/>
        </w:rPr>
      </w:pPr>
    </w:p>
    <w:p w14:paraId="70185482" w14:textId="77777777" w:rsidR="00B21890" w:rsidRPr="002C4824" w:rsidRDefault="00B21890" w:rsidP="00B21890">
      <w:pPr>
        <w:rPr>
          <w:sz w:val="22"/>
          <w:szCs w:val="28"/>
          <w:lang w:val="es-ES_tradnl"/>
        </w:rPr>
      </w:pPr>
      <w:r w:rsidRPr="002C4824">
        <w:rPr>
          <w:b/>
          <w:sz w:val="22"/>
          <w:szCs w:val="28"/>
          <w:lang w:val="es-ES_tradnl"/>
        </w:rPr>
        <w:t>Aguas subterráneas</w:t>
      </w:r>
      <w:r w:rsidRPr="002C4824">
        <w:rPr>
          <w:sz w:val="22"/>
          <w:szCs w:val="28"/>
          <w:lang w:val="es-ES_tradnl"/>
        </w:rPr>
        <w:t>: No se requerirá de aprovechamiento o uso de agua subterránea para la ejecución de la obra.</w:t>
      </w:r>
    </w:p>
    <w:p w14:paraId="70185483" w14:textId="77777777" w:rsidR="00B21890" w:rsidRPr="002C4824" w:rsidRDefault="00B21890" w:rsidP="00B21890">
      <w:pPr>
        <w:rPr>
          <w:sz w:val="22"/>
          <w:szCs w:val="28"/>
          <w:lang w:val="es-ES_tradnl"/>
        </w:rPr>
      </w:pPr>
    </w:p>
    <w:p w14:paraId="70185484" w14:textId="77777777" w:rsidR="00B21890" w:rsidRPr="002C4824" w:rsidRDefault="00B21890" w:rsidP="00B21890">
      <w:pPr>
        <w:rPr>
          <w:sz w:val="22"/>
          <w:szCs w:val="28"/>
          <w:lang w:val="es-ES_tradnl"/>
        </w:rPr>
      </w:pPr>
      <w:r w:rsidRPr="002C4824">
        <w:rPr>
          <w:b/>
          <w:sz w:val="22"/>
          <w:szCs w:val="28"/>
          <w:lang w:val="es-ES_tradnl"/>
        </w:rPr>
        <w:t>Vertimientos</w:t>
      </w:r>
      <w:r w:rsidRPr="002C4824">
        <w:rPr>
          <w:sz w:val="22"/>
          <w:szCs w:val="28"/>
          <w:lang w:val="es-ES_tradnl"/>
        </w:rPr>
        <w:t>: Este proyecto no requiere de permiso de vertimiento de aguas residuales domésticas y no domesticas en sus etapas de construcción y operación.</w:t>
      </w:r>
    </w:p>
    <w:p w14:paraId="70185485" w14:textId="77777777" w:rsidR="00B21890" w:rsidRDefault="00B21890" w:rsidP="00B21890">
      <w:pPr>
        <w:rPr>
          <w:lang w:val="es-ES_tradnl"/>
        </w:rPr>
      </w:pPr>
    </w:p>
    <w:p w14:paraId="70185486" w14:textId="7D77AEA6" w:rsidR="00B21890" w:rsidRPr="002C4824" w:rsidRDefault="00B21890" w:rsidP="00B21890">
      <w:pPr>
        <w:rPr>
          <w:b/>
          <w:sz w:val="22"/>
          <w:szCs w:val="28"/>
          <w:lang w:val="es-ES_tradnl"/>
        </w:rPr>
      </w:pPr>
      <w:r w:rsidRPr="002C4824">
        <w:rPr>
          <w:b/>
          <w:sz w:val="22"/>
          <w:szCs w:val="28"/>
          <w:lang w:val="es-ES_tradnl"/>
        </w:rPr>
        <w:t>Ocupación de cauce</w:t>
      </w:r>
      <w:r w:rsidR="00256C8C" w:rsidRPr="002C4824">
        <w:rPr>
          <w:b/>
          <w:sz w:val="22"/>
          <w:szCs w:val="28"/>
          <w:lang w:val="es-ES_tradnl"/>
        </w:rPr>
        <w:t xml:space="preserve">: </w:t>
      </w:r>
      <w:r w:rsidR="002C4824">
        <w:rPr>
          <w:bCs/>
          <w:sz w:val="22"/>
          <w:szCs w:val="28"/>
          <w:lang w:val="es-ES_tradnl"/>
        </w:rPr>
        <w:t xml:space="preserve">No se requiere </w:t>
      </w:r>
      <w:r w:rsidR="00352BDC">
        <w:rPr>
          <w:bCs/>
          <w:sz w:val="22"/>
          <w:szCs w:val="28"/>
          <w:lang w:val="es-ES_tradnl"/>
        </w:rPr>
        <w:t>solicitar</w:t>
      </w:r>
      <w:r w:rsidR="002C4824">
        <w:rPr>
          <w:bCs/>
          <w:sz w:val="22"/>
          <w:szCs w:val="28"/>
          <w:lang w:val="es-ES_tradnl"/>
        </w:rPr>
        <w:t xml:space="preserve"> Permiso </w:t>
      </w:r>
      <w:r w:rsidR="00352BDC">
        <w:rPr>
          <w:bCs/>
          <w:sz w:val="22"/>
          <w:szCs w:val="28"/>
          <w:lang w:val="es-ES_tradnl"/>
        </w:rPr>
        <w:t>de Ocupación Cauce – POC, pese que, la estación Altamira se encuentra rodeada por la tubería que conduce la Quebrada Chorro Colorado, y que hace parte de la red pluvial de la ciudad, operada por la EAAB.</w:t>
      </w:r>
    </w:p>
    <w:p w14:paraId="36293020" w14:textId="77777777" w:rsidR="00605ECE" w:rsidRDefault="00605ECE" w:rsidP="00B21890">
      <w:pPr>
        <w:rPr>
          <w:lang w:val="es-ES_tradnl"/>
        </w:rPr>
      </w:pPr>
    </w:p>
    <w:p w14:paraId="1BFF6C10" w14:textId="77777777" w:rsidR="005F003B" w:rsidRPr="00352BDC" w:rsidRDefault="00B21890" w:rsidP="005F003B">
      <w:pPr>
        <w:rPr>
          <w:sz w:val="22"/>
          <w:szCs w:val="22"/>
          <w:lang w:val="es-ES_tradnl"/>
        </w:rPr>
      </w:pPr>
      <w:r w:rsidRPr="00352BDC">
        <w:rPr>
          <w:b/>
          <w:sz w:val="22"/>
          <w:szCs w:val="22"/>
          <w:lang w:val="es-ES_tradnl"/>
        </w:rPr>
        <w:t>Materiales de construcción</w:t>
      </w:r>
      <w:r w:rsidRPr="00352BDC">
        <w:rPr>
          <w:sz w:val="22"/>
          <w:szCs w:val="22"/>
          <w:lang w:val="es-ES_tradnl"/>
        </w:rPr>
        <w:t xml:space="preserve">: </w:t>
      </w:r>
      <w:r w:rsidR="005F003B" w:rsidRPr="00352BDC">
        <w:rPr>
          <w:sz w:val="22"/>
          <w:szCs w:val="22"/>
          <w:lang w:val="es-ES_tradnl"/>
        </w:rPr>
        <w:t>El proyecto no requiere el aprovechamiento directo de fuentes de materiales por parte del contratista de obra, estos serán suministrados por proveedores que cuenten con licencias ambientales o planes de manejo ambiental aprobados por la autoridad ambiental correspondiente y con los permisos de explotación minera vigentes. Los proveedores de estos materiales pueden encontrarse en el directorio de proveedores de agregados pétreos, centros de transformación y aprovechamiento y sitios de disposición final de RCD autorizadas por el IDU.</w:t>
      </w:r>
    </w:p>
    <w:p w14:paraId="70185489" w14:textId="77777777" w:rsidR="00534BFE" w:rsidRDefault="00534BFE" w:rsidP="00B21890">
      <w:pPr>
        <w:rPr>
          <w:b/>
          <w:lang w:val="es-ES_tradnl"/>
        </w:rPr>
      </w:pPr>
    </w:p>
    <w:p w14:paraId="76FE3A50" w14:textId="5F9ABBE2" w:rsidR="00E46566" w:rsidRDefault="00DD0D52" w:rsidP="00E46566">
      <w:pPr>
        <w:rPr>
          <w:sz w:val="22"/>
          <w:szCs w:val="22"/>
          <w:lang w:val="es-ES_tradnl"/>
        </w:rPr>
      </w:pPr>
      <w:r w:rsidRPr="00352BDC">
        <w:rPr>
          <w:b/>
          <w:sz w:val="22"/>
          <w:szCs w:val="22"/>
          <w:lang w:val="es-ES_tradnl"/>
        </w:rPr>
        <w:t>T</w:t>
      </w:r>
      <w:r w:rsidR="00CA71AF" w:rsidRPr="00352BDC">
        <w:rPr>
          <w:b/>
          <w:sz w:val="22"/>
          <w:szCs w:val="22"/>
          <w:lang w:val="es-ES_tradnl"/>
        </w:rPr>
        <w:t xml:space="preserve">ratamiento silvicultural del arbolado urbano y </w:t>
      </w:r>
      <w:r w:rsidR="00B21890" w:rsidRPr="00352BDC">
        <w:rPr>
          <w:b/>
          <w:sz w:val="22"/>
          <w:szCs w:val="22"/>
          <w:lang w:val="es-ES_tradnl"/>
        </w:rPr>
        <w:t>Aprovechamiento forestal</w:t>
      </w:r>
      <w:r w:rsidR="00CA71AF" w:rsidRPr="00352BDC">
        <w:rPr>
          <w:b/>
          <w:sz w:val="22"/>
          <w:szCs w:val="22"/>
          <w:lang w:val="es-ES_tradnl"/>
        </w:rPr>
        <w:t xml:space="preserve"> de árboles aislados</w:t>
      </w:r>
      <w:r w:rsidR="00B21890" w:rsidRPr="00352BDC">
        <w:rPr>
          <w:b/>
          <w:sz w:val="22"/>
          <w:szCs w:val="22"/>
          <w:lang w:val="es-ES_tradnl"/>
        </w:rPr>
        <w:t xml:space="preserve">: </w:t>
      </w:r>
      <w:r w:rsidR="00E46566" w:rsidRPr="00352BDC">
        <w:rPr>
          <w:sz w:val="22"/>
          <w:szCs w:val="22"/>
          <w:lang w:val="es-ES_tradnl"/>
        </w:rPr>
        <w:t xml:space="preserve">De acuerdo con la información registrada durante el Inventario Forestal, en el área de </w:t>
      </w:r>
      <w:r w:rsidR="00A67332">
        <w:rPr>
          <w:sz w:val="22"/>
          <w:szCs w:val="22"/>
          <w:lang w:val="es-ES_tradnl"/>
        </w:rPr>
        <w:t xml:space="preserve">intervención </w:t>
      </w:r>
      <w:r w:rsidR="00E46566" w:rsidRPr="00352BDC">
        <w:rPr>
          <w:sz w:val="22"/>
          <w:szCs w:val="22"/>
          <w:lang w:val="es-ES_tradnl"/>
        </w:rPr>
        <w:t xml:space="preserve">del proyecto </w:t>
      </w:r>
      <w:r w:rsidR="00B81260" w:rsidRPr="00352BDC">
        <w:rPr>
          <w:sz w:val="22"/>
          <w:szCs w:val="22"/>
          <w:lang w:val="es-ES_tradnl"/>
        </w:rPr>
        <w:t>Cable Aéreo de San Cristóbal</w:t>
      </w:r>
      <w:r w:rsidR="00E46566" w:rsidRPr="00352BDC">
        <w:rPr>
          <w:sz w:val="22"/>
          <w:szCs w:val="22"/>
          <w:lang w:val="es-ES_tradnl"/>
        </w:rPr>
        <w:t xml:space="preserve"> </w:t>
      </w:r>
      <w:r w:rsidR="00A67332">
        <w:rPr>
          <w:sz w:val="22"/>
          <w:szCs w:val="22"/>
          <w:lang w:val="es-ES_tradnl"/>
        </w:rPr>
        <w:t xml:space="preserve">(es decir, específicamente, en Estaciones y Pilonas) </w:t>
      </w:r>
      <w:r w:rsidR="00E46566" w:rsidRPr="00352BDC">
        <w:rPr>
          <w:sz w:val="22"/>
          <w:szCs w:val="22"/>
          <w:lang w:val="es-ES_tradnl"/>
        </w:rPr>
        <w:t xml:space="preserve">fueron registrados </w:t>
      </w:r>
      <w:r w:rsidR="00A67332">
        <w:rPr>
          <w:sz w:val="22"/>
          <w:szCs w:val="22"/>
          <w:lang w:val="es-ES_tradnl"/>
        </w:rPr>
        <w:t xml:space="preserve">12 </w:t>
      </w:r>
      <w:r w:rsidR="00E46566" w:rsidRPr="00352BDC">
        <w:rPr>
          <w:sz w:val="22"/>
          <w:szCs w:val="22"/>
          <w:lang w:val="es-ES_tradnl"/>
        </w:rPr>
        <w:t>individuos vegetales</w:t>
      </w:r>
      <w:r w:rsidR="00F05BCF">
        <w:rPr>
          <w:sz w:val="22"/>
          <w:szCs w:val="22"/>
          <w:lang w:val="es-ES_tradnl"/>
        </w:rPr>
        <w:t xml:space="preserve"> en espacio público y 24 en predios privados (Ver Tabla 1-24)</w:t>
      </w:r>
      <w:r w:rsidR="00E46566" w:rsidRPr="00352BDC">
        <w:rPr>
          <w:sz w:val="22"/>
          <w:szCs w:val="22"/>
          <w:lang w:val="es-ES_tradnl"/>
        </w:rPr>
        <w:t xml:space="preserve">; para los cuales se establecieron tratamientos considerando la interferencia de los individuos con la obra, el </w:t>
      </w:r>
      <w:r w:rsidR="00E46566" w:rsidRPr="00352BDC">
        <w:rPr>
          <w:sz w:val="22"/>
          <w:szCs w:val="22"/>
          <w:lang w:val="es-ES_tradnl"/>
        </w:rPr>
        <w:lastRenderedPageBreak/>
        <w:t>estado físico y sanitario, la susceptibilidad de volcamiento y el valor estético (según las condiciones físicas, sanitarias y la especie).</w:t>
      </w:r>
      <w:r w:rsidR="00F05BCF">
        <w:rPr>
          <w:sz w:val="22"/>
          <w:szCs w:val="22"/>
          <w:lang w:val="es-ES_tradnl"/>
        </w:rPr>
        <w:t xml:space="preserve"> Ver Tabla 1-25.</w:t>
      </w:r>
    </w:p>
    <w:p w14:paraId="5B1E238B" w14:textId="2E467F1D" w:rsidR="00F74412" w:rsidRDefault="00F74412" w:rsidP="00E46566">
      <w:pPr>
        <w:rPr>
          <w:sz w:val="22"/>
          <w:szCs w:val="22"/>
          <w:lang w:val="es-ES_tradnl"/>
        </w:rPr>
      </w:pPr>
    </w:p>
    <w:p w14:paraId="743082BF" w14:textId="1E8734EF" w:rsidR="00E46566" w:rsidRPr="00A67332" w:rsidRDefault="00E46566" w:rsidP="00E46566">
      <w:pPr>
        <w:jc w:val="center"/>
        <w:rPr>
          <w:b/>
          <w:bCs/>
        </w:rPr>
      </w:pPr>
      <w:bookmarkStart w:id="178" w:name="_Ref525309001"/>
      <w:bookmarkStart w:id="179" w:name="_Toc525309089"/>
      <w:bookmarkStart w:id="180" w:name="_Toc96285636"/>
      <w:r w:rsidRPr="00A67332">
        <w:rPr>
          <w:b/>
          <w:bCs/>
        </w:rPr>
        <w:t xml:space="preserve">Tabla </w:t>
      </w:r>
      <w:r w:rsidR="009958CC" w:rsidRPr="00A67332">
        <w:rPr>
          <w:b/>
          <w:bCs/>
        </w:rPr>
        <w:fldChar w:fldCharType="begin"/>
      </w:r>
      <w:r w:rsidR="009958CC" w:rsidRPr="00A67332">
        <w:rPr>
          <w:b/>
          <w:bCs/>
        </w:rPr>
        <w:instrText xml:space="preserve"> STYLEREF 1 \s </w:instrText>
      </w:r>
      <w:r w:rsidR="009958CC" w:rsidRPr="00A67332">
        <w:rPr>
          <w:b/>
          <w:bCs/>
        </w:rPr>
        <w:fldChar w:fldCharType="separate"/>
      </w:r>
      <w:r w:rsidRPr="00A67332">
        <w:rPr>
          <w:b/>
          <w:bCs/>
          <w:noProof/>
        </w:rPr>
        <w:t>1</w:t>
      </w:r>
      <w:r w:rsidR="009958CC" w:rsidRPr="00A67332">
        <w:rPr>
          <w:b/>
          <w:bCs/>
          <w:noProof/>
        </w:rPr>
        <w:fldChar w:fldCharType="end"/>
      </w:r>
      <w:r w:rsidR="00A67332" w:rsidRPr="00A67332">
        <w:rPr>
          <w:b/>
          <w:bCs/>
          <w:noProof/>
        </w:rPr>
        <w:t>-</w:t>
      </w:r>
      <w:r w:rsidR="009958CC" w:rsidRPr="00A67332">
        <w:rPr>
          <w:b/>
          <w:bCs/>
        </w:rPr>
        <w:fldChar w:fldCharType="begin"/>
      </w:r>
      <w:r w:rsidR="009958CC" w:rsidRPr="00A67332">
        <w:rPr>
          <w:b/>
          <w:bCs/>
        </w:rPr>
        <w:instrText xml:space="preserve"> SEQ Tabla \* ARABIC \s 1 </w:instrText>
      </w:r>
      <w:r w:rsidR="009958CC" w:rsidRPr="00A67332">
        <w:rPr>
          <w:b/>
          <w:bCs/>
        </w:rPr>
        <w:fldChar w:fldCharType="separate"/>
      </w:r>
      <w:r w:rsidR="00F05BCF">
        <w:rPr>
          <w:b/>
          <w:bCs/>
          <w:noProof/>
        </w:rPr>
        <w:t>24</w:t>
      </w:r>
      <w:r w:rsidR="009958CC" w:rsidRPr="00A67332">
        <w:rPr>
          <w:b/>
          <w:bCs/>
          <w:noProof/>
        </w:rPr>
        <w:fldChar w:fldCharType="end"/>
      </w:r>
      <w:bookmarkEnd w:id="178"/>
      <w:r w:rsidRPr="00A67332">
        <w:rPr>
          <w:b/>
          <w:bCs/>
        </w:rPr>
        <w:t xml:space="preserve"> Distribución del arbolado inventariado de acuerdo al sitio de emplazamiento</w:t>
      </w:r>
      <w:bookmarkEnd w:id="179"/>
      <w:r w:rsidRPr="00A67332">
        <w:rPr>
          <w:b/>
          <w:bCs/>
        </w:rPr>
        <w:t xml:space="preserve"> y estado del trámite realizado ante la AAC</w:t>
      </w:r>
      <w:bookmarkEnd w:id="180"/>
    </w:p>
    <w:tbl>
      <w:tblPr>
        <w:tblW w:w="0" w:type="auto"/>
        <w:tblInd w:w="-5" w:type="dxa"/>
        <w:tblCellMar>
          <w:left w:w="70" w:type="dxa"/>
          <w:right w:w="70" w:type="dxa"/>
        </w:tblCellMar>
        <w:tblLook w:val="04A0" w:firstRow="1" w:lastRow="0" w:firstColumn="1" w:lastColumn="0" w:noHBand="0" w:noVBand="1"/>
      </w:tblPr>
      <w:tblGrid>
        <w:gridCol w:w="1799"/>
        <w:gridCol w:w="1710"/>
        <w:gridCol w:w="4394"/>
        <w:gridCol w:w="1080"/>
      </w:tblGrid>
      <w:tr w:rsidR="00E46566" w:rsidRPr="00C042F1" w14:paraId="1E371648" w14:textId="77777777" w:rsidTr="009958CC">
        <w:trPr>
          <w:trHeight w:val="300"/>
          <w:tblHeader/>
        </w:trPr>
        <w:tc>
          <w:tcPr>
            <w:tcW w:w="0" w:type="auto"/>
            <w:tcBorders>
              <w:top w:val="single" w:sz="4" w:space="0" w:color="auto"/>
              <w:left w:val="single" w:sz="4" w:space="0" w:color="auto"/>
              <w:bottom w:val="single" w:sz="4" w:space="0" w:color="auto"/>
              <w:right w:val="single" w:sz="4" w:space="0" w:color="auto"/>
            </w:tcBorders>
            <w:shd w:val="clear" w:color="000000" w:fill="BFBFBF"/>
            <w:vAlign w:val="center"/>
            <w:hideMark/>
          </w:tcPr>
          <w:p w14:paraId="2FAE4FBA" w14:textId="77777777" w:rsidR="00E46566" w:rsidRPr="00C042F1" w:rsidRDefault="00E46566" w:rsidP="009958CC">
            <w:pPr>
              <w:jc w:val="center"/>
              <w:rPr>
                <w:rFonts w:cs="Arial"/>
                <w:b/>
                <w:bCs/>
                <w:color w:val="000000"/>
                <w:sz w:val="18"/>
                <w:szCs w:val="18"/>
                <w:lang w:eastAsia="es-CO"/>
              </w:rPr>
            </w:pPr>
            <w:r w:rsidRPr="00C042F1">
              <w:rPr>
                <w:rFonts w:cs="Arial"/>
                <w:b/>
                <w:bCs/>
                <w:color w:val="000000"/>
                <w:sz w:val="18"/>
                <w:szCs w:val="18"/>
                <w:lang w:val="es-ES" w:eastAsia="es-CO"/>
              </w:rPr>
              <w:t>AUTORIDAD AMBIENTAL</w:t>
            </w:r>
          </w:p>
        </w:tc>
        <w:tc>
          <w:tcPr>
            <w:tcW w:w="0" w:type="auto"/>
            <w:tcBorders>
              <w:top w:val="single" w:sz="4" w:space="0" w:color="auto"/>
              <w:left w:val="nil"/>
              <w:bottom w:val="single" w:sz="4" w:space="0" w:color="auto"/>
              <w:right w:val="single" w:sz="4" w:space="0" w:color="auto"/>
            </w:tcBorders>
            <w:shd w:val="clear" w:color="000000" w:fill="BFBFBF"/>
            <w:vAlign w:val="center"/>
            <w:hideMark/>
          </w:tcPr>
          <w:p w14:paraId="4D35624B" w14:textId="77777777" w:rsidR="00E46566" w:rsidRPr="00C042F1" w:rsidRDefault="00E46566" w:rsidP="009958CC">
            <w:pPr>
              <w:jc w:val="center"/>
              <w:rPr>
                <w:rFonts w:cs="Arial"/>
                <w:b/>
                <w:bCs/>
                <w:color w:val="000000"/>
                <w:sz w:val="18"/>
                <w:szCs w:val="18"/>
                <w:lang w:eastAsia="es-CO"/>
              </w:rPr>
            </w:pPr>
            <w:r w:rsidRPr="00C042F1">
              <w:rPr>
                <w:rFonts w:cs="Arial"/>
                <w:b/>
                <w:bCs/>
                <w:color w:val="000000"/>
                <w:sz w:val="18"/>
                <w:szCs w:val="18"/>
                <w:lang w:val="es-ES" w:eastAsia="es-CO"/>
              </w:rPr>
              <w:t>EMPLAZAMIENTO</w:t>
            </w:r>
          </w:p>
        </w:tc>
        <w:tc>
          <w:tcPr>
            <w:tcW w:w="0" w:type="auto"/>
            <w:tcBorders>
              <w:top w:val="single" w:sz="4" w:space="0" w:color="auto"/>
              <w:left w:val="nil"/>
              <w:bottom w:val="single" w:sz="4" w:space="0" w:color="auto"/>
              <w:right w:val="single" w:sz="4" w:space="0" w:color="auto"/>
            </w:tcBorders>
            <w:shd w:val="clear" w:color="000000" w:fill="BFBFBF"/>
            <w:vAlign w:val="center"/>
            <w:hideMark/>
          </w:tcPr>
          <w:p w14:paraId="1408BB47" w14:textId="77777777" w:rsidR="00E46566" w:rsidRPr="00C042F1" w:rsidRDefault="00E46566" w:rsidP="009958CC">
            <w:pPr>
              <w:jc w:val="center"/>
              <w:rPr>
                <w:rFonts w:cs="Arial"/>
                <w:b/>
                <w:bCs/>
                <w:color w:val="000000"/>
                <w:sz w:val="18"/>
                <w:szCs w:val="18"/>
                <w:lang w:eastAsia="es-CO"/>
              </w:rPr>
            </w:pPr>
            <w:r w:rsidRPr="00C042F1">
              <w:rPr>
                <w:rFonts w:cs="Arial"/>
                <w:b/>
                <w:bCs/>
                <w:color w:val="000000"/>
                <w:sz w:val="18"/>
                <w:szCs w:val="18"/>
                <w:lang w:eastAsia="es-CO"/>
              </w:rPr>
              <w:t>DESCRIPCIÓN</w:t>
            </w:r>
          </w:p>
        </w:tc>
        <w:tc>
          <w:tcPr>
            <w:tcW w:w="0" w:type="auto"/>
            <w:tcBorders>
              <w:top w:val="single" w:sz="4" w:space="0" w:color="auto"/>
              <w:left w:val="nil"/>
              <w:bottom w:val="single" w:sz="4" w:space="0" w:color="auto"/>
              <w:right w:val="single" w:sz="4" w:space="0" w:color="auto"/>
            </w:tcBorders>
            <w:shd w:val="clear" w:color="000000" w:fill="BFBFBF"/>
            <w:vAlign w:val="center"/>
            <w:hideMark/>
          </w:tcPr>
          <w:p w14:paraId="2E055914" w14:textId="77777777" w:rsidR="00E46566" w:rsidRPr="00C042F1" w:rsidRDefault="00E46566" w:rsidP="009958CC">
            <w:pPr>
              <w:jc w:val="center"/>
              <w:rPr>
                <w:rFonts w:cs="Arial"/>
                <w:b/>
                <w:bCs/>
                <w:color w:val="000000"/>
                <w:sz w:val="18"/>
                <w:szCs w:val="18"/>
                <w:lang w:eastAsia="es-CO"/>
              </w:rPr>
            </w:pPr>
            <w:r w:rsidRPr="00C042F1">
              <w:rPr>
                <w:rFonts w:cs="Arial"/>
                <w:b/>
                <w:bCs/>
                <w:color w:val="000000"/>
                <w:sz w:val="18"/>
                <w:szCs w:val="18"/>
                <w:lang w:eastAsia="es-CO"/>
              </w:rPr>
              <w:t>CANTIDAD</w:t>
            </w:r>
          </w:p>
        </w:tc>
      </w:tr>
      <w:tr w:rsidR="00E46566" w:rsidRPr="00C042F1" w14:paraId="1EA05BC1" w14:textId="77777777" w:rsidTr="00F74412">
        <w:trPr>
          <w:trHeight w:val="429"/>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25E7C9B" w14:textId="77777777" w:rsidR="00E46566" w:rsidRPr="00C042F1" w:rsidRDefault="00E46566" w:rsidP="009958CC">
            <w:pPr>
              <w:jc w:val="center"/>
              <w:rPr>
                <w:rFonts w:cs="Arial"/>
                <w:color w:val="000000"/>
                <w:sz w:val="18"/>
                <w:szCs w:val="18"/>
                <w:lang w:eastAsia="es-CO"/>
              </w:rPr>
            </w:pPr>
            <w:r w:rsidRPr="00C042F1">
              <w:rPr>
                <w:rFonts w:cs="Arial"/>
                <w:color w:val="000000"/>
                <w:sz w:val="18"/>
                <w:szCs w:val="18"/>
                <w:lang w:val="es-ES" w:eastAsia="es-CO"/>
              </w:rPr>
              <w:t>Secretaría Distrital de Ambiente</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DDF25D8" w14:textId="77777777" w:rsidR="00E46566" w:rsidRPr="00C042F1" w:rsidRDefault="00E46566" w:rsidP="009958CC">
            <w:pPr>
              <w:jc w:val="center"/>
              <w:rPr>
                <w:rFonts w:cs="Arial"/>
                <w:color w:val="000000"/>
                <w:sz w:val="18"/>
                <w:szCs w:val="18"/>
                <w:lang w:eastAsia="es-CO"/>
              </w:rPr>
            </w:pPr>
            <w:r w:rsidRPr="00C042F1">
              <w:rPr>
                <w:rFonts w:cs="Arial"/>
                <w:color w:val="000000"/>
                <w:sz w:val="18"/>
                <w:szCs w:val="18"/>
                <w:lang w:eastAsia="es-CO"/>
              </w:rPr>
              <w:t>Espacio público</w:t>
            </w:r>
          </w:p>
        </w:tc>
        <w:tc>
          <w:tcPr>
            <w:tcW w:w="0" w:type="auto"/>
            <w:tcBorders>
              <w:top w:val="nil"/>
              <w:left w:val="nil"/>
              <w:bottom w:val="single" w:sz="4" w:space="0" w:color="auto"/>
              <w:right w:val="single" w:sz="4" w:space="0" w:color="auto"/>
            </w:tcBorders>
            <w:shd w:val="clear" w:color="auto" w:fill="auto"/>
            <w:vAlign w:val="center"/>
            <w:hideMark/>
          </w:tcPr>
          <w:p w14:paraId="34BB99A6" w14:textId="77777777" w:rsidR="00E46566" w:rsidRPr="00C042F1" w:rsidRDefault="00E46566" w:rsidP="009958CC">
            <w:pPr>
              <w:jc w:val="center"/>
              <w:rPr>
                <w:rFonts w:cs="Arial"/>
                <w:color w:val="000000"/>
                <w:sz w:val="18"/>
                <w:szCs w:val="18"/>
                <w:lang w:eastAsia="es-CO"/>
              </w:rPr>
            </w:pPr>
            <w:r w:rsidRPr="00C042F1">
              <w:rPr>
                <w:rFonts w:cs="Arial"/>
                <w:color w:val="000000"/>
                <w:sz w:val="18"/>
                <w:szCs w:val="18"/>
                <w:lang w:eastAsia="es-CO"/>
              </w:rPr>
              <w:t>Con permiso expedido por la SDA</w:t>
            </w:r>
          </w:p>
        </w:tc>
        <w:tc>
          <w:tcPr>
            <w:tcW w:w="0" w:type="auto"/>
            <w:tcBorders>
              <w:top w:val="nil"/>
              <w:left w:val="nil"/>
              <w:bottom w:val="single" w:sz="4" w:space="0" w:color="auto"/>
              <w:right w:val="single" w:sz="4" w:space="0" w:color="auto"/>
            </w:tcBorders>
            <w:shd w:val="clear" w:color="auto" w:fill="auto"/>
            <w:vAlign w:val="center"/>
            <w:hideMark/>
          </w:tcPr>
          <w:p w14:paraId="1C024867" w14:textId="5B29781B" w:rsidR="00E46566" w:rsidRPr="00C042F1" w:rsidRDefault="00A67332" w:rsidP="009958CC">
            <w:pPr>
              <w:jc w:val="center"/>
              <w:rPr>
                <w:rFonts w:cs="Arial"/>
                <w:color w:val="000000"/>
                <w:sz w:val="18"/>
                <w:szCs w:val="18"/>
                <w:lang w:eastAsia="es-CO"/>
              </w:rPr>
            </w:pPr>
            <w:r w:rsidRPr="00C042F1">
              <w:rPr>
                <w:rFonts w:cs="Arial"/>
                <w:color w:val="000000"/>
                <w:sz w:val="18"/>
                <w:szCs w:val="18"/>
                <w:lang w:eastAsia="es-CO"/>
              </w:rPr>
              <w:t>12</w:t>
            </w:r>
          </w:p>
        </w:tc>
      </w:tr>
      <w:tr w:rsidR="00E46566" w:rsidRPr="00C042F1" w14:paraId="1D4B24D5" w14:textId="77777777" w:rsidTr="00F74412">
        <w:trPr>
          <w:trHeight w:val="777"/>
        </w:trPr>
        <w:tc>
          <w:tcPr>
            <w:tcW w:w="0" w:type="auto"/>
            <w:vMerge/>
            <w:tcBorders>
              <w:top w:val="nil"/>
              <w:left w:val="single" w:sz="4" w:space="0" w:color="auto"/>
              <w:bottom w:val="single" w:sz="4" w:space="0" w:color="auto"/>
              <w:right w:val="single" w:sz="4" w:space="0" w:color="auto"/>
            </w:tcBorders>
            <w:vAlign w:val="center"/>
            <w:hideMark/>
          </w:tcPr>
          <w:p w14:paraId="08ECC7C5" w14:textId="77777777" w:rsidR="00E46566" w:rsidRPr="00C042F1" w:rsidRDefault="00E46566" w:rsidP="009958CC">
            <w:pPr>
              <w:jc w:val="left"/>
              <w:rPr>
                <w:rFonts w:cs="Arial"/>
                <w:color w:val="000000"/>
                <w:sz w:val="18"/>
                <w:szCs w:val="18"/>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7EB87D12" w14:textId="77777777" w:rsidR="00E46566" w:rsidRPr="00C042F1" w:rsidRDefault="00E46566" w:rsidP="009958CC">
            <w:pPr>
              <w:jc w:val="left"/>
              <w:rPr>
                <w:rFonts w:cs="Arial"/>
                <w:color w:val="000000"/>
                <w:sz w:val="18"/>
                <w:szCs w:val="18"/>
                <w:lang w:eastAsia="es-CO"/>
              </w:rPr>
            </w:pPr>
          </w:p>
        </w:tc>
        <w:tc>
          <w:tcPr>
            <w:tcW w:w="0" w:type="auto"/>
            <w:tcBorders>
              <w:top w:val="nil"/>
              <w:left w:val="nil"/>
              <w:bottom w:val="single" w:sz="4" w:space="0" w:color="auto"/>
              <w:right w:val="single" w:sz="4" w:space="0" w:color="auto"/>
            </w:tcBorders>
            <w:shd w:val="clear" w:color="auto" w:fill="auto"/>
            <w:vAlign w:val="center"/>
            <w:hideMark/>
          </w:tcPr>
          <w:p w14:paraId="06A317B3" w14:textId="77777777" w:rsidR="00E46566" w:rsidRPr="00C042F1" w:rsidRDefault="00E46566" w:rsidP="009958CC">
            <w:pPr>
              <w:jc w:val="center"/>
              <w:rPr>
                <w:rFonts w:cs="Arial"/>
                <w:color w:val="000000"/>
                <w:sz w:val="18"/>
                <w:szCs w:val="18"/>
                <w:lang w:eastAsia="es-CO"/>
              </w:rPr>
            </w:pPr>
            <w:r w:rsidRPr="00C042F1">
              <w:rPr>
                <w:rFonts w:cs="Arial"/>
                <w:color w:val="000000"/>
                <w:sz w:val="18"/>
                <w:szCs w:val="18"/>
                <w:lang w:eastAsia="es-CO"/>
              </w:rPr>
              <w:t>Especies que no requieren tramite de permiso Resolución 5983 de 2011 y la Resolución conjunta 001 de 2017</w:t>
            </w:r>
          </w:p>
        </w:tc>
        <w:tc>
          <w:tcPr>
            <w:tcW w:w="0" w:type="auto"/>
            <w:tcBorders>
              <w:top w:val="nil"/>
              <w:left w:val="nil"/>
              <w:bottom w:val="single" w:sz="4" w:space="0" w:color="auto"/>
              <w:right w:val="single" w:sz="4" w:space="0" w:color="auto"/>
            </w:tcBorders>
            <w:shd w:val="clear" w:color="auto" w:fill="auto"/>
            <w:vAlign w:val="center"/>
            <w:hideMark/>
          </w:tcPr>
          <w:p w14:paraId="39D0E0C1" w14:textId="2C6B0F99" w:rsidR="00E46566" w:rsidRPr="00C042F1" w:rsidRDefault="00A67332" w:rsidP="009958CC">
            <w:pPr>
              <w:jc w:val="center"/>
              <w:rPr>
                <w:rFonts w:cs="Arial"/>
                <w:color w:val="000000"/>
                <w:sz w:val="18"/>
                <w:szCs w:val="18"/>
                <w:lang w:eastAsia="es-CO"/>
              </w:rPr>
            </w:pPr>
            <w:r w:rsidRPr="00C042F1">
              <w:rPr>
                <w:rFonts w:cs="Arial"/>
                <w:color w:val="000000"/>
                <w:sz w:val="18"/>
                <w:szCs w:val="18"/>
                <w:lang w:eastAsia="es-CO"/>
              </w:rPr>
              <w:t>0</w:t>
            </w:r>
          </w:p>
        </w:tc>
      </w:tr>
      <w:tr w:rsidR="00E46566" w:rsidRPr="00C042F1" w14:paraId="2DAA3C2C" w14:textId="77777777" w:rsidTr="00F74412">
        <w:trPr>
          <w:trHeight w:val="575"/>
        </w:trPr>
        <w:tc>
          <w:tcPr>
            <w:tcW w:w="0" w:type="auto"/>
            <w:vMerge/>
            <w:tcBorders>
              <w:top w:val="nil"/>
              <w:left w:val="single" w:sz="4" w:space="0" w:color="auto"/>
              <w:bottom w:val="single" w:sz="4" w:space="0" w:color="auto"/>
              <w:right w:val="single" w:sz="4" w:space="0" w:color="auto"/>
            </w:tcBorders>
            <w:vAlign w:val="center"/>
            <w:hideMark/>
          </w:tcPr>
          <w:p w14:paraId="66D0B540" w14:textId="77777777" w:rsidR="00E46566" w:rsidRPr="00C042F1" w:rsidRDefault="00E46566" w:rsidP="009958CC">
            <w:pPr>
              <w:jc w:val="left"/>
              <w:rPr>
                <w:rFonts w:cs="Arial"/>
                <w:color w:val="000000"/>
                <w:sz w:val="18"/>
                <w:szCs w:val="18"/>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6FC64917" w14:textId="77777777" w:rsidR="00E46566" w:rsidRPr="00C042F1" w:rsidRDefault="00E46566" w:rsidP="009958CC">
            <w:pPr>
              <w:jc w:val="left"/>
              <w:rPr>
                <w:rFonts w:cs="Arial"/>
                <w:color w:val="000000"/>
                <w:sz w:val="18"/>
                <w:szCs w:val="18"/>
                <w:lang w:eastAsia="es-CO"/>
              </w:rPr>
            </w:pPr>
          </w:p>
        </w:tc>
        <w:tc>
          <w:tcPr>
            <w:tcW w:w="0" w:type="auto"/>
            <w:tcBorders>
              <w:top w:val="nil"/>
              <w:left w:val="nil"/>
              <w:bottom w:val="single" w:sz="4" w:space="0" w:color="auto"/>
              <w:right w:val="single" w:sz="4" w:space="0" w:color="auto"/>
            </w:tcBorders>
            <w:shd w:val="clear" w:color="auto" w:fill="auto"/>
            <w:vAlign w:val="center"/>
            <w:hideMark/>
          </w:tcPr>
          <w:p w14:paraId="24EEE654" w14:textId="77777777" w:rsidR="00E46566" w:rsidRPr="00C042F1" w:rsidRDefault="00E46566" w:rsidP="009958CC">
            <w:pPr>
              <w:jc w:val="center"/>
              <w:rPr>
                <w:rFonts w:cs="Arial"/>
                <w:color w:val="000000"/>
                <w:sz w:val="18"/>
                <w:szCs w:val="18"/>
                <w:lang w:eastAsia="es-CO"/>
              </w:rPr>
            </w:pPr>
            <w:r w:rsidRPr="00C042F1">
              <w:rPr>
                <w:rFonts w:cs="Arial"/>
                <w:color w:val="000000"/>
                <w:sz w:val="18"/>
                <w:szCs w:val="18"/>
                <w:lang w:eastAsia="es-CO"/>
              </w:rPr>
              <w:t>Emplazados en zonas ajardinadas pendientes de expedición de permiso</w:t>
            </w:r>
          </w:p>
        </w:tc>
        <w:tc>
          <w:tcPr>
            <w:tcW w:w="0" w:type="auto"/>
            <w:tcBorders>
              <w:top w:val="nil"/>
              <w:left w:val="nil"/>
              <w:bottom w:val="single" w:sz="4" w:space="0" w:color="auto"/>
              <w:right w:val="single" w:sz="4" w:space="0" w:color="auto"/>
            </w:tcBorders>
            <w:shd w:val="clear" w:color="auto" w:fill="auto"/>
            <w:vAlign w:val="center"/>
            <w:hideMark/>
          </w:tcPr>
          <w:p w14:paraId="7C06D870" w14:textId="5F1BF1AF" w:rsidR="00E46566" w:rsidRPr="00C042F1" w:rsidRDefault="00A67332" w:rsidP="009958CC">
            <w:pPr>
              <w:jc w:val="center"/>
              <w:rPr>
                <w:rFonts w:cs="Arial"/>
                <w:color w:val="000000"/>
                <w:sz w:val="18"/>
                <w:szCs w:val="18"/>
                <w:lang w:eastAsia="es-CO"/>
              </w:rPr>
            </w:pPr>
            <w:r w:rsidRPr="00C042F1">
              <w:rPr>
                <w:rFonts w:cs="Arial"/>
                <w:color w:val="000000"/>
                <w:sz w:val="18"/>
                <w:szCs w:val="18"/>
                <w:lang w:eastAsia="es-CO"/>
              </w:rPr>
              <w:t>0</w:t>
            </w:r>
          </w:p>
        </w:tc>
      </w:tr>
      <w:tr w:rsidR="00E46566" w:rsidRPr="00C042F1" w14:paraId="355FC456" w14:textId="77777777" w:rsidTr="009958CC">
        <w:trPr>
          <w:trHeight w:val="300"/>
        </w:trPr>
        <w:tc>
          <w:tcPr>
            <w:tcW w:w="0" w:type="auto"/>
            <w:vMerge/>
            <w:tcBorders>
              <w:top w:val="nil"/>
              <w:left w:val="single" w:sz="4" w:space="0" w:color="auto"/>
              <w:bottom w:val="single" w:sz="4" w:space="0" w:color="auto"/>
              <w:right w:val="single" w:sz="4" w:space="0" w:color="auto"/>
            </w:tcBorders>
            <w:vAlign w:val="center"/>
            <w:hideMark/>
          </w:tcPr>
          <w:p w14:paraId="76D324A5" w14:textId="77777777" w:rsidR="00E46566" w:rsidRPr="00C042F1" w:rsidRDefault="00E46566" w:rsidP="009958CC">
            <w:pPr>
              <w:jc w:val="left"/>
              <w:rPr>
                <w:rFonts w:cs="Arial"/>
                <w:color w:val="000000"/>
                <w:sz w:val="18"/>
                <w:szCs w:val="18"/>
                <w:lang w:eastAsia="es-CO"/>
              </w:rPr>
            </w:pP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1D31C4C8" w14:textId="77777777" w:rsidR="00E46566" w:rsidRPr="00C042F1" w:rsidRDefault="00E46566" w:rsidP="009958CC">
            <w:pPr>
              <w:jc w:val="center"/>
              <w:rPr>
                <w:rFonts w:cs="Arial"/>
                <w:b/>
                <w:bCs/>
                <w:color w:val="000000"/>
                <w:sz w:val="18"/>
                <w:szCs w:val="18"/>
                <w:lang w:eastAsia="es-CO"/>
              </w:rPr>
            </w:pPr>
            <w:r w:rsidRPr="00C042F1">
              <w:rPr>
                <w:rFonts w:cs="Arial"/>
                <w:b/>
                <w:bCs/>
                <w:color w:val="000000"/>
                <w:sz w:val="18"/>
                <w:szCs w:val="18"/>
                <w:lang w:eastAsia="es-CO"/>
              </w:rPr>
              <w:t>SUBTOTAL</w:t>
            </w:r>
          </w:p>
        </w:tc>
        <w:tc>
          <w:tcPr>
            <w:tcW w:w="0" w:type="auto"/>
            <w:tcBorders>
              <w:top w:val="nil"/>
              <w:left w:val="nil"/>
              <w:bottom w:val="single" w:sz="4" w:space="0" w:color="auto"/>
              <w:right w:val="single" w:sz="4" w:space="0" w:color="auto"/>
            </w:tcBorders>
            <w:shd w:val="clear" w:color="auto" w:fill="auto"/>
            <w:vAlign w:val="center"/>
            <w:hideMark/>
          </w:tcPr>
          <w:p w14:paraId="1956E36E" w14:textId="37DF3B0D" w:rsidR="00E46566" w:rsidRPr="00C042F1" w:rsidRDefault="00A67332" w:rsidP="009958CC">
            <w:pPr>
              <w:jc w:val="center"/>
              <w:rPr>
                <w:rFonts w:cs="Arial"/>
                <w:b/>
                <w:bCs/>
                <w:color w:val="000000"/>
                <w:sz w:val="18"/>
                <w:szCs w:val="18"/>
                <w:lang w:eastAsia="es-CO"/>
              </w:rPr>
            </w:pPr>
            <w:r w:rsidRPr="00C042F1">
              <w:rPr>
                <w:rFonts w:cs="Arial"/>
                <w:b/>
                <w:bCs/>
                <w:color w:val="000000"/>
                <w:sz w:val="18"/>
                <w:szCs w:val="18"/>
                <w:lang w:eastAsia="es-CO"/>
              </w:rPr>
              <w:t>12</w:t>
            </w:r>
          </w:p>
        </w:tc>
      </w:tr>
      <w:tr w:rsidR="00E46566" w:rsidRPr="00C042F1" w14:paraId="6CA5925C" w14:textId="77777777" w:rsidTr="00F74412">
        <w:trPr>
          <w:trHeight w:val="375"/>
        </w:trPr>
        <w:tc>
          <w:tcPr>
            <w:tcW w:w="0" w:type="auto"/>
            <w:vMerge/>
            <w:tcBorders>
              <w:top w:val="nil"/>
              <w:left w:val="single" w:sz="4" w:space="0" w:color="auto"/>
              <w:bottom w:val="single" w:sz="4" w:space="0" w:color="auto"/>
              <w:right w:val="single" w:sz="4" w:space="0" w:color="auto"/>
            </w:tcBorders>
            <w:vAlign w:val="center"/>
            <w:hideMark/>
          </w:tcPr>
          <w:p w14:paraId="35FBD4C2" w14:textId="77777777" w:rsidR="00E46566" w:rsidRPr="00C042F1" w:rsidRDefault="00E46566" w:rsidP="009958CC">
            <w:pPr>
              <w:jc w:val="left"/>
              <w:rPr>
                <w:rFonts w:cs="Arial"/>
                <w:color w:val="000000"/>
                <w:sz w:val="18"/>
                <w:szCs w:val="18"/>
                <w:lang w:eastAsia="es-CO"/>
              </w:rPr>
            </w:pP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91DF530" w14:textId="77777777" w:rsidR="00E46566" w:rsidRPr="00C042F1" w:rsidRDefault="00E46566" w:rsidP="009958CC">
            <w:pPr>
              <w:jc w:val="center"/>
              <w:rPr>
                <w:rFonts w:cs="Arial"/>
                <w:color w:val="000000"/>
                <w:sz w:val="18"/>
                <w:szCs w:val="18"/>
                <w:lang w:eastAsia="es-CO"/>
              </w:rPr>
            </w:pPr>
            <w:r w:rsidRPr="00C042F1">
              <w:rPr>
                <w:rFonts w:cs="Arial"/>
                <w:color w:val="000000"/>
                <w:sz w:val="18"/>
                <w:szCs w:val="18"/>
                <w:lang w:eastAsia="es-CO"/>
              </w:rPr>
              <w:t>Espacio privado</w:t>
            </w:r>
          </w:p>
        </w:tc>
        <w:tc>
          <w:tcPr>
            <w:tcW w:w="0" w:type="auto"/>
            <w:tcBorders>
              <w:top w:val="nil"/>
              <w:left w:val="nil"/>
              <w:bottom w:val="single" w:sz="4" w:space="0" w:color="auto"/>
              <w:right w:val="single" w:sz="4" w:space="0" w:color="auto"/>
            </w:tcBorders>
            <w:shd w:val="clear" w:color="auto" w:fill="auto"/>
            <w:vAlign w:val="center"/>
            <w:hideMark/>
          </w:tcPr>
          <w:p w14:paraId="2D53FCB1" w14:textId="77777777" w:rsidR="00E46566" w:rsidRPr="00C042F1" w:rsidRDefault="00E46566" w:rsidP="009958CC">
            <w:pPr>
              <w:jc w:val="center"/>
              <w:rPr>
                <w:rFonts w:cs="Arial"/>
                <w:color w:val="000000"/>
                <w:sz w:val="18"/>
                <w:szCs w:val="18"/>
                <w:lang w:eastAsia="es-CO"/>
              </w:rPr>
            </w:pPr>
            <w:r w:rsidRPr="00C042F1">
              <w:rPr>
                <w:rFonts w:cs="Arial"/>
                <w:color w:val="000000"/>
                <w:sz w:val="18"/>
                <w:szCs w:val="18"/>
                <w:lang w:eastAsia="es-CO"/>
              </w:rPr>
              <w:t>Con permiso expedido por la SDA</w:t>
            </w:r>
          </w:p>
        </w:tc>
        <w:tc>
          <w:tcPr>
            <w:tcW w:w="0" w:type="auto"/>
            <w:tcBorders>
              <w:top w:val="nil"/>
              <w:left w:val="nil"/>
              <w:bottom w:val="single" w:sz="4" w:space="0" w:color="auto"/>
              <w:right w:val="single" w:sz="4" w:space="0" w:color="auto"/>
            </w:tcBorders>
            <w:shd w:val="clear" w:color="auto" w:fill="auto"/>
            <w:vAlign w:val="center"/>
            <w:hideMark/>
          </w:tcPr>
          <w:p w14:paraId="0A11EC5E" w14:textId="5674B755" w:rsidR="00E46566" w:rsidRPr="00C042F1" w:rsidRDefault="00C042F1" w:rsidP="009958CC">
            <w:pPr>
              <w:jc w:val="center"/>
              <w:rPr>
                <w:rFonts w:cs="Arial"/>
                <w:color w:val="000000"/>
                <w:sz w:val="18"/>
                <w:szCs w:val="18"/>
                <w:lang w:eastAsia="es-CO"/>
              </w:rPr>
            </w:pPr>
            <w:r w:rsidRPr="00C042F1">
              <w:rPr>
                <w:rFonts w:cs="Arial"/>
                <w:color w:val="000000"/>
                <w:sz w:val="18"/>
                <w:szCs w:val="18"/>
                <w:lang w:eastAsia="es-CO"/>
              </w:rPr>
              <w:t>24</w:t>
            </w:r>
          </w:p>
        </w:tc>
      </w:tr>
      <w:tr w:rsidR="00E46566" w:rsidRPr="00C042F1" w14:paraId="0762983A" w14:textId="77777777" w:rsidTr="00F74412">
        <w:trPr>
          <w:trHeight w:val="835"/>
        </w:trPr>
        <w:tc>
          <w:tcPr>
            <w:tcW w:w="0" w:type="auto"/>
            <w:vMerge/>
            <w:tcBorders>
              <w:top w:val="nil"/>
              <w:left w:val="single" w:sz="4" w:space="0" w:color="auto"/>
              <w:bottom w:val="single" w:sz="4" w:space="0" w:color="auto"/>
              <w:right w:val="single" w:sz="4" w:space="0" w:color="auto"/>
            </w:tcBorders>
            <w:vAlign w:val="center"/>
            <w:hideMark/>
          </w:tcPr>
          <w:p w14:paraId="26ECC6D0" w14:textId="77777777" w:rsidR="00E46566" w:rsidRPr="00C042F1" w:rsidRDefault="00E46566" w:rsidP="009958CC">
            <w:pPr>
              <w:jc w:val="left"/>
              <w:rPr>
                <w:rFonts w:cs="Arial"/>
                <w:color w:val="000000"/>
                <w:sz w:val="18"/>
                <w:szCs w:val="18"/>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6493E8E9" w14:textId="77777777" w:rsidR="00E46566" w:rsidRPr="00C042F1" w:rsidRDefault="00E46566" w:rsidP="009958CC">
            <w:pPr>
              <w:jc w:val="left"/>
              <w:rPr>
                <w:rFonts w:cs="Arial"/>
                <w:color w:val="000000"/>
                <w:sz w:val="18"/>
                <w:szCs w:val="18"/>
                <w:lang w:eastAsia="es-CO"/>
              </w:rPr>
            </w:pPr>
          </w:p>
        </w:tc>
        <w:tc>
          <w:tcPr>
            <w:tcW w:w="0" w:type="auto"/>
            <w:tcBorders>
              <w:top w:val="nil"/>
              <w:left w:val="nil"/>
              <w:bottom w:val="single" w:sz="4" w:space="0" w:color="auto"/>
              <w:right w:val="single" w:sz="4" w:space="0" w:color="auto"/>
            </w:tcBorders>
            <w:shd w:val="clear" w:color="auto" w:fill="auto"/>
            <w:vAlign w:val="center"/>
            <w:hideMark/>
          </w:tcPr>
          <w:p w14:paraId="195B1A33" w14:textId="77777777" w:rsidR="00E46566" w:rsidRPr="00C042F1" w:rsidRDefault="00E46566" w:rsidP="009958CC">
            <w:pPr>
              <w:jc w:val="center"/>
              <w:rPr>
                <w:rFonts w:cs="Arial"/>
                <w:color w:val="000000"/>
                <w:sz w:val="18"/>
                <w:szCs w:val="18"/>
                <w:lang w:eastAsia="es-CO"/>
              </w:rPr>
            </w:pPr>
            <w:r w:rsidRPr="00C042F1">
              <w:rPr>
                <w:rFonts w:cs="Arial"/>
                <w:color w:val="000000"/>
                <w:sz w:val="18"/>
                <w:szCs w:val="18"/>
                <w:lang w:eastAsia="es-CO"/>
              </w:rPr>
              <w:t>Especies que no requieren tramite de permiso Resolución 5983 de 2011 y la Resolución conjunta 001 de 2017</w:t>
            </w:r>
          </w:p>
        </w:tc>
        <w:tc>
          <w:tcPr>
            <w:tcW w:w="0" w:type="auto"/>
            <w:tcBorders>
              <w:top w:val="nil"/>
              <w:left w:val="nil"/>
              <w:bottom w:val="single" w:sz="4" w:space="0" w:color="auto"/>
              <w:right w:val="single" w:sz="4" w:space="0" w:color="auto"/>
            </w:tcBorders>
            <w:shd w:val="clear" w:color="auto" w:fill="auto"/>
            <w:vAlign w:val="center"/>
            <w:hideMark/>
          </w:tcPr>
          <w:p w14:paraId="5708CB0D" w14:textId="4470E243" w:rsidR="00E46566" w:rsidRPr="00C042F1" w:rsidRDefault="00A67332" w:rsidP="009958CC">
            <w:pPr>
              <w:jc w:val="center"/>
              <w:rPr>
                <w:rFonts w:cs="Arial"/>
                <w:color w:val="000000"/>
                <w:sz w:val="18"/>
                <w:szCs w:val="18"/>
                <w:lang w:eastAsia="es-CO"/>
              </w:rPr>
            </w:pPr>
            <w:r w:rsidRPr="00C042F1">
              <w:rPr>
                <w:rFonts w:cs="Arial"/>
                <w:color w:val="000000"/>
                <w:sz w:val="18"/>
                <w:szCs w:val="18"/>
                <w:lang w:eastAsia="es-CO"/>
              </w:rPr>
              <w:t>0</w:t>
            </w:r>
          </w:p>
        </w:tc>
      </w:tr>
      <w:tr w:rsidR="00E46566" w:rsidRPr="00C042F1" w14:paraId="2603E870" w14:textId="77777777" w:rsidTr="00F74412">
        <w:trPr>
          <w:trHeight w:val="563"/>
        </w:trPr>
        <w:tc>
          <w:tcPr>
            <w:tcW w:w="0" w:type="auto"/>
            <w:vMerge/>
            <w:tcBorders>
              <w:top w:val="nil"/>
              <w:left w:val="single" w:sz="4" w:space="0" w:color="auto"/>
              <w:bottom w:val="single" w:sz="4" w:space="0" w:color="auto"/>
              <w:right w:val="single" w:sz="4" w:space="0" w:color="auto"/>
            </w:tcBorders>
            <w:vAlign w:val="center"/>
            <w:hideMark/>
          </w:tcPr>
          <w:p w14:paraId="6C76AF20" w14:textId="77777777" w:rsidR="00E46566" w:rsidRPr="00C042F1" w:rsidRDefault="00E46566" w:rsidP="009958CC">
            <w:pPr>
              <w:jc w:val="left"/>
              <w:rPr>
                <w:rFonts w:cs="Arial"/>
                <w:color w:val="000000"/>
                <w:sz w:val="18"/>
                <w:szCs w:val="18"/>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20295876" w14:textId="77777777" w:rsidR="00E46566" w:rsidRPr="00C042F1" w:rsidRDefault="00E46566" w:rsidP="009958CC">
            <w:pPr>
              <w:jc w:val="left"/>
              <w:rPr>
                <w:rFonts w:cs="Arial"/>
                <w:color w:val="000000"/>
                <w:sz w:val="18"/>
                <w:szCs w:val="18"/>
                <w:lang w:eastAsia="es-CO"/>
              </w:rPr>
            </w:pPr>
          </w:p>
        </w:tc>
        <w:tc>
          <w:tcPr>
            <w:tcW w:w="0" w:type="auto"/>
            <w:tcBorders>
              <w:top w:val="nil"/>
              <w:left w:val="nil"/>
              <w:bottom w:val="single" w:sz="4" w:space="0" w:color="auto"/>
              <w:right w:val="single" w:sz="4" w:space="0" w:color="auto"/>
            </w:tcBorders>
            <w:shd w:val="clear" w:color="auto" w:fill="auto"/>
            <w:vAlign w:val="center"/>
            <w:hideMark/>
          </w:tcPr>
          <w:p w14:paraId="6D3367D4" w14:textId="77777777" w:rsidR="00E46566" w:rsidRPr="00C042F1" w:rsidRDefault="00E46566" w:rsidP="009958CC">
            <w:pPr>
              <w:jc w:val="center"/>
              <w:rPr>
                <w:rFonts w:cs="Arial"/>
                <w:color w:val="000000"/>
                <w:sz w:val="18"/>
                <w:szCs w:val="18"/>
                <w:lang w:eastAsia="es-CO"/>
              </w:rPr>
            </w:pPr>
            <w:r w:rsidRPr="00C042F1">
              <w:rPr>
                <w:rFonts w:cs="Arial"/>
                <w:color w:val="000000"/>
                <w:sz w:val="18"/>
                <w:szCs w:val="18"/>
                <w:lang w:eastAsia="es-CO"/>
              </w:rPr>
              <w:t>Emplazados en zonas predios privados pendientes de expedición de permiso</w:t>
            </w:r>
          </w:p>
        </w:tc>
        <w:tc>
          <w:tcPr>
            <w:tcW w:w="0" w:type="auto"/>
            <w:tcBorders>
              <w:top w:val="nil"/>
              <w:left w:val="nil"/>
              <w:bottom w:val="single" w:sz="4" w:space="0" w:color="auto"/>
              <w:right w:val="single" w:sz="4" w:space="0" w:color="auto"/>
            </w:tcBorders>
            <w:shd w:val="clear" w:color="auto" w:fill="auto"/>
            <w:vAlign w:val="center"/>
            <w:hideMark/>
          </w:tcPr>
          <w:p w14:paraId="68231C5C" w14:textId="0AD76F74" w:rsidR="00E46566" w:rsidRPr="00C042F1" w:rsidRDefault="00A67332" w:rsidP="009958CC">
            <w:pPr>
              <w:jc w:val="center"/>
              <w:rPr>
                <w:rFonts w:cs="Arial"/>
                <w:color w:val="000000"/>
                <w:sz w:val="18"/>
                <w:szCs w:val="18"/>
                <w:lang w:eastAsia="es-CO"/>
              </w:rPr>
            </w:pPr>
            <w:r w:rsidRPr="00C042F1">
              <w:rPr>
                <w:rFonts w:cs="Arial"/>
                <w:color w:val="000000"/>
                <w:sz w:val="18"/>
                <w:szCs w:val="18"/>
                <w:lang w:eastAsia="es-CO"/>
              </w:rPr>
              <w:t>0</w:t>
            </w:r>
          </w:p>
        </w:tc>
      </w:tr>
      <w:tr w:rsidR="00E46566" w:rsidRPr="00C042F1" w14:paraId="36D20540" w14:textId="77777777" w:rsidTr="009958CC">
        <w:trPr>
          <w:trHeight w:val="300"/>
        </w:trPr>
        <w:tc>
          <w:tcPr>
            <w:tcW w:w="0" w:type="auto"/>
            <w:vMerge/>
            <w:tcBorders>
              <w:top w:val="nil"/>
              <w:left w:val="single" w:sz="4" w:space="0" w:color="auto"/>
              <w:bottom w:val="single" w:sz="4" w:space="0" w:color="auto"/>
              <w:right w:val="single" w:sz="4" w:space="0" w:color="auto"/>
            </w:tcBorders>
            <w:vAlign w:val="center"/>
            <w:hideMark/>
          </w:tcPr>
          <w:p w14:paraId="7EF8E38E" w14:textId="77777777" w:rsidR="00E46566" w:rsidRPr="00C042F1" w:rsidRDefault="00E46566" w:rsidP="009958CC">
            <w:pPr>
              <w:jc w:val="left"/>
              <w:rPr>
                <w:rFonts w:cs="Arial"/>
                <w:color w:val="000000"/>
                <w:sz w:val="18"/>
                <w:szCs w:val="18"/>
                <w:lang w:eastAsia="es-CO"/>
              </w:rPr>
            </w:pP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2D3EBABE" w14:textId="77777777" w:rsidR="00E46566" w:rsidRPr="00C042F1" w:rsidRDefault="00E46566" w:rsidP="009958CC">
            <w:pPr>
              <w:jc w:val="center"/>
              <w:rPr>
                <w:rFonts w:cs="Arial"/>
                <w:b/>
                <w:bCs/>
                <w:color w:val="000000"/>
                <w:sz w:val="18"/>
                <w:szCs w:val="18"/>
                <w:lang w:eastAsia="es-CO"/>
              </w:rPr>
            </w:pPr>
            <w:r w:rsidRPr="00C042F1">
              <w:rPr>
                <w:rFonts w:cs="Arial"/>
                <w:b/>
                <w:bCs/>
                <w:color w:val="000000"/>
                <w:sz w:val="18"/>
                <w:szCs w:val="18"/>
                <w:lang w:eastAsia="es-CO"/>
              </w:rPr>
              <w:t>SUBTOTAL</w:t>
            </w:r>
          </w:p>
        </w:tc>
        <w:tc>
          <w:tcPr>
            <w:tcW w:w="0" w:type="auto"/>
            <w:tcBorders>
              <w:top w:val="nil"/>
              <w:left w:val="nil"/>
              <w:bottom w:val="single" w:sz="4" w:space="0" w:color="auto"/>
              <w:right w:val="single" w:sz="4" w:space="0" w:color="auto"/>
            </w:tcBorders>
            <w:shd w:val="clear" w:color="auto" w:fill="auto"/>
            <w:vAlign w:val="center"/>
            <w:hideMark/>
          </w:tcPr>
          <w:p w14:paraId="5A8EE41D" w14:textId="2D309502" w:rsidR="00E46566" w:rsidRPr="00C042F1" w:rsidRDefault="00C042F1" w:rsidP="009958CC">
            <w:pPr>
              <w:jc w:val="center"/>
              <w:rPr>
                <w:rFonts w:cs="Arial"/>
                <w:b/>
                <w:bCs/>
                <w:color w:val="000000"/>
                <w:sz w:val="18"/>
                <w:szCs w:val="18"/>
                <w:lang w:eastAsia="es-CO"/>
              </w:rPr>
            </w:pPr>
            <w:r w:rsidRPr="00C042F1">
              <w:rPr>
                <w:rFonts w:cs="Arial"/>
                <w:b/>
                <w:bCs/>
                <w:color w:val="000000"/>
                <w:sz w:val="18"/>
                <w:szCs w:val="18"/>
                <w:lang w:eastAsia="es-CO"/>
              </w:rPr>
              <w:t>24</w:t>
            </w:r>
          </w:p>
        </w:tc>
      </w:tr>
      <w:tr w:rsidR="00E46566" w:rsidRPr="008C0BEA" w14:paraId="57A36662" w14:textId="77777777" w:rsidTr="009958CC">
        <w:trPr>
          <w:trHeight w:val="300"/>
        </w:trPr>
        <w:tc>
          <w:tcPr>
            <w:tcW w:w="0" w:type="auto"/>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98E915" w14:textId="05DB7210" w:rsidR="00E46566" w:rsidRPr="00C042F1" w:rsidRDefault="00E46566" w:rsidP="009958CC">
            <w:pPr>
              <w:jc w:val="center"/>
              <w:rPr>
                <w:rFonts w:cs="Arial"/>
                <w:b/>
                <w:bCs/>
                <w:color w:val="000000"/>
                <w:sz w:val="18"/>
                <w:szCs w:val="18"/>
                <w:lang w:eastAsia="es-CO"/>
              </w:rPr>
            </w:pPr>
            <w:r w:rsidRPr="00C042F1">
              <w:rPr>
                <w:rFonts w:cs="Arial"/>
                <w:b/>
                <w:bCs/>
                <w:color w:val="000000"/>
                <w:sz w:val="18"/>
                <w:szCs w:val="18"/>
                <w:lang w:eastAsia="es-CO"/>
              </w:rPr>
              <w:t>TOTAL</w:t>
            </w:r>
            <w:r w:rsidR="00A67332" w:rsidRPr="00C042F1">
              <w:rPr>
                <w:rFonts w:cs="Arial"/>
                <w:b/>
                <w:bCs/>
                <w:color w:val="000000"/>
                <w:sz w:val="18"/>
                <w:szCs w:val="18"/>
                <w:lang w:eastAsia="es-CO"/>
              </w:rPr>
              <w:t>,</w:t>
            </w:r>
            <w:r w:rsidRPr="00C042F1">
              <w:rPr>
                <w:rFonts w:cs="Arial"/>
                <w:b/>
                <w:bCs/>
                <w:color w:val="000000"/>
                <w:sz w:val="18"/>
                <w:szCs w:val="18"/>
                <w:lang w:eastAsia="es-CO"/>
              </w:rPr>
              <w:t xml:space="preserve"> GENERAL</w:t>
            </w:r>
          </w:p>
        </w:tc>
        <w:tc>
          <w:tcPr>
            <w:tcW w:w="0" w:type="auto"/>
            <w:tcBorders>
              <w:top w:val="nil"/>
              <w:left w:val="nil"/>
              <w:bottom w:val="single" w:sz="4" w:space="0" w:color="auto"/>
              <w:right w:val="single" w:sz="4" w:space="0" w:color="auto"/>
            </w:tcBorders>
            <w:shd w:val="clear" w:color="auto" w:fill="auto"/>
            <w:noWrap/>
            <w:vAlign w:val="center"/>
            <w:hideMark/>
          </w:tcPr>
          <w:p w14:paraId="3D328EF7" w14:textId="719A1D30" w:rsidR="00E46566" w:rsidRPr="008C0BEA" w:rsidRDefault="00C042F1" w:rsidP="009958CC">
            <w:pPr>
              <w:jc w:val="center"/>
              <w:rPr>
                <w:rFonts w:cs="Arial"/>
                <w:b/>
                <w:bCs/>
                <w:color w:val="000000"/>
                <w:sz w:val="18"/>
                <w:szCs w:val="18"/>
                <w:lang w:eastAsia="es-CO"/>
              </w:rPr>
            </w:pPr>
            <w:r w:rsidRPr="00C042F1">
              <w:rPr>
                <w:rFonts w:cs="Arial"/>
                <w:b/>
                <w:bCs/>
                <w:color w:val="000000"/>
                <w:sz w:val="18"/>
                <w:szCs w:val="18"/>
                <w:lang w:eastAsia="es-CO"/>
              </w:rPr>
              <w:t>36</w:t>
            </w:r>
          </w:p>
        </w:tc>
      </w:tr>
    </w:tbl>
    <w:p w14:paraId="338CD911" w14:textId="7716C4FF" w:rsidR="00D7743F" w:rsidRPr="006061E2" w:rsidRDefault="00D7743F" w:rsidP="00D7743F">
      <w:pPr>
        <w:jc w:val="center"/>
        <w:rPr>
          <w:rFonts w:cs="Arial"/>
          <w:szCs w:val="20"/>
        </w:rPr>
      </w:pPr>
      <w:r w:rsidRPr="005514ED">
        <w:t xml:space="preserve">Fuente: </w:t>
      </w:r>
      <w:r w:rsidR="00FE0ACF">
        <w:t>Consorcio CS</w:t>
      </w:r>
      <w:r w:rsidRPr="005514ED">
        <w:t>, 2021.</w:t>
      </w:r>
    </w:p>
    <w:p w14:paraId="57787E1F" w14:textId="77777777" w:rsidR="00E46566" w:rsidRPr="00F176DB" w:rsidRDefault="00E46566" w:rsidP="00F176DB">
      <w:pPr>
        <w:rPr>
          <w:lang w:val="es-ES_tradnl"/>
        </w:rPr>
      </w:pPr>
    </w:p>
    <w:p w14:paraId="68783B57" w14:textId="607DABAC" w:rsidR="00226698" w:rsidRPr="00A67332" w:rsidRDefault="00226698" w:rsidP="00226698">
      <w:pPr>
        <w:jc w:val="center"/>
        <w:rPr>
          <w:b/>
          <w:bCs/>
          <w:lang w:val="es-ES_tradnl"/>
        </w:rPr>
      </w:pPr>
      <w:bookmarkStart w:id="181" w:name="_Ref524704478"/>
      <w:bookmarkStart w:id="182" w:name="_Toc524963828"/>
      <w:bookmarkStart w:id="183" w:name="_Toc96285637"/>
      <w:r w:rsidRPr="00A67332">
        <w:rPr>
          <w:b/>
          <w:bCs/>
        </w:rPr>
        <w:t xml:space="preserve">Tabla </w:t>
      </w:r>
      <w:r w:rsidR="009958CC" w:rsidRPr="00A67332">
        <w:rPr>
          <w:b/>
          <w:bCs/>
        </w:rPr>
        <w:fldChar w:fldCharType="begin"/>
      </w:r>
      <w:r w:rsidR="009958CC" w:rsidRPr="00A67332">
        <w:rPr>
          <w:b/>
          <w:bCs/>
        </w:rPr>
        <w:instrText xml:space="preserve"> STYLEREF 1 \s </w:instrText>
      </w:r>
      <w:r w:rsidR="009958CC" w:rsidRPr="00A67332">
        <w:rPr>
          <w:b/>
          <w:bCs/>
        </w:rPr>
        <w:fldChar w:fldCharType="separate"/>
      </w:r>
      <w:r w:rsidR="008F4021" w:rsidRPr="00A67332">
        <w:rPr>
          <w:b/>
          <w:bCs/>
          <w:noProof/>
        </w:rPr>
        <w:t>1</w:t>
      </w:r>
      <w:r w:rsidR="009958CC" w:rsidRPr="00A67332">
        <w:rPr>
          <w:b/>
          <w:bCs/>
          <w:noProof/>
        </w:rPr>
        <w:fldChar w:fldCharType="end"/>
      </w:r>
      <w:r w:rsidR="00A67332" w:rsidRPr="00A67332">
        <w:rPr>
          <w:b/>
          <w:bCs/>
          <w:noProof/>
        </w:rPr>
        <w:t>-</w:t>
      </w:r>
      <w:r w:rsidR="009958CC" w:rsidRPr="00A67332">
        <w:rPr>
          <w:b/>
          <w:bCs/>
        </w:rPr>
        <w:fldChar w:fldCharType="begin"/>
      </w:r>
      <w:r w:rsidR="009958CC" w:rsidRPr="00A67332">
        <w:rPr>
          <w:b/>
          <w:bCs/>
        </w:rPr>
        <w:instrText xml:space="preserve"> SEQ Tabla \* ARABIC \s 1 </w:instrText>
      </w:r>
      <w:r w:rsidR="009958CC" w:rsidRPr="00A67332">
        <w:rPr>
          <w:b/>
          <w:bCs/>
        </w:rPr>
        <w:fldChar w:fldCharType="separate"/>
      </w:r>
      <w:r w:rsidR="00F05BCF">
        <w:rPr>
          <w:b/>
          <w:bCs/>
          <w:noProof/>
        </w:rPr>
        <w:t>25</w:t>
      </w:r>
      <w:r w:rsidR="009958CC" w:rsidRPr="00A67332">
        <w:rPr>
          <w:b/>
          <w:bCs/>
          <w:noProof/>
        </w:rPr>
        <w:fldChar w:fldCharType="end"/>
      </w:r>
      <w:bookmarkEnd w:id="181"/>
      <w:r w:rsidRPr="00A67332">
        <w:rPr>
          <w:b/>
          <w:bCs/>
        </w:rPr>
        <w:t xml:space="preserve"> Tratamientos propuestos </w:t>
      </w:r>
      <w:r w:rsidRPr="00A67332">
        <w:rPr>
          <w:rFonts w:cs="Arial"/>
          <w:b/>
          <w:bCs/>
          <w:color w:val="000000" w:themeColor="text1"/>
          <w:szCs w:val="20"/>
        </w:rPr>
        <w:t>para los individuos con declaración de veda o restricción de tala</w:t>
      </w:r>
      <w:bookmarkEnd w:id="182"/>
      <w:bookmarkEnd w:id="183"/>
    </w:p>
    <w:tbl>
      <w:tblPr>
        <w:tblW w:w="5460" w:type="dxa"/>
        <w:jc w:val="center"/>
        <w:tblCellMar>
          <w:left w:w="70" w:type="dxa"/>
          <w:right w:w="70" w:type="dxa"/>
        </w:tblCellMar>
        <w:tblLook w:val="04A0" w:firstRow="1" w:lastRow="0" w:firstColumn="1" w:lastColumn="0" w:noHBand="0" w:noVBand="1"/>
      </w:tblPr>
      <w:tblGrid>
        <w:gridCol w:w="1220"/>
        <w:gridCol w:w="1710"/>
        <w:gridCol w:w="1450"/>
        <w:gridCol w:w="1080"/>
      </w:tblGrid>
      <w:tr w:rsidR="000D236E" w:rsidRPr="00C042F1" w14:paraId="29F8589C" w14:textId="77777777" w:rsidTr="00D7743F">
        <w:trPr>
          <w:trHeight w:val="480"/>
          <w:jc w:val="center"/>
        </w:trPr>
        <w:tc>
          <w:tcPr>
            <w:tcW w:w="122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1235811" w14:textId="77777777" w:rsidR="000D236E" w:rsidRPr="00C042F1" w:rsidRDefault="000D236E">
            <w:pPr>
              <w:jc w:val="center"/>
              <w:rPr>
                <w:rFonts w:cs="Arial"/>
                <w:b/>
                <w:bCs/>
                <w:color w:val="000000"/>
                <w:sz w:val="18"/>
                <w:szCs w:val="18"/>
                <w:lang w:val="es-ES" w:eastAsia="es-ES"/>
              </w:rPr>
            </w:pPr>
            <w:r w:rsidRPr="00C042F1">
              <w:rPr>
                <w:rFonts w:cs="Arial"/>
                <w:b/>
                <w:bCs/>
                <w:color w:val="000000"/>
                <w:sz w:val="18"/>
                <w:szCs w:val="18"/>
                <w:lang w:val="es-ES" w:eastAsia="es-ES"/>
              </w:rPr>
              <w:t>AUTORIDAD AMBIENTAL</w:t>
            </w:r>
          </w:p>
        </w:tc>
        <w:tc>
          <w:tcPr>
            <w:tcW w:w="1710" w:type="dxa"/>
            <w:tcBorders>
              <w:top w:val="single" w:sz="4" w:space="0" w:color="auto"/>
              <w:left w:val="nil"/>
              <w:bottom w:val="single" w:sz="4" w:space="0" w:color="auto"/>
              <w:right w:val="single" w:sz="4" w:space="0" w:color="auto"/>
            </w:tcBorders>
            <w:shd w:val="clear" w:color="000000" w:fill="BFBFBF"/>
            <w:vAlign w:val="center"/>
            <w:hideMark/>
          </w:tcPr>
          <w:p w14:paraId="23F66C67" w14:textId="77777777" w:rsidR="000D236E" w:rsidRPr="00C042F1" w:rsidRDefault="000D236E" w:rsidP="000D236E">
            <w:pPr>
              <w:jc w:val="center"/>
              <w:rPr>
                <w:rFonts w:cs="Arial"/>
                <w:b/>
                <w:bCs/>
                <w:color w:val="000000"/>
                <w:sz w:val="18"/>
                <w:szCs w:val="18"/>
                <w:lang w:val="es-ES" w:eastAsia="es-ES"/>
              </w:rPr>
            </w:pPr>
            <w:r w:rsidRPr="00C042F1">
              <w:rPr>
                <w:rFonts w:cs="Arial"/>
                <w:b/>
                <w:bCs/>
                <w:color w:val="000000"/>
                <w:sz w:val="18"/>
                <w:szCs w:val="18"/>
                <w:lang w:val="es-ES" w:eastAsia="es-ES"/>
              </w:rPr>
              <w:t>EMPLAZAMIENTO</w:t>
            </w:r>
          </w:p>
        </w:tc>
        <w:tc>
          <w:tcPr>
            <w:tcW w:w="1450" w:type="dxa"/>
            <w:tcBorders>
              <w:top w:val="single" w:sz="4" w:space="0" w:color="auto"/>
              <w:left w:val="nil"/>
              <w:bottom w:val="single" w:sz="4" w:space="0" w:color="auto"/>
              <w:right w:val="single" w:sz="4" w:space="0" w:color="auto"/>
            </w:tcBorders>
            <w:shd w:val="clear" w:color="000000" w:fill="BFBFBF"/>
            <w:vAlign w:val="center"/>
            <w:hideMark/>
          </w:tcPr>
          <w:p w14:paraId="3FA9784B" w14:textId="77777777" w:rsidR="000D236E" w:rsidRPr="00C042F1" w:rsidRDefault="000D236E" w:rsidP="000D236E">
            <w:pPr>
              <w:jc w:val="left"/>
              <w:rPr>
                <w:rFonts w:cs="Arial"/>
                <w:b/>
                <w:bCs/>
                <w:color w:val="000000"/>
                <w:sz w:val="18"/>
                <w:szCs w:val="18"/>
                <w:lang w:val="es-ES" w:eastAsia="es-ES"/>
              </w:rPr>
            </w:pPr>
            <w:r w:rsidRPr="00C042F1">
              <w:rPr>
                <w:rFonts w:cs="Arial"/>
                <w:b/>
                <w:bCs/>
                <w:color w:val="000000"/>
                <w:sz w:val="18"/>
                <w:szCs w:val="18"/>
                <w:lang w:val="es-ES" w:eastAsia="es-ES"/>
              </w:rPr>
              <w:t>TRATAMIENTO</w:t>
            </w:r>
          </w:p>
        </w:tc>
        <w:tc>
          <w:tcPr>
            <w:tcW w:w="1080" w:type="dxa"/>
            <w:tcBorders>
              <w:top w:val="single" w:sz="4" w:space="0" w:color="auto"/>
              <w:left w:val="nil"/>
              <w:bottom w:val="single" w:sz="4" w:space="0" w:color="auto"/>
              <w:right w:val="single" w:sz="4" w:space="0" w:color="auto"/>
            </w:tcBorders>
            <w:shd w:val="clear" w:color="000000" w:fill="BFBFBF"/>
            <w:vAlign w:val="center"/>
            <w:hideMark/>
          </w:tcPr>
          <w:p w14:paraId="6378BD05" w14:textId="77777777" w:rsidR="000D236E" w:rsidRPr="00C042F1" w:rsidRDefault="000D236E" w:rsidP="000D236E">
            <w:pPr>
              <w:jc w:val="center"/>
              <w:rPr>
                <w:rFonts w:cs="Arial"/>
                <w:b/>
                <w:bCs/>
                <w:color w:val="000000"/>
                <w:sz w:val="18"/>
                <w:szCs w:val="18"/>
                <w:lang w:val="es-ES" w:eastAsia="es-ES"/>
              </w:rPr>
            </w:pPr>
            <w:r w:rsidRPr="00C042F1">
              <w:rPr>
                <w:rFonts w:cs="Arial"/>
                <w:b/>
                <w:bCs/>
                <w:color w:val="000000"/>
                <w:sz w:val="18"/>
                <w:szCs w:val="18"/>
                <w:lang w:val="es-ES" w:eastAsia="es-ES"/>
              </w:rPr>
              <w:t>CANTIDAD</w:t>
            </w:r>
          </w:p>
        </w:tc>
      </w:tr>
      <w:tr w:rsidR="000D236E" w:rsidRPr="00C042F1" w14:paraId="5C5F9E1F" w14:textId="77777777" w:rsidTr="00D7743F">
        <w:trPr>
          <w:trHeight w:val="480"/>
          <w:jc w:val="center"/>
        </w:trPr>
        <w:tc>
          <w:tcPr>
            <w:tcW w:w="1220" w:type="dxa"/>
            <w:vMerge w:val="restart"/>
            <w:tcBorders>
              <w:top w:val="nil"/>
              <w:left w:val="single" w:sz="4" w:space="0" w:color="auto"/>
              <w:bottom w:val="single" w:sz="4" w:space="0" w:color="auto"/>
              <w:right w:val="single" w:sz="4" w:space="0" w:color="auto"/>
            </w:tcBorders>
            <w:shd w:val="clear" w:color="auto" w:fill="auto"/>
            <w:vAlign w:val="center"/>
            <w:hideMark/>
          </w:tcPr>
          <w:p w14:paraId="376C32D0" w14:textId="77777777" w:rsidR="000D236E" w:rsidRPr="00C042F1" w:rsidRDefault="000D236E" w:rsidP="000D236E">
            <w:pPr>
              <w:jc w:val="center"/>
              <w:rPr>
                <w:rFonts w:cs="Arial"/>
                <w:color w:val="000000"/>
                <w:sz w:val="18"/>
                <w:szCs w:val="18"/>
                <w:lang w:val="es-ES" w:eastAsia="es-ES"/>
              </w:rPr>
            </w:pPr>
            <w:r w:rsidRPr="00C042F1">
              <w:rPr>
                <w:rFonts w:cs="Arial"/>
                <w:color w:val="000000"/>
                <w:sz w:val="18"/>
                <w:szCs w:val="18"/>
                <w:lang w:val="es-ES" w:eastAsia="es-ES"/>
              </w:rPr>
              <w:t>Secretaría Distrital de Ambiente</w:t>
            </w:r>
          </w:p>
        </w:tc>
        <w:tc>
          <w:tcPr>
            <w:tcW w:w="1710" w:type="dxa"/>
            <w:vMerge w:val="restart"/>
            <w:tcBorders>
              <w:top w:val="nil"/>
              <w:left w:val="single" w:sz="4" w:space="0" w:color="auto"/>
              <w:bottom w:val="single" w:sz="4" w:space="0" w:color="auto"/>
              <w:right w:val="single" w:sz="4" w:space="0" w:color="auto"/>
            </w:tcBorders>
            <w:shd w:val="clear" w:color="auto" w:fill="auto"/>
            <w:vAlign w:val="center"/>
            <w:hideMark/>
          </w:tcPr>
          <w:p w14:paraId="4CE61CBE" w14:textId="77777777" w:rsidR="000D236E" w:rsidRPr="00C042F1" w:rsidRDefault="000D236E" w:rsidP="000D236E">
            <w:pPr>
              <w:jc w:val="left"/>
              <w:rPr>
                <w:rFonts w:cs="Arial"/>
                <w:color w:val="000000"/>
                <w:sz w:val="18"/>
                <w:szCs w:val="18"/>
                <w:lang w:val="es-ES" w:eastAsia="es-ES"/>
              </w:rPr>
            </w:pPr>
            <w:r w:rsidRPr="00C042F1">
              <w:rPr>
                <w:rFonts w:cs="Arial"/>
                <w:color w:val="000000"/>
                <w:sz w:val="18"/>
                <w:szCs w:val="18"/>
                <w:lang w:val="es-ES" w:eastAsia="es-ES"/>
              </w:rPr>
              <w:t>Espacio público </w:t>
            </w:r>
          </w:p>
        </w:tc>
        <w:tc>
          <w:tcPr>
            <w:tcW w:w="1450" w:type="dxa"/>
            <w:tcBorders>
              <w:top w:val="nil"/>
              <w:left w:val="nil"/>
              <w:bottom w:val="single" w:sz="4" w:space="0" w:color="auto"/>
              <w:right w:val="single" w:sz="4" w:space="0" w:color="auto"/>
            </w:tcBorders>
            <w:shd w:val="clear" w:color="auto" w:fill="auto"/>
            <w:vAlign w:val="center"/>
            <w:hideMark/>
          </w:tcPr>
          <w:p w14:paraId="32E9944B" w14:textId="7E423A6D" w:rsidR="000D236E" w:rsidRPr="00C042F1" w:rsidRDefault="00D7743F" w:rsidP="000D236E">
            <w:pPr>
              <w:jc w:val="center"/>
              <w:rPr>
                <w:rFonts w:cs="Arial"/>
                <w:color w:val="000000"/>
                <w:sz w:val="18"/>
                <w:szCs w:val="18"/>
                <w:lang w:val="es-ES" w:eastAsia="es-ES"/>
              </w:rPr>
            </w:pPr>
            <w:r w:rsidRPr="00C042F1">
              <w:rPr>
                <w:rFonts w:cs="Arial"/>
                <w:color w:val="000000"/>
                <w:sz w:val="18"/>
                <w:szCs w:val="18"/>
                <w:lang w:val="es-ES" w:eastAsia="es-ES"/>
              </w:rPr>
              <w:t>Poda</w:t>
            </w:r>
          </w:p>
        </w:tc>
        <w:tc>
          <w:tcPr>
            <w:tcW w:w="1080" w:type="dxa"/>
            <w:tcBorders>
              <w:top w:val="nil"/>
              <w:left w:val="nil"/>
              <w:bottom w:val="single" w:sz="4" w:space="0" w:color="auto"/>
              <w:right w:val="single" w:sz="4" w:space="0" w:color="auto"/>
            </w:tcBorders>
            <w:shd w:val="clear" w:color="auto" w:fill="auto"/>
            <w:vAlign w:val="center"/>
            <w:hideMark/>
          </w:tcPr>
          <w:p w14:paraId="45EAD0F8" w14:textId="7F1F3EBA" w:rsidR="000D236E" w:rsidRPr="00C042F1" w:rsidRDefault="00D7743F" w:rsidP="000D236E">
            <w:pPr>
              <w:jc w:val="center"/>
              <w:rPr>
                <w:rFonts w:cs="Arial"/>
                <w:color w:val="000000"/>
                <w:sz w:val="18"/>
                <w:szCs w:val="18"/>
                <w:lang w:val="es-ES" w:eastAsia="es-ES"/>
              </w:rPr>
            </w:pPr>
            <w:r w:rsidRPr="00C042F1">
              <w:rPr>
                <w:rFonts w:cs="Arial"/>
                <w:color w:val="000000"/>
                <w:sz w:val="18"/>
                <w:szCs w:val="18"/>
                <w:lang w:val="es-ES" w:eastAsia="es-ES"/>
              </w:rPr>
              <w:t>10</w:t>
            </w:r>
          </w:p>
        </w:tc>
      </w:tr>
      <w:tr w:rsidR="000D236E" w:rsidRPr="00C042F1" w14:paraId="4440F88B" w14:textId="77777777" w:rsidTr="00D7743F">
        <w:trPr>
          <w:trHeight w:val="480"/>
          <w:jc w:val="center"/>
        </w:trPr>
        <w:tc>
          <w:tcPr>
            <w:tcW w:w="1220" w:type="dxa"/>
            <w:vMerge/>
            <w:tcBorders>
              <w:top w:val="nil"/>
              <w:left w:val="single" w:sz="4" w:space="0" w:color="auto"/>
              <w:bottom w:val="single" w:sz="4" w:space="0" w:color="auto"/>
              <w:right w:val="single" w:sz="4" w:space="0" w:color="auto"/>
            </w:tcBorders>
            <w:vAlign w:val="center"/>
            <w:hideMark/>
          </w:tcPr>
          <w:p w14:paraId="5B41F7E8" w14:textId="77777777" w:rsidR="000D236E" w:rsidRPr="00C042F1" w:rsidRDefault="000D236E" w:rsidP="000D236E">
            <w:pPr>
              <w:jc w:val="left"/>
              <w:rPr>
                <w:rFonts w:cs="Arial"/>
                <w:color w:val="000000"/>
                <w:sz w:val="18"/>
                <w:szCs w:val="18"/>
                <w:lang w:val="es-ES" w:eastAsia="es-ES"/>
              </w:rPr>
            </w:pPr>
          </w:p>
        </w:tc>
        <w:tc>
          <w:tcPr>
            <w:tcW w:w="1710" w:type="dxa"/>
            <w:vMerge/>
            <w:tcBorders>
              <w:top w:val="nil"/>
              <w:left w:val="single" w:sz="4" w:space="0" w:color="auto"/>
              <w:bottom w:val="single" w:sz="4" w:space="0" w:color="auto"/>
              <w:right w:val="single" w:sz="4" w:space="0" w:color="auto"/>
            </w:tcBorders>
            <w:vAlign w:val="center"/>
            <w:hideMark/>
          </w:tcPr>
          <w:p w14:paraId="0CD067A9" w14:textId="77777777" w:rsidR="000D236E" w:rsidRPr="00C042F1" w:rsidRDefault="000D236E" w:rsidP="000D236E">
            <w:pPr>
              <w:jc w:val="left"/>
              <w:rPr>
                <w:rFonts w:cs="Arial"/>
                <w:color w:val="000000"/>
                <w:sz w:val="18"/>
                <w:szCs w:val="18"/>
                <w:lang w:val="es-ES" w:eastAsia="es-ES"/>
              </w:rPr>
            </w:pPr>
          </w:p>
        </w:tc>
        <w:tc>
          <w:tcPr>
            <w:tcW w:w="1450" w:type="dxa"/>
            <w:tcBorders>
              <w:top w:val="nil"/>
              <w:left w:val="nil"/>
              <w:bottom w:val="single" w:sz="4" w:space="0" w:color="auto"/>
              <w:right w:val="single" w:sz="4" w:space="0" w:color="auto"/>
            </w:tcBorders>
            <w:shd w:val="clear" w:color="auto" w:fill="auto"/>
            <w:vAlign w:val="center"/>
            <w:hideMark/>
          </w:tcPr>
          <w:p w14:paraId="322572D8" w14:textId="77777777" w:rsidR="000D236E" w:rsidRPr="00C042F1" w:rsidRDefault="000D236E" w:rsidP="000D236E">
            <w:pPr>
              <w:jc w:val="center"/>
              <w:rPr>
                <w:rFonts w:cs="Arial"/>
                <w:color w:val="000000"/>
                <w:sz w:val="18"/>
                <w:szCs w:val="18"/>
                <w:lang w:val="es-ES" w:eastAsia="es-ES"/>
              </w:rPr>
            </w:pPr>
            <w:r w:rsidRPr="00C042F1">
              <w:rPr>
                <w:rFonts w:cs="Arial"/>
                <w:color w:val="000000"/>
                <w:sz w:val="18"/>
                <w:szCs w:val="18"/>
                <w:lang w:val="es-ES" w:eastAsia="es-ES"/>
              </w:rPr>
              <w:t>Bloqueo y traslado</w:t>
            </w:r>
          </w:p>
        </w:tc>
        <w:tc>
          <w:tcPr>
            <w:tcW w:w="1080" w:type="dxa"/>
            <w:tcBorders>
              <w:top w:val="nil"/>
              <w:left w:val="nil"/>
              <w:bottom w:val="single" w:sz="4" w:space="0" w:color="auto"/>
              <w:right w:val="single" w:sz="4" w:space="0" w:color="auto"/>
            </w:tcBorders>
            <w:shd w:val="clear" w:color="auto" w:fill="auto"/>
            <w:vAlign w:val="center"/>
            <w:hideMark/>
          </w:tcPr>
          <w:p w14:paraId="61B3A800" w14:textId="2D3A255E" w:rsidR="000D236E" w:rsidRPr="00C042F1" w:rsidRDefault="00D7743F" w:rsidP="000D236E">
            <w:pPr>
              <w:jc w:val="center"/>
              <w:rPr>
                <w:rFonts w:cs="Arial"/>
                <w:color w:val="000000"/>
                <w:sz w:val="18"/>
                <w:szCs w:val="18"/>
                <w:lang w:val="es-ES" w:eastAsia="es-ES"/>
              </w:rPr>
            </w:pPr>
            <w:r w:rsidRPr="00C042F1">
              <w:rPr>
                <w:rFonts w:cs="Arial"/>
                <w:color w:val="000000"/>
                <w:sz w:val="18"/>
                <w:szCs w:val="18"/>
                <w:lang w:val="es-ES" w:eastAsia="es-ES"/>
              </w:rPr>
              <w:t>2</w:t>
            </w:r>
          </w:p>
        </w:tc>
      </w:tr>
      <w:tr w:rsidR="000D236E" w:rsidRPr="00C042F1" w14:paraId="1AE91909" w14:textId="77777777" w:rsidTr="00D7743F">
        <w:trPr>
          <w:trHeight w:val="255"/>
          <w:jc w:val="center"/>
        </w:trPr>
        <w:tc>
          <w:tcPr>
            <w:tcW w:w="1220" w:type="dxa"/>
            <w:vMerge/>
            <w:tcBorders>
              <w:top w:val="nil"/>
              <w:left w:val="single" w:sz="4" w:space="0" w:color="auto"/>
              <w:bottom w:val="single" w:sz="4" w:space="0" w:color="auto"/>
              <w:right w:val="single" w:sz="4" w:space="0" w:color="auto"/>
            </w:tcBorders>
            <w:vAlign w:val="center"/>
            <w:hideMark/>
          </w:tcPr>
          <w:p w14:paraId="0B8BBF98" w14:textId="77777777" w:rsidR="000D236E" w:rsidRPr="00C042F1" w:rsidRDefault="000D236E" w:rsidP="000D236E">
            <w:pPr>
              <w:jc w:val="left"/>
              <w:rPr>
                <w:rFonts w:cs="Arial"/>
                <w:color w:val="000000"/>
                <w:sz w:val="18"/>
                <w:szCs w:val="18"/>
                <w:lang w:val="es-ES" w:eastAsia="es-ES"/>
              </w:rPr>
            </w:pPr>
          </w:p>
        </w:tc>
        <w:tc>
          <w:tcPr>
            <w:tcW w:w="3160" w:type="dxa"/>
            <w:gridSpan w:val="2"/>
            <w:tcBorders>
              <w:top w:val="single" w:sz="4" w:space="0" w:color="auto"/>
              <w:left w:val="nil"/>
              <w:bottom w:val="single" w:sz="4" w:space="0" w:color="auto"/>
              <w:right w:val="single" w:sz="4" w:space="0" w:color="auto"/>
            </w:tcBorders>
            <w:shd w:val="clear" w:color="000000" w:fill="F2F2F2"/>
            <w:vAlign w:val="center"/>
            <w:hideMark/>
          </w:tcPr>
          <w:p w14:paraId="0B41EE8F" w14:textId="77777777" w:rsidR="000D236E" w:rsidRPr="00C042F1" w:rsidRDefault="000D236E" w:rsidP="000D236E">
            <w:pPr>
              <w:jc w:val="center"/>
              <w:rPr>
                <w:rFonts w:cs="Arial"/>
                <w:b/>
                <w:bCs/>
                <w:color w:val="000000"/>
                <w:sz w:val="18"/>
                <w:szCs w:val="18"/>
                <w:lang w:val="es-ES" w:eastAsia="es-ES"/>
              </w:rPr>
            </w:pPr>
            <w:r w:rsidRPr="00C042F1">
              <w:rPr>
                <w:rFonts w:cs="Arial"/>
                <w:b/>
                <w:bCs/>
                <w:color w:val="000000"/>
                <w:sz w:val="18"/>
                <w:szCs w:val="18"/>
                <w:lang w:val="es-ES" w:eastAsia="es-ES"/>
              </w:rPr>
              <w:t>SUBTOTAL</w:t>
            </w:r>
          </w:p>
        </w:tc>
        <w:tc>
          <w:tcPr>
            <w:tcW w:w="1080" w:type="dxa"/>
            <w:tcBorders>
              <w:top w:val="nil"/>
              <w:left w:val="nil"/>
              <w:bottom w:val="single" w:sz="4" w:space="0" w:color="auto"/>
              <w:right w:val="single" w:sz="4" w:space="0" w:color="auto"/>
            </w:tcBorders>
            <w:shd w:val="clear" w:color="000000" w:fill="F2F2F2"/>
            <w:vAlign w:val="center"/>
            <w:hideMark/>
          </w:tcPr>
          <w:p w14:paraId="7B698A3C" w14:textId="3EBF5C02" w:rsidR="000D236E" w:rsidRPr="00C042F1" w:rsidRDefault="00D7743F" w:rsidP="000D236E">
            <w:pPr>
              <w:jc w:val="center"/>
              <w:rPr>
                <w:rFonts w:cs="Arial"/>
                <w:b/>
                <w:bCs/>
                <w:color w:val="000000"/>
                <w:sz w:val="18"/>
                <w:szCs w:val="18"/>
                <w:lang w:val="es-ES" w:eastAsia="es-ES"/>
              </w:rPr>
            </w:pPr>
            <w:r w:rsidRPr="00C042F1">
              <w:rPr>
                <w:rFonts w:cs="Arial"/>
                <w:b/>
                <w:bCs/>
                <w:color w:val="000000"/>
                <w:sz w:val="18"/>
                <w:szCs w:val="18"/>
                <w:lang w:val="es-ES" w:eastAsia="es-ES"/>
              </w:rPr>
              <w:t>12</w:t>
            </w:r>
          </w:p>
        </w:tc>
      </w:tr>
      <w:tr w:rsidR="000D236E" w:rsidRPr="00C042F1" w14:paraId="5756C939" w14:textId="77777777" w:rsidTr="00D7743F">
        <w:trPr>
          <w:trHeight w:val="480"/>
          <w:jc w:val="center"/>
        </w:trPr>
        <w:tc>
          <w:tcPr>
            <w:tcW w:w="1220" w:type="dxa"/>
            <w:vMerge/>
            <w:tcBorders>
              <w:top w:val="nil"/>
              <w:left w:val="single" w:sz="4" w:space="0" w:color="auto"/>
              <w:bottom w:val="single" w:sz="4" w:space="0" w:color="auto"/>
              <w:right w:val="single" w:sz="4" w:space="0" w:color="auto"/>
            </w:tcBorders>
            <w:vAlign w:val="center"/>
            <w:hideMark/>
          </w:tcPr>
          <w:p w14:paraId="7B721DD8" w14:textId="77777777" w:rsidR="000D236E" w:rsidRPr="00C042F1" w:rsidRDefault="000D236E" w:rsidP="000D236E">
            <w:pPr>
              <w:jc w:val="left"/>
              <w:rPr>
                <w:rFonts w:cs="Arial"/>
                <w:color w:val="000000"/>
                <w:sz w:val="18"/>
                <w:szCs w:val="18"/>
                <w:lang w:val="es-ES" w:eastAsia="es-ES"/>
              </w:rPr>
            </w:pPr>
          </w:p>
        </w:tc>
        <w:tc>
          <w:tcPr>
            <w:tcW w:w="1710" w:type="dxa"/>
            <w:vMerge w:val="restart"/>
            <w:tcBorders>
              <w:top w:val="nil"/>
              <w:left w:val="single" w:sz="4" w:space="0" w:color="auto"/>
              <w:bottom w:val="single" w:sz="4" w:space="0" w:color="auto"/>
              <w:right w:val="single" w:sz="4" w:space="0" w:color="auto"/>
            </w:tcBorders>
            <w:shd w:val="clear" w:color="auto" w:fill="auto"/>
            <w:vAlign w:val="center"/>
            <w:hideMark/>
          </w:tcPr>
          <w:p w14:paraId="63EFF4C8" w14:textId="77777777" w:rsidR="000D236E" w:rsidRPr="00C042F1" w:rsidRDefault="000D236E" w:rsidP="000D236E">
            <w:pPr>
              <w:jc w:val="left"/>
              <w:rPr>
                <w:rFonts w:cs="Arial"/>
                <w:color w:val="000000"/>
                <w:sz w:val="18"/>
                <w:szCs w:val="18"/>
                <w:lang w:val="es-ES" w:eastAsia="es-ES"/>
              </w:rPr>
            </w:pPr>
            <w:r w:rsidRPr="00C042F1">
              <w:rPr>
                <w:rFonts w:cs="Arial"/>
                <w:color w:val="000000"/>
                <w:sz w:val="18"/>
                <w:szCs w:val="18"/>
                <w:lang w:val="es-ES" w:eastAsia="es-ES"/>
              </w:rPr>
              <w:t>Espacio privado </w:t>
            </w:r>
          </w:p>
        </w:tc>
        <w:tc>
          <w:tcPr>
            <w:tcW w:w="1450" w:type="dxa"/>
            <w:tcBorders>
              <w:top w:val="nil"/>
              <w:left w:val="nil"/>
              <w:bottom w:val="single" w:sz="4" w:space="0" w:color="auto"/>
              <w:right w:val="single" w:sz="4" w:space="0" w:color="auto"/>
            </w:tcBorders>
            <w:shd w:val="clear" w:color="auto" w:fill="auto"/>
            <w:vAlign w:val="center"/>
            <w:hideMark/>
          </w:tcPr>
          <w:p w14:paraId="078E8CAE" w14:textId="597C82D3" w:rsidR="000D236E" w:rsidRPr="00C042F1" w:rsidRDefault="00D7743F" w:rsidP="000D236E">
            <w:pPr>
              <w:jc w:val="center"/>
              <w:rPr>
                <w:rFonts w:cs="Arial"/>
                <w:color w:val="000000"/>
                <w:sz w:val="18"/>
                <w:szCs w:val="18"/>
                <w:lang w:val="es-ES" w:eastAsia="es-ES"/>
              </w:rPr>
            </w:pPr>
            <w:r w:rsidRPr="00C042F1">
              <w:rPr>
                <w:rFonts w:cs="Arial"/>
                <w:color w:val="000000"/>
                <w:sz w:val="18"/>
                <w:szCs w:val="18"/>
                <w:lang w:val="es-ES" w:eastAsia="es-ES"/>
              </w:rPr>
              <w:t>Tala</w:t>
            </w:r>
          </w:p>
        </w:tc>
        <w:tc>
          <w:tcPr>
            <w:tcW w:w="1080" w:type="dxa"/>
            <w:tcBorders>
              <w:top w:val="nil"/>
              <w:left w:val="nil"/>
              <w:bottom w:val="single" w:sz="4" w:space="0" w:color="auto"/>
              <w:right w:val="single" w:sz="4" w:space="0" w:color="auto"/>
            </w:tcBorders>
            <w:shd w:val="clear" w:color="auto" w:fill="auto"/>
            <w:vAlign w:val="center"/>
            <w:hideMark/>
          </w:tcPr>
          <w:p w14:paraId="02B79188" w14:textId="45ADE8C2" w:rsidR="000D236E" w:rsidRPr="00C042F1" w:rsidRDefault="00C042F1" w:rsidP="000D236E">
            <w:pPr>
              <w:jc w:val="center"/>
              <w:rPr>
                <w:rFonts w:cs="Arial"/>
                <w:color w:val="000000"/>
                <w:sz w:val="18"/>
                <w:szCs w:val="18"/>
                <w:lang w:val="es-ES" w:eastAsia="es-ES"/>
              </w:rPr>
            </w:pPr>
            <w:r w:rsidRPr="00C042F1">
              <w:rPr>
                <w:rFonts w:cs="Arial"/>
                <w:color w:val="000000"/>
                <w:sz w:val="18"/>
                <w:szCs w:val="18"/>
                <w:lang w:val="es-ES" w:eastAsia="es-ES"/>
              </w:rPr>
              <w:t>21</w:t>
            </w:r>
          </w:p>
        </w:tc>
      </w:tr>
      <w:tr w:rsidR="000D236E" w:rsidRPr="00C042F1" w14:paraId="44553650" w14:textId="77777777" w:rsidTr="00D7743F">
        <w:trPr>
          <w:trHeight w:val="480"/>
          <w:jc w:val="center"/>
        </w:trPr>
        <w:tc>
          <w:tcPr>
            <w:tcW w:w="1220" w:type="dxa"/>
            <w:vMerge/>
            <w:tcBorders>
              <w:top w:val="nil"/>
              <w:left w:val="single" w:sz="4" w:space="0" w:color="auto"/>
              <w:bottom w:val="single" w:sz="4" w:space="0" w:color="auto"/>
              <w:right w:val="single" w:sz="4" w:space="0" w:color="auto"/>
            </w:tcBorders>
            <w:vAlign w:val="center"/>
            <w:hideMark/>
          </w:tcPr>
          <w:p w14:paraId="3772801A" w14:textId="77777777" w:rsidR="000D236E" w:rsidRPr="00C042F1" w:rsidRDefault="000D236E" w:rsidP="000D236E">
            <w:pPr>
              <w:jc w:val="left"/>
              <w:rPr>
                <w:rFonts w:cs="Arial"/>
                <w:color w:val="000000"/>
                <w:sz w:val="18"/>
                <w:szCs w:val="18"/>
                <w:lang w:val="es-ES" w:eastAsia="es-ES"/>
              </w:rPr>
            </w:pPr>
          </w:p>
        </w:tc>
        <w:tc>
          <w:tcPr>
            <w:tcW w:w="1710" w:type="dxa"/>
            <w:vMerge/>
            <w:tcBorders>
              <w:top w:val="nil"/>
              <w:left w:val="single" w:sz="4" w:space="0" w:color="auto"/>
              <w:bottom w:val="single" w:sz="4" w:space="0" w:color="auto"/>
              <w:right w:val="single" w:sz="4" w:space="0" w:color="auto"/>
            </w:tcBorders>
            <w:vAlign w:val="center"/>
            <w:hideMark/>
          </w:tcPr>
          <w:p w14:paraId="3EA9419C" w14:textId="77777777" w:rsidR="000D236E" w:rsidRPr="00C042F1" w:rsidRDefault="000D236E" w:rsidP="000D236E">
            <w:pPr>
              <w:jc w:val="left"/>
              <w:rPr>
                <w:rFonts w:cs="Arial"/>
                <w:color w:val="000000"/>
                <w:sz w:val="18"/>
                <w:szCs w:val="18"/>
                <w:lang w:val="es-ES" w:eastAsia="es-ES"/>
              </w:rPr>
            </w:pPr>
          </w:p>
        </w:tc>
        <w:tc>
          <w:tcPr>
            <w:tcW w:w="1450" w:type="dxa"/>
            <w:tcBorders>
              <w:top w:val="nil"/>
              <w:left w:val="nil"/>
              <w:bottom w:val="single" w:sz="4" w:space="0" w:color="auto"/>
              <w:right w:val="single" w:sz="4" w:space="0" w:color="auto"/>
            </w:tcBorders>
            <w:shd w:val="clear" w:color="auto" w:fill="auto"/>
            <w:vAlign w:val="center"/>
            <w:hideMark/>
          </w:tcPr>
          <w:p w14:paraId="7E46C12E" w14:textId="77777777" w:rsidR="000D236E" w:rsidRPr="00C042F1" w:rsidRDefault="000D236E" w:rsidP="000D236E">
            <w:pPr>
              <w:jc w:val="center"/>
              <w:rPr>
                <w:rFonts w:cs="Arial"/>
                <w:color w:val="000000"/>
                <w:sz w:val="18"/>
                <w:szCs w:val="18"/>
                <w:lang w:val="es-ES" w:eastAsia="es-ES"/>
              </w:rPr>
            </w:pPr>
            <w:r w:rsidRPr="00C042F1">
              <w:rPr>
                <w:rFonts w:cs="Arial"/>
                <w:color w:val="000000"/>
                <w:sz w:val="18"/>
                <w:szCs w:val="18"/>
                <w:lang w:val="es-ES" w:eastAsia="es-ES"/>
              </w:rPr>
              <w:t>Bloqueo y traslado</w:t>
            </w:r>
          </w:p>
        </w:tc>
        <w:tc>
          <w:tcPr>
            <w:tcW w:w="1080" w:type="dxa"/>
            <w:tcBorders>
              <w:top w:val="nil"/>
              <w:left w:val="nil"/>
              <w:bottom w:val="single" w:sz="4" w:space="0" w:color="auto"/>
              <w:right w:val="single" w:sz="4" w:space="0" w:color="auto"/>
            </w:tcBorders>
            <w:shd w:val="clear" w:color="auto" w:fill="auto"/>
            <w:vAlign w:val="center"/>
            <w:hideMark/>
          </w:tcPr>
          <w:p w14:paraId="7B6DF4CC" w14:textId="3F88E814" w:rsidR="000D236E" w:rsidRPr="00C042F1" w:rsidRDefault="00D7743F" w:rsidP="000D236E">
            <w:pPr>
              <w:jc w:val="center"/>
              <w:rPr>
                <w:rFonts w:cs="Arial"/>
                <w:color w:val="000000"/>
                <w:sz w:val="18"/>
                <w:szCs w:val="18"/>
                <w:lang w:val="es-ES" w:eastAsia="es-ES"/>
              </w:rPr>
            </w:pPr>
            <w:r w:rsidRPr="00C042F1">
              <w:rPr>
                <w:rFonts w:cs="Arial"/>
                <w:color w:val="000000"/>
                <w:sz w:val="18"/>
                <w:szCs w:val="18"/>
                <w:lang w:val="es-ES" w:eastAsia="es-ES"/>
              </w:rPr>
              <w:t>3</w:t>
            </w:r>
          </w:p>
        </w:tc>
      </w:tr>
      <w:tr w:rsidR="000D236E" w:rsidRPr="00C042F1" w14:paraId="280C264A" w14:textId="77777777" w:rsidTr="00D7743F">
        <w:trPr>
          <w:trHeight w:val="255"/>
          <w:jc w:val="center"/>
        </w:trPr>
        <w:tc>
          <w:tcPr>
            <w:tcW w:w="1220" w:type="dxa"/>
            <w:vMerge/>
            <w:tcBorders>
              <w:top w:val="nil"/>
              <w:left w:val="single" w:sz="4" w:space="0" w:color="auto"/>
              <w:bottom w:val="single" w:sz="4" w:space="0" w:color="auto"/>
              <w:right w:val="single" w:sz="4" w:space="0" w:color="auto"/>
            </w:tcBorders>
            <w:vAlign w:val="center"/>
            <w:hideMark/>
          </w:tcPr>
          <w:p w14:paraId="14116CD0" w14:textId="77777777" w:rsidR="000D236E" w:rsidRPr="00C042F1" w:rsidRDefault="000D236E" w:rsidP="000D236E">
            <w:pPr>
              <w:jc w:val="left"/>
              <w:rPr>
                <w:rFonts w:cs="Arial"/>
                <w:color w:val="000000"/>
                <w:sz w:val="18"/>
                <w:szCs w:val="18"/>
                <w:lang w:val="es-ES" w:eastAsia="es-ES"/>
              </w:rPr>
            </w:pPr>
          </w:p>
        </w:tc>
        <w:tc>
          <w:tcPr>
            <w:tcW w:w="3160" w:type="dxa"/>
            <w:gridSpan w:val="2"/>
            <w:tcBorders>
              <w:top w:val="single" w:sz="4" w:space="0" w:color="auto"/>
              <w:left w:val="nil"/>
              <w:bottom w:val="single" w:sz="4" w:space="0" w:color="auto"/>
              <w:right w:val="single" w:sz="4" w:space="0" w:color="auto"/>
            </w:tcBorders>
            <w:shd w:val="clear" w:color="000000" w:fill="F2F2F2"/>
            <w:vAlign w:val="center"/>
            <w:hideMark/>
          </w:tcPr>
          <w:p w14:paraId="7B88218E" w14:textId="77777777" w:rsidR="000D236E" w:rsidRPr="00C042F1" w:rsidRDefault="000D236E" w:rsidP="000D236E">
            <w:pPr>
              <w:jc w:val="center"/>
              <w:rPr>
                <w:rFonts w:cs="Arial"/>
                <w:b/>
                <w:bCs/>
                <w:color w:val="000000"/>
                <w:sz w:val="18"/>
                <w:szCs w:val="18"/>
                <w:lang w:val="es-ES" w:eastAsia="es-ES"/>
              </w:rPr>
            </w:pPr>
            <w:r w:rsidRPr="00C042F1">
              <w:rPr>
                <w:rFonts w:cs="Arial"/>
                <w:b/>
                <w:bCs/>
                <w:color w:val="000000"/>
                <w:sz w:val="18"/>
                <w:szCs w:val="18"/>
                <w:lang w:val="es-ES" w:eastAsia="es-ES"/>
              </w:rPr>
              <w:t>SUBTOTAL</w:t>
            </w:r>
          </w:p>
        </w:tc>
        <w:tc>
          <w:tcPr>
            <w:tcW w:w="1080" w:type="dxa"/>
            <w:tcBorders>
              <w:top w:val="nil"/>
              <w:left w:val="nil"/>
              <w:bottom w:val="single" w:sz="4" w:space="0" w:color="auto"/>
              <w:right w:val="single" w:sz="4" w:space="0" w:color="auto"/>
            </w:tcBorders>
            <w:shd w:val="clear" w:color="000000" w:fill="F2F2F2"/>
            <w:vAlign w:val="center"/>
            <w:hideMark/>
          </w:tcPr>
          <w:p w14:paraId="307C350E" w14:textId="37939BD2" w:rsidR="000D236E" w:rsidRPr="00C042F1" w:rsidRDefault="00C042F1" w:rsidP="000D236E">
            <w:pPr>
              <w:jc w:val="center"/>
              <w:rPr>
                <w:rFonts w:cs="Arial"/>
                <w:b/>
                <w:bCs/>
                <w:color w:val="000000"/>
                <w:sz w:val="18"/>
                <w:szCs w:val="18"/>
                <w:lang w:val="es-ES" w:eastAsia="es-ES"/>
              </w:rPr>
            </w:pPr>
            <w:r w:rsidRPr="00C042F1">
              <w:rPr>
                <w:rFonts w:cs="Arial"/>
                <w:b/>
                <w:bCs/>
                <w:color w:val="000000"/>
                <w:sz w:val="18"/>
                <w:szCs w:val="18"/>
                <w:lang w:val="es-ES" w:eastAsia="es-ES"/>
              </w:rPr>
              <w:t>24</w:t>
            </w:r>
          </w:p>
        </w:tc>
      </w:tr>
      <w:tr w:rsidR="000D236E" w:rsidRPr="000D236E" w14:paraId="37116267" w14:textId="77777777" w:rsidTr="00D7743F">
        <w:trPr>
          <w:trHeight w:val="255"/>
          <w:jc w:val="center"/>
        </w:trPr>
        <w:tc>
          <w:tcPr>
            <w:tcW w:w="4380" w:type="dxa"/>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14:paraId="7525B44E" w14:textId="77777777" w:rsidR="000D236E" w:rsidRPr="00C042F1" w:rsidRDefault="000D236E" w:rsidP="000D236E">
            <w:pPr>
              <w:jc w:val="center"/>
              <w:rPr>
                <w:rFonts w:cs="Arial"/>
                <w:b/>
                <w:bCs/>
                <w:color w:val="000000"/>
                <w:sz w:val="18"/>
                <w:szCs w:val="18"/>
                <w:lang w:val="es-ES" w:eastAsia="es-ES"/>
              </w:rPr>
            </w:pPr>
            <w:r w:rsidRPr="00C042F1">
              <w:rPr>
                <w:rFonts w:cs="Arial"/>
                <w:b/>
                <w:bCs/>
                <w:color w:val="000000"/>
                <w:sz w:val="18"/>
                <w:szCs w:val="18"/>
                <w:lang w:val="es-ES" w:eastAsia="es-ES"/>
              </w:rPr>
              <w:t>TOTAL</w:t>
            </w:r>
          </w:p>
        </w:tc>
        <w:tc>
          <w:tcPr>
            <w:tcW w:w="1080" w:type="dxa"/>
            <w:tcBorders>
              <w:top w:val="nil"/>
              <w:left w:val="nil"/>
              <w:bottom w:val="single" w:sz="4" w:space="0" w:color="auto"/>
              <w:right w:val="single" w:sz="4" w:space="0" w:color="auto"/>
            </w:tcBorders>
            <w:shd w:val="clear" w:color="000000" w:fill="F2F2F2"/>
            <w:vAlign w:val="center"/>
            <w:hideMark/>
          </w:tcPr>
          <w:p w14:paraId="428302DB" w14:textId="2BB83F0D" w:rsidR="000D236E" w:rsidRPr="000D236E" w:rsidRDefault="00C042F1" w:rsidP="000D236E">
            <w:pPr>
              <w:jc w:val="center"/>
              <w:rPr>
                <w:rFonts w:cs="Arial"/>
                <w:b/>
                <w:bCs/>
                <w:color w:val="000000"/>
                <w:sz w:val="18"/>
                <w:szCs w:val="18"/>
                <w:lang w:val="es-ES" w:eastAsia="es-ES"/>
              </w:rPr>
            </w:pPr>
            <w:r w:rsidRPr="00C042F1">
              <w:rPr>
                <w:rFonts w:cs="Arial"/>
                <w:b/>
                <w:bCs/>
                <w:color w:val="000000"/>
                <w:sz w:val="18"/>
                <w:szCs w:val="18"/>
                <w:lang w:val="es-ES" w:eastAsia="es-ES"/>
              </w:rPr>
              <w:t>36</w:t>
            </w:r>
          </w:p>
        </w:tc>
      </w:tr>
    </w:tbl>
    <w:p w14:paraId="139DDC43" w14:textId="23E95A10" w:rsidR="00D7743F" w:rsidRPr="006061E2" w:rsidRDefault="00D7743F" w:rsidP="00D7743F">
      <w:pPr>
        <w:jc w:val="center"/>
        <w:rPr>
          <w:rFonts w:cs="Arial"/>
          <w:szCs w:val="20"/>
        </w:rPr>
      </w:pPr>
      <w:r w:rsidRPr="005514ED">
        <w:t xml:space="preserve">Fuente: </w:t>
      </w:r>
      <w:r w:rsidR="00FE0ACF">
        <w:t>Consorcio CS</w:t>
      </w:r>
      <w:r w:rsidRPr="005514ED">
        <w:t>, 2021.</w:t>
      </w:r>
    </w:p>
    <w:p w14:paraId="6546DA18" w14:textId="77777777" w:rsidR="00C4530A" w:rsidRDefault="00C4530A" w:rsidP="002B484F">
      <w:pPr>
        <w:rPr>
          <w:b/>
          <w:lang w:val="es-ES_tradnl"/>
        </w:rPr>
      </w:pPr>
    </w:p>
    <w:p w14:paraId="70185492" w14:textId="44160BEE" w:rsidR="00A34038" w:rsidRDefault="00CA6A1F" w:rsidP="002B484F">
      <w:pPr>
        <w:rPr>
          <w:sz w:val="22"/>
          <w:szCs w:val="28"/>
        </w:rPr>
      </w:pPr>
      <w:r w:rsidRPr="00DB55C3">
        <w:rPr>
          <w:b/>
          <w:sz w:val="22"/>
          <w:szCs w:val="28"/>
          <w:lang w:val="es-ES_tradnl"/>
        </w:rPr>
        <w:t>Zonas Verdes</w:t>
      </w:r>
      <w:r w:rsidR="00636B47" w:rsidRPr="00DB55C3">
        <w:rPr>
          <w:b/>
          <w:sz w:val="22"/>
          <w:szCs w:val="28"/>
          <w:lang w:val="es-ES_tradnl"/>
        </w:rPr>
        <w:t>:</w:t>
      </w:r>
      <w:r w:rsidR="00636B47" w:rsidRPr="00DB55C3">
        <w:rPr>
          <w:sz w:val="22"/>
          <w:szCs w:val="28"/>
        </w:rPr>
        <w:t xml:space="preserve"> De acuerdo con este análisis para el área de influencia directa del proyecto </w:t>
      </w:r>
      <w:r w:rsidR="00B81260" w:rsidRPr="00DB55C3">
        <w:rPr>
          <w:sz w:val="22"/>
          <w:szCs w:val="28"/>
        </w:rPr>
        <w:t>Cable Aéreo de San Cristóbal</w:t>
      </w:r>
      <w:r w:rsidR="00636B47" w:rsidRPr="00DB55C3">
        <w:rPr>
          <w:sz w:val="22"/>
          <w:szCs w:val="28"/>
        </w:rPr>
        <w:t xml:space="preserve">, </w:t>
      </w:r>
      <w:r w:rsidR="002B484F" w:rsidRPr="00DB55C3">
        <w:rPr>
          <w:sz w:val="22"/>
          <w:szCs w:val="28"/>
        </w:rPr>
        <w:t>En total, actualmente existen</w:t>
      </w:r>
      <w:r w:rsidR="008D2581" w:rsidRPr="00DB55C3">
        <w:rPr>
          <w:sz w:val="22"/>
          <w:szCs w:val="28"/>
        </w:rPr>
        <w:t xml:space="preserve"> 10.537,53 </w:t>
      </w:r>
      <w:r w:rsidR="002B484F" w:rsidRPr="00DB55C3">
        <w:rPr>
          <w:sz w:val="22"/>
          <w:szCs w:val="28"/>
        </w:rPr>
        <w:t>m</w:t>
      </w:r>
      <w:r w:rsidR="002B484F" w:rsidRPr="00DB55C3">
        <w:rPr>
          <w:sz w:val="22"/>
          <w:szCs w:val="28"/>
          <w:vertAlign w:val="superscript"/>
        </w:rPr>
        <w:t>2</w:t>
      </w:r>
      <w:r w:rsidR="002B484F" w:rsidRPr="00DB55C3">
        <w:rPr>
          <w:sz w:val="22"/>
          <w:szCs w:val="28"/>
        </w:rPr>
        <w:t xml:space="preserve"> de zonas verdes en el </w:t>
      </w:r>
      <w:r w:rsidR="008D2581" w:rsidRPr="00DB55C3">
        <w:rPr>
          <w:sz w:val="22"/>
          <w:szCs w:val="28"/>
        </w:rPr>
        <w:t>área de influencia del proyecto</w:t>
      </w:r>
      <w:r w:rsidR="002B484F" w:rsidRPr="00DB55C3">
        <w:rPr>
          <w:sz w:val="22"/>
          <w:szCs w:val="28"/>
        </w:rPr>
        <w:t xml:space="preserve">. En el desarrollo del proyecto se </w:t>
      </w:r>
      <w:r w:rsidR="002B484F" w:rsidRPr="00DB55C3">
        <w:rPr>
          <w:sz w:val="22"/>
          <w:szCs w:val="28"/>
        </w:rPr>
        <w:lastRenderedPageBreak/>
        <w:t xml:space="preserve">plantea el endurecimiento de </w:t>
      </w:r>
      <w:r w:rsidR="008D2581" w:rsidRPr="00DB55C3">
        <w:rPr>
          <w:sz w:val="22"/>
          <w:szCs w:val="28"/>
        </w:rPr>
        <w:t>184</w:t>
      </w:r>
      <w:r w:rsidR="00390BE6" w:rsidRPr="00DB55C3">
        <w:rPr>
          <w:sz w:val="22"/>
          <w:szCs w:val="28"/>
        </w:rPr>
        <w:t>,</w:t>
      </w:r>
      <w:r w:rsidR="008D2581" w:rsidRPr="00DB55C3">
        <w:rPr>
          <w:sz w:val="22"/>
          <w:szCs w:val="28"/>
        </w:rPr>
        <w:t xml:space="preserve">29 </w:t>
      </w:r>
      <w:r w:rsidR="002B484F" w:rsidRPr="00DB55C3">
        <w:rPr>
          <w:sz w:val="22"/>
          <w:szCs w:val="28"/>
        </w:rPr>
        <w:t>m</w:t>
      </w:r>
      <w:r w:rsidR="002B484F" w:rsidRPr="00DB55C3">
        <w:rPr>
          <w:sz w:val="22"/>
          <w:szCs w:val="28"/>
          <w:vertAlign w:val="superscript"/>
        </w:rPr>
        <w:t>2</w:t>
      </w:r>
      <w:r w:rsidR="002B484F" w:rsidRPr="00DB55C3">
        <w:rPr>
          <w:sz w:val="22"/>
          <w:szCs w:val="28"/>
        </w:rPr>
        <w:t xml:space="preserve"> de zonas verdes</w:t>
      </w:r>
      <w:r w:rsidR="00FD0563" w:rsidRPr="00DB55C3">
        <w:rPr>
          <w:sz w:val="22"/>
          <w:szCs w:val="28"/>
        </w:rPr>
        <w:t>;</w:t>
      </w:r>
      <w:r w:rsidR="002B484F" w:rsidRPr="00DB55C3">
        <w:rPr>
          <w:sz w:val="22"/>
          <w:szCs w:val="28"/>
        </w:rPr>
        <w:t xml:space="preserve"> se estima que </w:t>
      </w:r>
      <w:r w:rsidR="008D2581" w:rsidRPr="00DB55C3">
        <w:rPr>
          <w:sz w:val="22"/>
          <w:szCs w:val="28"/>
        </w:rPr>
        <w:t>deberán compensar 230</w:t>
      </w:r>
      <w:r w:rsidR="00390BE6" w:rsidRPr="00DB55C3">
        <w:rPr>
          <w:sz w:val="22"/>
          <w:szCs w:val="28"/>
        </w:rPr>
        <w:t>,</w:t>
      </w:r>
      <w:r w:rsidR="008D2581" w:rsidRPr="00DB55C3">
        <w:rPr>
          <w:sz w:val="22"/>
          <w:szCs w:val="28"/>
        </w:rPr>
        <w:t>37m</w:t>
      </w:r>
      <w:r w:rsidR="008D2581" w:rsidRPr="00DB55C3">
        <w:rPr>
          <w:sz w:val="22"/>
          <w:szCs w:val="28"/>
          <w:vertAlign w:val="superscript"/>
        </w:rPr>
        <w:t>2</w:t>
      </w:r>
      <w:r w:rsidR="002B484F" w:rsidRPr="00DB55C3">
        <w:rPr>
          <w:sz w:val="22"/>
          <w:szCs w:val="28"/>
        </w:rPr>
        <w:t>.</w:t>
      </w:r>
    </w:p>
    <w:p w14:paraId="1CD47045" w14:textId="1CE3D37F" w:rsidR="00FD0563" w:rsidRDefault="00FD0563" w:rsidP="002B484F">
      <w:pPr>
        <w:rPr>
          <w:sz w:val="22"/>
          <w:szCs w:val="28"/>
        </w:rPr>
      </w:pPr>
    </w:p>
    <w:p w14:paraId="6B356D1A" w14:textId="1E229C1D" w:rsidR="00FD0563" w:rsidRDefault="00FD0563" w:rsidP="002B484F">
      <w:pPr>
        <w:rPr>
          <w:rFonts w:cs="Arial"/>
          <w:b/>
          <w:sz w:val="22"/>
          <w:szCs w:val="22"/>
          <w:lang w:val="es-ES_tradnl"/>
        </w:rPr>
      </w:pPr>
      <w:r w:rsidRPr="00FD0563">
        <w:rPr>
          <w:rFonts w:cs="Arial"/>
          <w:sz w:val="22"/>
          <w:szCs w:val="22"/>
          <w:lang w:val="es-ES_tradnl"/>
        </w:rPr>
        <w:t xml:space="preserve">Ahora bien, teniendo en cuenta que las zonas verdes nuevas generadas por el proyecto en el Urbanismo para cada pilona y estación representan un total de </w:t>
      </w:r>
      <w:r w:rsidRPr="00FD0563">
        <w:rPr>
          <w:rFonts w:cs="Arial"/>
          <w:b/>
          <w:color w:val="000000"/>
          <w:sz w:val="22"/>
          <w:szCs w:val="22"/>
          <w:lang w:val="es-ES_tradnl" w:eastAsia="ja-JP"/>
        </w:rPr>
        <w:t>4.157</w:t>
      </w:r>
      <w:r w:rsidRPr="00FD0563">
        <w:rPr>
          <w:rFonts w:cs="Arial"/>
          <w:b/>
          <w:color w:val="000000"/>
          <w:sz w:val="22"/>
          <w:szCs w:val="22"/>
          <w:lang w:eastAsia="ja-JP"/>
        </w:rPr>
        <w:t>,53</w:t>
      </w:r>
      <w:r w:rsidRPr="00FD0563">
        <w:rPr>
          <w:rFonts w:cs="Arial"/>
          <w:b/>
          <w:sz w:val="22"/>
          <w:szCs w:val="22"/>
          <w:lang w:val="es-ES_tradnl"/>
        </w:rPr>
        <w:t xml:space="preserve"> m</w:t>
      </w:r>
      <w:r w:rsidRPr="00FD0563">
        <w:rPr>
          <w:rFonts w:cs="Arial"/>
          <w:b/>
          <w:sz w:val="22"/>
          <w:szCs w:val="22"/>
          <w:vertAlign w:val="superscript"/>
          <w:lang w:val="es-ES_tradnl"/>
        </w:rPr>
        <w:t>2</w:t>
      </w:r>
      <w:r w:rsidRPr="00FD0563">
        <w:rPr>
          <w:rFonts w:cs="Arial"/>
          <w:b/>
          <w:sz w:val="22"/>
          <w:szCs w:val="22"/>
          <w:lang w:val="es-ES_tradnl"/>
        </w:rPr>
        <w:t>, sin embargo, teniendo en cuenta que estas zonas no están clasificadas dentro de la Resolución 001 de 2019 se propone en consideración a las Autoridades Ambientales Competentes (Secretaria Distrital de Ambiente y Jardín Botánico José Celestino Mutis) que el proyecto compense en su totalidad las zonas verdes afectadas con estas zonas verdes propuestas.</w:t>
      </w:r>
    </w:p>
    <w:p w14:paraId="30CBBBD5" w14:textId="77777777" w:rsidR="00F05BCF" w:rsidRPr="00FD0563" w:rsidRDefault="00F05BCF" w:rsidP="002B484F">
      <w:pPr>
        <w:rPr>
          <w:rFonts w:cs="Arial"/>
          <w:sz w:val="22"/>
          <w:szCs w:val="22"/>
        </w:rPr>
      </w:pPr>
    </w:p>
    <w:p w14:paraId="59355F07" w14:textId="32E79ECE" w:rsidR="00FD0563" w:rsidRPr="00A67332" w:rsidRDefault="00FD0563" w:rsidP="00FD0563">
      <w:pPr>
        <w:jc w:val="center"/>
        <w:rPr>
          <w:b/>
          <w:bCs/>
          <w:lang w:val="es-ES_tradnl"/>
        </w:rPr>
      </w:pPr>
      <w:bookmarkStart w:id="184" w:name="_Toc96285638"/>
      <w:r w:rsidRPr="00A67332">
        <w:rPr>
          <w:b/>
          <w:bCs/>
        </w:rPr>
        <w:t xml:space="preserve">Tabla </w:t>
      </w:r>
      <w:r w:rsidRPr="00A67332">
        <w:rPr>
          <w:b/>
          <w:bCs/>
        </w:rPr>
        <w:fldChar w:fldCharType="begin"/>
      </w:r>
      <w:r w:rsidRPr="00A67332">
        <w:rPr>
          <w:b/>
          <w:bCs/>
        </w:rPr>
        <w:instrText xml:space="preserve"> STYLEREF 1 \s </w:instrText>
      </w:r>
      <w:r w:rsidRPr="00A67332">
        <w:rPr>
          <w:b/>
          <w:bCs/>
        </w:rPr>
        <w:fldChar w:fldCharType="separate"/>
      </w:r>
      <w:r w:rsidRPr="00A67332">
        <w:rPr>
          <w:b/>
          <w:bCs/>
          <w:noProof/>
        </w:rPr>
        <w:t>1</w:t>
      </w:r>
      <w:r w:rsidRPr="00A67332">
        <w:rPr>
          <w:b/>
          <w:bCs/>
          <w:noProof/>
        </w:rPr>
        <w:fldChar w:fldCharType="end"/>
      </w:r>
      <w:r w:rsidRPr="00A67332">
        <w:rPr>
          <w:b/>
          <w:bCs/>
          <w:noProof/>
        </w:rPr>
        <w:t>-</w:t>
      </w:r>
      <w:r w:rsidRPr="00A67332">
        <w:rPr>
          <w:b/>
          <w:bCs/>
        </w:rPr>
        <w:fldChar w:fldCharType="begin"/>
      </w:r>
      <w:r w:rsidRPr="00A67332">
        <w:rPr>
          <w:b/>
          <w:bCs/>
        </w:rPr>
        <w:instrText xml:space="preserve"> SEQ Tabla \* ARABIC \s 1 </w:instrText>
      </w:r>
      <w:r w:rsidRPr="00A67332">
        <w:rPr>
          <w:b/>
          <w:bCs/>
        </w:rPr>
        <w:fldChar w:fldCharType="separate"/>
      </w:r>
      <w:r w:rsidR="00F05BCF">
        <w:rPr>
          <w:b/>
          <w:bCs/>
          <w:noProof/>
        </w:rPr>
        <w:t>26</w:t>
      </w:r>
      <w:r w:rsidRPr="00A67332">
        <w:rPr>
          <w:b/>
          <w:bCs/>
          <w:noProof/>
        </w:rPr>
        <w:fldChar w:fldCharType="end"/>
      </w:r>
      <w:r w:rsidRPr="00A67332">
        <w:rPr>
          <w:b/>
          <w:bCs/>
        </w:rPr>
        <w:t xml:space="preserve"> </w:t>
      </w:r>
      <w:r w:rsidRPr="00FD0563">
        <w:rPr>
          <w:b/>
          <w:bCs/>
        </w:rPr>
        <w:t>Clasificación de áreas verdes</w:t>
      </w:r>
      <w:bookmarkEnd w:id="184"/>
    </w:p>
    <w:tbl>
      <w:tblPr>
        <w:tblW w:w="5000" w:type="pct"/>
        <w:tblCellMar>
          <w:left w:w="70" w:type="dxa"/>
          <w:right w:w="70" w:type="dxa"/>
        </w:tblCellMar>
        <w:tblLook w:val="04A0" w:firstRow="1" w:lastRow="0" w:firstColumn="1" w:lastColumn="0" w:noHBand="0" w:noVBand="1"/>
      </w:tblPr>
      <w:tblGrid>
        <w:gridCol w:w="2055"/>
        <w:gridCol w:w="3021"/>
        <w:gridCol w:w="1955"/>
        <w:gridCol w:w="1947"/>
      </w:tblGrid>
      <w:tr w:rsidR="00FD0563" w:rsidRPr="00FD0563" w14:paraId="0185F2BF" w14:textId="77777777" w:rsidTr="00FD0563">
        <w:trPr>
          <w:trHeight w:val="315"/>
        </w:trPr>
        <w:tc>
          <w:tcPr>
            <w:tcW w:w="1144" w:type="pct"/>
            <w:tcBorders>
              <w:top w:val="single" w:sz="8" w:space="0" w:color="auto"/>
              <w:left w:val="single" w:sz="8" w:space="0" w:color="auto"/>
              <w:bottom w:val="nil"/>
              <w:right w:val="single" w:sz="8" w:space="0" w:color="auto"/>
            </w:tcBorders>
            <w:shd w:val="clear" w:color="000000" w:fill="D9D9D9"/>
            <w:noWrap/>
            <w:vAlign w:val="center"/>
            <w:hideMark/>
          </w:tcPr>
          <w:p w14:paraId="60723B88" w14:textId="77777777" w:rsidR="00FD0563" w:rsidRPr="00FD0563" w:rsidRDefault="00FD0563" w:rsidP="00AC7BF7">
            <w:pPr>
              <w:jc w:val="left"/>
              <w:rPr>
                <w:rFonts w:cs="Arial"/>
                <w:b/>
                <w:bCs/>
                <w:color w:val="000000"/>
                <w:sz w:val="18"/>
                <w:szCs w:val="18"/>
                <w:lang w:eastAsia="ja-JP"/>
              </w:rPr>
            </w:pPr>
            <w:r w:rsidRPr="00FD0563">
              <w:rPr>
                <w:rFonts w:cs="Arial"/>
                <w:b/>
                <w:bCs/>
                <w:color w:val="000000"/>
                <w:sz w:val="18"/>
                <w:szCs w:val="18"/>
                <w:lang w:eastAsia="ja-JP"/>
              </w:rPr>
              <w:t>ZONA</w:t>
            </w:r>
          </w:p>
        </w:tc>
        <w:tc>
          <w:tcPr>
            <w:tcW w:w="1682" w:type="pct"/>
            <w:tcBorders>
              <w:top w:val="single" w:sz="8" w:space="0" w:color="auto"/>
              <w:left w:val="nil"/>
              <w:bottom w:val="nil"/>
              <w:right w:val="single" w:sz="8" w:space="0" w:color="auto"/>
            </w:tcBorders>
            <w:shd w:val="clear" w:color="000000" w:fill="D9D9D9"/>
            <w:noWrap/>
            <w:vAlign w:val="center"/>
            <w:hideMark/>
          </w:tcPr>
          <w:p w14:paraId="1962C645" w14:textId="77777777" w:rsidR="00FD0563" w:rsidRPr="00FD0563" w:rsidRDefault="00FD0563" w:rsidP="00AC7BF7">
            <w:pPr>
              <w:jc w:val="left"/>
              <w:rPr>
                <w:rFonts w:cs="Arial"/>
                <w:b/>
                <w:bCs/>
                <w:color w:val="000000"/>
                <w:sz w:val="18"/>
                <w:szCs w:val="18"/>
                <w:lang w:eastAsia="ja-JP"/>
              </w:rPr>
            </w:pPr>
            <w:r w:rsidRPr="00FD0563">
              <w:rPr>
                <w:rFonts w:cs="Arial"/>
                <w:b/>
                <w:bCs/>
                <w:color w:val="000000"/>
                <w:sz w:val="18"/>
                <w:szCs w:val="18"/>
                <w:lang w:eastAsia="ja-JP"/>
              </w:rPr>
              <w:t>DESCRIPCIÓN</w:t>
            </w:r>
          </w:p>
        </w:tc>
        <w:tc>
          <w:tcPr>
            <w:tcW w:w="1089" w:type="pct"/>
            <w:tcBorders>
              <w:top w:val="single" w:sz="8" w:space="0" w:color="auto"/>
              <w:left w:val="nil"/>
              <w:bottom w:val="single" w:sz="8" w:space="0" w:color="auto"/>
              <w:right w:val="single" w:sz="8" w:space="0" w:color="auto"/>
            </w:tcBorders>
            <w:shd w:val="clear" w:color="000000" w:fill="D9D9D9"/>
            <w:noWrap/>
            <w:vAlign w:val="center"/>
            <w:hideMark/>
          </w:tcPr>
          <w:p w14:paraId="7D5D1430" w14:textId="77777777" w:rsidR="00FD0563" w:rsidRPr="00FD0563" w:rsidRDefault="00FD0563" w:rsidP="00AC7BF7">
            <w:pPr>
              <w:jc w:val="left"/>
              <w:rPr>
                <w:rFonts w:cs="Arial"/>
                <w:b/>
                <w:bCs/>
                <w:color w:val="000000"/>
                <w:sz w:val="18"/>
                <w:szCs w:val="18"/>
                <w:lang w:eastAsia="ja-JP"/>
              </w:rPr>
            </w:pPr>
            <w:r w:rsidRPr="00FD0563">
              <w:rPr>
                <w:rFonts w:cs="Arial"/>
                <w:b/>
                <w:bCs/>
                <w:color w:val="000000"/>
                <w:sz w:val="18"/>
                <w:szCs w:val="18"/>
                <w:lang w:eastAsia="ja-JP"/>
              </w:rPr>
              <w:t>ÁREA TOTAL EXISTENTES(m2)</w:t>
            </w:r>
          </w:p>
        </w:tc>
        <w:tc>
          <w:tcPr>
            <w:tcW w:w="1084" w:type="pct"/>
            <w:tcBorders>
              <w:top w:val="single" w:sz="8" w:space="0" w:color="auto"/>
              <w:left w:val="nil"/>
              <w:bottom w:val="single" w:sz="8" w:space="0" w:color="auto"/>
              <w:right w:val="single" w:sz="8" w:space="0" w:color="auto"/>
            </w:tcBorders>
            <w:shd w:val="clear" w:color="000000" w:fill="D9D9D9"/>
            <w:noWrap/>
            <w:vAlign w:val="center"/>
            <w:hideMark/>
          </w:tcPr>
          <w:p w14:paraId="76DC6E72" w14:textId="77777777" w:rsidR="00FD0563" w:rsidRPr="00FD0563" w:rsidRDefault="00FD0563" w:rsidP="00AC7BF7">
            <w:pPr>
              <w:jc w:val="left"/>
              <w:rPr>
                <w:rFonts w:cs="Arial"/>
                <w:b/>
                <w:bCs/>
                <w:color w:val="000000"/>
                <w:sz w:val="18"/>
                <w:szCs w:val="18"/>
                <w:lang w:eastAsia="ja-JP"/>
              </w:rPr>
            </w:pPr>
            <w:r w:rsidRPr="00FD0563">
              <w:rPr>
                <w:rFonts w:cs="Arial"/>
                <w:b/>
                <w:bCs/>
                <w:color w:val="000000"/>
                <w:sz w:val="18"/>
                <w:szCs w:val="18"/>
                <w:lang w:eastAsia="ja-JP"/>
              </w:rPr>
              <w:t>ÁREA TOTAL AFECTADAS(m2)</w:t>
            </w:r>
          </w:p>
        </w:tc>
      </w:tr>
      <w:tr w:rsidR="00FD0563" w:rsidRPr="00FD0563" w14:paraId="3C3ADE1A" w14:textId="77777777" w:rsidTr="00FD0563">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ABE2916" w14:textId="77777777" w:rsidR="00FD0563" w:rsidRPr="00FD0563" w:rsidRDefault="00FD0563" w:rsidP="00AC7BF7">
            <w:pPr>
              <w:jc w:val="center"/>
              <w:rPr>
                <w:rFonts w:cs="Arial"/>
                <w:b/>
                <w:bCs/>
                <w:color w:val="000000"/>
                <w:sz w:val="18"/>
                <w:szCs w:val="18"/>
                <w:lang w:eastAsia="ja-JP"/>
              </w:rPr>
            </w:pPr>
            <w:r w:rsidRPr="00FD0563">
              <w:rPr>
                <w:rFonts w:cs="Arial"/>
                <w:b/>
                <w:bCs/>
                <w:color w:val="000000"/>
                <w:sz w:val="18"/>
                <w:szCs w:val="18"/>
                <w:lang w:eastAsia="ja-JP"/>
              </w:rPr>
              <w:t>Constitutivos Artificiales o Construidos</w:t>
            </w:r>
          </w:p>
        </w:tc>
      </w:tr>
      <w:tr w:rsidR="00FD0563" w:rsidRPr="00FD0563" w14:paraId="525CAC71" w14:textId="77777777" w:rsidTr="00FD0563">
        <w:trPr>
          <w:trHeight w:val="315"/>
        </w:trPr>
        <w:tc>
          <w:tcPr>
            <w:tcW w:w="1144"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96757C3" w14:textId="77777777" w:rsidR="00FD0563" w:rsidRPr="00FD0563" w:rsidRDefault="00FD0563" w:rsidP="00AC7BF7">
            <w:pPr>
              <w:jc w:val="center"/>
              <w:rPr>
                <w:rFonts w:cs="Arial"/>
                <w:b/>
                <w:bCs/>
                <w:color w:val="000000"/>
                <w:sz w:val="18"/>
                <w:szCs w:val="18"/>
                <w:lang w:eastAsia="ja-JP"/>
              </w:rPr>
            </w:pPr>
            <w:r w:rsidRPr="00FD0563">
              <w:rPr>
                <w:rFonts w:cs="Arial"/>
                <w:b/>
                <w:bCs/>
                <w:color w:val="000000"/>
                <w:sz w:val="18"/>
                <w:szCs w:val="18"/>
                <w:lang w:eastAsia="ja-JP"/>
              </w:rPr>
              <w:t>Articuladores de Espacio Público</w:t>
            </w:r>
          </w:p>
        </w:tc>
        <w:tc>
          <w:tcPr>
            <w:tcW w:w="1682" w:type="pct"/>
            <w:tcBorders>
              <w:top w:val="nil"/>
              <w:left w:val="nil"/>
              <w:bottom w:val="single" w:sz="8" w:space="0" w:color="auto"/>
              <w:right w:val="single" w:sz="8" w:space="0" w:color="auto"/>
            </w:tcBorders>
            <w:shd w:val="clear" w:color="auto" w:fill="auto"/>
            <w:noWrap/>
            <w:vAlign w:val="center"/>
            <w:hideMark/>
          </w:tcPr>
          <w:p w14:paraId="4C9E9A92" w14:textId="77777777" w:rsidR="00FD0563" w:rsidRPr="00FD0563" w:rsidRDefault="00FD0563" w:rsidP="00AC7BF7">
            <w:pPr>
              <w:jc w:val="center"/>
              <w:rPr>
                <w:rFonts w:cs="Arial"/>
                <w:i/>
                <w:iCs/>
                <w:color w:val="000000"/>
                <w:sz w:val="18"/>
                <w:szCs w:val="18"/>
                <w:lang w:eastAsia="ja-JP"/>
              </w:rPr>
            </w:pPr>
            <w:r w:rsidRPr="00FD0563">
              <w:rPr>
                <w:rFonts w:cs="Arial"/>
                <w:i/>
                <w:iCs/>
                <w:color w:val="000000"/>
                <w:sz w:val="18"/>
                <w:szCs w:val="18"/>
                <w:lang w:eastAsia="ja-JP"/>
              </w:rPr>
              <w:t>Parque (Metropolitanos, Zonales, Vecinales y Bolsillo.</w:t>
            </w:r>
          </w:p>
        </w:tc>
        <w:tc>
          <w:tcPr>
            <w:tcW w:w="1089" w:type="pct"/>
            <w:tcBorders>
              <w:top w:val="nil"/>
              <w:left w:val="nil"/>
              <w:bottom w:val="single" w:sz="8" w:space="0" w:color="auto"/>
              <w:right w:val="single" w:sz="8" w:space="0" w:color="auto"/>
            </w:tcBorders>
            <w:shd w:val="clear" w:color="auto" w:fill="auto"/>
            <w:noWrap/>
            <w:vAlign w:val="center"/>
            <w:hideMark/>
          </w:tcPr>
          <w:p w14:paraId="7B9CBEDC" w14:textId="77777777" w:rsidR="00FD0563" w:rsidRPr="00FD0563" w:rsidRDefault="00FD0563" w:rsidP="00AC7BF7">
            <w:pPr>
              <w:jc w:val="center"/>
              <w:rPr>
                <w:rFonts w:cs="Arial"/>
                <w:color w:val="000000"/>
                <w:sz w:val="18"/>
                <w:szCs w:val="18"/>
                <w:lang w:eastAsia="ja-JP"/>
              </w:rPr>
            </w:pPr>
            <w:r w:rsidRPr="00FD0563">
              <w:rPr>
                <w:rFonts w:cs="Arial"/>
                <w:color w:val="000000"/>
                <w:sz w:val="18"/>
                <w:szCs w:val="18"/>
                <w:lang w:eastAsia="ja-JP"/>
              </w:rPr>
              <w:t>5061,76</w:t>
            </w:r>
          </w:p>
        </w:tc>
        <w:tc>
          <w:tcPr>
            <w:tcW w:w="1084" w:type="pct"/>
            <w:tcBorders>
              <w:top w:val="nil"/>
              <w:left w:val="nil"/>
              <w:bottom w:val="single" w:sz="8" w:space="0" w:color="auto"/>
              <w:right w:val="single" w:sz="8" w:space="0" w:color="auto"/>
            </w:tcBorders>
            <w:shd w:val="clear" w:color="auto" w:fill="auto"/>
            <w:noWrap/>
            <w:vAlign w:val="center"/>
            <w:hideMark/>
          </w:tcPr>
          <w:p w14:paraId="4752E65F" w14:textId="77777777" w:rsidR="00FD0563" w:rsidRPr="00FD0563" w:rsidRDefault="00FD0563" w:rsidP="00AC7BF7">
            <w:pPr>
              <w:jc w:val="center"/>
              <w:rPr>
                <w:rFonts w:cs="Arial"/>
                <w:color w:val="000000"/>
                <w:sz w:val="18"/>
                <w:szCs w:val="18"/>
                <w:lang w:eastAsia="ja-JP"/>
              </w:rPr>
            </w:pPr>
            <w:r w:rsidRPr="00FD0563">
              <w:rPr>
                <w:rFonts w:cs="Arial"/>
                <w:color w:val="000000"/>
                <w:sz w:val="18"/>
                <w:szCs w:val="18"/>
                <w:lang w:eastAsia="ja-JP"/>
              </w:rPr>
              <w:t>-154,04</w:t>
            </w:r>
          </w:p>
        </w:tc>
      </w:tr>
      <w:tr w:rsidR="00FD0563" w:rsidRPr="00FD0563" w14:paraId="40226E39" w14:textId="77777777" w:rsidTr="00FD0563">
        <w:trPr>
          <w:trHeight w:val="315"/>
        </w:trPr>
        <w:tc>
          <w:tcPr>
            <w:tcW w:w="1144" w:type="pct"/>
            <w:vMerge/>
            <w:tcBorders>
              <w:top w:val="nil"/>
              <w:left w:val="single" w:sz="8" w:space="0" w:color="auto"/>
              <w:bottom w:val="single" w:sz="8" w:space="0" w:color="000000"/>
              <w:right w:val="single" w:sz="8" w:space="0" w:color="auto"/>
            </w:tcBorders>
            <w:vAlign w:val="center"/>
            <w:hideMark/>
          </w:tcPr>
          <w:p w14:paraId="48505466" w14:textId="77777777" w:rsidR="00FD0563" w:rsidRPr="00FD0563" w:rsidRDefault="00FD0563" w:rsidP="00AC7BF7">
            <w:pPr>
              <w:jc w:val="left"/>
              <w:rPr>
                <w:rFonts w:cs="Arial"/>
                <w:b/>
                <w:bCs/>
                <w:color w:val="000000"/>
                <w:sz w:val="18"/>
                <w:szCs w:val="18"/>
                <w:lang w:eastAsia="ja-JP"/>
              </w:rPr>
            </w:pPr>
          </w:p>
        </w:tc>
        <w:tc>
          <w:tcPr>
            <w:tcW w:w="1682" w:type="pct"/>
            <w:tcBorders>
              <w:top w:val="nil"/>
              <w:left w:val="nil"/>
              <w:bottom w:val="single" w:sz="8" w:space="0" w:color="auto"/>
              <w:right w:val="single" w:sz="8" w:space="0" w:color="auto"/>
            </w:tcBorders>
            <w:shd w:val="clear" w:color="auto" w:fill="auto"/>
            <w:noWrap/>
            <w:vAlign w:val="center"/>
            <w:hideMark/>
          </w:tcPr>
          <w:p w14:paraId="4CC2B5BB" w14:textId="77777777" w:rsidR="00FD0563" w:rsidRPr="00FD0563" w:rsidRDefault="00FD0563" w:rsidP="00AC7BF7">
            <w:pPr>
              <w:jc w:val="center"/>
              <w:rPr>
                <w:rFonts w:cs="Arial"/>
                <w:i/>
                <w:iCs/>
                <w:color w:val="000000"/>
                <w:sz w:val="18"/>
                <w:szCs w:val="18"/>
                <w:lang w:eastAsia="ja-JP"/>
              </w:rPr>
            </w:pPr>
            <w:r w:rsidRPr="00FD0563">
              <w:rPr>
                <w:rFonts w:cs="Arial"/>
                <w:i/>
                <w:iCs/>
                <w:color w:val="000000"/>
                <w:sz w:val="18"/>
                <w:szCs w:val="18"/>
                <w:lang w:eastAsia="ja-JP"/>
              </w:rPr>
              <w:t xml:space="preserve">Separadores Viales </w:t>
            </w:r>
          </w:p>
        </w:tc>
        <w:tc>
          <w:tcPr>
            <w:tcW w:w="1089" w:type="pct"/>
            <w:tcBorders>
              <w:top w:val="nil"/>
              <w:left w:val="nil"/>
              <w:bottom w:val="single" w:sz="8" w:space="0" w:color="auto"/>
              <w:right w:val="single" w:sz="8" w:space="0" w:color="auto"/>
            </w:tcBorders>
            <w:shd w:val="clear" w:color="auto" w:fill="auto"/>
            <w:noWrap/>
            <w:vAlign w:val="center"/>
            <w:hideMark/>
          </w:tcPr>
          <w:p w14:paraId="64C29741" w14:textId="77777777" w:rsidR="00FD0563" w:rsidRPr="00FD0563" w:rsidRDefault="00FD0563" w:rsidP="00AC7BF7">
            <w:pPr>
              <w:jc w:val="center"/>
              <w:rPr>
                <w:rFonts w:cs="Arial"/>
                <w:color w:val="000000"/>
                <w:sz w:val="18"/>
                <w:szCs w:val="18"/>
                <w:lang w:eastAsia="ja-JP"/>
              </w:rPr>
            </w:pPr>
            <w:r w:rsidRPr="00FD0563">
              <w:rPr>
                <w:rFonts w:cs="Arial"/>
                <w:color w:val="000000"/>
                <w:sz w:val="18"/>
                <w:szCs w:val="18"/>
                <w:lang w:eastAsia="ja-JP"/>
              </w:rPr>
              <w:t>5475,76</w:t>
            </w:r>
          </w:p>
        </w:tc>
        <w:tc>
          <w:tcPr>
            <w:tcW w:w="1084" w:type="pct"/>
            <w:tcBorders>
              <w:top w:val="nil"/>
              <w:left w:val="nil"/>
              <w:bottom w:val="single" w:sz="8" w:space="0" w:color="auto"/>
              <w:right w:val="single" w:sz="8" w:space="0" w:color="auto"/>
            </w:tcBorders>
            <w:shd w:val="clear" w:color="auto" w:fill="auto"/>
            <w:noWrap/>
            <w:vAlign w:val="center"/>
            <w:hideMark/>
          </w:tcPr>
          <w:p w14:paraId="18318E07" w14:textId="77777777" w:rsidR="00FD0563" w:rsidRPr="00FD0563" w:rsidRDefault="00FD0563" w:rsidP="00AC7BF7">
            <w:pPr>
              <w:jc w:val="center"/>
              <w:rPr>
                <w:rFonts w:cs="Arial"/>
                <w:color w:val="000000"/>
                <w:sz w:val="18"/>
                <w:szCs w:val="18"/>
                <w:lang w:eastAsia="ja-JP"/>
              </w:rPr>
            </w:pPr>
            <w:r w:rsidRPr="00FD0563">
              <w:rPr>
                <w:rFonts w:cs="Arial"/>
                <w:color w:val="000000"/>
                <w:sz w:val="18"/>
                <w:szCs w:val="18"/>
                <w:lang w:eastAsia="ja-JP"/>
              </w:rPr>
              <w:t>-30,25</w:t>
            </w:r>
          </w:p>
        </w:tc>
      </w:tr>
      <w:tr w:rsidR="00FD0563" w:rsidRPr="00FD0563" w14:paraId="6508480A" w14:textId="77777777" w:rsidTr="00FD0563">
        <w:trPr>
          <w:trHeight w:val="315"/>
        </w:trPr>
        <w:tc>
          <w:tcPr>
            <w:tcW w:w="2827" w:type="pct"/>
            <w:gridSpan w:val="2"/>
            <w:tcBorders>
              <w:top w:val="nil"/>
              <w:left w:val="single" w:sz="8" w:space="0" w:color="auto"/>
              <w:bottom w:val="single" w:sz="8" w:space="0" w:color="auto"/>
              <w:right w:val="single" w:sz="8" w:space="0" w:color="000000"/>
            </w:tcBorders>
            <w:shd w:val="clear" w:color="000000" w:fill="BFBFBF"/>
            <w:noWrap/>
            <w:vAlign w:val="center"/>
            <w:hideMark/>
          </w:tcPr>
          <w:p w14:paraId="03EB45B8" w14:textId="77777777" w:rsidR="00FD0563" w:rsidRPr="00FD0563" w:rsidRDefault="00FD0563" w:rsidP="00AC7BF7">
            <w:pPr>
              <w:jc w:val="center"/>
              <w:rPr>
                <w:rFonts w:cs="Arial"/>
                <w:b/>
                <w:bCs/>
                <w:i/>
                <w:iCs/>
                <w:color w:val="000000"/>
                <w:sz w:val="18"/>
                <w:szCs w:val="18"/>
                <w:lang w:eastAsia="ja-JP"/>
              </w:rPr>
            </w:pPr>
            <w:r w:rsidRPr="00FD0563">
              <w:rPr>
                <w:rFonts w:cs="Arial"/>
                <w:b/>
                <w:bCs/>
                <w:i/>
                <w:iCs/>
                <w:color w:val="000000"/>
                <w:sz w:val="18"/>
                <w:szCs w:val="18"/>
                <w:lang w:eastAsia="ja-JP"/>
              </w:rPr>
              <w:t>ÁREA TOTAL (m2)</w:t>
            </w:r>
          </w:p>
        </w:tc>
        <w:tc>
          <w:tcPr>
            <w:tcW w:w="1089" w:type="pct"/>
            <w:tcBorders>
              <w:top w:val="nil"/>
              <w:left w:val="nil"/>
              <w:bottom w:val="single" w:sz="8" w:space="0" w:color="auto"/>
              <w:right w:val="single" w:sz="8" w:space="0" w:color="auto"/>
            </w:tcBorders>
            <w:shd w:val="clear" w:color="000000" w:fill="BFBFBF"/>
            <w:noWrap/>
            <w:vAlign w:val="center"/>
            <w:hideMark/>
          </w:tcPr>
          <w:p w14:paraId="73DE627B" w14:textId="77777777" w:rsidR="00FD0563" w:rsidRPr="00FD0563" w:rsidRDefault="00FD0563" w:rsidP="00AC7BF7">
            <w:pPr>
              <w:jc w:val="center"/>
              <w:rPr>
                <w:rFonts w:cs="Arial"/>
                <w:b/>
                <w:bCs/>
                <w:color w:val="000000"/>
                <w:sz w:val="18"/>
                <w:szCs w:val="18"/>
                <w:lang w:eastAsia="ja-JP"/>
              </w:rPr>
            </w:pPr>
            <w:r w:rsidRPr="00FD0563">
              <w:rPr>
                <w:rFonts w:cs="Arial"/>
                <w:b/>
                <w:bCs/>
                <w:color w:val="000000"/>
                <w:sz w:val="18"/>
                <w:szCs w:val="18"/>
                <w:lang w:eastAsia="ja-JP"/>
              </w:rPr>
              <w:t>10537,53</w:t>
            </w:r>
          </w:p>
        </w:tc>
        <w:tc>
          <w:tcPr>
            <w:tcW w:w="1084" w:type="pct"/>
            <w:tcBorders>
              <w:top w:val="nil"/>
              <w:left w:val="nil"/>
              <w:bottom w:val="single" w:sz="8" w:space="0" w:color="auto"/>
              <w:right w:val="single" w:sz="8" w:space="0" w:color="auto"/>
            </w:tcBorders>
            <w:shd w:val="clear" w:color="000000" w:fill="BFBFBF"/>
            <w:noWrap/>
            <w:vAlign w:val="center"/>
            <w:hideMark/>
          </w:tcPr>
          <w:p w14:paraId="35750331" w14:textId="77777777" w:rsidR="00FD0563" w:rsidRPr="00FD0563" w:rsidRDefault="00FD0563" w:rsidP="00AC7BF7">
            <w:pPr>
              <w:jc w:val="center"/>
              <w:rPr>
                <w:rFonts w:cs="Arial"/>
                <w:b/>
                <w:bCs/>
                <w:color w:val="000000"/>
                <w:sz w:val="18"/>
                <w:szCs w:val="18"/>
                <w:lang w:eastAsia="ja-JP"/>
              </w:rPr>
            </w:pPr>
            <w:r w:rsidRPr="00FD0563">
              <w:rPr>
                <w:rFonts w:cs="Arial"/>
                <w:b/>
                <w:bCs/>
                <w:color w:val="000000"/>
                <w:sz w:val="18"/>
                <w:szCs w:val="18"/>
                <w:lang w:eastAsia="ja-JP"/>
              </w:rPr>
              <w:t>-184,29</w:t>
            </w:r>
          </w:p>
        </w:tc>
      </w:tr>
    </w:tbl>
    <w:p w14:paraId="152C7E2B" w14:textId="77777777" w:rsidR="00FD0563" w:rsidRPr="00626945" w:rsidRDefault="00FD0563" w:rsidP="00FD0563">
      <w:pPr>
        <w:jc w:val="center"/>
        <w:rPr>
          <w:rFonts w:cs="Arial"/>
        </w:rPr>
      </w:pPr>
      <w:r>
        <w:rPr>
          <w:rFonts w:cs="Arial"/>
        </w:rPr>
        <w:t>Fuente: Resolución 001 de 2019.</w:t>
      </w:r>
    </w:p>
    <w:p w14:paraId="3CD84689" w14:textId="77777777" w:rsidR="00372B9C" w:rsidRPr="008B3B1F" w:rsidRDefault="00372B9C" w:rsidP="00DA164F">
      <w:pPr>
        <w:rPr>
          <w:sz w:val="22"/>
          <w:szCs w:val="28"/>
        </w:rPr>
      </w:pPr>
      <w:bookmarkStart w:id="185" w:name="_Toc519758498"/>
    </w:p>
    <w:p w14:paraId="264D3510" w14:textId="5EE1A637" w:rsidR="00372B9C" w:rsidRPr="008B3B1F" w:rsidRDefault="00372B9C" w:rsidP="00372B9C">
      <w:pPr>
        <w:rPr>
          <w:sz w:val="22"/>
          <w:szCs w:val="28"/>
        </w:rPr>
      </w:pPr>
      <w:r w:rsidRPr="00FD0563">
        <w:rPr>
          <w:b/>
          <w:sz w:val="22"/>
          <w:szCs w:val="28"/>
        </w:rPr>
        <w:t>Plantación de Arbolado y Jardinería por Implementación del Diseño Paisajístico</w:t>
      </w:r>
      <w:bookmarkEnd w:id="185"/>
      <w:r w:rsidRPr="00FD0563">
        <w:rPr>
          <w:b/>
          <w:sz w:val="22"/>
          <w:szCs w:val="28"/>
        </w:rPr>
        <w:t xml:space="preserve">: </w:t>
      </w:r>
      <w:r w:rsidRPr="00FD0563">
        <w:rPr>
          <w:sz w:val="22"/>
          <w:szCs w:val="28"/>
        </w:rPr>
        <w:t xml:space="preserve">Por la implementación del Diseño Paisajístico y como parte de la compensación se realizará la plantación de </w:t>
      </w:r>
      <w:r w:rsidR="00F74412" w:rsidRPr="00FD0563">
        <w:rPr>
          <w:sz w:val="22"/>
          <w:szCs w:val="28"/>
        </w:rPr>
        <w:t>7</w:t>
      </w:r>
      <w:r w:rsidR="00A85D14" w:rsidRPr="00FD0563">
        <w:rPr>
          <w:sz w:val="22"/>
          <w:szCs w:val="28"/>
        </w:rPr>
        <w:t>6</w:t>
      </w:r>
      <w:r w:rsidRPr="00FD0563">
        <w:rPr>
          <w:sz w:val="22"/>
          <w:szCs w:val="28"/>
        </w:rPr>
        <w:t xml:space="preserve"> individuos arbóreos y </w:t>
      </w:r>
      <w:r w:rsidR="008B3B1F" w:rsidRPr="00FD0563">
        <w:rPr>
          <w:sz w:val="22"/>
          <w:szCs w:val="28"/>
        </w:rPr>
        <w:t>4.141,49</w:t>
      </w:r>
      <w:r w:rsidRPr="00FD0563">
        <w:rPr>
          <w:sz w:val="22"/>
          <w:szCs w:val="28"/>
        </w:rPr>
        <w:t xml:space="preserve"> m</w:t>
      </w:r>
      <w:r w:rsidRPr="00FD0563">
        <w:rPr>
          <w:sz w:val="22"/>
          <w:szCs w:val="28"/>
          <w:vertAlign w:val="superscript"/>
        </w:rPr>
        <w:t>2</w:t>
      </w:r>
      <w:r w:rsidRPr="00FD0563">
        <w:rPr>
          <w:sz w:val="22"/>
          <w:szCs w:val="28"/>
        </w:rPr>
        <w:t xml:space="preserve"> de cubresuelos.</w:t>
      </w:r>
    </w:p>
    <w:p w14:paraId="7050A4BA" w14:textId="77777777" w:rsidR="009912C5" w:rsidRPr="008B3B1F" w:rsidRDefault="009912C5" w:rsidP="00372B9C">
      <w:pPr>
        <w:rPr>
          <w:sz w:val="22"/>
          <w:szCs w:val="28"/>
        </w:rPr>
      </w:pPr>
    </w:p>
    <w:p w14:paraId="70185494" w14:textId="19D9D73A" w:rsidR="00B21890" w:rsidRPr="008B3B1F" w:rsidRDefault="00B21890" w:rsidP="00B21890">
      <w:pPr>
        <w:rPr>
          <w:rFonts w:cs="Arial"/>
          <w:sz w:val="22"/>
          <w:szCs w:val="28"/>
        </w:rPr>
      </w:pPr>
      <w:r w:rsidRPr="008B3B1F">
        <w:rPr>
          <w:b/>
          <w:sz w:val="22"/>
          <w:szCs w:val="28"/>
          <w:lang w:val="es-ES_tradnl"/>
        </w:rPr>
        <w:t>Emisiones atmosféricas</w:t>
      </w:r>
      <w:r w:rsidRPr="008B3B1F">
        <w:rPr>
          <w:sz w:val="22"/>
          <w:szCs w:val="28"/>
          <w:lang w:val="es-ES_tradnl"/>
        </w:rPr>
        <w:t>: El proyecto no requiere de permiso de emisiones atmosféricas. Sin embargo</w:t>
      </w:r>
      <w:r w:rsidR="00390BE6">
        <w:rPr>
          <w:sz w:val="22"/>
          <w:szCs w:val="28"/>
          <w:lang w:val="es-ES_tradnl"/>
        </w:rPr>
        <w:t>,</w:t>
      </w:r>
      <w:r w:rsidRPr="008B3B1F">
        <w:rPr>
          <w:sz w:val="22"/>
          <w:szCs w:val="28"/>
          <w:lang w:val="es-ES_tradnl"/>
        </w:rPr>
        <w:t xml:space="preserve"> se identifican l</w:t>
      </w:r>
      <w:r w:rsidRPr="008B3B1F">
        <w:rPr>
          <w:rFonts w:cs="Arial"/>
          <w:sz w:val="22"/>
          <w:szCs w:val="28"/>
        </w:rPr>
        <w:t xml:space="preserve">os principales aportes de gases contaminantes </w:t>
      </w:r>
      <w:r w:rsidR="00E573D7" w:rsidRPr="008B3B1F">
        <w:rPr>
          <w:rFonts w:cs="Arial"/>
          <w:sz w:val="22"/>
          <w:szCs w:val="28"/>
        </w:rPr>
        <w:t>(principalmente, material particulado)</w:t>
      </w:r>
      <w:r w:rsidR="008B3B1F" w:rsidRPr="008B3B1F">
        <w:rPr>
          <w:rFonts w:cs="Arial"/>
          <w:sz w:val="22"/>
          <w:szCs w:val="28"/>
        </w:rPr>
        <w:t xml:space="preserve"> </w:t>
      </w:r>
      <w:r w:rsidRPr="008B3B1F">
        <w:rPr>
          <w:rFonts w:cs="Arial"/>
          <w:sz w:val="22"/>
          <w:szCs w:val="28"/>
        </w:rPr>
        <w:t>serán producidos por las fuentes móviles vinculadas al proyecto en la etapa constructiva, producto de la combustión de la maquinaria y vehículos</w:t>
      </w:r>
      <w:r w:rsidR="00A57B3E" w:rsidRPr="008B3B1F">
        <w:rPr>
          <w:rFonts w:cs="Arial"/>
          <w:sz w:val="22"/>
          <w:szCs w:val="28"/>
        </w:rPr>
        <w:t>, los cuales serán controlados a través de certificados de revisión tecno-mecánica y de gases para el caso de los vehículos, y la implementación de programas de mantenimiento preventivo a la maquinaria de obra.</w:t>
      </w:r>
    </w:p>
    <w:p w14:paraId="45D15F33" w14:textId="0C3DF3BC" w:rsidR="00E573D7" w:rsidRPr="008B3B1F" w:rsidRDefault="00E573D7" w:rsidP="00B21890">
      <w:pPr>
        <w:rPr>
          <w:rFonts w:cs="Arial"/>
          <w:sz w:val="22"/>
          <w:szCs w:val="28"/>
        </w:rPr>
      </w:pPr>
    </w:p>
    <w:p w14:paraId="70185496" w14:textId="25CDBB11" w:rsidR="00B21890" w:rsidRPr="008B3B1F" w:rsidRDefault="00D1329D" w:rsidP="00B21890">
      <w:pPr>
        <w:rPr>
          <w:sz w:val="22"/>
          <w:szCs w:val="28"/>
          <w:lang w:val="es-ES_tradnl"/>
        </w:rPr>
      </w:pPr>
      <w:r w:rsidRPr="008B3B1F">
        <w:rPr>
          <w:b/>
          <w:sz w:val="22"/>
          <w:szCs w:val="28"/>
          <w:lang w:val="es-ES_tradnl"/>
        </w:rPr>
        <w:t>Ruido:</w:t>
      </w:r>
      <w:r w:rsidRPr="008B3B1F">
        <w:rPr>
          <w:sz w:val="22"/>
          <w:szCs w:val="28"/>
          <w:lang w:val="es-ES_tradnl"/>
        </w:rPr>
        <w:t xml:space="preserve"> </w:t>
      </w:r>
      <w:r w:rsidR="00B21890" w:rsidRPr="008B3B1F">
        <w:rPr>
          <w:sz w:val="22"/>
          <w:szCs w:val="28"/>
          <w:lang w:val="es-ES_tradnl"/>
        </w:rPr>
        <w:t>Para el caso de ruido se prevé un</w:t>
      </w:r>
      <w:r w:rsidR="00E573D7" w:rsidRPr="008B3B1F">
        <w:rPr>
          <w:sz w:val="22"/>
          <w:szCs w:val="28"/>
          <w:lang w:val="es-ES_tradnl"/>
        </w:rPr>
        <w:t>a</w:t>
      </w:r>
      <w:r w:rsidR="00B21890" w:rsidRPr="008B3B1F">
        <w:rPr>
          <w:sz w:val="22"/>
          <w:szCs w:val="28"/>
          <w:lang w:val="es-ES_tradnl"/>
        </w:rPr>
        <w:t xml:space="preserve"> </w:t>
      </w:r>
      <w:r w:rsidR="00E573D7" w:rsidRPr="008B3B1F">
        <w:rPr>
          <w:sz w:val="22"/>
          <w:szCs w:val="28"/>
          <w:lang w:val="es-ES_tradnl"/>
        </w:rPr>
        <w:t xml:space="preserve">variación en los niveles de presión sonora continua equivalente (LEQ) durante el desarrollo de </w:t>
      </w:r>
      <w:r w:rsidR="00B21890" w:rsidRPr="008B3B1F">
        <w:rPr>
          <w:sz w:val="22"/>
          <w:szCs w:val="28"/>
          <w:lang w:val="es-ES_tradnl"/>
        </w:rPr>
        <w:t xml:space="preserve">actividades </w:t>
      </w:r>
      <w:r w:rsidR="00777407" w:rsidRPr="008B3B1F">
        <w:rPr>
          <w:sz w:val="22"/>
          <w:szCs w:val="28"/>
          <w:lang w:val="es-ES_tradnl"/>
        </w:rPr>
        <w:t xml:space="preserve">de </w:t>
      </w:r>
      <w:r w:rsidR="00B21890" w:rsidRPr="008B3B1F">
        <w:rPr>
          <w:sz w:val="22"/>
          <w:szCs w:val="28"/>
          <w:lang w:val="es-ES_tradnl"/>
        </w:rPr>
        <w:t xml:space="preserve">construcción. </w:t>
      </w:r>
      <w:r w:rsidR="00777407" w:rsidRPr="008B3B1F">
        <w:rPr>
          <w:sz w:val="22"/>
          <w:szCs w:val="28"/>
          <w:lang w:val="es-ES_tradnl"/>
        </w:rPr>
        <w:t xml:space="preserve">Actividades como, </w:t>
      </w:r>
      <w:r w:rsidR="00B21890" w:rsidRPr="008B3B1F">
        <w:rPr>
          <w:sz w:val="22"/>
          <w:szCs w:val="28"/>
          <w:lang w:val="es-ES_tradnl"/>
        </w:rPr>
        <w:t>demoliciones manuales y mecánicas (predial y andenes), alarmas de reversa, implementación de PMT y manejo de desvíos, cargue y descargue de materiales, movilización de maquinaria, personal de obra e incremento de transporte por vehículos pesados entre otras.</w:t>
      </w:r>
    </w:p>
    <w:p w14:paraId="70185497" w14:textId="77777777" w:rsidR="00B21890" w:rsidRPr="008B3B1F" w:rsidRDefault="00B21890" w:rsidP="00B21890">
      <w:pPr>
        <w:rPr>
          <w:sz w:val="22"/>
          <w:szCs w:val="28"/>
          <w:lang w:val="es-ES_tradnl"/>
        </w:rPr>
      </w:pPr>
    </w:p>
    <w:p w14:paraId="7018549A" w14:textId="77777777" w:rsidR="00B21890" w:rsidRPr="008B3B1F" w:rsidRDefault="00B21890" w:rsidP="008721BA">
      <w:pPr>
        <w:rPr>
          <w:sz w:val="22"/>
          <w:szCs w:val="28"/>
          <w:lang w:val="es-ES_tradnl"/>
        </w:rPr>
      </w:pPr>
      <w:r w:rsidRPr="008B3B1F">
        <w:rPr>
          <w:b/>
          <w:sz w:val="22"/>
          <w:szCs w:val="28"/>
          <w:lang w:val="es-ES_tradnl"/>
        </w:rPr>
        <w:t>Residuos sólidos:</w:t>
      </w:r>
      <w:r w:rsidRPr="008B3B1F">
        <w:rPr>
          <w:sz w:val="22"/>
          <w:szCs w:val="28"/>
        </w:rPr>
        <w:t xml:space="preserve"> </w:t>
      </w:r>
      <w:r w:rsidRPr="008B3B1F">
        <w:rPr>
          <w:sz w:val="22"/>
          <w:szCs w:val="28"/>
          <w:lang w:val="es-ES_tradnl"/>
        </w:rPr>
        <w:t xml:space="preserve">Los residuos sólidos que se generarán por la construcción del Proyecto estarán compuestos por residuos convencionales y peligrosos, provenientes de los diferentes frentes de obra que se vayan estableciendo a lo largo del corredor. </w:t>
      </w:r>
    </w:p>
    <w:p w14:paraId="7018549B" w14:textId="77777777" w:rsidR="00B21890" w:rsidRPr="008B3B1F" w:rsidRDefault="00B21890" w:rsidP="008721BA">
      <w:pPr>
        <w:rPr>
          <w:sz w:val="22"/>
          <w:szCs w:val="28"/>
          <w:lang w:val="es-ES_tradnl"/>
        </w:rPr>
      </w:pPr>
    </w:p>
    <w:p w14:paraId="7018549C" w14:textId="77777777" w:rsidR="00B21890" w:rsidRPr="008B3B1F" w:rsidRDefault="00B21890" w:rsidP="008721BA">
      <w:pPr>
        <w:rPr>
          <w:sz w:val="22"/>
          <w:szCs w:val="28"/>
          <w:lang w:val="es-ES_tradnl"/>
        </w:rPr>
      </w:pPr>
      <w:r w:rsidRPr="008B3B1F">
        <w:rPr>
          <w:sz w:val="22"/>
          <w:szCs w:val="28"/>
          <w:lang w:val="es-ES_tradnl"/>
        </w:rPr>
        <w:lastRenderedPageBreak/>
        <w:t>Los residuos convencionales se originan por las actividades humanas dentro de los frentes de obra y se componen principalmente por desechos orgánicos, vasos desechables y empaques de plástico o de icopor.</w:t>
      </w:r>
    </w:p>
    <w:p w14:paraId="7018549D" w14:textId="77777777" w:rsidR="00B21890" w:rsidRPr="008B3B1F" w:rsidRDefault="00B21890" w:rsidP="008721BA">
      <w:pPr>
        <w:rPr>
          <w:sz w:val="22"/>
          <w:szCs w:val="28"/>
          <w:lang w:val="es-ES_tradnl"/>
        </w:rPr>
      </w:pPr>
    </w:p>
    <w:p w14:paraId="6DC524A3" w14:textId="5EA81F21" w:rsidR="008F5F57" w:rsidRPr="008B3B1F" w:rsidRDefault="00B21890" w:rsidP="008F5F57">
      <w:pPr>
        <w:rPr>
          <w:rFonts w:cs="Arial"/>
          <w:sz w:val="22"/>
          <w:szCs w:val="22"/>
        </w:rPr>
      </w:pPr>
      <w:r w:rsidRPr="008B3B1F">
        <w:rPr>
          <w:sz w:val="22"/>
          <w:szCs w:val="28"/>
          <w:lang w:val="es-ES_tradnl"/>
        </w:rPr>
        <w:t xml:space="preserve">Los residuos peligrosos </w:t>
      </w:r>
      <w:r w:rsidR="00390BE6">
        <w:rPr>
          <w:sz w:val="22"/>
          <w:szCs w:val="28"/>
          <w:lang w:val="es-ES_tradnl"/>
        </w:rPr>
        <w:t xml:space="preserve">que pudieran generarse durante la </w:t>
      </w:r>
      <w:r w:rsidRPr="008B3B1F">
        <w:rPr>
          <w:sz w:val="22"/>
          <w:szCs w:val="28"/>
          <w:lang w:val="es-ES_tradnl"/>
        </w:rPr>
        <w:t>construcción</w:t>
      </w:r>
      <w:r w:rsidR="003B733F" w:rsidRPr="008B3B1F">
        <w:rPr>
          <w:sz w:val="22"/>
          <w:szCs w:val="28"/>
          <w:lang w:val="es-ES_tradnl"/>
        </w:rPr>
        <w:t xml:space="preserve"> de</w:t>
      </w:r>
      <w:r w:rsidR="00777407" w:rsidRPr="008B3B1F">
        <w:rPr>
          <w:sz w:val="22"/>
          <w:szCs w:val="28"/>
          <w:lang w:val="es-ES_tradnl"/>
        </w:rPr>
        <w:t xml:space="preserve"> </w:t>
      </w:r>
      <w:r w:rsidR="003B733F" w:rsidRPr="008B3B1F">
        <w:rPr>
          <w:sz w:val="22"/>
          <w:szCs w:val="28"/>
          <w:lang w:val="es-ES_tradnl"/>
        </w:rPr>
        <w:t>l</w:t>
      </w:r>
      <w:r w:rsidR="00777407" w:rsidRPr="008B3B1F">
        <w:rPr>
          <w:sz w:val="22"/>
          <w:szCs w:val="28"/>
          <w:lang w:val="es-ES_tradnl"/>
        </w:rPr>
        <w:t>as</w:t>
      </w:r>
      <w:r w:rsidR="003B733F" w:rsidRPr="008B3B1F">
        <w:rPr>
          <w:sz w:val="22"/>
          <w:szCs w:val="28"/>
          <w:lang w:val="es-ES_tradnl"/>
        </w:rPr>
        <w:t xml:space="preserve"> </w:t>
      </w:r>
      <w:r w:rsidR="00777407" w:rsidRPr="008B3B1F">
        <w:rPr>
          <w:sz w:val="22"/>
          <w:szCs w:val="28"/>
          <w:lang w:val="es-ES_tradnl"/>
        </w:rPr>
        <w:t>estaciones</w:t>
      </w:r>
      <w:r w:rsidR="00390BE6">
        <w:rPr>
          <w:sz w:val="22"/>
          <w:szCs w:val="28"/>
          <w:lang w:val="es-ES_tradnl"/>
        </w:rPr>
        <w:t>,</w:t>
      </w:r>
      <w:r w:rsidRPr="008B3B1F">
        <w:rPr>
          <w:sz w:val="22"/>
          <w:szCs w:val="28"/>
          <w:lang w:val="es-ES_tradnl"/>
        </w:rPr>
        <w:t xml:space="preserve"> </w:t>
      </w:r>
      <w:r w:rsidR="00390BE6">
        <w:rPr>
          <w:sz w:val="22"/>
          <w:szCs w:val="28"/>
          <w:lang w:val="es-ES_tradnl"/>
        </w:rPr>
        <w:t xml:space="preserve">corresponden a </w:t>
      </w:r>
      <w:r w:rsidRPr="008B3B1F">
        <w:rPr>
          <w:sz w:val="22"/>
          <w:szCs w:val="28"/>
          <w:lang w:val="es-ES_tradnl"/>
        </w:rPr>
        <w:t xml:space="preserve">aceites, elementos impregnados de aceites o combustibles, </w:t>
      </w:r>
      <w:r w:rsidR="008F5F57" w:rsidRPr="008B3B1F">
        <w:rPr>
          <w:rFonts w:cs="Arial"/>
          <w:sz w:val="22"/>
          <w:szCs w:val="22"/>
        </w:rPr>
        <w:t>filtros de aceite usados, filtros de gasolina usados, trapos o estopas, recipientes vacíos que contuvieron aceites, y demás elementos impregnados</w:t>
      </w:r>
      <w:r w:rsidR="00390BE6">
        <w:rPr>
          <w:rFonts w:cs="Arial"/>
          <w:sz w:val="22"/>
          <w:szCs w:val="22"/>
        </w:rPr>
        <w:t xml:space="preserve"> con sustancias oleaginosas</w:t>
      </w:r>
      <w:r w:rsidR="008F5F57" w:rsidRPr="008B3B1F">
        <w:rPr>
          <w:rFonts w:cs="Arial"/>
          <w:sz w:val="22"/>
          <w:szCs w:val="22"/>
        </w:rPr>
        <w:t>.</w:t>
      </w:r>
      <w:r w:rsidR="00620BBA">
        <w:rPr>
          <w:rFonts w:cs="Arial"/>
          <w:sz w:val="22"/>
          <w:szCs w:val="22"/>
        </w:rPr>
        <w:t xml:space="preserve"> Estos residuos podrían generase en dos tipos de actividades: 1) mantenimiento periódico de vehículos y maquinaria de obra, 2) atención de derrames de sustancias oleaginosas</w:t>
      </w:r>
      <w:r w:rsidR="002E6828" w:rsidRPr="008B3B1F">
        <w:rPr>
          <w:rFonts w:cs="Arial"/>
          <w:sz w:val="22"/>
          <w:szCs w:val="22"/>
        </w:rPr>
        <w:t>.</w:t>
      </w:r>
      <w:r w:rsidR="00620BBA">
        <w:rPr>
          <w:rFonts w:cs="Arial"/>
          <w:sz w:val="22"/>
          <w:szCs w:val="22"/>
        </w:rPr>
        <w:t xml:space="preserve"> Respecto del primer escenario, los volúmenes de aceites usados se generarán directamente en los centros de diagnóstico automotriz en los cuales se lleven a cabo los mantenimientos, y su disposición final estará ajustada al marco normativo vigente (para lo cual, el contratista aportará a la Interventoría, periódicamente los registros que lo demuestran); y, en cuanto al segundo escenario, el material contaminado (paños oleofílicos, cartón, recipientes y otros elementos contaminados con sustancias oleaginosas como el aceite lubricante), procedente de la atención de derrames de aceite, se dispondrá temporalmente en los recipientes </w:t>
      </w:r>
      <w:r w:rsidR="00B4675C">
        <w:rPr>
          <w:rFonts w:cs="Arial"/>
          <w:sz w:val="22"/>
          <w:szCs w:val="22"/>
        </w:rPr>
        <w:t>previstos para los residuos peligrosos, y entregado a las empresas autorizadas para su transporte y disposición final. Del mismo modo, los certificados respectivos se incluirán en los informes mensuales de gestión ambiental del contratista de obra.</w:t>
      </w:r>
      <w:r w:rsidR="00620BBA">
        <w:rPr>
          <w:rFonts w:cs="Arial"/>
          <w:sz w:val="22"/>
          <w:szCs w:val="22"/>
        </w:rPr>
        <w:t xml:space="preserve"> </w:t>
      </w:r>
    </w:p>
    <w:p w14:paraId="7018549E" w14:textId="33556309" w:rsidR="00B21890" w:rsidRPr="008B3B1F" w:rsidRDefault="00B21890" w:rsidP="008721BA">
      <w:pPr>
        <w:rPr>
          <w:sz w:val="22"/>
          <w:szCs w:val="28"/>
        </w:rPr>
      </w:pPr>
    </w:p>
    <w:p w14:paraId="1A16D71B" w14:textId="253FE8FD" w:rsidR="005F003B" w:rsidRPr="008B3B1F" w:rsidRDefault="005F003B" w:rsidP="005F003B">
      <w:pPr>
        <w:rPr>
          <w:sz w:val="22"/>
          <w:szCs w:val="28"/>
        </w:rPr>
      </w:pPr>
      <w:r w:rsidRPr="008B3B1F">
        <w:rPr>
          <w:sz w:val="22"/>
          <w:szCs w:val="28"/>
          <w:lang w:val="es-ES_tradnl"/>
        </w:rPr>
        <w:t>Los RCD resultan de las actividades de la construcción (demolición, excavación, construcción y/o reparaciones de las obras civiles) o de otras actividades conexas complementarias o análogas y de estos no existe una clasificación definida en la normatividad nacional</w:t>
      </w:r>
      <w:r w:rsidRPr="008B3B1F">
        <w:rPr>
          <w:rStyle w:val="Refdenotaalpie"/>
          <w:sz w:val="22"/>
          <w:szCs w:val="28"/>
        </w:rPr>
        <w:footnoteReference w:id="7"/>
      </w:r>
      <w:r w:rsidRPr="008B3B1F">
        <w:rPr>
          <w:sz w:val="22"/>
          <w:szCs w:val="28"/>
        </w:rPr>
        <w:t xml:space="preserve">. Los RCD generados serán utilizados en un </w:t>
      </w:r>
      <w:r w:rsidR="0029066E">
        <w:rPr>
          <w:sz w:val="22"/>
          <w:szCs w:val="28"/>
        </w:rPr>
        <w:t>30</w:t>
      </w:r>
      <w:r w:rsidRPr="008B3B1F">
        <w:rPr>
          <w:sz w:val="22"/>
          <w:szCs w:val="28"/>
        </w:rPr>
        <w:t xml:space="preserve">% dentro del proceso constructivo del proyecto </w:t>
      </w:r>
      <w:r w:rsidR="00F8398F" w:rsidRPr="008B3B1F">
        <w:rPr>
          <w:sz w:val="22"/>
          <w:szCs w:val="28"/>
        </w:rPr>
        <w:t>del cable aéreo (o, en caso de ser imposible por temas de especificaciones técnicas, deberá presentarse el informe correspondiente a la SDA</w:t>
      </w:r>
      <w:r w:rsidR="00712681" w:rsidRPr="008B3B1F">
        <w:rPr>
          <w:sz w:val="22"/>
          <w:szCs w:val="28"/>
        </w:rPr>
        <w:t>)</w:t>
      </w:r>
      <w:r w:rsidR="00F8398F" w:rsidRPr="008B3B1F">
        <w:rPr>
          <w:sz w:val="22"/>
          <w:szCs w:val="28"/>
        </w:rPr>
        <w:t>.</w:t>
      </w:r>
      <w:r w:rsidRPr="008B3B1F">
        <w:rPr>
          <w:sz w:val="22"/>
          <w:szCs w:val="28"/>
        </w:rPr>
        <w:t xml:space="preserve"> </w:t>
      </w:r>
      <w:r w:rsidR="00F8398F" w:rsidRPr="008B3B1F">
        <w:rPr>
          <w:sz w:val="22"/>
          <w:szCs w:val="28"/>
        </w:rPr>
        <w:t xml:space="preserve">El </w:t>
      </w:r>
      <w:r w:rsidRPr="008B3B1F">
        <w:rPr>
          <w:sz w:val="22"/>
          <w:szCs w:val="28"/>
        </w:rPr>
        <w:t xml:space="preserve">material </w:t>
      </w:r>
      <w:r w:rsidR="00F8398F" w:rsidRPr="008B3B1F">
        <w:rPr>
          <w:sz w:val="22"/>
          <w:szCs w:val="28"/>
        </w:rPr>
        <w:t xml:space="preserve">de RCD </w:t>
      </w:r>
      <w:r w:rsidRPr="008B3B1F">
        <w:rPr>
          <w:sz w:val="22"/>
          <w:szCs w:val="28"/>
        </w:rPr>
        <w:t>restante</w:t>
      </w:r>
      <w:r w:rsidR="00F8398F" w:rsidRPr="008B3B1F">
        <w:rPr>
          <w:sz w:val="22"/>
          <w:szCs w:val="28"/>
        </w:rPr>
        <w:t>,</w:t>
      </w:r>
      <w:r w:rsidRPr="008B3B1F">
        <w:rPr>
          <w:sz w:val="22"/>
          <w:szCs w:val="28"/>
        </w:rPr>
        <w:t xml:space="preserve"> será manejado a través de centros de transformación y aprovechamiento como los sitios específicos para la disposición final, los cuales deben contar con todos los permisos ambientales.</w:t>
      </w:r>
    </w:p>
    <w:p w14:paraId="701854A1" w14:textId="77777777" w:rsidR="00B21890" w:rsidRDefault="00B21890" w:rsidP="008721BA"/>
    <w:p w14:paraId="701854A2" w14:textId="77777777" w:rsidR="00B21890" w:rsidRPr="008B3B1F" w:rsidRDefault="00B21890" w:rsidP="008721BA">
      <w:pPr>
        <w:rPr>
          <w:sz w:val="22"/>
          <w:szCs w:val="28"/>
        </w:rPr>
      </w:pPr>
      <w:r w:rsidRPr="008B3B1F">
        <w:rPr>
          <w:sz w:val="22"/>
          <w:szCs w:val="28"/>
        </w:rPr>
        <w:t xml:space="preserve">El material excedente de excavación, será depositado en lugares adecuados para la disposición final los cuales deben estar aprobados por las correspondientes autoridades ambientales. Las empresas deben aparecer en el registro de proveedores que lista el IDU y cumplir con toda la normatividad ambiental y minera. </w:t>
      </w:r>
    </w:p>
    <w:p w14:paraId="142C3272" w14:textId="77777777" w:rsidR="005B54E5" w:rsidRDefault="005B54E5" w:rsidP="000339D2">
      <w:pPr>
        <w:rPr>
          <w:lang w:val="es-ES_tradnl"/>
        </w:rPr>
      </w:pPr>
    </w:p>
    <w:p w14:paraId="0617A179" w14:textId="77777777" w:rsidR="0092156F" w:rsidRDefault="0092156F" w:rsidP="000339D2">
      <w:pPr>
        <w:rPr>
          <w:lang w:val="es-ES_tradnl"/>
        </w:rPr>
      </w:pPr>
    </w:p>
    <w:p w14:paraId="701854A4" w14:textId="77777777" w:rsidR="000339D2" w:rsidRDefault="000339D2" w:rsidP="005869C1">
      <w:pPr>
        <w:pStyle w:val="Ttulo2"/>
      </w:pPr>
      <w:bookmarkStart w:id="186" w:name="_Toc524963864"/>
      <w:bookmarkStart w:id="187" w:name="_Toc96286208"/>
      <w:r>
        <w:t>PERMISOS AMBIENTALES</w:t>
      </w:r>
      <w:bookmarkEnd w:id="186"/>
      <w:bookmarkEnd w:id="187"/>
    </w:p>
    <w:p w14:paraId="701854A5" w14:textId="77777777" w:rsidR="000339D2" w:rsidRPr="000339D2" w:rsidRDefault="000339D2" w:rsidP="000339D2">
      <w:pPr>
        <w:rPr>
          <w:lang w:val="es-ES_tradnl"/>
        </w:rPr>
      </w:pPr>
    </w:p>
    <w:p w14:paraId="768DF33C" w14:textId="0D3408B1" w:rsidR="00E44352" w:rsidRPr="008B3B1F" w:rsidRDefault="009F5CDB" w:rsidP="00E44352">
      <w:pPr>
        <w:rPr>
          <w:sz w:val="22"/>
          <w:szCs w:val="28"/>
          <w:lang w:val="es-ES_tradnl"/>
        </w:rPr>
      </w:pPr>
      <w:r w:rsidRPr="008B3B1F">
        <w:rPr>
          <w:sz w:val="22"/>
          <w:szCs w:val="28"/>
          <w:lang w:val="es-ES_tradnl"/>
        </w:rPr>
        <w:t xml:space="preserve">En el capítulo de permisos ambientales se relacionan todos los permisos </w:t>
      </w:r>
      <w:r w:rsidR="00E44352" w:rsidRPr="008B3B1F">
        <w:rPr>
          <w:sz w:val="22"/>
          <w:szCs w:val="28"/>
          <w:lang w:val="es-ES_tradnl"/>
        </w:rPr>
        <w:t>tramitados</w:t>
      </w:r>
      <w:r w:rsidRPr="008B3B1F">
        <w:rPr>
          <w:sz w:val="22"/>
          <w:szCs w:val="28"/>
          <w:lang w:val="es-ES_tradnl"/>
        </w:rPr>
        <w:t xml:space="preserve"> para la construcción de la </w:t>
      </w:r>
      <w:r w:rsidR="00B81260" w:rsidRPr="008B3B1F">
        <w:rPr>
          <w:sz w:val="22"/>
          <w:szCs w:val="28"/>
          <w:lang w:val="es-ES_tradnl"/>
        </w:rPr>
        <w:t>Cable Aéreo de San Cristóbal</w:t>
      </w:r>
      <w:r w:rsidRPr="008B3B1F">
        <w:rPr>
          <w:sz w:val="22"/>
          <w:szCs w:val="28"/>
          <w:lang w:val="es-ES_tradnl"/>
        </w:rPr>
        <w:t xml:space="preserve"> con los soportes para la obtención de</w:t>
      </w:r>
      <w:r w:rsidR="00C84C70" w:rsidRPr="008B3B1F">
        <w:rPr>
          <w:sz w:val="22"/>
          <w:szCs w:val="28"/>
          <w:lang w:val="es-ES_tradnl"/>
        </w:rPr>
        <w:t xml:space="preserve"> </w:t>
      </w:r>
      <w:r w:rsidRPr="008B3B1F">
        <w:rPr>
          <w:sz w:val="22"/>
          <w:szCs w:val="28"/>
          <w:lang w:val="es-ES_tradnl"/>
        </w:rPr>
        <w:t>l</w:t>
      </w:r>
      <w:r w:rsidR="00C84C70" w:rsidRPr="008B3B1F">
        <w:rPr>
          <w:sz w:val="22"/>
          <w:szCs w:val="28"/>
          <w:lang w:val="es-ES_tradnl"/>
        </w:rPr>
        <w:t>os</w:t>
      </w:r>
      <w:r w:rsidRPr="008B3B1F">
        <w:rPr>
          <w:sz w:val="22"/>
          <w:szCs w:val="28"/>
          <w:lang w:val="es-ES_tradnl"/>
        </w:rPr>
        <w:t xml:space="preserve"> mismo</w:t>
      </w:r>
      <w:r w:rsidR="00C84C70" w:rsidRPr="008B3B1F">
        <w:rPr>
          <w:sz w:val="22"/>
          <w:szCs w:val="28"/>
          <w:lang w:val="es-ES_tradnl"/>
        </w:rPr>
        <w:t>s</w:t>
      </w:r>
      <w:r w:rsidRPr="008B3B1F">
        <w:rPr>
          <w:sz w:val="22"/>
          <w:szCs w:val="28"/>
          <w:lang w:val="es-ES_tradnl"/>
        </w:rPr>
        <w:t xml:space="preserve">, entre </w:t>
      </w:r>
      <w:r w:rsidR="002D697A" w:rsidRPr="008B3B1F">
        <w:rPr>
          <w:sz w:val="22"/>
          <w:szCs w:val="28"/>
          <w:lang w:val="es-ES_tradnl"/>
        </w:rPr>
        <w:t>los que se</w:t>
      </w:r>
      <w:r w:rsidR="00C84C70" w:rsidRPr="008B3B1F">
        <w:rPr>
          <w:sz w:val="22"/>
          <w:szCs w:val="28"/>
          <w:lang w:val="es-ES_tradnl"/>
        </w:rPr>
        <w:t xml:space="preserve"> destaca</w:t>
      </w:r>
      <w:r w:rsidR="003B49A8" w:rsidRPr="008B3B1F">
        <w:rPr>
          <w:sz w:val="22"/>
          <w:szCs w:val="28"/>
          <w:lang w:val="es-ES_tradnl"/>
        </w:rPr>
        <w:t>:</w:t>
      </w:r>
      <w:r w:rsidRPr="008B3B1F">
        <w:rPr>
          <w:sz w:val="22"/>
          <w:szCs w:val="28"/>
          <w:lang w:val="es-ES_tradnl"/>
        </w:rPr>
        <w:t xml:space="preserve"> </w:t>
      </w:r>
      <w:r w:rsidR="00DD0D52" w:rsidRPr="008B3B1F">
        <w:rPr>
          <w:sz w:val="22"/>
          <w:szCs w:val="28"/>
          <w:lang w:val="es-ES_tradnl"/>
        </w:rPr>
        <w:t xml:space="preserve">permisos para el Tratamiento Silvicultural en </w:t>
      </w:r>
      <w:r w:rsidR="00DD0D52" w:rsidRPr="008B3B1F">
        <w:rPr>
          <w:sz w:val="22"/>
          <w:szCs w:val="28"/>
          <w:lang w:val="es-ES_tradnl"/>
        </w:rPr>
        <w:lastRenderedPageBreak/>
        <w:t xml:space="preserve">espacio público y privado (SDA), </w:t>
      </w:r>
      <w:r w:rsidR="00C84C70" w:rsidRPr="008B3B1F">
        <w:rPr>
          <w:sz w:val="22"/>
          <w:szCs w:val="28"/>
          <w:lang w:val="es-ES_tradnl"/>
        </w:rPr>
        <w:t xml:space="preserve">balance de </w:t>
      </w:r>
      <w:r w:rsidRPr="008B3B1F">
        <w:rPr>
          <w:sz w:val="22"/>
          <w:szCs w:val="28"/>
          <w:lang w:val="es-ES_tradnl"/>
        </w:rPr>
        <w:t>zo</w:t>
      </w:r>
      <w:r w:rsidR="00E44352" w:rsidRPr="008B3B1F">
        <w:rPr>
          <w:sz w:val="22"/>
          <w:szCs w:val="28"/>
          <w:lang w:val="es-ES_tradnl"/>
        </w:rPr>
        <w:t>nas verdes, diseño paisajístico</w:t>
      </w:r>
      <w:r w:rsidR="00E3384B" w:rsidRPr="008B3B1F">
        <w:rPr>
          <w:sz w:val="22"/>
          <w:szCs w:val="28"/>
          <w:lang w:val="es-ES_tradnl"/>
        </w:rPr>
        <w:t xml:space="preserve"> y salvo conducto único de movilización nacional (para madera comercial).</w:t>
      </w:r>
      <w:r w:rsidRPr="008B3B1F">
        <w:rPr>
          <w:sz w:val="22"/>
          <w:szCs w:val="28"/>
          <w:lang w:val="es-ES_tradnl"/>
        </w:rPr>
        <w:t xml:space="preserve"> </w:t>
      </w:r>
    </w:p>
    <w:p w14:paraId="56AEC596" w14:textId="77777777" w:rsidR="00E44352" w:rsidRPr="008B3B1F" w:rsidRDefault="00E44352" w:rsidP="000339D2">
      <w:pPr>
        <w:rPr>
          <w:sz w:val="22"/>
          <w:szCs w:val="28"/>
          <w:lang w:val="es-ES_tradnl"/>
        </w:rPr>
      </w:pPr>
    </w:p>
    <w:p w14:paraId="701854A6" w14:textId="79C79038" w:rsidR="000339D2" w:rsidRPr="008B3B1F" w:rsidRDefault="00E44352" w:rsidP="000339D2">
      <w:pPr>
        <w:rPr>
          <w:sz w:val="22"/>
          <w:szCs w:val="28"/>
          <w:lang w:val="es-ES_tradnl"/>
        </w:rPr>
      </w:pPr>
      <w:r w:rsidRPr="008B3B1F">
        <w:rPr>
          <w:sz w:val="22"/>
          <w:szCs w:val="28"/>
          <w:lang w:val="es-ES_tradnl"/>
        </w:rPr>
        <w:t xml:space="preserve">Otros permisos serán tramitados durante la etapa de construcción como: </w:t>
      </w:r>
      <w:r w:rsidR="009F5CDB" w:rsidRPr="008B3B1F">
        <w:rPr>
          <w:sz w:val="22"/>
          <w:szCs w:val="28"/>
          <w:lang w:val="es-ES_tradnl"/>
        </w:rPr>
        <w:t>salvoconducto para movilización de flora y arbolado urbano, registr</w:t>
      </w:r>
      <w:r w:rsidR="00347E02" w:rsidRPr="008B3B1F">
        <w:rPr>
          <w:sz w:val="22"/>
          <w:szCs w:val="28"/>
          <w:lang w:val="es-ES_tradnl"/>
        </w:rPr>
        <w:t>o de publicidad exterior visual y</w:t>
      </w:r>
      <w:r w:rsidR="009F5CDB" w:rsidRPr="008B3B1F">
        <w:rPr>
          <w:sz w:val="22"/>
          <w:szCs w:val="28"/>
          <w:lang w:val="es-ES_tradnl"/>
        </w:rPr>
        <w:t xml:space="preserve"> rep</w:t>
      </w:r>
      <w:r w:rsidR="00347E02" w:rsidRPr="008B3B1F">
        <w:rPr>
          <w:sz w:val="22"/>
          <w:szCs w:val="28"/>
          <w:lang w:val="es-ES_tradnl"/>
        </w:rPr>
        <w:t>orte del Plan de gestión de RCD</w:t>
      </w:r>
      <w:r w:rsidR="009F5CDB" w:rsidRPr="008B3B1F">
        <w:rPr>
          <w:sz w:val="22"/>
          <w:szCs w:val="28"/>
          <w:lang w:val="es-ES_tradnl"/>
        </w:rPr>
        <w:t xml:space="preserve"> para obtención del PIN.</w:t>
      </w:r>
    </w:p>
    <w:p w14:paraId="11FE7313" w14:textId="77777777" w:rsidR="00E44352" w:rsidRDefault="00E44352" w:rsidP="000339D2">
      <w:pPr>
        <w:rPr>
          <w:lang w:val="es-ES_tradnl"/>
        </w:rPr>
      </w:pPr>
    </w:p>
    <w:p w14:paraId="539A5474" w14:textId="77777777" w:rsidR="0092156F" w:rsidRDefault="0092156F" w:rsidP="000339D2">
      <w:pPr>
        <w:rPr>
          <w:lang w:val="es-ES_tradnl"/>
        </w:rPr>
      </w:pPr>
    </w:p>
    <w:p w14:paraId="701854A8" w14:textId="77777777" w:rsidR="000339D2" w:rsidRDefault="000339D2" w:rsidP="005869C1">
      <w:pPr>
        <w:pStyle w:val="Ttulo2"/>
      </w:pPr>
      <w:bookmarkStart w:id="188" w:name="_Toc524963865"/>
      <w:bookmarkStart w:id="189" w:name="_Toc96286209"/>
      <w:r>
        <w:t>EVALUACIÓN DE IMPACTO AMBIENTAL</w:t>
      </w:r>
      <w:bookmarkEnd w:id="188"/>
      <w:bookmarkEnd w:id="189"/>
    </w:p>
    <w:p w14:paraId="62A6DA81" w14:textId="77777777" w:rsidR="0092156F" w:rsidRDefault="0092156F" w:rsidP="0030763F">
      <w:pPr>
        <w:rPr>
          <w:lang w:bidi="he-IL"/>
        </w:rPr>
      </w:pPr>
    </w:p>
    <w:p w14:paraId="701854AA" w14:textId="1D7F36DA" w:rsidR="004A0C2E" w:rsidRPr="008B3B1F" w:rsidRDefault="0030763F" w:rsidP="0030763F">
      <w:pPr>
        <w:rPr>
          <w:sz w:val="22"/>
          <w:szCs w:val="28"/>
          <w:lang w:bidi="he-IL"/>
        </w:rPr>
      </w:pPr>
      <w:r w:rsidRPr="008B3B1F">
        <w:rPr>
          <w:sz w:val="22"/>
          <w:szCs w:val="28"/>
          <w:lang w:bidi="he-IL"/>
        </w:rPr>
        <w:t xml:space="preserve">La evaluación de impacto ambiental se efectuará de acuerdo con la identificación, descripción y evaluación de los impactos generados por las actividades propias de </w:t>
      </w:r>
      <w:r w:rsidR="00ED7839" w:rsidRPr="008B3B1F">
        <w:rPr>
          <w:sz w:val="22"/>
          <w:szCs w:val="28"/>
          <w:lang w:bidi="he-IL"/>
        </w:rPr>
        <w:t xml:space="preserve">las etapas, Preliminar, </w:t>
      </w:r>
      <w:r w:rsidRPr="008B3B1F">
        <w:rPr>
          <w:sz w:val="22"/>
          <w:szCs w:val="28"/>
          <w:lang w:bidi="he-IL"/>
        </w:rPr>
        <w:t xml:space="preserve">construcción y operación del proyecto </w:t>
      </w:r>
      <w:r w:rsidR="00B81260" w:rsidRPr="008B3B1F">
        <w:rPr>
          <w:sz w:val="22"/>
          <w:szCs w:val="28"/>
          <w:lang w:bidi="he-IL"/>
        </w:rPr>
        <w:t>Cable Aéreo de San Cristóbal</w:t>
      </w:r>
      <w:r w:rsidR="004A0C2E" w:rsidRPr="008B3B1F">
        <w:rPr>
          <w:sz w:val="22"/>
          <w:szCs w:val="28"/>
          <w:lang w:bidi="he-IL"/>
        </w:rPr>
        <w:t>.</w:t>
      </w:r>
    </w:p>
    <w:p w14:paraId="701854AB" w14:textId="77777777" w:rsidR="004A0C2E" w:rsidRPr="008B3B1F" w:rsidRDefault="004A0C2E" w:rsidP="0030763F">
      <w:pPr>
        <w:rPr>
          <w:sz w:val="22"/>
          <w:szCs w:val="28"/>
          <w:lang w:bidi="he-IL"/>
        </w:rPr>
      </w:pPr>
    </w:p>
    <w:p w14:paraId="701854AC" w14:textId="34681D91" w:rsidR="004A0C2E" w:rsidRPr="008B3B1F" w:rsidRDefault="004A0C2E" w:rsidP="0030763F">
      <w:pPr>
        <w:rPr>
          <w:sz w:val="22"/>
          <w:szCs w:val="28"/>
          <w:lang w:bidi="he-IL"/>
        </w:rPr>
      </w:pPr>
      <w:r w:rsidRPr="008B3B1F">
        <w:rPr>
          <w:sz w:val="22"/>
          <w:szCs w:val="28"/>
        </w:rPr>
        <w:t xml:space="preserve">Para la identificación y evaluación de impactos ambientales del proyecto, se realizará el listado de las actividades técnicas que el proyecto desarrollará y que pueden generar el impacto sobre el medio ambiente. </w:t>
      </w:r>
    </w:p>
    <w:p w14:paraId="701854AD" w14:textId="77777777" w:rsidR="004A0C2E" w:rsidRPr="008B3B1F" w:rsidRDefault="004A0C2E" w:rsidP="0030763F">
      <w:pPr>
        <w:rPr>
          <w:sz w:val="22"/>
          <w:szCs w:val="28"/>
          <w:lang w:bidi="he-IL"/>
        </w:rPr>
      </w:pPr>
    </w:p>
    <w:p w14:paraId="701854AE" w14:textId="692880D1" w:rsidR="004A0C2E" w:rsidRDefault="004A0C2E" w:rsidP="00276944">
      <w:pPr>
        <w:rPr>
          <w:sz w:val="22"/>
          <w:szCs w:val="28"/>
          <w:lang w:bidi="he-IL"/>
        </w:rPr>
      </w:pPr>
      <w:r w:rsidRPr="008B3B1F">
        <w:rPr>
          <w:sz w:val="22"/>
          <w:szCs w:val="28"/>
          <w:lang w:bidi="he-IL"/>
        </w:rPr>
        <w:t xml:space="preserve">Las actividades constructivas contempladas se presentan en la </w:t>
      </w:r>
      <w:r w:rsidR="00ED7839" w:rsidRPr="008B3B1F">
        <w:rPr>
          <w:sz w:val="22"/>
          <w:szCs w:val="28"/>
          <w:lang w:bidi="he-IL"/>
        </w:rPr>
        <w:t>Tabla 1-2</w:t>
      </w:r>
      <w:r w:rsidR="00F05BCF">
        <w:rPr>
          <w:sz w:val="22"/>
          <w:szCs w:val="28"/>
          <w:lang w:bidi="he-IL"/>
        </w:rPr>
        <w:t>7</w:t>
      </w:r>
      <w:r w:rsidR="00FD0563">
        <w:rPr>
          <w:sz w:val="22"/>
          <w:szCs w:val="28"/>
          <w:lang w:bidi="he-IL"/>
        </w:rPr>
        <w:t>.</w:t>
      </w:r>
    </w:p>
    <w:p w14:paraId="632C6B54" w14:textId="77777777" w:rsidR="00FD0563" w:rsidRDefault="00FD0563">
      <w:pPr>
        <w:jc w:val="left"/>
      </w:pPr>
      <w:bookmarkStart w:id="190" w:name="_Ref499100663"/>
      <w:bookmarkStart w:id="191" w:name="_Toc492634316"/>
      <w:bookmarkStart w:id="192" w:name="_Toc492640608"/>
      <w:bookmarkStart w:id="193" w:name="_Toc492653374"/>
      <w:bookmarkStart w:id="194" w:name="_Toc524963834"/>
    </w:p>
    <w:p w14:paraId="701854B0" w14:textId="10FAA1A0" w:rsidR="004A0C2E" w:rsidRPr="00ED7839" w:rsidRDefault="004A0C2E" w:rsidP="00276944">
      <w:pPr>
        <w:jc w:val="center"/>
        <w:rPr>
          <w:rFonts w:cs="Arial"/>
          <w:b/>
          <w:bCs/>
          <w:lang w:val="es-ES"/>
        </w:rPr>
      </w:pPr>
      <w:bookmarkStart w:id="195" w:name="_Toc96285639"/>
      <w:r w:rsidRPr="00ED7839">
        <w:rPr>
          <w:b/>
          <w:bCs/>
        </w:rPr>
        <w:t xml:space="preserve">Tabla </w:t>
      </w:r>
      <w:r w:rsidR="00B62879" w:rsidRPr="00ED7839">
        <w:rPr>
          <w:b/>
          <w:bCs/>
        </w:rPr>
        <w:fldChar w:fldCharType="begin"/>
      </w:r>
      <w:r w:rsidR="00261D75" w:rsidRPr="00ED7839">
        <w:rPr>
          <w:b/>
          <w:bCs/>
        </w:rPr>
        <w:instrText xml:space="preserve"> STYLEREF 1 \s </w:instrText>
      </w:r>
      <w:r w:rsidR="00B62879" w:rsidRPr="00ED7839">
        <w:rPr>
          <w:b/>
          <w:bCs/>
        </w:rPr>
        <w:fldChar w:fldCharType="separate"/>
      </w:r>
      <w:r w:rsidR="008F4021" w:rsidRPr="00ED7839">
        <w:rPr>
          <w:b/>
          <w:bCs/>
          <w:noProof/>
        </w:rPr>
        <w:t>1</w:t>
      </w:r>
      <w:r w:rsidR="00B62879" w:rsidRPr="00ED7839">
        <w:rPr>
          <w:b/>
          <w:bCs/>
          <w:noProof/>
        </w:rPr>
        <w:fldChar w:fldCharType="end"/>
      </w:r>
      <w:r w:rsidR="00ED7839" w:rsidRPr="00ED7839">
        <w:rPr>
          <w:b/>
          <w:bCs/>
          <w:noProof/>
        </w:rPr>
        <w:t>-</w:t>
      </w:r>
      <w:r w:rsidR="00B62879" w:rsidRPr="00ED7839">
        <w:rPr>
          <w:b/>
          <w:bCs/>
        </w:rPr>
        <w:fldChar w:fldCharType="begin"/>
      </w:r>
      <w:r w:rsidR="00261D75" w:rsidRPr="00ED7839">
        <w:rPr>
          <w:b/>
          <w:bCs/>
        </w:rPr>
        <w:instrText xml:space="preserve"> SEQ Tabla \* ARABIC \s 1 </w:instrText>
      </w:r>
      <w:r w:rsidR="00B62879" w:rsidRPr="00ED7839">
        <w:rPr>
          <w:b/>
          <w:bCs/>
        </w:rPr>
        <w:fldChar w:fldCharType="separate"/>
      </w:r>
      <w:r w:rsidR="00F05BCF">
        <w:rPr>
          <w:b/>
          <w:bCs/>
          <w:noProof/>
        </w:rPr>
        <w:t>27</w:t>
      </w:r>
      <w:r w:rsidR="00B62879" w:rsidRPr="00ED7839">
        <w:rPr>
          <w:b/>
          <w:bCs/>
          <w:noProof/>
        </w:rPr>
        <w:fldChar w:fldCharType="end"/>
      </w:r>
      <w:bookmarkEnd w:id="190"/>
      <w:r w:rsidRPr="00ED7839">
        <w:rPr>
          <w:b/>
          <w:bCs/>
        </w:rPr>
        <w:t xml:space="preserve"> Actividades constructivas para cada una de las etapas</w:t>
      </w:r>
      <w:bookmarkEnd w:id="191"/>
      <w:bookmarkEnd w:id="192"/>
      <w:bookmarkEnd w:id="193"/>
      <w:bookmarkEnd w:id="194"/>
      <w:bookmarkEnd w:id="195"/>
    </w:p>
    <w:tbl>
      <w:tblPr>
        <w:tblW w:w="5000" w:type="pct"/>
        <w:tblCellMar>
          <w:left w:w="70" w:type="dxa"/>
          <w:right w:w="70" w:type="dxa"/>
        </w:tblCellMar>
        <w:tblLook w:val="04A0" w:firstRow="1" w:lastRow="0" w:firstColumn="1" w:lastColumn="0" w:noHBand="0" w:noVBand="1"/>
      </w:tblPr>
      <w:tblGrid>
        <w:gridCol w:w="2622"/>
        <w:gridCol w:w="6356"/>
      </w:tblGrid>
      <w:tr w:rsidR="00ED7839" w:rsidRPr="00876A65" w14:paraId="4C61ED1A" w14:textId="77777777" w:rsidTr="00A12EFF">
        <w:trPr>
          <w:trHeight w:val="284"/>
          <w:tblHeader/>
        </w:trPr>
        <w:tc>
          <w:tcPr>
            <w:tcW w:w="14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07C1B7" w14:textId="77777777" w:rsidR="00ED7839" w:rsidRPr="00DD7E97" w:rsidRDefault="00ED7839" w:rsidP="00A12EFF">
            <w:pPr>
              <w:spacing w:line="276" w:lineRule="auto"/>
              <w:jc w:val="center"/>
              <w:rPr>
                <w:rFonts w:cs="Arial"/>
                <w:b/>
                <w:bCs/>
                <w:color w:val="000000"/>
                <w:lang w:eastAsia="es-CO"/>
              </w:rPr>
            </w:pPr>
            <w:r w:rsidRPr="00DD7E97">
              <w:rPr>
                <w:rFonts w:cs="Arial"/>
                <w:b/>
                <w:bCs/>
                <w:color w:val="000000"/>
                <w:lang w:eastAsia="es-CO"/>
              </w:rPr>
              <w:t>Actividad</w:t>
            </w:r>
          </w:p>
        </w:tc>
        <w:tc>
          <w:tcPr>
            <w:tcW w:w="3540" w:type="pct"/>
            <w:tcBorders>
              <w:top w:val="single" w:sz="4" w:space="0" w:color="auto"/>
              <w:left w:val="nil"/>
              <w:bottom w:val="single" w:sz="4" w:space="0" w:color="auto"/>
              <w:right w:val="single" w:sz="4" w:space="0" w:color="auto"/>
            </w:tcBorders>
            <w:shd w:val="clear" w:color="auto" w:fill="auto"/>
            <w:vAlign w:val="center"/>
            <w:hideMark/>
          </w:tcPr>
          <w:p w14:paraId="059F53E3" w14:textId="77777777" w:rsidR="00ED7839" w:rsidRPr="00DD7E97" w:rsidRDefault="00ED7839" w:rsidP="00A12EFF">
            <w:pPr>
              <w:spacing w:line="276" w:lineRule="auto"/>
              <w:jc w:val="center"/>
              <w:rPr>
                <w:rFonts w:cs="Arial"/>
                <w:b/>
                <w:bCs/>
                <w:color w:val="000000"/>
                <w:lang w:eastAsia="es-CO"/>
              </w:rPr>
            </w:pPr>
            <w:r w:rsidRPr="00DD7E97">
              <w:rPr>
                <w:rFonts w:cs="Arial"/>
                <w:b/>
                <w:bCs/>
                <w:color w:val="000000"/>
                <w:lang w:eastAsia="es-CO"/>
              </w:rPr>
              <w:t>Descripción</w:t>
            </w:r>
          </w:p>
        </w:tc>
      </w:tr>
      <w:tr w:rsidR="00ED7839" w:rsidRPr="00876A65" w14:paraId="050FB270" w14:textId="77777777" w:rsidTr="00A12EFF">
        <w:trPr>
          <w:trHeight w:val="284"/>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3D1DCC7" w14:textId="77777777" w:rsidR="00ED7839" w:rsidRPr="00DD7E97" w:rsidRDefault="00ED7839" w:rsidP="00A12EFF">
            <w:pPr>
              <w:spacing w:line="276" w:lineRule="auto"/>
              <w:rPr>
                <w:rFonts w:cs="Arial"/>
                <w:b/>
                <w:bCs/>
                <w:color w:val="000000"/>
                <w:lang w:eastAsia="es-CO"/>
              </w:rPr>
            </w:pPr>
            <w:r w:rsidRPr="00DD7E97">
              <w:rPr>
                <w:rFonts w:cs="Arial"/>
                <w:b/>
                <w:bCs/>
                <w:color w:val="000000"/>
                <w:lang w:eastAsia="es-CO"/>
              </w:rPr>
              <w:t>Etapa Preliminar</w:t>
            </w:r>
          </w:p>
        </w:tc>
      </w:tr>
      <w:tr w:rsidR="00ED7839" w:rsidRPr="00876A65" w14:paraId="1FFDBB70"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463D14A1"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Instalación de infraestructura temporal (Campamentos y centros de acopio)</w:t>
            </w:r>
          </w:p>
        </w:tc>
        <w:tc>
          <w:tcPr>
            <w:tcW w:w="3540" w:type="pct"/>
            <w:tcBorders>
              <w:top w:val="nil"/>
              <w:left w:val="nil"/>
              <w:bottom w:val="single" w:sz="4" w:space="0" w:color="auto"/>
              <w:right w:val="single" w:sz="4" w:space="0" w:color="auto"/>
            </w:tcBorders>
            <w:shd w:val="clear" w:color="auto" w:fill="auto"/>
            <w:vAlign w:val="center"/>
            <w:hideMark/>
          </w:tcPr>
          <w:p w14:paraId="304D4931"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Adecuación de los sitios que funcionen como campamentos, oficinas, almacén y depósito para los materiales. También incluye la identificación y acondicionamiento de predios privados para el funcionamiento de oficinas y, campamentos y almacenes para el proyecto, en su etapa constructiva. Entre las construcciones temporales se incluyen además los sitios para el parqueo de maquinaria y equipos.</w:t>
            </w:r>
          </w:p>
        </w:tc>
      </w:tr>
      <w:tr w:rsidR="00ED7839" w:rsidRPr="00876A65" w14:paraId="3911F9C8"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640C7AF9"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Identificación de desvíos*</w:t>
            </w:r>
          </w:p>
        </w:tc>
        <w:tc>
          <w:tcPr>
            <w:tcW w:w="3540" w:type="pct"/>
            <w:tcBorders>
              <w:top w:val="nil"/>
              <w:left w:val="nil"/>
              <w:bottom w:val="single" w:sz="4" w:space="0" w:color="auto"/>
              <w:right w:val="single" w:sz="4" w:space="0" w:color="auto"/>
            </w:tcBorders>
            <w:shd w:val="clear" w:color="auto" w:fill="auto"/>
            <w:vAlign w:val="center"/>
            <w:hideMark/>
          </w:tcPr>
          <w:p w14:paraId="4DD680A4"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 xml:space="preserve">Proceso administrativo para definir las rutas alternas del corredor en intervención, durante el desarrollo de las obras. </w:t>
            </w:r>
          </w:p>
        </w:tc>
      </w:tr>
      <w:tr w:rsidR="00ED7839" w:rsidRPr="00876A65" w14:paraId="48632826"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01A83E35"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Gestión y coordinación con otras entidades*</w:t>
            </w:r>
          </w:p>
        </w:tc>
        <w:tc>
          <w:tcPr>
            <w:tcW w:w="3540" w:type="pct"/>
            <w:tcBorders>
              <w:top w:val="nil"/>
              <w:left w:val="nil"/>
              <w:bottom w:val="single" w:sz="4" w:space="0" w:color="auto"/>
              <w:right w:val="single" w:sz="4" w:space="0" w:color="auto"/>
            </w:tcBorders>
            <w:shd w:val="clear" w:color="auto" w:fill="auto"/>
            <w:vAlign w:val="center"/>
            <w:hideMark/>
          </w:tcPr>
          <w:p w14:paraId="2E6734D9"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Proceso administrativo asociado a trámites y/o gestión requerida por parte de entidades asociadas al proyecto; estas pueden ser, públicas o privadas.</w:t>
            </w:r>
          </w:p>
        </w:tc>
      </w:tr>
      <w:tr w:rsidR="00ED7839" w:rsidRPr="00876A65" w14:paraId="5FA80F76"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1F080B71"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Diseño de la señalización de seguridad*</w:t>
            </w:r>
          </w:p>
        </w:tc>
        <w:tc>
          <w:tcPr>
            <w:tcW w:w="3540" w:type="pct"/>
            <w:tcBorders>
              <w:top w:val="nil"/>
              <w:left w:val="nil"/>
              <w:bottom w:val="single" w:sz="4" w:space="0" w:color="auto"/>
              <w:right w:val="single" w:sz="4" w:space="0" w:color="auto"/>
            </w:tcBorders>
            <w:shd w:val="clear" w:color="auto" w:fill="auto"/>
            <w:vAlign w:val="center"/>
            <w:hideMark/>
          </w:tcPr>
          <w:p w14:paraId="12ABB0BD"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Comprende la identificación de la señalización asociada a la prevención de riesgos asociados a enfermedades y accidentes laborales, con ocasión de la ejecución del proyecto.</w:t>
            </w:r>
          </w:p>
        </w:tc>
      </w:tr>
      <w:tr w:rsidR="00ED7839" w:rsidRPr="00876A65" w14:paraId="4A5B46D2"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4D6602AD"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Gestión Socio Predial - Compra de predios*</w:t>
            </w:r>
          </w:p>
        </w:tc>
        <w:tc>
          <w:tcPr>
            <w:tcW w:w="3540" w:type="pct"/>
            <w:tcBorders>
              <w:top w:val="nil"/>
              <w:left w:val="nil"/>
              <w:bottom w:val="single" w:sz="4" w:space="0" w:color="auto"/>
              <w:right w:val="single" w:sz="4" w:space="0" w:color="auto"/>
            </w:tcBorders>
            <w:shd w:val="clear" w:color="auto" w:fill="auto"/>
            <w:vAlign w:val="center"/>
            <w:hideMark/>
          </w:tcPr>
          <w:p w14:paraId="5D817466"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Proceso de compra de predios</w:t>
            </w:r>
          </w:p>
        </w:tc>
      </w:tr>
      <w:tr w:rsidR="00ED7839" w:rsidRPr="00876A65" w14:paraId="40CB35DF"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2AB8B0FF"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Contratación de bienes, servicios y mano de obra*</w:t>
            </w:r>
          </w:p>
        </w:tc>
        <w:tc>
          <w:tcPr>
            <w:tcW w:w="3540" w:type="pct"/>
            <w:tcBorders>
              <w:top w:val="nil"/>
              <w:left w:val="nil"/>
              <w:bottom w:val="single" w:sz="4" w:space="0" w:color="auto"/>
              <w:right w:val="single" w:sz="4" w:space="0" w:color="auto"/>
            </w:tcBorders>
            <w:shd w:val="clear" w:color="auto" w:fill="auto"/>
            <w:vAlign w:val="center"/>
            <w:hideMark/>
          </w:tcPr>
          <w:p w14:paraId="0A6ADDCA"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Proceso de selección y vinculación del personal requerido para las labores de construcción del Proyecto, y de contratación de proveedores y adquisición de servicios en aspectos como transporte, acarreos, servicios de aseo, alimentos, entre otros.</w:t>
            </w:r>
          </w:p>
        </w:tc>
      </w:tr>
      <w:tr w:rsidR="00ED7839" w:rsidRPr="00876A65" w14:paraId="6E3B4474"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4EDE7B49"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lastRenderedPageBreak/>
              <w:t>Demarcación y señalización de la obra*</w:t>
            </w:r>
          </w:p>
        </w:tc>
        <w:tc>
          <w:tcPr>
            <w:tcW w:w="3540" w:type="pct"/>
            <w:tcBorders>
              <w:top w:val="nil"/>
              <w:left w:val="nil"/>
              <w:bottom w:val="single" w:sz="4" w:space="0" w:color="auto"/>
              <w:right w:val="single" w:sz="4" w:space="0" w:color="auto"/>
            </w:tcBorders>
            <w:shd w:val="clear" w:color="auto" w:fill="auto"/>
            <w:vAlign w:val="center"/>
          </w:tcPr>
          <w:p w14:paraId="482C801A"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Instalación de los elementos y demás dispositivos que garanticen el aislamiento perimetral de las zonas en intervención durante el desarrollo del Proyecto.</w:t>
            </w:r>
          </w:p>
        </w:tc>
      </w:tr>
      <w:tr w:rsidR="00ED7839" w:rsidRPr="00876A65" w14:paraId="3F85FDF6"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72BDFC44"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Implementación del Plan de Manejo de Trafico</w:t>
            </w:r>
          </w:p>
        </w:tc>
        <w:tc>
          <w:tcPr>
            <w:tcW w:w="3540" w:type="pct"/>
            <w:tcBorders>
              <w:top w:val="nil"/>
              <w:left w:val="nil"/>
              <w:bottom w:val="single" w:sz="4" w:space="0" w:color="auto"/>
              <w:right w:val="single" w:sz="4" w:space="0" w:color="auto"/>
            </w:tcBorders>
            <w:shd w:val="clear" w:color="auto" w:fill="auto"/>
            <w:vAlign w:val="center"/>
          </w:tcPr>
          <w:p w14:paraId="7D83ACB8"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Instalación de los elementos y demás dispositivos asociados al manejo del tráfico peatonal y vehicular durante el desarrollo del Proyecto.</w:t>
            </w:r>
          </w:p>
        </w:tc>
      </w:tr>
      <w:tr w:rsidR="00ED7839" w:rsidRPr="00876A65" w14:paraId="6E72CA18" w14:textId="77777777" w:rsidTr="00A12EFF">
        <w:trPr>
          <w:trHeight w:val="284"/>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26CAE98" w14:textId="77777777" w:rsidR="00ED7839" w:rsidRPr="00DD7E97" w:rsidRDefault="00ED7839" w:rsidP="00A12EFF">
            <w:pPr>
              <w:spacing w:line="276" w:lineRule="auto"/>
              <w:rPr>
                <w:rFonts w:cs="Arial"/>
                <w:b/>
                <w:bCs/>
                <w:color w:val="000000"/>
                <w:lang w:eastAsia="es-CO"/>
              </w:rPr>
            </w:pPr>
            <w:r w:rsidRPr="00DD7E97">
              <w:rPr>
                <w:rFonts w:cs="Arial"/>
                <w:b/>
                <w:bCs/>
                <w:color w:val="000000"/>
                <w:lang w:eastAsia="es-CO"/>
              </w:rPr>
              <w:t>Etapa de Construcción</w:t>
            </w:r>
          </w:p>
        </w:tc>
      </w:tr>
      <w:tr w:rsidR="00ED7839" w:rsidRPr="00876A65" w14:paraId="713CD3AF"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44BFE27F"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Descapote y remoción de la vegetación</w:t>
            </w:r>
          </w:p>
        </w:tc>
        <w:tc>
          <w:tcPr>
            <w:tcW w:w="3540" w:type="pct"/>
            <w:tcBorders>
              <w:top w:val="nil"/>
              <w:left w:val="nil"/>
              <w:bottom w:val="single" w:sz="4" w:space="0" w:color="auto"/>
              <w:right w:val="single" w:sz="4" w:space="0" w:color="auto"/>
            </w:tcBorders>
            <w:shd w:val="clear" w:color="auto" w:fill="auto"/>
            <w:vAlign w:val="center"/>
            <w:hideMark/>
          </w:tcPr>
          <w:p w14:paraId="1060EBA5"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Consiste en el corte, reutilización, transporte y disposición final de todo tipo de residuos de cobertura vegetal (arbórea, arbustiva y pastos).  Igualmente, incluye la remoción y almacenamiento temporal de la capa u horizonte orgánico del suelo para su posterior utilización. Esta disposición se hará de acuerdo a las disposiciones dadas en el permiso emitido por la Autoridad Ambiental Competente.</w:t>
            </w:r>
          </w:p>
        </w:tc>
      </w:tr>
      <w:tr w:rsidR="00ED7839" w:rsidRPr="00876A65" w14:paraId="4C2F153B"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4591CA00"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Tratamientos silviculturales (aprovechamiento forestal, poda, bloqueo y traslado)</w:t>
            </w:r>
          </w:p>
        </w:tc>
        <w:tc>
          <w:tcPr>
            <w:tcW w:w="3540" w:type="pct"/>
            <w:tcBorders>
              <w:top w:val="nil"/>
              <w:left w:val="nil"/>
              <w:bottom w:val="single" w:sz="4" w:space="0" w:color="auto"/>
              <w:right w:val="single" w:sz="4" w:space="0" w:color="auto"/>
            </w:tcBorders>
            <w:shd w:val="clear" w:color="auto" w:fill="auto"/>
            <w:vAlign w:val="center"/>
          </w:tcPr>
          <w:p w14:paraId="04FF2B5C"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Actividad que consiste en el desarrollo de cada uno de los tratamientos silviculturales (poda, tala o traslado) a la vegetación existente en el área de obra. Cada uno de estos tratamientos debe estar debidamente aprobado por la Autoridad Ambiental Competente</w:t>
            </w:r>
          </w:p>
        </w:tc>
      </w:tr>
      <w:tr w:rsidR="00ED7839" w:rsidRPr="00876A65" w14:paraId="41EE950C"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454E43BD"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Demolición de estructuras existentes</w:t>
            </w:r>
          </w:p>
        </w:tc>
        <w:tc>
          <w:tcPr>
            <w:tcW w:w="3540" w:type="pct"/>
            <w:tcBorders>
              <w:top w:val="nil"/>
              <w:left w:val="nil"/>
              <w:bottom w:val="single" w:sz="4" w:space="0" w:color="auto"/>
              <w:right w:val="single" w:sz="4" w:space="0" w:color="auto"/>
            </w:tcBorders>
            <w:shd w:val="clear" w:color="auto" w:fill="auto"/>
            <w:vAlign w:val="center"/>
            <w:hideMark/>
          </w:tcPr>
          <w:p w14:paraId="66897230"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Se refiere a la demolición y retiro de las diferentes partes de: andenes, cordones, cunetas y cordón-cunetas, edificaciones, pavimento y/o concreto, además de la demolición de las coberturas. Incluye el almacenamiento temporal en el sitio de obra y el transporte de los materiales. En el Estudio Ambiental se presentarán las medidas de mitigación para desarrollar la Demolición de predios sin afectar la movilidad.</w:t>
            </w:r>
          </w:p>
        </w:tc>
      </w:tr>
      <w:tr w:rsidR="00ED7839" w:rsidRPr="00876A65" w14:paraId="5F5ED408"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78D8BFA1"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Excavaciones y Movimiento de Tierras</w:t>
            </w:r>
            <w:r>
              <w:rPr>
                <w:rFonts w:cs="Arial"/>
                <w:color w:val="000000"/>
                <w:lang w:eastAsia="es-CO"/>
              </w:rPr>
              <w:t xml:space="preserve"> (En estaciones y pilonas)</w:t>
            </w:r>
          </w:p>
        </w:tc>
        <w:tc>
          <w:tcPr>
            <w:tcW w:w="3540" w:type="pct"/>
            <w:tcBorders>
              <w:top w:val="nil"/>
              <w:left w:val="nil"/>
              <w:bottom w:val="single" w:sz="4" w:space="0" w:color="auto"/>
              <w:right w:val="single" w:sz="4" w:space="0" w:color="auto"/>
            </w:tcBorders>
            <w:shd w:val="clear" w:color="auto" w:fill="auto"/>
            <w:vAlign w:val="center"/>
            <w:hideMark/>
          </w:tcPr>
          <w:p w14:paraId="2E3C6E43"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Consiste en el proceso de excavación y retiro de materiales comunes, que puede extraerse por métodos manuales o mecánicos utilizando las herramientas y equipos de uso frecuente para esta clase de labor, tales como maquinaria, barras, picos y palas. Se clasifican como material común las arcillas, limos, arenas, conglomerado, cascajo, rocas y piedras, sin tener en cuenta el grado de compactación o dureza y considerados en forma conjunta o independiente (NECG 200 y 1300, EPM). Incluye almacenamiento temporal en sitio de obras, reutilización de materiales, transporte a los sitios de disposición final de materiales no reutilizables.</w:t>
            </w:r>
          </w:p>
        </w:tc>
      </w:tr>
      <w:tr w:rsidR="00ED7839" w:rsidRPr="00876A65" w14:paraId="3AF3BDDF"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53F932FD"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Traslado y reposición de redes de servicios públicos</w:t>
            </w:r>
          </w:p>
        </w:tc>
        <w:tc>
          <w:tcPr>
            <w:tcW w:w="3540" w:type="pct"/>
            <w:tcBorders>
              <w:top w:val="nil"/>
              <w:left w:val="nil"/>
              <w:bottom w:val="single" w:sz="4" w:space="0" w:color="auto"/>
              <w:right w:val="single" w:sz="4" w:space="0" w:color="auto"/>
            </w:tcBorders>
            <w:shd w:val="clear" w:color="auto" w:fill="auto"/>
            <w:vAlign w:val="center"/>
          </w:tcPr>
          <w:p w14:paraId="1A25E5F6"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 xml:space="preserve">Actividades de colocación de los elementos de infraestructura de las redes de servicios públicos (húmedas y secas), suspensión programada de servicio, reconexión, restablecimiento del servicio. Incluye la verificación de la reconexión y operación adecuada de los servicios públicos. </w:t>
            </w:r>
          </w:p>
        </w:tc>
      </w:tr>
      <w:tr w:rsidR="00ED7839" w:rsidRPr="00876A65" w14:paraId="229C2A13"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33C7F3FF"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Colocación material de relleno y estructura de pavimento</w:t>
            </w:r>
            <w:r>
              <w:rPr>
                <w:rFonts w:cs="Arial"/>
                <w:color w:val="000000"/>
                <w:lang w:eastAsia="es-CO"/>
              </w:rPr>
              <w:t xml:space="preserve"> (en estaciones y </w:t>
            </w:r>
            <w:r>
              <w:rPr>
                <w:rFonts w:cs="Arial"/>
                <w:color w:val="000000"/>
                <w:lang w:eastAsia="es-CO"/>
              </w:rPr>
              <w:lastRenderedPageBreak/>
              <w:t>vías)</w:t>
            </w:r>
          </w:p>
        </w:tc>
        <w:tc>
          <w:tcPr>
            <w:tcW w:w="3540" w:type="pct"/>
            <w:tcBorders>
              <w:top w:val="nil"/>
              <w:left w:val="nil"/>
              <w:bottom w:val="single" w:sz="4" w:space="0" w:color="auto"/>
              <w:right w:val="single" w:sz="4" w:space="0" w:color="auto"/>
            </w:tcBorders>
            <w:shd w:val="clear" w:color="auto" w:fill="auto"/>
            <w:vAlign w:val="center"/>
          </w:tcPr>
          <w:p w14:paraId="18E84B44"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lastRenderedPageBreak/>
              <w:t>Transporte, almacenamiento, conformación y compactación de materiales granulares para afirmados, subbase y base.</w:t>
            </w:r>
            <w:r w:rsidRPr="00DD7E97">
              <w:rPr>
                <w:rFonts w:cs="Arial"/>
                <w:color w:val="000000"/>
                <w:lang w:eastAsia="es-CO"/>
              </w:rPr>
              <w:br/>
              <w:t xml:space="preserve">Colocación y vibrado de la mezcla de concretos rígidos, incluye el </w:t>
            </w:r>
            <w:r w:rsidRPr="00DD7E97">
              <w:rPr>
                <w:rFonts w:cs="Arial"/>
                <w:color w:val="000000"/>
                <w:lang w:eastAsia="es-CO"/>
              </w:rPr>
              <w:lastRenderedPageBreak/>
              <w:t>sellado de juntas, el acabado, curado, en las vías que serán intervenidas en el proyecto</w:t>
            </w:r>
          </w:p>
        </w:tc>
      </w:tr>
      <w:tr w:rsidR="00ED7839" w:rsidRPr="00876A65" w14:paraId="550CAE27"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5C06E17C"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lastRenderedPageBreak/>
              <w:t xml:space="preserve">Acopio, reutilización, reciclado, transporte y disposición final de RCD </w:t>
            </w:r>
          </w:p>
        </w:tc>
        <w:tc>
          <w:tcPr>
            <w:tcW w:w="3540" w:type="pct"/>
            <w:tcBorders>
              <w:top w:val="nil"/>
              <w:left w:val="nil"/>
              <w:bottom w:val="single" w:sz="4" w:space="0" w:color="auto"/>
              <w:right w:val="single" w:sz="4" w:space="0" w:color="auto"/>
            </w:tcBorders>
            <w:shd w:val="clear" w:color="auto" w:fill="auto"/>
            <w:vAlign w:val="center"/>
          </w:tcPr>
          <w:p w14:paraId="0F052FEF"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 xml:space="preserve">Es el conjunto de actividades encaminadas a la revalorización de los residuos de construcción y demolición – RCD. </w:t>
            </w:r>
          </w:p>
        </w:tc>
      </w:tr>
      <w:tr w:rsidR="00ED7839" w:rsidRPr="00876A65" w14:paraId="1402E5F3"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6281EF33"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Construcción de obras de drenaje</w:t>
            </w:r>
          </w:p>
        </w:tc>
        <w:tc>
          <w:tcPr>
            <w:tcW w:w="3540" w:type="pct"/>
            <w:tcBorders>
              <w:top w:val="nil"/>
              <w:left w:val="nil"/>
              <w:bottom w:val="single" w:sz="4" w:space="0" w:color="auto"/>
              <w:right w:val="single" w:sz="4" w:space="0" w:color="auto"/>
            </w:tcBorders>
            <w:shd w:val="clear" w:color="auto" w:fill="auto"/>
            <w:vAlign w:val="center"/>
          </w:tcPr>
          <w:p w14:paraId="2DC259FC"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Para el caso del proyecto, esta actividad, comprende, principalmente, la instalación de materiales para los sistemas de urbanos de drenaje sostenible.</w:t>
            </w:r>
          </w:p>
        </w:tc>
      </w:tr>
      <w:tr w:rsidR="00ED7839" w:rsidRPr="00876A65" w14:paraId="4FB64DE0"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4E3C671B"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Imprimación, colocación de asfalto y rodadura</w:t>
            </w:r>
          </w:p>
        </w:tc>
        <w:tc>
          <w:tcPr>
            <w:tcW w:w="3540" w:type="pct"/>
            <w:tcBorders>
              <w:top w:val="nil"/>
              <w:left w:val="nil"/>
              <w:bottom w:val="single" w:sz="4" w:space="0" w:color="auto"/>
              <w:right w:val="single" w:sz="4" w:space="0" w:color="auto"/>
            </w:tcBorders>
            <w:shd w:val="clear" w:color="auto" w:fill="auto"/>
            <w:vAlign w:val="center"/>
          </w:tcPr>
          <w:p w14:paraId="7E4C49C0"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 xml:space="preserve">Comprende las actividades de colocación de emulsión asfáltica, mezcla asfáltica y rodadura (MD-12, MD-20). También incluye las acciones para re-parchar y bachear la vía. Para el caso del proyecto, comprenderá, principalmente, la adecuación de vías circundantes a las estaciones del cable aéreo.  </w:t>
            </w:r>
          </w:p>
        </w:tc>
      </w:tr>
      <w:tr w:rsidR="00ED7839" w:rsidRPr="00876A65" w14:paraId="63945E0E"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1FD65F6C"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Pilotaje</w:t>
            </w:r>
          </w:p>
        </w:tc>
        <w:tc>
          <w:tcPr>
            <w:tcW w:w="3540" w:type="pct"/>
            <w:tcBorders>
              <w:top w:val="nil"/>
              <w:left w:val="nil"/>
              <w:bottom w:val="single" w:sz="4" w:space="0" w:color="auto"/>
              <w:right w:val="single" w:sz="4" w:space="0" w:color="auto"/>
            </w:tcBorders>
            <w:shd w:val="clear" w:color="auto" w:fill="auto"/>
            <w:vAlign w:val="center"/>
          </w:tcPr>
          <w:p w14:paraId="7E176BED"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Actividad de excavación mecánica, mediante el uso de una Piloteadora. Esta actividad puede producir lodos poliméricos, inertes, pero con baja densidad; aspecto a considerar durante las actividades de transporte y disposición final.</w:t>
            </w:r>
          </w:p>
        </w:tc>
      </w:tr>
      <w:tr w:rsidR="00ED7839" w:rsidRPr="00876A65" w14:paraId="3186CFCD"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4DE91BC6"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Construcción de elementos de contención (pantallas, pilotes y otros elementos)</w:t>
            </w:r>
          </w:p>
        </w:tc>
        <w:tc>
          <w:tcPr>
            <w:tcW w:w="3540" w:type="pct"/>
            <w:tcBorders>
              <w:top w:val="nil"/>
              <w:left w:val="nil"/>
              <w:bottom w:val="single" w:sz="4" w:space="0" w:color="auto"/>
              <w:right w:val="single" w:sz="4" w:space="0" w:color="auto"/>
            </w:tcBorders>
            <w:shd w:val="clear" w:color="auto" w:fill="auto"/>
            <w:vAlign w:val="center"/>
            <w:hideMark/>
          </w:tcPr>
          <w:p w14:paraId="02DB48DC"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Comprende la construcción de elementos y demás estructuras de cimentación y apuntalamiento.</w:t>
            </w:r>
          </w:p>
        </w:tc>
      </w:tr>
      <w:tr w:rsidR="00ED7839" w:rsidRPr="00876A65" w14:paraId="0D2C7B29"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1BDEC7F0" w14:textId="77777777" w:rsidR="00ED7839" w:rsidRPr="00626ADC" w:rsidRDefault="00ED7839" w:rsidP="00A12EFF">
            <w:pPr>
              <w:spacing w:line="276" w:lineRule="auto"/>
              <w:rPr>
                <w:rFonts w:cs="Arial"/>
                <w:color w:val="000000"/>
                <w:lang w:eastAsia="es-CO"/>
              </w:rPr>
            </w:pPr>
            <w:r w:rsidRPr="00626ADC">
              <w:rPr>
                <w:rFonts w:cs="Arial"/>
                <w:color w:val="000000"/>
                <w:lang w:eastAsia="es-CO"/>
              </w:rPr>
              <w:t>Construcción de edificaciones (Estaciones)</w:t>
            </w:r>
          </w:p>
        </w:tc>
        <w:tc>
          <w:tcPr>
            <w:tcW w:w="3540" w:type="pct"/>
            <w:tcBorders>
              <w:top w:val="nil"/>
              <w:left w:val="nil"/>
              <w:bottom w:val="single" w:sz="4" w:space="0" w:color="auto"/>
              <w:right w:val="single" w:sz="4" w:space="0" w:color="auto"/>
            </w:tcBorders>
            <w:shd w:val="clear" w:color="auto" w:fill="auto"/>
            <w:vAlign w:val="center"/>
          </w:tcPr>
          <w:p w14:paraId="4CA91236" w14:textId="77777777" w:rsidR="00ED7839" w:rsidRPr="00626ADC" w:rsidRDefault="00ED7839" w:rsidP="00A12EFF">
            <w:pPr>
              <w:spacing w:line="276" w:lineRule="auto"/>
              <w:rPr>
                <w:rFonts w:cs="Arial"/>
                <w:color w:val="000000"/>
                <w:lang w:eastAsia="es-CO"/>
              </w:rPr>
            </w:pPr>
            <w:r w:rsidRPr="00626ADC">
              <w:rPr>
                <w:rFonts w:cs="Arial"/>
                <w:color w:val="000000"/>
                <w:lang w:eastAsia="es-CO"/>
              </w:rPr>
              <w:t>Es el conjunto de actividades que comprende la cimentación, colocación de columnas y vigas, muros y cubiertas, instalaciones eléctricas, hidráulicas e hidrosanitarias, y obras complementarias, en una obra civil vertical.</w:t>
            </w:r>
          </w:p>
        </w:tc>
      </w:tr>
      <w:tr w:rsidR="00ED7839" w:rsidRPr="00876A65" w14:paraId="08BCCC27"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7E7D89B1" w14:textId="77777777" w:rsidR="00ED7839" w:rsidRPr="008676CD" w:rsidRDefault="00ED7839" w:rsidP="00A12EFF">
            <w:pPr>
              <w:spacing w:line="276" w:lineRule="auto"/>
              <w:rPr>
                <w:rFonts w:cs="Arial"/>
                <w:color w:val="000000"/>
                <w:lang w:eastAsia="es-CO"/>
              </w:rPr>
            </w:pPr>
            <w:r w:rsidRPr="008676CD">
              <w:rPr>
                <w:rFonts w:cs="Arial"/>
                <w:color w:val="000000"/>
                <w:lang w:eastAsia="es-CO"/>
              </w:rPr>
              <w:t>Instalación de Torres (Pilonas)</w:t>
            </w:r>
          </w:p>
        </w:tc>
        <w:tc>
          <w:tcPr>
            <w:tcW w:w="3540" w:type="pct"/>
            <w:tcBorders>
              <w:top w:val="nil"/>
              <w:left w:val="nil"/>
              <w:bottom w:val="single" w:sz="4" w:space="0" w:color="auto"/>
              <w:right w:val="single" w:sz="4" w:space="0" w:color="auto"/>
            </w:tcBorders>
            <w:shd w:val="clear" w:color="auto" w:fill="auto"/>
            <w:vAlign w:val="center"/>
          </w:tcPr>
          <w:p w14:paraId="3118352D" w14:textId="77777777" w:rsidR="00ED7839" w:rsidRPr="008676CD" w:rsidRDefault="00ED7839" w:rsidP="00A12EFF">
            <w:pPr>
              <w:spacing w:line="276" w:lineRule="auto"/>
              <w:rPr>
                <w:rFonts w:cs="Arial"/>
                <w:color w:val="000000"/>
                <w:lang w:eastAsia="es-CO"/>
              </w:rPr>
            </w:pPr>
            <w:r w:rsidRPr="008676CD">
              <w:rPr>
                <w:rFonts w:cs="Arial"/>
                <w:color w:val="000000"/>
                <w:lang w:eastAsia="es-CO"/>
              </w:rPr>
              <w:t>Proceso de izaje, anclaje y aseguramiento de secciones cónicas metálicas, para erigir el vástago que permite la movilización de cabinas entre estaciones.</w:t>
            </w:r>
          </w:p>
        </w:tc>
      </w:tr>
      <w:tr w:rsidR="00ED7839" w:rsidRPr="00876A65" w14:paraId="103C7642"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4DF0AE9D" w14:textId="77777777" w:rsidR="00ED7839" w:rsidRPr="0081711D" w:rsidRDefault="00ED7839" w:rsidP="00A12EFF">
            <w:pPr>
              <w:spacing w:line="276" w:lineRule="auto"/>
              <w:rPr>
                <w:rFonts w:cs="Arial"/>
                <w:color w:val="000000"/>
                <w:lang w:eastAsia="es-CO"/>
              </w:rPr>
            </w:pPr>
            <w:r w:rsidRPr="0081711D">
              <w:rPr>
                <w:rFonts w:cs="Arial"/>
                <w:color w:val="000000"/>
                <w:lang w:eastAsia="es-CO"/>
              </w:rPr>
              <w:t>Manejo de combustibles, aceites y lubricantes y otras sustancias químicas</w:t>
            </w:r>
          </w:p>
        </w:tc>
        <w:tc>
          <w:tcPr>
            <w:tcW w:w="3540" w:type="pct"/>
            <w:tcBorders>
              <w:top w:val="nil"/>
              <w:left w:val="nil"/>
              <w:bottom w:val="single" w:sz="4" w:space="0" w:color="auto"/>
              <w:right w:val="single" w:sz="4" w:space="0" w:color="auto"/>
            </w:tcBorders>
            <w:shd w:val="clear" w:color="auto" w:fill="auto"/>
            <w:vAlign w:val="center"/>
            <w:hideMark/>
          </w:tcPr>
          <w:p w14:paraId="25678A96" w14:textId="77777777" w:rsidR="00ED7839" w:rsidRPr="0081711D" w:rsidRDefault="00ED7839" w:rsidP="00A12EFF">
            <w:pPr>
              <w:spacing w:line="276" w:lineRule="auto"/>
              <w:rPr>
                <w:rFonts w:cs="Arial"/>
                <w:color w:val="000000"/>
                <w:lang w:eastAsia="es-CO"/>
              </w:rPr>
            </w:pPr>
            <w:r w:rsidRPr="0081711D">
              <w:rPr>
                <w:rFonts w:cs="Arial"/>
                <w:color w:val="000000"/>
                <w:lang w:eastAsia="es-CO"/>
              </w:rPr>
              <w:t xml:space="preserve">Comprende al transporte, almacenamiento y uso de aceites lubricantes, combustibles líquidos para el funcionamiento de la maquinaria y equipo de obra; así como, otras sustancias químicas necesarias en procesos de construcción.  </w:t>
            </w:r>
          </w:p>
        </w:tc>
      </w:tr>
      <w:tr w:rsidR="00ED7839" w:rsidRPr="00876A65" w14:paraId="6490A30E"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7A918CAD"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Empradización, Jardinería</w:t>
            </w:r>
          </w:p>
        </w:tc>
        <w:tc>
          <w:tcPr>
            <w:tcW w:w="3540" w:type="pct"/>
            <w:tcBorders>
              <w:top w:val="nil"/>
              <w:left w:val="nil"/>
              <w:bottom w:val="single" w:sz="4" w:space="0" w:color="auto"/>
              <w:right w:val="single" w:sz="4" w:space="0" w:color="auto"/>
            </w:tcBorders>
            <w:shd w:val="clear" w:color="auto" w:fill="auto"/>
            <w:vAlign w:val="center"/>
            <w:hideMark/>
          </w:tcPr>
          <w:p w14:paraId="3CCECCB9"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Consiste en la siembra de césped sobre las zonas blandas intervenidas en la obra o sobre las áreas destinadas a zonas blandas según los diseños aprobados para el proyecto. Podrá realizarse con los siguientes dos sistemas:  con bloques de césped o semillas, en ambos casos se debe colocar una capa de tierra negra de mínimo 10 cm.</w:t>
            </w:r>
          </w:p>
        </w:tc>
      </w:tr>
      <w:tr w:rsidR="00ED7839" w:rsidRPr="00876A65" w14:paraId="1CF3E665"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1BCC45BA"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Plantación de arbolado</w:t>
            </w:r>
          </w:p>
        </w:tc>
        <w:tc>
          <w:tcPr>
            <w:tcW w:w="3540" w:type="pct"/>
            <w:tcBorders>
              <w:top w:val="nil"/>
              <w:left w:val="nil"/>
              <w:bottom w:val="single" w:sz="4" w:space="0" w:color="auto"/>
              <w:right w:val="single" w:sz="4" w:space="0" w:color="auto"/>
            </w:tcBorders>
            <w:shd w:val="clear" w:color="auto" w:fill="auto"/>
            <w:vAlign w:val="center"/>
            <w:hideMark/>
          </w:tcPr>
          <w:p w14:paraId="069BAACB"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 Es la siembra técnica de material vegetal de todos los estratos (herbáceo, arbustivo, arbóreo y palmas) siguiendo los lineamientos técnicos y legales vigentes para el Distrito Capital.</w:t>
            </w:r>
          </w:p>
        </w:tc>
      </w:tr>
      <w:tr w:rsidR="00ED7839" w:rsidRPr="00876A65" w14:paraId="2071C7B5"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53DA7074"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 xml:space="preserve">Implementación de Sistemas Urbanos de </w:t>
            </w:r>
            <w:r w:rsidRPr="00DD7E97">
              <w:rPr>
                <w:rFonts w:cs="Arial"/>
                <w:color w:val="000000"/>
                <w:lang w:eastAsia="es-CO"/>
              </w:rPr>
              <w:lastRenderedPageBreak/>
              <w:t>Drenaje Sostenible – SUDS</w:t>
            </w:r>
          </w:p>
        </w:tc>
        <w:tc>
          <w:tcPr>
            <w:tcW w:w="3540" w:type="pct"/>
            <w:tcBorders>
              <w:top w:val="nil"/>
              <w:left w:val="nil"/>
              <w:bottom w:val="single" w:sz="4" w:space="0" w:color="auto"/>
              <w:right w:val="single" w:sz="4" w:space="0" w:color="auto"/>
            </w:tcBorders>
            <w:shd w:val="clear" w:color="auto" w:fill="auto"/>
            <w:vAlign w:val="center"/>
            <w:hideMark/>
          </w:tcPr>
          <w:p w14:paraId="7E190214"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lastRenderedPageBreak/>
              <w:t xml:space="preserve">Es la adecuación de los espacios, instalación y/o construcción de las estructuras, mecanismos y elementos que constituyen los Sistemas </w:t>
            </w:r>
            <w:r w:rsidRPr="00DD7E97">
              <w:rPr>
                <w:rFonts w:cs="Arial"/>
                <w:color w:val="000000"/>
                <w:lang w:eastAsia="es-CO"/>
              </w:rPr>
              <w:lastRenderedPageBreak/>
              <w:t xml:space="preserve">Urbanos de Drenaje Sostenible – SUDS, según la tipología seleccionada para su implantación.  </w:t>
            </w:r>
          </w:p>
        </w:tc>
      </w:tr>
      <w:tr w:rsidR="00ED7839" w:rsidRPr="00876A65" w14:paraId="301D8B5D"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480729C5"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lastRenderedPageBreak/>
              <w:t>Operación, transporte y mantenimiento correctivo de maquinaria y equipos</w:t>
            </w:r>
          </w:p>
        </w:tc>
        <w:tc>
          <w:tcPr>
            <w:tcW w:w="3540" w:type="pct"/>
            <w:tcBorders>
              <w:top w:val="nil"/>
              <w:left w:val="nil"/>
              <w:bottom w:val="single" w:sz="4" w:space="0" w:color="auto"/>
              <w:right w:val="single" w:sz="4" w:space="0" w:color="auto"/>
            </w:tcBorders>
            <w:shd w:val="clear" w:color="auto" w:fill="auto"/>
            <w:vAlign w:val="center"/>
            <w:hideMark/>
          </w:tcPr>
          <w:p w14:paraId="55DA3B30"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 xml:space="preserve">Se refiere a la operación de cualquier maquinaria y/o equipos, su transporte desde y hacia los frentes de trabajo. También incluye las actividades asociadas al mantenimiento correctivo; el mantenimiento preventivo debe realizarse por fuera del proyecto, en sitios autorizados. </w:t>
            </w:r>
          </w:p>
        </w:tc>
      </w:tr>
      <w:tr w:rsidR="00ED7839" w:rsidRPr="00876A65" w14:paraId="5AC4854B"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787829FA"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Tránsito de vehículos</w:t>
            </w:r>
          </w:p>
        </w:tc>
        <w:tc>
          <w:tcPr>
            <w:tcW w:w="3540" w:type="pct"/>
            <w:tcBorders>
              <w:top w:val="nil"/>
              <w:left w:val="nil"/>
              <w:bottom w:val="single" w:sz="4" w:space="0" w:color="auto"/>
              <w:right w:val="single" w:sz="4" w:space="0" w:color="auto"/>
            </w:tcBorders>
            <w:shd w:val="clear" w:color="auto" w:fill="auto"/>
            <w:vAlign w:val="center"/>
            <w:hideMark/>
          </w:tcPr>
          <w:p w14:paraId="34EF48B1"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 xml:space="preserve">Funcionamiento de vehículos automotores durante </w:t>
            </w:r>
          </w:p>
        </w:tc>
      </w:tr>
      <w:tr w:rsidR="00ED7839" w:rsidRPr="00876A65" w14:paraId="0EB81C9A"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403A63AA"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Tendido de cable acerado</w:t>
            </w:r>
          </w:p>
        </w:tc>
        <w:tc>
          <w:tcPr>
            <w:tcW w:w="3540" w:type="pct"/>
            <w:tcBorders>
              <w:top w:val="nil"/>
              <w:left w:val="nil"/>
              <w:bottom w:val="single" w:sz="4" w:space="0" w:color="auto"/>
              <w:right w:val="single" w:sz="4" w:space="0" w:color="auto"/>
            </w:tcBorders>
            <w:shd w:val="clear" w:color="auto" w:fill="auto"/>
            <w:vAlign w:val="center"/>
          </w:tcPr>
          <w:p w14:paraId="1B0E4D4C"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Instalación de tres líneas de cable acerado de 2”, para el tránsito de cabinas del cable aéreo.</w:t>
            </w:r>
          </w:p>
        </w:tc>
      </w:tr>
      <w:tr w:rsidR="00ED7839" w:rsidRPr="00876A65" w14:paraId="5D410DE4"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482DF811"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Manejo, transporte y disposición de residuos sólidos</w:t>
            </w:r>
          </w:p>
        </w:tc>
        <w:tc>
          <w:tcPr>
            <w:tcW w:w="3540" w:type="pct"/>
            <w:tcBorders>
              <w:top w:val="nil"/>
              <w:left w:val="nil"/>
              <w:bottom w:val="single" w:sz="4" w:space="0" w:color="auto"/>
              <w:right w:val="single" w:sz="4" w:space="0" w:color="auto"/>
            </w:tcBorders>
            <w:shd w:val="clear" w:color="auto" w:fill="auto"/>
            <w:vAlign w:val="center"/>
            <w:hideMark/>
          </w:tcPr>
          <w:p w14:paraId="26927FE4"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 xml:space="preserve">Es el conjunto de actividades que comprende la segregación, almacenamiento, transporte y disposición final de residuos sólidos comunes, especiales, peligrosos y RCD. </w:t>
            </w:r>
          </w:p>
        </w:tc>
      </w:tr>
      <w:tr w:rsidR="00ED7839" w:rsidRPr="00876A65" w14:paraId="693CA6BF" w14:textId="77777777" w:rsidTr="00A12EFF">
        <w:trPr>
          <w:trHeight w:val="284"/>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3BEC948" w14:textId="77777777" w:rsidR="00ED7839" w:rsidRPr="00DD7E97" w:rsidRDefault="00ED7839" w:rsidP="00A12EFF">
            <w:pPr>
              <w:spacing w:line="276" w:lineRule="auto"/>
              <w:rPr>
                <w:rFonts w:cs="Arial"/>
                <w:b/>
                <w:bCs/>
                <w:color w:val="000000"/>
                <w:lang w:eastAsia="es-CO"/>
              </w:rPr>
            </w:pPr>
            <w:r w:rsidRPr="00DD7E97">
              <w:rPr>
                <w:rFonts w:cs="Arial"/>
                <w:b/>
                <w:bCs/>
                <w:color w:val="000000"/>
                <w:lang w:eastAsia="es-CO"/>
              </w:rPr>
              <w:t>Etapa de Operación</w:t>
            </w:r>
          </w:p>
        </w:tc>
      </w:tr>
      <w:tr w:rsidR="00ED7839" w:rsidRPr="00876A65" w14:paraId="335FA2D0"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56D5D430"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Mantenimiento del sistema</w:t>
            </w:r>
          </w:p>
          <w:p w14:paraId="643A175E"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 xml:space="preserve"> y sus elementos</w:t>
            </w:r>
          </w:p>
        </w:tc>
        <w:tc>
          <w:tcPr>
            <w:tcW w:w="3540" w:type="pct"/>
            <w:tcBorders>
              <w:top w:val="nil"/>
              <w:left w:val="nil"/>
              <w:bottom w:val="single" w:sz="4" w:space="0" w:color="auto"/>
              <w:right w:val="single" w:sz="4" w:space="0" w:color="auto"/>
            </w:tcBorders>
            <w:shd w:val="clear" w:color="auto" w:fill="auto"/>
            <w:vAlign w:val="center"/>
          </w:tcPr>
          <w:p w14:paraId="239F5A80"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Se refiere a la relación de equipos y piezas en el garaje, lubricación de equipos, motores y actividades de soldadura</w:t>
            </w:r>
          </w:p>
        </w:tc>
      </w:tr>
      <w:tr w:rsidR="00ED7839" w:rsidRPr="00876A65" w14:paraId="128F26BC"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76F5D5E2"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Circulación de cabinas</w:t>
            </w:r>
          </w:p>
          <w:p w14:paraId="501B3483" w14:textId="77777777" w:rsidR="00ED7839" w:rsidRPr="00DD7E97" w:rsidRDefault="00ED7839" w:rsidP="00A12EFF">
            <w:pPr>
              <w:spacing w:line="276" w:lineRule="auto"/>
              <w:rPr>
                <w:rFonts w:cs="Arial"/>
                <w:color w:val="000000"/>
                <w:lang w:eastAsia="es-CO"/>
              </w:rPr>
            </w:pPr>
          </w:p>
        </w:tc>
        <w:tc>
          <w:tcPr>
            <w:tcW w:w="3540" w:type="pct"/>
            <w:tcBorders>
              <w:top w:val="nil"/>
              <w:left w:val="nil"/>
              <w:bottom w:val="single" w:sz="4" w:space="0" w:color="auto"/>
              <w:right w:val="single" w:sz="4" w:space="0" w:color="auto"/>
            </w:tcBorders>
            <w:shd w:val="clear" w:color="auto" w:fill="auto"/>
            <w:vAlign w:val="center"/>
          </w:tcPr>
          <w:p w14:paraId="3EBA77B5"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Es el desplazamiento de las cabinas que realizan un recorrido</w:t>
            </w:r>
          </w:p>
        </w:tc>
      </w:tr>
      <w:tr w:rsidR="00ED7839" w:rsidRPr="00876A65" w14:paraId="2B320D0F"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18CDB4D2"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 xml:space="preserve">Funcionamiento cuarto de potencia  </w:t>
            </w:r>
          </w:p>
        </w:tc>
        <w:tc>
          <w:tcPr>
            <w:tcW w:w="3540" w:type="pct"/>
            <w:tcBorders>
              <w:top w:val="nil"/>
              <w:left w:val="nil"/>
              <w:bottom w:val="single" w:sz="4" w:space="0" w:color="auto"/>
              <w:right w:val="single" w:sz="4" w:space="0" w:color="auto"/>
            </w:tcBorders>
            <w:shd w:val="clear" w:color="auto" w:fill="auto"/>
            <w:vAlign w:val="center"/>
          </w:tcPr>
          <w:p w14:paraId="269E8A72"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Es el área donde se genera la energía para la iluminación de cabinas y operación del cable</w:t>
            </w:r>
          </w:p>
        </w:tc>
      </w:tr>
      <w:tr w:rsidR="00ED7839" w:rsidRPr="00876A65" w14:paraId="5783CE83" w14:textId="77777777" w:rsidTr="00A12EF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3A2BC387"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 xml:space="preserve">Operación del sistema  </w:t>
            </w:r>
          </w:p>
        </w:tc>
        <w:tc>
          <w:tcPr>
            <w:tcW w:w="3540" w:type="pct"/>
            <w:tcBorders>
              <w:top w:val="nil"/>
              <w:left w:val="nil"/>
              <w:bottom w:val="single" w:sz="4" w:space="0" w:color="auto"/>
              <w:right w:val="single" w:sz="4" w:space="0" w:color="auto"/>
            </w:tcBorders>
            <w:shd w:val="clear" w:color="auto" w:fill="auto"/>
            <w:vAlign w:val="center"/>
          </w:tcPr>
          <w:p w14:paraId="3BF8EC08" w14:textId="77777777" w:rsidR="00ED7839" w:rsidRPr="00DD7E97" w:rsidRDefault="00ED7839" w:rsidP="00A12EFF">
            <w:pPr>
              <w:spacing w:line="276" w:lineRule="auto"/>
              <w:rPr>
                <w:rFonts w:cs="Arial"/>
                <w:color w:val="000000"/>
                <w:lang w:eastAsia="es-CO"/>
              </w:rPr>
            </w:pPr>
            <w:r w:rsidRPr="00DD7E97">
              <w:rPr>
                <w:rFonts w:cs="Arial"/>
                <w:color w:val="000000"/>
                <w:lang w:eastAsia="es-CO"/>
              </w:rPr>
              <w:t>Es la operación de los motores eléctricos y diésel</w:t>
            </w:r>
          </w:p>
        </w:tc>
      </w:tr>
    </w:tbl>
    <w:p w14:paraId="72BF59A8" w14:textId="42CD0D10" w:rsidR="00D720D3" w:rsidRDefault="00095259" w:rsidP="00D720D3">
      <w:pPr>
        <w:jc w:val="center"/>
      </w:pPr>
      <w:r>
        <w:t xml:space="preserve">Fuente: </w:t>
      </w:r>
      <w:r w:rsidR="00FE0ACF">
        <w:t>Consorcio CS</w:t>
      </w:r>
      <w:r>
        <w:t>, 2021.</w:t>
      </w:r>
    </w:p>
    <w:p w14:paraId="66660B9C" w14:textId="6DF31F49" w:rsidR="00D720D3" w:rsidRDefault="00D720D3" w:rsidP="00D720D3">
      <w:pPr>
        <w:jc w:val="center"/>
      </w:pPr>
    </w:p>
    <w:p w14:paraId="71DCA1FD" w14:textId="77777777" w:rsidR="00D720D3" w:rsidRPr="00DD7E97" w:rsidRDefault="00D720D3" w:rsidP="00D720D3">
      <w:pPr>
        <w:spacing w:line="276" w:lineRule="auto"/>
        <w:rPr>
          <w:rFonts w:cs="Arial"/>
          <w:sz w:val="18"/>
          <w:szCs w:val="18"/>
        </w:rPr>
      </w:pPr>
      <w:r w:rsidRPr="00DD7E97">
        <w:rPr>
          <w:rFonts w:cs="Arial"/>
          <w:b/>
          <w:bCs/>
          <w:sz w:val="18"/>
          <w:szCs w:val="18"/>
        </w:rPr>
        <w:t>* Estas actividades no son tenidas dentro de la evaluación, debido a que no generan impactos sobre los medios abiótico y/o biótico, su incidencia se presenta en el componente social, cuya evaluación y análisis se hace en el volumen correspondiente</w:t>
      </w:r>
      <w:r w:rsidRPr="00DD7E97">
        <w:rPr>
          <w:rFonts w:cs="Arial"/>
          <w:sz w:val="18"/>
          <w:szCs w:val="18"/>
        </w:rPr>
        <w:t>.</w:t>
      </w:r>
    </w:p>
    <w:p w14:paraId="23042A6F" w14:textId="77777777" w:rsidR="00D720D3" w:rsidRDefault="00D720D3" w:rsidP="00D720D3">
      <w:pPr>
        <w:jc w:val="center"/>
      </w:pPr>
    </w:p>
    <w:p w14:paraId="509EF62D" w14:textId="77777777" w:rsidR="00D720D3" w:rsidRDefault="00D720D3" w:rsidP="00276944"/>
    <w:p w14:paraId="7018552D" w14:textId="4ED27E8B" w:rsidR="0030763F" w:rsidRPr="008B3B1F" w:rsidRDefault="0030763F" w:rsidP="00276944">
      <w:pPr>
        <w:rPr>
          <w:sz w:val="22"/>
          <w:szCs w:val="28"/>
        </w:rPr>
      </w:pPr>
      <w:r w:rsidRPr="008B3B1F">
        <w:rPr>
          <w:sz w:val="22"/>
          <w:szCs w:val="28"/>
        </w:rPr>
        <w:t xml:space="preserve">Para la </w:t>
      </w:r>
      <w:r w:rsidR="00B81260" w:rsidRPr="008B3B1F">
        <w:rPr>
          <w:sz w:val="22"/>
          <w:szCs w:val="28"/>
          <w:lang w:bidi="he-IL"/>
        </w:rPr>
        <w:t>Cable Aéreo de San Cristóbal</w:t>
      </w:r>
      <w:r w:rsidRPr="008B3B1F">
        <w:rPr>
          <w:sz w:val="22"/>
          <w:szCs w:val="28"/>
        </w:rPr>
        <w:t>, se identificaron los siguientes impactos.</w:t>
      </w:r>
    </w:p>
    <w:p w14:paraId="7C4D79A7" w14:textId="05217ED5" w:rsidR="00D720D3" w:rsidRDefault="00D720D3" w:rsidP="00276944"/>
    <w:p w14:paraId="5C9EFD70" w14:textId="553285E9" w:rsidR="00D720D3" w:rsidRPr="00ED7839" w:rsidRDefault="00D720D3" w:rsidP="00D720D3">
      <w:pPr>
        <w:jc w:val="center"/>
        <w:rPr>
          <w:rFonts w:cs="Arial"/>
          <w:b/>
          <w:bCs/>
          <w:lang w:val="es-ES"/>
        </w:rPr>
      </w:pPr>
      <w:bookmarkStart w:id="196" w:name="_Toc96285640"/>
      <w:r w:rsidRPr="00ED7839">
        <w:rPr>
          <w:b/>
          <w:bCs/>
        </w:rPr>
        <w:t xml:space="preserve">Tabla </w:t>
      </w:r>
      <w:r w:rsidRPr="00ED7839">
        <w:rPr>
          <w:b/>
          <w:bCs/>
        </w:rPr>
        <w:fldChar w:fldCharType="begin"/>
      </w:r>
      <w:r w:rsidRPr="00ED7839">
        <w:rPr>
          <w:b/>
          <w:bCs/>
        </w:rPr>
        <w:instrText xml:space="preserve"> STYLEREF 1 \s </w:instrText>
      </w:r>
      <w:r w:rsidRPr="00ED7839">
        <w:rPr>
          <w:b/>
          <w:bCs/>
        </w:rPr>
        <w:fldChar w:fldCharType="separate"/>
      </w:r>
      <w:r w:rsidRPr="00ED7839">
        <w:rPr>
          <w:b/>
          <w:bCs/>
          <w:noProof/>
        </w:rPr>
        <w:t>1</w:t>
      </w:r>
      <w:r w:rsidRPr="00ED7839">
        <w:rPr>
          <w:b/>
          <w:bCs/>
          <w:noProof/>
        </w:rPr>
        <w:fldChar w:fldCharType="end"/>
      </w:r>
      <w:r w:rsidRPr="00ED7839">
        <w:rPr>
          <w:b/>
          <w:bCs/>
          <w:noProof/>
        </w:rPr>
        <w:t>-</w:t>
      </w:r>
      <w:r w:rsidRPr="00ED7839">
        <w:rPr>
          <w:b/>
          <w:bCs/>
        </w:rPr>
        <w:fldChar w:fldCharType="begin"/>
      </w:r>
      <w:r w:rsidRPr="00ED7839">
        <w:rPr>
          <w:b/>
          <w:bCs/>
        </w:rPr>
        <w:instrText xml:space="preserve"> SEQ Tabla \* ARABIC \s 1 </w:instrText>
      </w:r>
      <w:r w:rsidRPr="00ED7839">
        <w:rPr>
          <w:b/>
          <w:bCs/>
        </w:rPr>
        <w:fldChar w:fldCharType="separate"/>
      </w:r>
      <w:r w:rsidR="00F05BCF">
        <w:rPr>
          <w:b/>
          <w:bCs/>
          <w:noProof/>
        </w:rPr>
        <w:t>28</w:t>
      </w:r>
      <w:r w:rsidRPr="00ED7839">
        <w:rPr>
          <w:b/>
          <w:bCs/>
          <w:noProof/>
        </w:rPr>
        <w:fldChar w:fldCharType="end"/>
      </w:r>
      <w:r w:rsidRPr="00ED7839">
        <w:rPr>
          <w:b/>
          <w:bCs/>
        </w:rPr>
        <w:t xml:space="preserve"> </w:t>
      </w:r>
      <w:r>
        <w:rPr>
          <w:b/>
          <w:bCs/>
        </w:rPr>
        <w:t>Descripción de Impactos Ambientales</w:t>
      </w:r>
      <w:bookmarkEnd w:id="196"/>
    </w:p>
    <w:tbl>
      <w:tblPr>
        <w:tblW w:w="9116" w:type="dxa"/>
        <w:jc w:val="center"/>
        <w:tblCellMar>
          <w:left w:w="70" w:type="dxa"/>
          <w:right w:w="70" w:type="dxa"/>
        </w:tblCellMar>
        <w:tblLook w:val="04A0" w:firstRow="1" w:lastRow="0" w:firstColumn="1" w:lastColumn="0" w:noHBand="0" w:noVBand="1"/>
      </w:tblPr>
      <w:tblGrid>
        <w:gridCol w:w="2691"/>
        <w:gridCol w:w="6425"/>
      </w:tblGrid>
      <w:tr w:rsidR="00D720D3" w:rsidRPr="00DD7E97" w14:paraId="0595D029" w14:textId="77777777" w:rsidTr="00F36212">
        <w:trPr>
          <w:trHeight w:val="300"/>
          <w:tblHeader/>
          <w:jc w:val="center"/>
        </w:trPr>
        <w:tc>
          <w:tcPr>
            <w:tcW w:w="26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BCE0DB" w14:textId="77777777" w:rsidR="00D720D3" w:rsidRPr="00DD7E97" w:rsidRDefault="00D720D3" w:rsidP="00A12EFF">
            <w:pPr>
              <w:spacing w:line="276" w:lineRule="auto"/>
              <w:jc w:val="center"/>
              <w:rPr>
                <w:rFonts w:cs="Arial"/>
                <w:b/>
              </w:rPr>
            </w:pPr>
            <w:r w:rsidRPr="00DD7E97">
              <w:rPr>
                <w:rFonts w:cs="Arial"/>
                <w:b/>
              </w:rPr>
              <w:t>IMPACTO</w:t>
            </w:r>
          </w:p>
        </w:tc>
        <w:tc>
          <w:tcPr>
            <w:tcW w:w="6425" w:type="dxa"/>
            <w:tcBorders>
              <w:top w:val="single" w:sz="4" w:space="0" w:color="auto"/>
              <w:left w:val="nil"/>
              <w:bottom w:val="single" w:sz="4" w:space="0" w:color="auto"/>
              <w:right w:val="single" w:sz="4" w:space="0" w:color="auto"/>
            </w:tcBorders>
            <w:shd w:val="clear" w:color="auto" w:fill="auto"/>
            <w:vAlign w:val="center"/>
            <w:hideMark/>
          </w:tcPr>
          <w:p w14:paraId="2A0B10F2" w14:textId="77777777" w:rsidR="00D720D3" w:rsidRPr="00DD7E97" w:rsidRDefault="00D720D3" w:rsidP="00A12EFF">
            <w:pPr>
              <w:spacing w:line="276" w:lineRule="auto"/>
              <w:jc w:val="center"/>
              <w:rPr>
                <w:rFonts w:cs="Arial"/>
                <w:b/>
              </w:rPr>
            </w:pPr>
            <w:r w:rsidRPr="00DD7E97">
              <w:rPr>
                <w:rFonts w:cs="Arial"/>
                <w:b/>
              </w:rPr>
              <w:t>DESCRIPCIÓN</w:t>
            </w:r>
          </w:p>
        </w:tc>
      </w:tr>
      <w:tr w:rsidR="00D720D3" w:rsidRPr="00DD7E97" w14:paraId="7F2CE846" w14:textId="77777777" w:rsidTr="00F36212">
        <w:trPr>
          <w:trHeight w:val="450"/>
          <w:jc w:val="center"/>
        </w:trPr>
        <w:tc>
          <w:tcPr>
            <w:tcW w:w="2691" w:type="dxa"/>
            <w:tcBorders>
              <w:top w:val="nil"/>
              <w:left w:val="single" w:sz="4" w:space="0" w:color="auto"/>
              <w:bottom w:val="single" w:sz="4" w:space="0" w:color="auto"/>
              <w:right w:val="single" w:sz="4" w:space="0" w:color="auto"/>
            </w:tcBorders>
            <w:shd w:val="clear" w:color="auto" w:fill="auto"/>
            <w:vAlign w:val="center"/>
          </w:tcPr>
          <w:p w14:paraId="5F5F69DE" w14:textId="77777777" w:rsidR="00D720D3" w:rsidRPr="00DD7E97" w:rsidRDefault="00D720D3" w:rsidP="00A12EFF">
            <w:pPr>
              <w:spacing w:line="276" w:lineRule="auto"/>
              <w:jc w:val="center"/>
              <w:rPr>
                <w:rFonts w:cs="Arial"/>
              </w:rPr>
            </w:pPr>
            <w:r w:rsidRPr="00DD7E97">
              <w:rPr>
                <w:rFonts w:cs="Arial"/>
              </w:rPr>
              <w:t>Modificación y generación de procesos geodinámicos</w:t>
            </w:r>
          </w:p>
        </w:tc>
        <w:tc>
          <w:tcPr>
            <w:tcW w:w="6425" w:type="dxa"/>
            <w:tcBorders>
              <w:top w:val="nil"/>
              <w:left w:val="nil"/>
              <w:bottom w:val="single" w:sz="4" w:space="0" w:color="auto"/>
              <w:right w:val="single" w:sz="4" w:space="0" w:color="auto"/>
            </w:tcBorders>
            <w:shd w:val="clear" w:color="auto" w:fill="auto"/>
            <w:noWrap/>
            <w:vAlign w:val="bottom"/>
          </w:tcPr>
          <w:p w14:paraId="6A6D5398" w14:textId="77777777" w:rsidR="00D720D3" w:rsidRPr="00DD7E97" w:rsidRDefault="00D720D3" w:rsidP="00A12EFF">
            <w:pPr>
              <w:spacing w:line="276" w:lineRule="auto"/>
              <w:rPr>
                <w:rFonts w:cs="Arial"/>
              </w:rPr>
            </w:pPr>
            <w:r w:rsidRPr="00DD7E97">
              <w:rPr>
                <w:rFonts w:cs="Arial"/>
              </w:rPr>
              <w:t>Se refiere a la inestabilidad que podría generarse en los terrenos, debido a erosión, flujo hídrico, etc., por las actividades a realizarse.</w:t>
            </w:r>
          </w:p>
        </w:tc>
      </w:tr>
      <w:tr w:rsidR="00D720D3" w:rsidRPr="00DD7E97" w14:paraId="70E49328" w14:textId="77777777" w:rsidTr="00F36212">
        <w:trPr>
          <w:trHeight w:val="300"/>
          <w:jc w:val="center"/>
        </w:trPr>
        <w:tc>
          <w:tcPr>
            <w:tcW w:w="2691" w:type="dxa"/>
            <w:tcBorders>
              <w:top w:val="nil"/>
              <w:left w:val="single" w:sz="4" w:space="0" w:color="auto"/>
              <w:bottom w:val="single" w:sz="4" w:space="0" w:color="auto"/>
              <w:right w:val="single" w:sz="4" w:space="0" w:color="auto"/>
            </w:tcBorders>
            <w:shd w:val="clear" w:color="auto" w:fill="auto"/>
            <w:vAlign w:val="center"/>
            <w:hideMark/>
          </w:tcPr>
          <w:p w14:paraId="78D7C182" w14:textId="77777777" w:rsidR="00D720D3" w:rsidRPr="00DD7E97" w:rsidRDefault="00D720D3" w:rsidP="00A12EFF">
            <w:pPr>
              <w:spacing w:line="276" w:lineRule="auto"/>
              <w:jc w:val="center"/>
              <w:rPr>
                <w:rFonts w:cs="Arial"/>
              </w:rPr>
            </w:pPr>
            <w:r w:rsidRPr="00DD7E97">
              <w:rPr>
                <w:rFonts w:cs="Arial"/>
              </w:rPr>
              <w:t>Afectación de la estructura del suelo</w:t>
            </w:r>
          </w:p>
        </w:tc>
        <w:tc>
          <w:tcPr>
            <w:tcW w:w="6425" w:type="dxa"/>
            <w:tcBorders>
              <w:top w:val="nil"/>
              <w:left w:val="nil"/>
              <w:bottom w:val="single" w:sz="4" w:space="0" w:color="auto"/>
              <w:right w:val="single" w:sz="4" w:space="0" w:color="auto"/>
            </w:tcBorders>
            <w:shd w:val="clear" w:color="auto" w:fill="auto"/>
            <w:noWrap/>
            <w:vAlign w:val="bottom"/>
          </w:tcPr>
          <w:p w14:paraId="082790A4" w14:textId="77777777" w:rsidR="00D720D3" w:rsidRPr="00DD7E97" w:rsidRDefault="00D720D3" w:rsidP="00A12EFF">
            <w:pPr>
              <w:spacing w:line="276" w:lineRule="auto"/>
              <w:rPr>
                <w:rFonts w:cs="Arial"/>
              </w:rPr>
            </w:pPr>
            <w:r w:rsidRPr="00DD7E97">
              <w:rPr>
                <w:rFonts w:cs="Arial"/>
              </w:rPr>
              <w:t>Hace referencia a la modificación tanto de la estructura como de la composición y propiedades del suelo.</w:t>
            </w:r>
          </w:p>
        </w:tc>
      </w:tr>
      <w:tr w:rsidR="00D720D3" w:rsidRPr="00DD7E97" w14:paraId="1DB69413" w14:textId="77777777" w:rsidTr="00F36212">
        <w:trPr>
          <w:trHeight w:val="300"/>
          <w:jc w:val="center"/>
        </w:trPr>
        <w:tc>
          <w:tcPr>
            <w:tcW w:w="2691" w:type="dxa"/>
            <w:tcBorders>
              <w:top w:val="nil"/>
              <w:left w:val="single" w:sz="4" w:space="0" w:color="auto"/>
              <w:bottom w:val="single" w:sz="4" w:space="0" w:color="auto"/>
              <w:right w:val="single" w:sz="4" w:space="0" w:color="auto"/>
            </w:tcBorders>
            <w:shd w:val="clear" w:color="auto" w:fill="auto"/>
            <w:vAlign w:val="center"/>
          </w:tcPr>
          <w:p w14:paraId="0BEE4C7C" w14:textId="77777777" w:rsidR="00D720D3" w:rsidRPr="00DD7E97" w:rsidRDefault="00D720D3" w:rsidP="00A12EFF">
            <w:pPr>
              <w:spacing w:line="276" w:lineRule="auto"/>
              <w:jc w:val="center"/>
              <w:rPr>
                <w:rFonts w:cs="Arial"/>
              </w:rPr>
            </w:pPr>
            <w:r w:rsidRPr="00DD7E97">
              <w:rPr>
                <w:rFonts w:cs="Arial"/>
              </w:rPr>
              <w:t>Contaminación de los suelos</w:t>
            </w:r>
          </w:p>
        </w:tc>
        <w:tc>
          <w:tcPr>
            <w:tcW w:w="6425" w:type="dxa"/>
            <w:tcBorders>
              <w:top w:val="nil"/>
              <w:left w:val="nil"/>
              <w:bottom w:val="single" w:sz="4" w:space="0" w:color="auto"/>
              <w:right w:val="single" w:sz="4" w:space="0" w:color="auto"/>
            </w:tcBorders>
            <w:shd w:val="clear" w:color="auto" w:fill="auto"/>
            <w:noWrap/>
            <w:vAlign w:val="bottom"/>
          </w:tcPr>
          <w:p w14:paraId="4FF8FAB3" w14:textId="77777777" w:rsidR="00D720D3" w:rsidRPr="00DD7E97" w:rsidRDefault="00D720D3" w:rsidP="00A12EFF">
            <w:pPr>
              <w:spacing w:line="276" w:lineRule="auto"/>
              <w:rPr>
                <w:rFonts w:cs="Arial"/>
              </w:rPr>
            </w:pPr>
            <w:r w:rsidRPr="00DD7E97">
              <w:rPr>
                <w:rFonts w:cs="Arial"/>
                <w:shd w:val="clear" w:color="auto" w:fill="FFFFFF"/>
              </w:rPr>
              <w:t>Se refiere al aumento en la concentración de compuestos químicos, de origen antropogénico, que provoca cambios perjudiciales y reduce su uso potencial.</w:t>
            </w:r>
          </w:p>
        </w:tc>
      </w:tr>
      <w:tr w:rsidR="00D720D3" w:rsidRPr="00DD7E97" w14:paraId="1C31CF53" w14:textId="77777777" w:rsidTr="00F36212">
        <w:trPr>
          <w:trHeight w:val="300"/>
          <w:jc w:val="center"/>
        </w:trPr>
        <w:tc>
          <w:tcPr>
            <w:tcW w:w="2691" w:type="dxa"/>
            <w:tcBorders>
              <w:top w:val="nil"/>
              <w:left w:val="single" w:sz="4" w:space="0" w:color="auto"/>
              <w:bottom w:val="single" w:sz="4" w:space="0" w:color="auto"/>
              <w:right w:val="single" w:sz="4" w:space="0" w:color="auto"/>
            </w:tcBorders>
            <w:shd w:val="clear" w:color="auto" w:fill="auto"/>
            <w:vAlign w:val="center"/>
          </w:tcPr>
          <w:p w14:paraId="005B57BA" w14:textId="77777777" w:rsidR="00D720D3" w:rsidRPr="00DD7E97" w:rsidRDefault="00D720D3" w:rsidP="00A12EFF">
            <w:pPr>
              <w:spacing w:line="276" w:lineRule="auto"/>
              <w:jc w:val="center"/>
              <w:rPr>
                <w:rFonts w:cs="Arial"/>
              </w:rPr>
            </w:pPr>
            <w:r w:rsidRPr="00DD7E97">
              <w:rPr>
                <w:rFonts w:cs="Arial"/>
              </w:rPr>
              <w:t>Cambio uso actual del suelo</w:t>
            </w:r>
          </w:p>
        </w:tc>
        <w:tc>
          <w:tcPr>
            <w:tcW w:w="6425" w:type="dxa"/>
            <w:tcBorders>
              <w:top w:val="nil"/>
              <w:left w:val="nil"/>
              <w:bottom w:val="single" w:sz="4" w:space="0" w:color="auto"/>
              <w:right w:val="single" w:sz="4" w:space="0" w:color="auto"/>
            </w:tcBorders>
            <w:shd w:val="clear" w:color="auto" w:fill="auto"/>
            <w:noWrap/>
            <w:vAlign w:val="bottom"/>
          </w:tcPr>
          <w:p w14:paraId="4B411E3C" w14:textId="77777777" w:rsidR="00D720D3" w:rsidRPr="00DD7E97" w:rsidRDefault="00D720D3" w:rsidP="00A12EFF">
            <w:pPr>
              <w:spacing w:line="276" w:lineRule="auto"/>
              <w:rPr>
                <w:rFonts w:cs="Arial"/>
                <w:shd w:val="clear" w:color="auto" w:fill="FFFFFF"/>
              </w:rPr>
            </w:pPr>
            <w:r w:rsidRPr="00DD7E97">
              <w:rPr>
                <w:rFonts w:cs="Arial"/>
                <w:shd w:val="clear" w:color="auto" w:fill="FFFFFF"/>
              </w:rPr>
              <w:t>Hace referencia a la modificación tanto de la estructura como de la composición y propiedades del suelo cambiando completamente su uso.</w:t>
            </w:r>
          </w:p>
        </w:tc>
      </w:tr>
      <w:tr w:rsidR="00D720D3" w:rsidRPr="00DD7E97" w14:paraId="6FCFA2A4" w14:textId="77777777" w:rsidTr="00F36212">
        <w:trPr>
          <w:trHeight w:val="300"/>
          <w:jc w:val="center"/>
        </w:trPr>
        <w:tc>
          <w:tcPr>
            <w:tcW w:w="2691" w:type="dxa"/>
            <w:tcBorders>
              <w:top w:val="nil"/>
              <w:left w:val="single" w:sz="4" w:space="0" w:color="auto"/>
              <w:bottom w:val="single" w:sz="4" w:space="0" w:color="auto"/>
              <w:right w:val="single" w:sz="4" w:space="0" w:color="auto"/>
            </w:tcBorders>
            <w:shd w:val="clear" w:color="auto" w:fill="auto"/>
            <w:vAlign w:val="center"/>
          </w:tcPr>
          <w:p w14:paraId="3DEB57C1" w14:textId="77777777" w:rsidR="00D720D3" w:rsidRPr="00DD7E97" w:rsidRDefault="00D720D3" w:rsidP="00A12EFF">
            <w:pPr>
              <w:spacing w:line="276" w:lineRule="auto"/>
              <w:jc w:val="center"/>
              <w:rPr>
                <w:rFonts w:cs="Arial"/>
              </w:rPr>
            </w:pPr>
            <w:r w:rsidRPr="00DD7E97">
              <w:rPr>
                <w:rFonts w:cs="Arial"/>
              </w:rPr>
              <w:lastRenderedPageBreak/>
              <w:t>Alteración en la calidad del recurso hídrico superficial</w:t>
            </w:r>
          </w:p>
        </w:tc>
        <w:tc>
          <w:tcPr>
            <w:tcW w:w="6425" w:type="dxa"/>
            <w:tcBorders>
              <w:top w:val="nil"/>
              <w:left w:val="nil"/>
              <w:bottom w:val="single" w:sz="4" w:space="0" w:color="auto"/>
              <w:right w:val="single" w:sz="4" w:space="0" w:color="auto"/>
            </w:tcBorders>
            <w:shd w:val="clear" w:color="auto" w:fill="auto"/>
            <w:noWrap/>
            <w:vAlign w:val="bottom"/>
          </w:tcPr>
          <w:p w14:paraId="08924E39" w14:textId="77777777" w:rsidR="00D720D3" w:rsidRPr="00DD7E97" w:rsidRDefault="00D720D3" w:rsidP="00A12EFF">
            <w:pPr>
              <w:spacing w:line="276" w:lineRule="auto"/>
              <w:rPr>
                <w:rFonts w:cs="Arial"/>
              </w:rPr>
            </w:pPr>
            <w:r w:rsidRPr="00DD7E97">
              <w:rPr>
                <w:rFonts w:cs="Arial"/>
              </w:rPr>
              <w:t>Hace referencia a cambios en la concentración total o parcial de las condiciones fisicoquímicas y/o bacteriológicas de las aguas superficiales debido a una sustancia, elementos o compuesto inmerso en un líquido proveniente de los usos del agua y/o fuentes de contaminación durante las diferentes etapas del proyecto.</w:t>
            </w:r>
          </w:p>
        </w:tc>
      </w:tr>
      <w:tr w:rsidR="00D720D3" w:rsidRPr="00DD7E97" w14:paraId="04482F87" w14:textId="77777777" w:rsidTr="00F36212">
        <w:trPr>
          <w:trHeight w:val="300"/>
          <w:jc w:val="center"/>
        </w:trPr>
        <w:tc>
          <w:tcPr>
            <w:tcW w:w="2691" w:type="dxa"/>
            <w:tcBorders>
              <w:top w:val="nil"/>
              <w:left w:val="single" w:sz="4" w:space="0" w:color="auto"/>
              <w:bottom w:val="single" w:sz="4" w:space="0" w:color="auto"/>
              <w:right w:val="single" w:sz="4" w:space="0" w:color="auto"/>
            </w:tcBorders>
            <w:shd w:val="clear" w:color="auto" w:fill="auto"/>
            <w:vAlign w:val="center"/>
          </w:tcPr>
          <w:p w14:paraId="0B9F67CA" w14:textId="77777777" w:rsidR="00D720D3" w:rsidRPr="00DD7E97" w:rsidRDefault="00D720D3" w:rsidP="00A12EFF">
            <w:pPr>
              <w:spacing w:line="276" w:lineRule="auto"/>
              <w:jc w:val="center"/>
              <w:rPr>
                <w:rFonts w:cs="Arial"/>
              </w:rPr>
            </w:pPr>
            <w:r w:rsidRPr="00DD7E97">
              <w:rPr>
                <w:rFonts w:cs="Arial"/>
              </w:rPr>
              <w:t>Alteración a la calidad del aire</w:t>
            </w:r>
          </w:p>
        </w:tc>
        <w:tc>
          <w:tcPr>
            <w:tcW w:w="6425" w:type="dxa"/>
            <w:tcBorders>
              <w:top w:val="nil"/>
              <w:left w:val="nil"/>
              <w:bottom w:val="single" w:sz="4" w:space="0" w:color="auto"/>
              <w:right w:val="single" w:sz="4" w:space="0" w:color="auto"/>
            </w:tcBorders>
            <w:shd w:val="clear" w:color="auto" w:fill="auto"/>
            <w:noWrap/>
          </w:tcPr>
          <w:p w14:paraId="7D5D6DBF" w14:textId="77777777" w:rsidR="00D720D3" w:rsidRPr="00DD7E97" w:rsidRDefault="00D720D3" w:rsidP="00A12EFF">
            <w:pPr>
              <w:spacing w:line="276" w:lineRule="auto"/>
              <w:rPr>
                <w:rFonts w:cs="Arial"/>
              </w:rPr>
            </w:pPr>
            <w:r w:rsidRPr="00DD7E97">
              <w:rPr>
                <w:rFonts w:cs="Arial"/>
              </w:rPr>
              <w:t>Este impacto se refiere al aumento en la generación de material particulado, por el desarrollo de actividades de la etapa constructiva.</w:t>
            </w:r>
          </w:p>
        </w:tc>
      </w:tr>
      <w:tr w:rsidR="00D720D3" w:rsidRPr="00DD7E97" w14:paraId="5DBC39CB" w14:textId="77777777" w:rsidTr="00F36212">
        <w:trPr>
          <w:trHeight w:val="300"/>
          <w:jc w:val="center"/>
        </w:trPr>
        <w:tc>
          <w:tcPr>
            <w:tcW w:w="2691" w:type="dxa"/>
            <w:tcBorders>
              <w:top w:val="nil"/>
              <w:left w:val="single" w:sz="4" w:space="0" w:color="auto"/>
              <w:bottom w:val="single" w:sz="4" w:space="0" w:color="auto"/>
              <w:right w:val="single" w:sz="4" w:space="0" w:color="auto"/>
            </w:tcBorders>
            <w:shd w:val="clear" w:color="auto" w:fill="auto"/>
            <w:vAlign w:val="center"/>
          </w:tcPr>
          <w:p w14:paraId="6053FA53" w14:textId="77777777" w:rsidR="00D720D3" w:rsidRPr="00DD7E97" w:rsidRDefault="00D720D3" w:rsidP="00A12EFF">
            <w:pPr>
              <w:spacing w:line="276" w:lineRule="auto"/>
              <w:jc w:val="center"/>
              <w:rPr>
                <w:rFonts w:cs="Arial"/>
              </w:rPr>
            </w:pPr>
            <w:r w:rsidRPr="00DD7E97">
              <w:rPr>
                <w:rFonts w:cs="Arial"/>
              </w:rPr>
              <w:t>Alteración en los niveles de presión sonora</w:t>
            </w:r>
          </w:p>
        </w:tc>
        <w:tc>
          <w:tcPr>
            <w:tcW w:w="6425" w:type="dxa"/>
            <w:tcBorders>
              <w:top w:val="nil"/>
              <w:left w:val="nil"/>
              <w:bottom w:val="single" w:sz="4" w:space="0" w:color="auto"/>
              <w:right w:val="single" w:sz="4" w:space="0" w:color="auto"/>
            </w:tcBorders>
            <w:shd w:val="clear" w:color="auto" w:fill="auto"/>
            <w:noWrap/>
            <w:vAlign w:val="bottom"/>
          </w:tcPr>
          <w:p w14:paraId="10B72968" w14:textId="77777777" w:rsidR="00D720D3" w:rsidRPr="00DD7E97" w:rsidRDefault="00D720D3" w:rsidP="00A12EFF">
            <w:pPr>
              <w:spacing w:line="276" w:lineRule="auto"/>
              <w:rPr>
                <w:rFonts w:cs="Arial"/>
              </w:rPr>
            </w:pPr>
            <w:r w:rsidRPr="00DD7E97">
              <w:rPr>
                <w:rFonts w:cs="Arial"/>
              </w:rPr>
              <w:t>Este impacto se refiere al aumento en los niveles de ruido, el cual se prevé generara durante las actividades de construcción de puentes, viaductos, obras geotécnicas. Emisión de ruido ambiental, que se expresa como la presión sonora generada por fuentes móviles y fijas que trasciende al medio ambiente o al espacio público.</w:t>
            </w:r>
          </w:p>
        </w:tc>
      </w:tr>
      <w:tr w:rsidR="00D720D3" w:rsidRPr="00DD7E97" w14:paraId="634BF21D" w14:textId="77777777" w:rsidTr="00F36212">
        <w:trPr>
          <w:trHeight w:val="450"/>
          <w:jc w:val="center"/>
        </w:trPr>
        <w:tc>
          <w:tcPr>
            <w:tcW w:w="2691" w:type="dxa"/>
            <w:tcBorders>
              <w:top w:val="nil"/>
              <w:left w:val="single" w:sz="4" w:space="0" w:color="auto"/>
              <w:bottom w:val="single" w:sz="4" w:space="0" w:color="auto"/>
              <w:right w:val="single" w:sz="4" w:space="0" w:color="auto"/>
            </w:tcBorders>
            <w:shd w:val="clear" w:color="auto" w:fill="auto"/>
            <w:vAlign w:val="center"/>
          </w:tcPr>
          <w:p w14:paraId="190217BC" w14:textId="77777777" w:rsidR="00D720D3" w:rsidRPr="00DD7E97" w:rsidRDefault="00D720D3" w:rsidP="00A12EFF">
            <w:pPr>
              <w:spacing w:line="276" w:lineRule="auto"/>
              <w:jc w:val="center"/>
              <w:rPr>
                <w:rFonts w:cs="Arial"/>
              </w:rPr>
            </w:pPr>
            <w:r w:rsidRPr="00DD7E97">
              <w:rPr>
                <w:rFonts w:cs="Arial"/>
              </w:rPr>
              <w:t>Cambios en las unidades de Paisaje</w:t>
            </w:r>
          </w:p>
        </w:tc>
        <w:tc>
          <w:tcPr>
            <w:tcW w:w="6425" w:type="dxa"/>
            <w:tcBorders>
              <w:top w:val="nil"/>
              <w:left w:val="nil"/>
              <w:bottom w:val="single" w:sz="4" w:space="0" w:color="auto"/>
              <w:right w:val="single" w:sz="4" w:space="0" w:color="auto"/>
            </w:tcBorders>
            <w:shd w:val="clear" w:color="auto" w:fill="auto"/>
            <w:noWrap/>
            <w:vAlign w:val="bottom"/>
          </w:tcPr>
          <w:p w14:paraId="00554BDC" w14:textId="77777777" w:rsidR="00D720D3" w:rsidRPr="00DD7E97" w:rsidRDefault="00D720D3" w:rsidP="00A12EFF">
            <w:pPr>
              <w:spacing w:line="276" w:lineRule="auto"/>
              <w:rPr>
                <w:rFonts w:cs="Arial"/>
              </w:rPr>
            </w:pPr>
            <w:r w:rsidRPr="00DD7E97">
              <w:rPr>
                <w:rFonts w:cs="Arial"/>
              </w:rPr>
              <w:t>Hace referencia a los cambios que se puedan presentar en la armonía y características que en conjunto se analizan a partir de la visibilidad, Grado de intervención, y la calidad visual, con el desarrollo de las actividades el proyecto.</w:t>
            </w:r>
          </w:p>
        </w:tc>
      </w:tr>
      <w:tr w:rsidR="00D720D3" w:rsidRPr="00DD7E97" w14:paraId="65B6ABA5" w14:textId="77777777" w:rsidTr="00F36212">
        <w:trPr>
          <w:trHeight w:val="300"/>
          <w:jc w:val="center"/>
        </w:trPr>
        <w:tc>
          <w:tcPr>
            <w:tcW w:w="2691" w:type="dxa"/>
            <w:tcBorders>
              <w:top w:val="nil"/>
              <w:left w:val="single" w:sz="4" w:space="0" w:color="auto"/>
              <w:bottom w:val="single" w:sz="4" w:space="0" w:color="auto"/>
              <w:right w:val="single" w:sz="4" w:space="0" w:color="auto"/>
            </w:tcBorders>
            <w:shd w:val="clear" w:color="auto" w:fill="auto"/>
            <w:vAlign w:val="center"/>
          </w:tcPr>
          <w:p w14:paraId="73942F68" w14:textId="77777777" w:rsidR="00D720D3" w:rsidRPr="00DD7E97" w:rsidRDefault="00D720D3" w:rsidP="00A12EFF">
            <w:pPr>
              <w:spacing w:line="276" w:lineRule="auto"/>
              <w:jc w:val="center"/>
              <w:rPr>
                <w:rFonts w:cs="Arial"/>
              </w:rPr>
            </w:pPr>
            <w:r w:rsidRPr="00DD7E97">
              <w:rPr>
                <w:rFonts w:cs="Arial"/>
              </w:rPr>
              <w:t>Afectación de la cobertura vegetal</w:t>
            </w:r>
          </w:p>
        </w:tc>
        <w:tc>
          <w:tcPr>
            <w:tcW w:w="6425" w:type="dxa"/>
            <w:tcBorders>
              <w:top w:val="nil"/>
              <w:left w:val="nil"/>
              <w:bottom w:val="single" w:sz="4" w:space="0" w:color="auto"/>
              <w:right w:val="single" w:sz="4" w:space="0" w:color="auto"/>
            </w:tcBorders>
            <w:shd w:val="clear" w:color="auto" w:fill="auto"/>
            <w:noWrap/>
            <w:vAlign w:val="bottom"/>
            <w:hideMark/>
          </w:tcPr>
          <w:p w14:paraId="16EB8E16" w14:textId="77777777" w:rsidR="00D720D3" w:rsidRPr="00DD7E97" w:rsidRDefault="00D720D3" w:rsidP="00A12EFF">
            <w:pPr>
              <w:spacing w:line="276" w:lineRule="auto"/>
              <w:rPr>
                <w:rFonts w:cs="Arial"/>
              </w:rPr>
            </w:pPr>
            <w:r w:rsidRPr="00DD7E97">
              <w:rPr>
                <w:rFonts w:cs="Arial"/>
              </w:rPr>
              <w:t>Se refiere a los efectos de las actividades de tratamientos silviculturales, las cuales se traducen en la remoción de coberturas para el desarrollo de las actividades constructivas.</w:t>
            </w:r>
          </w:p>
        </w:tc>
      </w:tr>
      <w:tr w:rsidR="00D720D3" w:rsidRPr="00DD7E97" w14:paraId="19A8A2F7" w14:textId="77777777" w:rsidTr="00F36212">
        <w:trPr>
          <w:trHeight w:val="300"/>
          <w:jc w:val="center"/>
        </w:trPr>
        <w:tc>
          <w:tcPr>
            <w:tcW w:w="2691" w:type="dxa"/>
            <w:tcBorders>
              <w:top w:val="nil"/>
              <w:left w:val="single" w:sz="4" w:space="0" w:color="auto"/>
              <w:bottom w:val="single" w:sz="4" w:space="0" w:color="auto"/>
              <w:right w:val="single" w:sz="4" w:space="0" w:color="auto"/>
            </w:tcBorders>
            <w:shd w:val="clear" w:color="auto" w:fill="auto"/>
            <w:vAlign w:val="center"/>
          </w:tcPr>
          <w:p w14:paraId="2BE3C7FD" w14:textId="77777777" w:rsidR="00D720D3" w:rsidRPr="00DD7E97" w:rsidRDefault="00D720D3" w:rsidP="00A12EFF">
            <w:pPr>
              <w:spacing w:line="276" w:lineRule="auto"/>
              <w:jc w:val="center"/>
              <w:rPr>
                <w:rFonts w:cs="Arial"/>
              </w:rPr>
            </w:pPr>
            <w:r w:rsidRPr="00DD7E97">
              <w:rPr>
                <w:rFonts w:cs="Arial"/>
              </w:rPr>
              <w:t>Afectación de las coberturas vegetales a permanecer</w:t>
            </w:r>
          </w:p>
        </w:tc>
        <w:tc>
          <w:tcPr>
            <w:tcW w:w="6425" w:type="dxa"/>
            <w:tcBorders>
              <w:top w:val="nil"/>
              <w:left w:val="nil"/>
              <w:bottom w:val="single" w:sz="4" w:space="0" w:color="auto"/>
              <w:right w:val="single" w:sz="4" w:space="0" w:color="auto"/>
            </w:tcBorders>
            <w:shd w:val="clear" w:color="auto" w:fill="auto"/>
            <w:noWrap/>
            <w:vAlign w:val="bottom"/>
          </w:tcPr>
          <w:p w14:paraId="5C7BEFBA" w14:textId="77777777" w:rsidR="00D720D3" w:rsidRPr="00DD7E97" w:rsidRDefault="00D720D3" w:rsidP="00A12EFF">
            <w:pPr>
              <w:spacing w:line="276" w:lineRule="auto"/>
              <w:rPr>
                <w:rFonts w:cs="Arial"/>
              </w:rPr>
            </w:pPr>
            <w:r w:rsidRPr="00DD7E97">
              <w:rPr>
                <w:rFonts w:cs="Arial"/>
              </w:rPr>
              <w:t>Hace referencia a la posible afectación que se pueda generar a coberturas vegetales aledañas, por las actividades de obra.</w:t>
            </w:r>
          </w:p>
        </w:tc>
      </w:tr>
      <w:tr w:rsidR="00D720D3" w:rsidRPr="00DD7E97" w14:paraId="0B6F4ED6" w14:textId="77777777" w:rsidTr="00F36212">
        <w:trPr>
          <w:trHeight w:val="300"/>
          <w:jc w:val="center"/>
        </w:trPr>
        <w:tc>
          <w:tcPr>
            <w:tcW w:w="2691" w:type="dxa"/>
            <w:tcBorders>
              <w:top w:val="nil"/>
              <w:left w:val="single" w:sz="4" w:space="0" w:color="auto"/>
              <w:bottom w:val="single" w:sz="4" w:space="0" w:color="auto"/>
              <w:right w:val="single" w:sz="4" w:space="0" w:color="auto"/>
            </w:tcBorders>
            <w:shd w:val="clear" w:color="auto" w:fill="auto"/>
            <w:vAlign w:val="center"/>
          </w:tcPr>
          <w:p w14:paraId="7580A2E3" w14:textId="77777777" w:rsidR="00D720D3" w:rsidRPr="00DD7E97" w:rsidRDefault="00D720D3" w:rsidP="00A12EFF">
            <w:pPr>
              <w:spacing w:line="276" w:lineRule="auto"/>
              <w:jc w:val="center"/>
              <w:rPr>
                <w:rFonts w:cs="Arial"/>
              </w:rPr>
            </w:pPr>
            <w:r w:rsidRPr="00DD7E97">
              <w:rPr>
                <w:rFonts w:cs="Arial"/>
              </w:rPr>
              <w:t>Afectación o perdida de especies en veda.</w:t>
            </w:r>
          </w:p>
        </w:tc>
        <w:tc>
          <w:tcPr>
            <w:tcW w:w="6425" w:type="dxa"/>
            <w:tcBorders>
              <w:top w:val="nil"/>
              <w:left w:val="nil"/>
              <w:bottom w:val="single" w:sz="4" w:space="0" w:color="auto"/>
              <w:right w:val="single" w:sz="4" w:space="0" w:color="auto"/>
            </w:tcBorders>
            <w:shd w:val="clear" w:color="auto" w:fill="auto"/>
            <w:noWrap/>
            <w:vAlign w:val="bottom"/>
          </w:tcPr>
          <w:p w14:paraId="62F5D167" w14:textId="77777777" w:rsidR="00D720D3" w:rsidRPr="00DD7E97" w:rsidRDefault="00D720D3" w:rsidP="00A12EFF">
            <w:pPr>
              <w:spacing w:line="276" w:lineRule="auto"/>
              <w:rPr>
                <w:rFonts w:cs="Arial"/>
              </w:rPr>
            </w:pPr>
            <w:r w:rsidRPr="00DD7E97">
              <w:rPr>
                <w:rFonts w:cs="Arial"/>
              </w:rPr>
              <w:t>Se refiere a la perdida de especies vegetales dentro de las actividades del proyecto.</w:t>
            </w:r>
          </w:p>
        </w:tc>
      </w:tr>
      <w:tr w:rsidR="00D720D3" w:rsidRPr="00DD7E97" w14:paraId="7BE99D65" w14:textId="77777777" w:rsidTr="00F36212">
        <w:trPr>
          <w:trHeight w:val="300"/>
          <w:jc w:val="center"/>
        </w:trPr>
        <w:tc>
          <w:tcPr>
            <w:tcW w:w="2691" w:type="dxa"/>
            <w:tcBorders>
              <w:top w:val="nil"/>
              <w:left w:val="single" w:sz="4" w:space="0" w:color="auto"/>
              <w:bottom w:val="single" w:sz="4" w:space="0" w:color="auto"/>
              <w:right w:val="single" w:sz="4" w:space="0" w:color="auto"/>
            </w:tcBorders>
            <w:shd w:val="clear" w:color="auto" w:fill="auto"/>
            <w:vAlign w:val="center"/>
          </w:tcPr>
          <w:p w14:paraId="4830293B" w14:textId="77777777" w:rsidR="00D720D3" w:rsidRPr="00DD7E97" w:rsidRDefault="00D720D3" w:rsidP="00A12EFF">
            <w:pPr>
              <w:spacing w:line="276" w:lineRule="auto"/>
              <w:jc w:val="center"/>
              <w:rPr>
                <w:rFonts w:cs="Arial"/>
              </w:rPr>
            </w:pPr>
            <w:r w:rsidRPr="00DD7E97">
              <w:rPr>
                <w:rFonts w:cs="Arial"/>
              </w:rPr>
              <w:t>Alteración de la Fauna silvestre</w:t>
            </w:r>
          </w:p>
        </w:tc>
        <w:tc>
          <w:tcPr>
            <w:tcW w:w="6425" w:type="dxa"/>
            <w:tcBorders>
              <w:top w:val="nil"/>
              <w:left w:val="nil"/>
              <w:bottom w:val="single" w:sz="4" w:space="0" w:color="auto"/>
              <w:right w:val="single" w:sz="4" w:space="0" w:color="auto"/>
            </w:tcBorders>
            <w:shd w:val="clear" w:color="auto" w:fill="auto"/>
            <w:noWrap/>
            <w:vAlign w:val="bottom"/>
          </w:tcPr>
          <w:p w14:paraId="7AAA8CD4" w14:textId="77777777" w:rsidR="00D720D3" w:rsidRPr="00DD7E97" w:rsidRDefault="00D720D3" w:rsidP="00A12EFF">
            <w:pPr>
              <w:spacing w:line="276" w:lineRule="auto"/>
              <w:rPr>
                <w:rFonts w:cs="Arial"/>
              </w:rPr>
            </w:pPr>
            <w:r w:rsidRPr="00DD7E97">
              <w:rPr>
                <w:rFonts w:cs="Arial"/>
              </w:rPr>
              <w:t>Las actividades de obra y las talas conllevan al desplazamiento y Alteración de la Fauna silvestre, principalmente al grupo biológico de aves, debido al ruido generado, vibraciones, e intervenciones directas en las coberturas que frecuentan.</w:t>
            </w:r>
          </w:p>
        </w:tc>
      </w:tr>
      <w:tr w:rsidR="00D720D3" w:rsidRPr="00DD7E97" w14:paraId="20A8073A" w14:textId="77777777" w:rsidTr="00F36212">
        <w:trPr>
          <w:trHeight w:val="300"/>
          <w:jc w:val="center"/>
        </w:trPr>
        <w:tc>
          <w:tcPr>
            <w:tcW w:w="2691" w:type="dxa"/>
            <w:tcBorders>
              <w:top w:val="nil"/>
              <w:left w:val="single" w:sz="4" w:space="0" w:color="auto"/>
              <w:bottom w:val="single" w:sz="4" w:space="0" w:color="auto"/>
              <w:right w:val="single" w:sz="4" w:space="0" w:color="auto"/>
            </w:tcBorders>
            <w:shd w:val="clear" w:color="auto" w:fill="auto"/>
            <w:vAlign w:val="center"/>
          </w:tcPr>
          <w:p w14:paraId="4C48199C" w14:textId="77777777" w:rsidR="00D720D3" w:rsidRPr="00DD7E97" w:rsidRDefault="00D720D3" w:rsidP="00A12EFF">
            <w:pPr>
              <w:spacing w:line="276" w:lineRule="auto"/>
              <w:jc w:val="center"/>
              <w:rPr>
                <w:rFonts w:cs="Arial"/>
              </w:rPr>
            </w:pPr>
            <w:r w:rsidRPr="00DD7E97">
              <w:rPr>
                <w:rFonts w:cs="Arial"/>
              </w:rPr>
              <w:t xml:space="preserve">Alteración del hábitat y conectividad de Fauna silvestre </w:t>
            </w:r>
          </w:p>
        </w:tc>
        <w:tc>
          <w:tcPr>
            <w:tcW w:w="6425" w:type="dxa"/>
            <w:tcBorders>
              <w:top w:val="nil"/>
              <w:left w:val="nil"/>
              <w:bottom w:val="single" w:sz="4" w:space="0" w:color="auto"/>
              <w:right w:val="single" w:sz="4" w:space="0" w:color="auto"/>
            </w:tcBorders>
            <w:shd w:val="clear" w:color="auto" w:fill="auto"/>
            <w:noWrap/>
            <w:vAlign w:val="bottom"/>
          </w:tcPr>
          <w:p w14:paraId="050B617F" w14:textId="77777777" w:rsidR="00D720D3" w:rsidRPr="00DD7E97" w:rsidRDefault="00D720D3" w:rsidP="00A12EFF">
            <w:pPr>
              <w:spacing w:line="276" w:lineRule="auto"/>
              <w:rPr>
                <w:rFonts w:cs="Arial"/>
              </w:rPr>
            </w:pPr>
            <w:r w:rsidRPr="00DD7E97">
              <w:rPr>
                <w:rFonts w:cs="Arial"/>
              </w:rPr>
              <w:t>Se refiere a la perdida de hábitat y de la conectividad que han desarrollado los diferentes grupos biológicos dentro del área, principalmente las aves, asociada a los diferentes estratos arbóreos generados por las especies, que se verán afectados por las diversas actividades del proyecto.</w:t>
            </w:r>
          </w:p>
        </w:tc>
      </w:tr>
    </w:tbl>
    <w:p w14:paraId="2D39C0B6" w14:textId="3B71128A" w:rsidR="00D720D3" w:rsidRDefault="00D720D3" w:rsidP="00D720D3">
      <w:pPr>
        <w:jc w:val="center"/>
      </w:pPr>
      <w:r>
        <w:t xml:space="preserve">Fuente: </w:t>
      </w:r>
      <w:r w:rsidR="00FE0ACF">
        <w:t>Consorcio CS</w:t>
      </w:r>
      <w:r>
        <w:t>, 2021.</w:t>
      </w:r>
    </w:p>
    <w:p w14:paraId="7018552E" w14:textId="77777777" w:rsidR="0030763F" w:rsidRDefault="0030763F" w:rsidP="0030763F"/>
    <w:p w14:paraId="70185550" w14:textId="77777777" w:rsidR="00273C37" w:rsidRDefault="00273C37" w:rsidP="0059583B">
      <w:pPr>
        <w:rPr>
          <w:lang w:val="es-ES_tradnl"/>
        </w:rPr>
      </w:pPr>
    </w:p>
    <w:p w14:paraId="70185552" w14:textId="77777777" w:rsidR="000339D2" w:rsidRPr="008B3B1F" w:rsidRDefault="000339D2" w:rsidP="005869C1">
      <w:pPr>
        <w:pStyle w:val="Ttulo2"/>
      </w:pPr>
      <w:bookmarkStart w:id="197" w:name="_Toc524963866"/>
      <w:bookmarkStart w:id="198" w:name="_Toc96286210"/>
      <w:r w:rsidRPr="008B3B1F">
        <w:t>MEDIDAS DE MANEJO AMBIENTAL</w:t>
      </w:r>
      <w:bookmarkEnd w:id="197"/>
      <w:bookmarkEnd w:id="198"/>
      <w:r w:rsidRPr="008B3B1F">
        <w:t xml:space="preserve"> </w:t>
      </w:r>
    </w:p>
    <w:p w14:paraId="70185553" w14:textId="77777777" w:rsidR="000339D2" w:rsidRPr="000339D2" w:rsidRDefault="000339D2" w:rsidP="000339D2">
      <w:pPr>
        <w:rPr>
          <w:lang w:val="es-ES_tradnl"/>
        </w:rPr>
      </w:pPr>
    </w:p>
    <w:p w14:paraId="70185554" w14:textId="1578012B" w:rsidR="00703C78" w:rsidRPr="008B3B1F" w:rsidRDefault="00703C78" w:rsidP="00703C78">
      <w:pPr>
        <w:rPr>
          <w:sz w:val="22"/>
          <w:szCs w:val="28"/>
        </w:rPr>
      </w:pPr>
      <w:r w:rsidRPr="008B3B1F">
        <w:rPr>
          <w:sz w:val="22"/>
          <w:szCs w:val="28"/>
        </w:rPr>
        <w:t xml:space="preserve">Las Medidas de Manejo Ambiental - MMA para la </w:t>
      </w:r>
      <w:r w:rsidR="00B81260" w:rsidRPr="008B3B1F">
        <w:rPr>
          <w:sz w:val="22"/>
          <w:szCs w:val="28"/>
        </w:rPr>
        <w:t>Cable Aéreo de San Cristóbal</w:t>
      </w:r>
      <w:r w:rsidRPr="008B3B1F">
        <w:rPr>
          <w:sz w:val="22"/>
          <w:szCs w:val="28"/>
        </w:rPr>
        <w:t xml:space="preserve"> en Bogotá D.C, corresponde a una herramienta que permite llevar a cabo el adecuado manejo de los proyectos, una vez identificadas las actividades que generan impactos al medio y así establecer las medidas de </w:t>
      </w:r>
      <w:r w:rsidR="00F067D3" w:rsidRPr="008B3B1F">
        <w:rPr>
          <w:sz w:val="22"/>
          <w:szCs w:val="28"/>
        </w:rPr>
        <w:t xml:space="preserve">prevención, control, </w:t>
      </w:r>
      <w:r w:rsidRPr="008B3B1F">
        <w:rPr>
          <w:sz w:val="22"/>
          <w:szCs w:val="28"/>
        </w:rPr>
        <w:t>mitigación, compensación, corrección y afectación al medio amiente.</w:t>
      </w:r>
    </w:p>
    <w:p w14:paraId="70185555" w14:textId="77777777" w:rsidR="00703C78" w:rsidRPr="008B3B1F" w:rsidRDefault="00703C78" w:rsidP="00703C78">
      <w:pPr>
        <w:rPr>
          <w:sz w:val="22"/>
          <w:szCs w:val="28"/>
        </w:rPr>
      </w:pPr>
    </w:p>
    <w:p w14:paraId="70185556" w14:textId="77777777" w:rsidR="00703C78" w:rsidRPr="008B3B1F" w:rsidRDefault="00703C78" w:rsidP="00703C78">
      <w:pPr>
        <w:rPr>
          <w:sz w:val="22"/>
          <w:szCs w:val="28"/>
        </w:rPr>
      </w:pPr>
      <w:r w:rsidRPr="008B3B1F">
        <w:rPr>
          <w:sz w:val="22"/>
          <w:szCs w:val="28"/>
        </w:rPr>
        <w:lastRenderedPageBreak/>
        <w:t>Las medidas de manejo ambiental se desarrollan teniendo en cuenta los siguientes componentes:</w:t>
      </w:r>
    </w:p>
    <w:p w14:paraId="70185557" w14:textId="77777777" w:rsidR="00703C78" w:rsidRPr="008B3B1F" w:rsidRDefault="00703C78" w:rsidP="00703C78">
      <w:pPr>
        <w:rPr>
          <w:sz w:val="22"/>
          <w:szCs w:val="28"/>
        </w:rPr>
      </w:pPr>
    </w:p>
    <w:p w14:paraId="70185558" w14:textId="77777777" w:rsidR="00703C78" w:rsidRPr="008B3B1F" w:rsidRDefault="00703C78" w:rsidP="00DA164F">
      <w:pPr>
        <w:rPr>
          <w:sz w:val="22"/>
          <w:szCs w:val="28"/>
        </w:rPr>
      </w:pPr>
      <w:r w:rsidRPr="008B3B1F">
        <w:rPr>
          <w:sz w:val="22"/>
          <w:szCs w:val="28"/>
        </w:rPr>
        <w:t>Componente A – Cumplimiento a las obligaciones ambientales</w:t>
      </w:r>
    </w:p>
    <w:p w14:paraId="70185559" w14:textId="77777777" w:rsidR="00703C78" w:rsidRPr="008B3B1F" w:rsidRDefault="00703C78" w:rsidP="00703C78">
      <w:pPr>
        <w:rPr>
          <w:sz w:val="22"/>
          <w:szCs w:val="28"/>
        </w:rPr>
      </w:pPr>
    </w:p>
    <w:p w14:paraId="7018555A" w14:textId="77777777" w:rsidR="00703C78" w:rsidRPr="008B3B1F" w:rsidRDefault="00703C78" w:rsidP="00703C78">
      <w:pPr>
        <w:rPr>
          <w:sz w:val="22"/>
          <w:szCs w:val="28"/>
        </w:rPr>
      </w:pPr>
      <w:r w:rsidRPr="008B3B1F">
        <w:rPr>
          <w:sz w:val="22"/>
          <w:szCs w:val="28"/>
        </w:rPr>
        <w:t>Componente B – Manejo ambiental en la ejecución de las actividades constructivas.</w:t>
      </w:r>
    </w:p>
    <w:p w14:paraId="7018555B" w14:textId="77777777" w:rsidR="00703C78" w:rsidRPr="008B3B1F" w:rsidRDefault="00703C78" w:rsidP="00703C78">
      <w:pPr>
        <w:ind w:left="709"/>
        <w:rPr>
          <w:sz w:val="22"/>
          <w:szCs w:val="28"/>
        </w:rPr>
      </w:pPr>
      <w:r w:rsidRPr="008B3B1F">
        <w:rPr>
          <w:sz w:val="22"/>
          <w:szCs w:val="28"/>
        </w:rPr>
        <w:t xml:space="preserve">         B1- Manejo de campamentos fijos y/o temporales.</w:t>
      </w:r>
    </w:p>
    <w:p w14:paraId="7018555C" w14:textId="77777777" w:rsidR="00703C78" w:rsidRPr="008B3B1F" w:rsidRDefault="00703C78" w:rsidP="00703C78">
      <w:pPr>
        <w:ind w:left="709"/>
        <w:rPr>
          <w:sz w:val="22"/>
          <w:szCs w:val="28"/>
        </w:rPr>
      </w:pPr>
      <w:r w:rsidRPr="008B3B1F">
        <w:rPr>
          <w:sz w:val="22"/>
          <w:szCs w:val="28"/>
        </w:rPr>
        <w:t xml:space="preserve">         B2- Manejo de materiales de construcción.</w:t>
      </w:r>
    </w:p>
    <w:p w14:paraId="7018555D" w14:textId="77777777" w:rsidR="00703C78" w:rsidRPr="008B3B1F" w:rsidRDefault="00703C78" w:rsidP="00703C78">
      <w:pPr>
        <w:ind w:firstLine="709"/>
        <w:rPr>
          <w:sz w:val="22"/>
          <w:szCs w:val="28"/>
        </w:rPr>
      </w:pPr>
      <w:r w:rsidRPr="008B3B1F">
        <w:rPr>
          <w:sz w:val="22"/>
          <w:szCs w:val="28"/>
        </w:rPr>
        <w:t xml:space="preserve">         B3- Manejo integral de residuos sólidos.</w:t>
      </w:r>
    </w:p>
    <w:p w14:paraId="7018555E" w14:textId="77777777" w:rsidR="00703C78" w:rsidRPr="008B3B1F" w:rsidRDefault="00703C78" w:rsidP="00703C78">
      <w:pPr>
        <w:ind w:firstLine="709"/>
        <w:rPr>
          <w:sz w:val="22"/>
          <w:szCs w:val="28"/>
        </w:rPr>
      </w:pPr>
      <w:r w:rsidRPr="008B3B1F">
        <w:rPr>
          <w:sz w:val="22"/>
          <w:szCs w:val="28"/>
        </w:rPr>
        <w:t xml:space="preserve">         B4- Control de emisiones atmosféricas.</w:t>
      </w:r>
    </w:p>
    <w:p w14:paraId="7018555F" w14:textId="77777777" w:rsidR="00703C78" w:rsidRPr="008B3B1F" w:rsidRDefault="00703C78" w:rsidP="00703C78">
      <w:pPr>
        <w:ind w:firstLine="709"/>
        <w:rPr>
          <w:sz w:val="22"/>
          <w:szCs w:val="28"/>
        </w:rPr>
      </w:pPr>
      <w:r w:rsidRPr="008B3B1F">
        <w:rPr>
          <w:sz w:val="22"/>
          <w:szCs w:val="28"/>
        </w:rPr>
        <w:t xml:space="preserve">         B5- Manejo integral de cuerpos de agua y sumideros.</w:t>
      </w:r>
    </w:p>
    <w:p w14:paraId="70185560" w14:textId="77777777" w:rsidR="00703C78" w:rsidRPr="008B3B1F" w:rsidRDefault="00703C78" w:rsidP="00703C78">
      <w:pPr>
        <w:ind w:firstLine="709"/>
        <w:rPr>
          <w:sz w:val="22"/>
          <w:szCs w:val="28"/>
        </w:rPr>
      </w:pPr>
    </w:p>
    <w:p w14:paraId="70185561" w14:textId="77777777" w:rsidR="00703C78" w:rsidRPr="008B3B1F" w:rsidRDefault="00703C78" w:rsidP="00703C78">
      <w:pPr>
        <w:rPr>
          <w:sz w:val="22"/>
          <w:szCs w:val="28"/>
        </w:rPr>
      </w:pPr>
      <w:r w:rsidRPr="008B3B1F">
        <w:rPr>
          <w:sz w:val="22"/>
          <w:szCs w:val="28"/>
        </w:rPr>
        <w:t>Componente C – Manejo de la vegetación y paisajismo.</w:t>
      </w:r>
    </w:p>
    <w:p w14:paraId="60E17F48" w14:textId="33ACB07E" w:rsidR="00D317D6" w:rsidRPr="008B3B1F" w:rsidRDefault="00703C78" w:rsidP="00D317D6">
      <w:pPr>
        <w:ind w:firstLine="709"/>
        <w:rPr>
          <w:sz w:val="22"/>
          <w:szCs w:val="28"/>
        </w:rPr>
      </w:pPr>
      <w:r w:rsidRPr="008B3B1F">
        <w:rPr>
          <w:sz w:val="22"/>
          <w:szCs w:val="28"/>
        </w:rPr>
        <w:t xml:space="preserve">      </w:t>
      </w:r>
      <w:r w:rsidR="00D317D6" w:rsidRPr="008B3B1F">
        <w:rPr>
          <w:sz w:val="22"/>
          <w:szCs w:val="28"/>
        </w:rPr>
        <w:t xml:space="preserve">   C1- Manejo de la vegetación</w:t>
      </w:r>
    </w:p>
    <w:p w14:paraId="42942D42" w14:textId="77777777" w:rsidR="00D317D6" w:rsidRPr="008B3B1F" w:rsidRDefault="00D317D6" w:rsidP="00D317D6">
      <w:pPr>
        <w:ind w:firstLine="709"/>
        <w:rPr>
          <w:sz w:val="22"/>
          <w:szCs w:val="28"/>
        </w:rPr>
      </w:pPr>
      <w:r w:rsidRPr="008B3B1F">
        <w:rPr>
          <w:sz w:val="22"/>
          <w:szCs w:val="28"/>
        </w:rPr>
        <w:t xml:space="preserve">         C2- Manejo de Capa Orgánica</w:t>
      </w:r>
    </w:p>
    <w:p w14:paraId="0DFF44C7" w14:textId="77777777" w:rsidR="00D317D6" w:rsidRPr="008B3B1F" w:rsidRDefault="00D317D6" w:rsidP="00D317D6">
      <w:pPr>
        <w:ind w:firstLine="709"/>
        <w:rPr>
          <w:sz w:val="22"/>
          <w:szCs w:val="28"/>
        </w:rPr>
      </w:pPr>
      <w:r w:rsidRPr="008B3B1F">
        <w:rPr>
          <w:sz w:val="22"/>
          <w:szCs w:val="28"/>
        </w:rPr>
        <w:t xml:space="preserve">         C3- Descapote</w:t>
      </w:r>
    </w:p>
    <w:p w14:paraId="70185562" w14:textId="792BBE87" w:rsidR="00703C78" w:rsidRPr="008B3B1F" w:rsidRDefault="00D317D6" w:rsidP="00D317D6">
      <w:pPr>
        <w:ind w:firstLine="709"/>
        <w:rPr>
          <w:sz w:val="22"/>
          <w:szCs w:val="28"/>
        </w:rPr>
      </w:pPr>
      <w:r w:rsidRPr="008B3B1F">
        <w:rPr>
          <w:sz w:val="22"/>
          <w:szCs w:val="28"/>
        </w:rPr>
        <w:t xml:space="preserve">         C4- Plantación y mantenimiento de arbolado y jardinería urbana (Diseño paisajístico)</w:t>
      </w:r>
    </w:p>
    <w:p w14:paraId="611ADBB1" w14:textId="68D612C1" w:rsidR="00602938" w:rsidRPr="008B3B1F" w:rsidRDefault="00602938" w:rsidP="00602938">
      <w:pPr>
        <w:ind w:firstLine="709"/>
        <w:rPr>
          <w:sz w:val="22"/>
          <w:szCs w:val="28"/>
        </w:rPr>
      </w:pPr>
      <w:r w:rsidRPr="008B3B1F">
        <w:rPr>
          <w:sz w:val="22"/>
          <w:szCs w:val="28"/>
        </w:rPr>
        <w:t xml:space="preserve">         C5- Manejo de Fauna (Avifauna) Terrestre Urbana</w:t>
      </w:r>
    </w:p>
    <w:p w14:paraId="70185564" w14:textId="77777777" w:rsidR="003E3B40" w:rsidRPr="008B3B1F" w:rsidRDefault="003E3B40" w:rsidP="00DA164F">
      <w:pPr>
        <w:rPr>
          <w:sz w:val="22"/>
          <w:szCs w:val="28"/>
        </w:rPr>
      </w:pPr>
      <w:r w:rsidRPr="008B3B1F">
        <w:rPr>
          <w:sz w:val="22"/>
          <w:szCs w:val="28"/>
        </w:rPr>
        <w:t xml:space="preserve">Componente D – Gestión en Seguridad y Salud en el Trabajo SST </w:t>
      </w:r>
    </w:p>
    <w:p w14:paraId="70185565" w14:textId="77777777" w:rsidR="003E3B40" w:rsidRPr="008B3B1F" w:rsidRDefault="003E3B40" w:rsidP="000339D2">
      <w:pPr>
        <w:rPr>
          <w:sz w:val="22"/>
          <w:szCs w:val="28"/>
        </w:rPr>
      </w:pPr>
    </w:p>
    <w:p w14:paraId="70185566" w14:textId="15DDF4BA" w:rsidR="003E3B40" w:rsidRDefault="003E3B40" w:rsidP="000339D2">
      <w:pPr>
        <w:rPr>
          <w:sz w:val="22"/>
          <w:szCs w:val="28"/>
        </w:rPr>
      </w:pPr>
      <w:r w:rsidRPr="008B3B1F">
        <w:rPr>
          <w:sz w:val="22"/>
          <w:szCs w:val="28"/>
        </w:rPr>
        <w:t xml:space="preserve">Componente E </w:t>
      </w:r>
      <w:r w:rsidR="00F067D3" w:rsidRPr="008B3B1F">
        <w:rPr>
          <w:sz w:val="22"/>
          <w:szCs w:val="28"/>
        </w:rPr>
        <w:t>–</w:t>
      </w:r>
      <w:r w:rsidRPr="008B3B1F">
        <w:rPr>
          <w:sz w:val="22"/>
          <w:szCs w:val="28"/>
        </w:rPr>
        <w:t xml:space="preserve"> Señalización</w:t>
      </w:r>
      <w:r w:rsidR="00F067D3" w:rsidRPr="008B3B1F">
        <w:rPr>
          <w:sz w:val="22"/>
          <w:szCs w:val="28"/>
        </w:rPr>
        <w:t>.</w:t>
      </w:r>
    </w:p>
    <w:p w14:paraId="7F023CAA" w14:textId="77777777" w:rsidR="00DB55C3" w:rsidRDefault="00DB55C3" w:rsidP="000339D2">
      <w:pPr>
        <w:rPr>
          <w:sz w:val="22"/>
          <w:szCs w:val="28"/>
        </w:rPr>
      </w:pPr>
    </w:p>
    <w:p w14:paraId="0CA1EB28" w14:textId="3AC72610" w:rsidR="008B3B1F" w:rsidRDefault="008B3B1F" w:rsidP="000339D2">
      <w:pPr>
        <w:rPr>
          <w:sz w:val="22"/>
          <w:szCs w:val="28"/>
        </w:rPr>
      </w:pPr>
    </w:p>
    <w:p w14:paraId="70185567" w14:textId="465B3B0E" w:rsidR="000339D2" w:rsidRDefault="000339D2" w:rsidP="005869C1">
      <w:pPr>
        <w:pStyle w:val="Ttulo2"/>
      </w:pPr>
      <w:bookmarkStart w:id="199" w:name="_Toc524963867"/>
      <w:bookmarkStart w:id="200" w:name="_Toc96286211"/>
      <w:r>
        <w:t>PLAN DE MONITOREO Y SEGUIMIENTO</w:t>
      </w:r>
      <w:bookmarkEnd w:id="199"/>
      <w:bookmarkEnd w:id="200"/>
    </w:p>
    <w:p w14:paraId="70185568" w14:textId="77777777" w:rsidR="00F067D3" w:rsidRDefault="00F067D3" w:rsidP="000339D2">
      <w:pPr>
        <w:rPr>
          <w:lang w:bidi="he-IL"/>
        </w:rPr>
      </w:pPr>
    </w:p>
    <w:p w14:paraId="70185569" w14:textId="7C0E4407" w:rsidR="000339D2" w:rsidRPr="00F36212" w:rsidRDefault="009A5840" w:rsidP="000339D2">
      <w:pPr>
        <w:rPr>
          <w:sz w:val="22"/>
          <w:szCs w:val="28"/>
          <w:lang w:bidi="he-IL"/>
        </w:rPr>
      </w:pPr>
      <w:r w:rsidRPr="00F36212">
        <w:rPr>
          <w:sz w:val="22"/>
          <w:szCs w:val="28"/>
          <w:lang w:bidi="he-IL"/>
        </w:rPr>
        <w:t xml:space="preserve">Mediante el </w:t>
      </w:r>
      <w:r w:rsidR="008C3C28" w:rsidRPr="00F36212">
        <w:rPr>
          <w:sz w:val="22"/>
          <w:szCs w:val="28"/>
          <w:lang w:bidi="he-IL"/>
        </w:rPr>
        <w:t>P</w:t>
      </w:r>
      <w:r w:rsidRPr="00F36212">
        <w:rPr>
          <w:sz w:val="22"/>
          <w:szCs w:val="28"/>
          <w:lang w:bidi="he-IL"/>
        </w:rPr>
        <w:t xml:space="preserve">lan de Monitoreo y Seguimiento se busca </w:t>
      </w:r>
      <w:r w:rsidR="008C3C28" w:rsidRPr="00F36212">
        <w:rPr>
          <w:sz w:val="22"/>
          <w:szCs w:val="28"/>
          <w:lang w:bidi="he-IL"/>
        </w:rPr>
        <w:t xml:space="preserve">verificar la implementación de las medidas, así como, una fuente de evidencia objetiva para medir la eficacia de </w:t>
      </w:r>
      <w:r w:rsidRPr="00F36212">
        <w:rPr>
          <w:sz w:val="22"/>
          <w:szCs w:val="28"/>
          <w:lang w:bidi="he-IL"/>
        </w:rPr>
        <w:t xml:space="preserve">los programas definidos de Medidas de Manejo Ambiental para la </w:t>
      </w:r>
      <w:r w:rsidR="00B81260" w:rsidRPr="00F36212">
        <w:rPr>
          <w:sz w:val="22"/>
          <w:szCs w:val="28"/>
          <w:lang w:bidi="he-IL"/>
        </w:rPr>
        <w:t>Cable Aéreo de San Cristóbal</w:t>
      </w:r>
      <w:r w:rsidRPr="00F36212">
        <w:rPr>
          <w:sz w:val="22"/>
          <w:szCs w:val="28"/>
          <w:lang w:bidi="he-IL"/>
        </w:rPr>
        <w:t>, en Bogotá D.C. Se definieron los siguientes programas</w:t>
      </w:r>
      <w:r w:rsidR="008C3C28" w:rsidRPr="00F36212">
        <w:rPr>
          <w:sz w:val="22"/>
          <w:szCs w:val="28"/>
          <w:lang w:bidi="he-IL"/>
        </w:rPr>
        <w:t>:</w:t>
      </w:r>
    </w:p>
    <w:p w14:paraId="7018556A" w14:textId="77777777" w:rsidR="009A5840" w:rsidRPr="00F36212" w:rsidRDefault="009A5840" w:rsidP="000339D2">
      <w:pPr>
        <w:rPr>
          <w:sz w:val="22"/>
          <w:szCs w:val="28"/>
          <w:lang w:bidi="he-IL"/>
        </w:rPr>
      </w:pPr>
    </w:p>
    <w:p w14:paraId="7018556B" w14:textId="77777777" w:rsidR="009A5840" w:rsidRPr="00F36212" w:rsidRDefault="009A5840" w:rsidP="00DA164F">
      <w:pPr>
        <w:rPr>
          <w:sz w:val="22"/>
          <w:szCs w:val="28"/>
          <w:u w:val="single"/>
          <w:lang w:bidi="he-IL"/>
        </w:rPr>
      </w:pPr>
      <w:r w:rsidRPr="00F36212">
        <w:rPr>
          <w:sz w:val="22"/>
          <w:szCs w:val="28"/>
          <w:u w:val="single"/>
          <w:lang w:bidi="he-IL"/>
        </w:rPr>
        <w:t>Medio Abiótico</w:t>
      </w:r>
    </w:p>
    <w:p w14:paraId="7018556C" w14:textId="77777777" w:rsidR="006646EB" w:rsidRPr="00F36212" w:rsidRDefault="006646EB" w:rsidP="000339D2">
      <w:pPr>
        <w:rPr>
          <w:sz w:val="22"/>
          <w:szCs w:val="28"/>
          <w:lang w:bidi="he-IL"/>
        </w:rPr>
      </w:pPr>
    </w:p>
    <w:p w14:paraId="7018556D" w14:textId="5A9BB627" w:rsidR="006646EB" w:rsidRPr="00F36212" w:rsidRDefault="006646EB" w:rsidP="00E90954">
      <w:pPr>
        <w:pStyle w:val="Prrafodelista"/>
        <w:numPr>
          <w:ilvl w:val="0"/>
          <w:numId w:val="6"/>
        </w:numPr>
        <w:spacing w:after="0" w:line="240" w:lineRule="auto"/>
        <w:rPr>
          <w:sz w:val="22"/>
          <w:szCs w:val="24"/>
          <w:lang w:bidi="he-IL"/>
        </w:rPr>
      </w:pPr>
      <w:r w:rsidRPr="00F36212">
        <w:rPr>
          <w:sz w:val="22"/>
          <w:szCs w:val="24"/>
          <w:lang w:bidi="he-IL"/>
        </w:rPr>
        <w:t>Programa de manejo cuerpos de agua superficial</w:t>
      </w:r>
      <w:r w:rsidR="008C3C28" w:rsidRPr="00F36212">
        <w:rPr>
          <w:sz w:val="22"/>
          <w:szCs w:val="24"/>
          <w:lang w:bidi="he-IL"/>
        </w:rPr>
        <w:t xml:space="preserve"> </w:t>
      </w:r>
      <w:r w:rsidRPr="00F36212">
        <w:rPr>
          <w:sz w:val="22"/>
          <w:szCs w:val="24"/>
          <w:lang w:bidi="he-IL"/>
        </w:rPr>
        <w:t>y sumideros</w:t>
      </w:r>
    </w:p>
    <w:p w14:paraId="7018556E" w14:textId="751403C1" w:rsidR="006646EB" w:rsidRPr="00F36212" w:rsidRDefault="006646EB" w:rsidP="00E90954">
      <w:pPr>
        <w:pStyle w:val="Prrafodelista"/>
        <w:numPr>
          <w:ilvl w:val="0"/>
          <w:numId w:val="6"/>
        </w:numPr>
        <w:spacing w:after="0" w:line="240" w:lineRule="auto"/>
        <w:rPr>
          <w:sz w:val="22"/>
          <w:szCs w:val="24"/>
          <w:lang w:bidi="he-IL"/>
        </w:rPr>
      </w:pPr>
      <w:r w:rsidRPr="00F36212">
        <w:rPr>
          <w:sz w:val="22"/>
          <w:szCs w:val="24"/>
          <w:lang w:bidi="he-IL"/>
        </w:rPr>
        <w:t xml:space="preserve">Programa de manejo integral de residuos sólidos – </w:t>
      </w:r>
      <w:r w:rsidR="006857F9" w:rsidRPr="00F36212">
        <w:rPr>
          <w:sz w:val="22"/>
          <w:szCs w:val="24"/>
          <w:lang w:bidi="he-IL"/>
        </w:rPr>
        <w:t>MIRS</w:t>
      </w:r>
    </w:p>
    <w:p w14:paraId="7018556F" w14:textId="77777777" w:rsidR="006646EB" w:rsidRPr="00F36212" w:rsidRDefault="00E703F3" w:rsidP="00E90954">
      <w:pPr>
        <w:pStyle w:val="Prrafodelista"/>
        <w:numPr>
          <w:ilvl w:val="0"/>
          <w:numId w:val="6"/>
        </w:numPr>
        <w:spacing w:after="0" w:line="240" w:lineRule="auto"/>
        <w:rPr>
          <w:sz w:val="22"/>
          <w:szCs w:val="24"/>
          <w:lang w:bidi="he-IL"/>
        </w:rPr>
      </w:pPr>
      <w:r w:rsidRPr="00F36212">
        <w:rPr>
          <w:sz w:val="22"/>
          <w:szCs w:val="24"/>
          <w:lang w:bidi="he-IL"/>
        </w:rPr>
        <w:t xml:space="preserve">Programa de manejo </w:t>
      </w:r>
      <w:r w:rsidR="006646EB" w:rsidRPr="00F36212">
        <w:rPr>
          <w:sz w:val="22"/>
          <w:szCs w:val="24"/>
          <w:lang w:bidi="he-IL"/>
        </w:rPr>
        <w:t>emisiones atmosféricas</w:t>
      </w:r>
      <w:r w:rsidRPr="00F36212">
        <w:rPr>
          <w:sz w:val="22"/>
          <w:szCs w:val="24"/>
          <w:lang w:bidi="he-IL"/>
        </w:rPr>
        <w:t xml:space="preserve"> y control de ruido</w:t>
      </w:r>
    </w:p>
    <w:p w14:paraId="70185570" w14:textId="77777777" w:rsidR="0098613A" w:rsidRPr="00F36212" w:rsidRDefault="0098613A" w:rsidP="000339D2">
      <w:pPr>
        <w:rPr>
          <w:sz w:val="22"/>
          <w:szCs w:val="28"/>
          <w:u w:val="single"/>
          <w:lang w:bidi="he-IL"/>
        </w:rPr>
      </w:pPr>
    </w:p>
    <w:p w14:paraId="70185571" w14:textId="77777777" w:rsidR="009A5840" w:rsidRPr="00F36212" w:rsidRDefault="009A5840" w:rsidP="00DA164F">
      <w:pPr>
        <w:rPr>
          <w:sz w:val="22"/>
          <w:szCs w:val="28"/>
          <w:u w:val="single"/>
          <w:lang w:bidi="he-IL"/>
        </w:rPr>
      </w:pPr>
      <w:r w:rsidRPr="00F36212">
        <w:rPr>
          <w:sz w:val="22"/>
          <w:szCs w:val="28"/>
          <w:u w:val="single"/>
          <w:lang w:bidi="he-IL"/>
        </w:rPr>
        <w:t>Medio Biótico</w:t>
      </w:r>
    </w:p>
    <w:p w14:paraId="70185572" w14:textId="77777777" w:rsidR="009A5840" w:rsidRPr="00F36212" w:rsidRDefault="009A5840" w:rsidP="000339D2">
      <w:pPr>
        <w:rPr>
          <w:sz w:val="22"/>
          <w:szCs w:val="28"/>
          <w:lang w:bidi="he-IL"/>
        </w:rPr>
      </w:pPr>
    </w:p>
    <w:p w14:paraId="70185573" w14:textId="77777777" w:rsidR="009A5840" w:rsidRPr="00F36212" w:rsidRDefault="00134FBB" w:rsidP="00E90954">
      <w:pPr>
        <w:pStyle w:val="Prrafodelista"/>
        <w:numPr>
          <w:ilvl w:val="0"/>
          <w:numId w:val="6"/>
        </w:numPr>
        <w:spacing w:after="0" w:line="240" w:lineRule="auto"/>
        <w:rPr>
          <w:sz w:val="22"/>
          <w:szCs w:val="24"/>
          <w:lang w:bidi="he-IL"/>
        </w:rPr>
      </w:pPr>
      <w:r w:rsidRPr="00F36212">
        <w:rPr>
          <w:sz w:val="22"/>
          <w:szCs w:val="24"/>
          <w:lang w:bidi="he-IL"/>
        </w:rPr>
        <w:t>Programa seguimiento a la vegetación</w:t>
      </w:r>
    </w:p>
    <w:p w14:paraId="2032643B" w14:textId="66657B9B" w:rsidR="006857F9" w:rsidRPr="00F36212" w:rsidRDefault="006857F9" w:rsidP="00E90954">
      <w:pPr>
        <w:pStyle w:val="Prrafodelista"/>
        <w:numPr>
          <w:ilvl w:val="0"/>
          <w:numId w:val="6"/>
        </w:numPr>
        <w:spacing w:after="0" w:line="240" w:lineRule="auto"/>
        <w:rPr>
          <w:sz w:val="22"/>
          <w:szCs w:val="24"/>
          <w:lang w:bidi="he-IL"/>
        </w:rPr>
      </w:pPr>
      <w:r w:rsidRPr="00F36212">
        <w:rPr>
          <w:sz w:val="22"/>
          <w:szCs w:val="24"/>
          <w:lang w:bidi="he-IL"/>
        </w:rPr>
        <w:t>Programa seguimiento de la remoción, almacenamiento, entrega e instalación de cespedones.</w:t>
      </w:r>
    </w:p>
    <w:p w14:paraId="0B0CE49D" w14:textId="77777777" w:rsidR="00E90954" w:rsidRPr="00F36212" w:rsidRDefault="00E90954" w:rsidP="00E90954">
      <w:pPr>
        <w:pStyle w:val="Prrafodelista"/>
        <w:numPr>
          <w:ilvl w:val="0"/>
          <w:numId w:val="6"/>
        </w:numPr>
        <w:spacing w:after="0" w:line="240" w:lineRule="auto"/>
        <w:rPr>
          <w:sz w:val="22"/>
          <w:szCs w:val="24"/>
          <w:lang w:bidi="he-IL"/>
        </w:rPr>
      </w:pPr>
      <w:r w:rsidRPr="00F36212">
        <w:rPr>
          <w:sz w:val="22"/>
          <w:szCs w:val="24"/>
          <w:lang w:bidi="he-IL"/>
        </w:rPr>
        <w:t>Programa seguimiento de la plantación y mantenimiento de arbolado y jardinería urbana (Diseño paisajístico)</w:t>
      </w:r>
    </w:p>
    <w:p w14:paraId="422D473B" w14:textId="753AA467" w:rsidR="00E90954" w:rsidRPr="00F36212" w:rsidRDefault="00E90954" w:rsidP="00E90954">
      <w:pPr>
        <w:pStyle w:val="Prrafodelista"/>
        <w:numPr>
          <w:ilvl w:val="0"/>
          <w:numId w:val="6"/>
        </w:numPr>
        <w:spacing w:after="0" w:line="240" w:lineRule="auto"/>
        <w:rPr>
          <w:sz w:val="22"/>
          <w:szCs w:val="24"/>
          <w:lang w:bidi="he-IL"/>
        </w:rPr>
      </w:pPr>
      <w:r w:rsidRPr="00F36212">
        <w:rPr>
          <w:sz w:val="22"/>
          <w:szCs w:val="24"/>
          <w:lang w:bidi="he-IL"/>
        </w:rPr>
        <w:t xml:space="preserve">Programa seguimiento y Monitoreo de la </w:t>
      </w:r>
      <w:r w:rsidR="006857F9" w:rsidRPr="00F36212">
        <w:rPr>
          <w:sz w:val="22"/>
          <w:szCs w:val="24"/>
          <w:lang w:bidi="he-IL"/>
        </w:rPr>
        <w:t>F</w:t>
      </w:r>
      <w:r w:rsidRPr="00F36212">
        <w:rPr>
          <w:sz w:val="22"/>
          <w:szCs w:val="24"/>
          <w:lang w:bidi="he-IL"/>
        </w:rPr>
        <w:t xml:space="preserve">auna </w:t>
      </w:r>
      <w:r w:rsidR="006857F9" w:rsidRPr="00F36212">
        <w:rPr>
          <w:sz w:val="22"/>
          <w:szCs w:val="24"/>
          <w:lang w:bidi="he-IL"/>
        </w:rPr>
        <w:t xml:space="preserve">Silvestre </w:t>
      </w:r>
      <w:r w:rsidRPr="00F36212">
        <w:rPr>
          <w:sz w:val="22"/>
          <w:szCs w:val="24"/>
          <w:lang w:bidi="he-IL"/>
        </w:rPr>
        <w:t>Urbana</w:t>
      </w:r>
    </w:p>
    <w:p w14:paraId="0467D0F1" w14:textId="77777777" w:rsidR="00E90954" w:rsidRDefault="00E90954" w:rsidP="000339D2">
      <w:pPr>
        <w:rPr>
          <w:rFonts w:cs="Arial"/>
          <w:szCs w:val="20"/>
        </w:rPr>
      </w:pPr>
    </w:p>
    <w:p w14:paraId="0D449D4A" w14:textId="77777777" w:rsidR="00E90954" w:rsidRDefault="00E90954" w:rsidP="000339D2">
      <w:pPr>
        <w:rPr>
          <w:lang w:val="es-ES_tradnl"/>
        </w:rPr>
      </w:pPr>
    </w:p>
    <w:p w14:paraId="02275CC9" w14:textId="77777777" w:rsidR="00F05BCF" w:rsidRDefault="00F05BCF">
      <w:pPr>
        <w:jc w:val="left"/>
        <w:rPr>
          <w:b/>
          <w:caps/>
          <w:sz w:val="22"/>
          <w:szCs w:val="22"/>
          <w:lang w:val="es-ES_tradnl"/>
        </w:rPr>
      </w:pPr>
      <w:r>
        <w:br w:type="page"/>
      </w:r>
    </w:p>
    <w:p w14:paraId="70185576" w14:textId="0E482E5D" w:rsidR="000339D2" w:rsidRDefault="00C93119" w:rsidP="005869C1">
      <w:pPr>
        <w:pStyle w:val="Ttulo2"/>
      </w:pPr>
      <w:bookmarkStart w:id="201" w:name="_Toc96286212"/>
      <w:r>
        <w:lastRenderedPageBreak/>
        <w:t>PLAN DE EMERGENCIAS</w:t>
      </w:r>
      <w:bookmarkEnd w:id="201"/>
    </w:p>
    <w:p w14:paraId="70185577" w14:textId="77777777" w:rsidR="000339D2" w:rsidRPr="000339D2" w:rsidRDefault="000339D2" w:rsidP="000339D2">
      <w:pPr>
        <w:rPr>
          <w:lang w:val="es-ES_tradnl"/>
        </w:rPr>
      </w:pPr>
    </w:p>
    <w:p w14:paraId="7018557A" w14:textId="77777777" w:rsidR="002C7205" w:rsidRPr="00F36212" w:rsidRDefault="002C7205" w:rsidP="002C7205">
      <w:pPr>
        <w:rPr>
          <w:sz w:val="22"/>
          <w:szCs w:val="28"/>
        </w:rPr>
      </w:pPr>
      <w:r w:rsidRPr="00F36212">
        <w:rPr>
          <w:sz w:val="22"/>
          <w:szCs w:val="28"/>
        </w:rPr>
        <w:t>Se identificaron las amenazas presentes para las fases de construcción y operación y otras debidas a la naturaleza de las actividades de cada fase. Se partió de la identificación de elementos expuestos del proyecto.</w:t>
      </w:r>
    </w:p>
    <w:p w14:paraId="7018557B" w14:textId="77777777" w:rsidR="006274EA" w:rsidRPr="00F36212" w:rsidRDefault="006274EA" w:rsidP="000339D2">
      <w:pPr>
        <w:pStyle w:val="Prrafodelista"/>
        <w:spacing w:after="0" w:line="240" w:lineRule="auto"/>
        <w:ind w:left="0"/>
        <w:contextualSpacing w:val="0"/>
        <w:jc w:val="both"/>
        <w:rPr>
          <w:rFonts w:cs="Arial"/>
          <w:sz w:val="22"/>
          <w:szCs w:val="24"/>
        </w:rPr>
      </w:pPr>
    </w:p>
    <w:p w14:paraId="7018557C" w14:textId="2BF70BD1" w:rsidR="00EC1D68" w:rsidRPr="00F36212" w:rsidRDefault="00EC1D68" w:rsidP="00EC1D68">
      <w:pPr>
        <w:rPr>
          <w:sz w:val="22"/>
          <w:szCs w:val="28"/>
        </w:rPr>
      </w:pPr>
      <w:r w:rsidRPr="00F36212">
        <w:rPr>
          <w:sz w:val="22"/>
          <w:szCs w:val="28"/>
        </w:rPr>
        <w:t xml:space="preserve">La gestión del riesgo implica un conjunto de elementos, medidas y herramientas dirigidos a la intervención de la amenaza o la vulnerabilidad, con el fin de disminuir o mitigar los riesgos existentes. Por esto el Plan de </w:t>
      </w:r>
      <w:r w:rsidR="006857F9" w:rsidRPr="00F36212">
        <w:rPr>
          <w:sz w:val="22"/>
          <w:szCs w:val="28"/>
        </w:rPr>
        <w:t>Emergencias y Contingencias</w:t>
      </w:r>
      <w:r w:rsidRPr="00F36212">
        <w:rPr>
          <w:sz w:val="22"/>
          <w:szCs w:val="28"/>
        </w:rPr>
        <w:t xml:space="preserve">, debe ser proyectado y analizado tomando en consideración las amenazas naturales, antrópicas y características físicas del área de influencia. </w:t>
      </w:r>
    </w:p>
    <w:p w14:paraId="7018557D" w14:textId="77777777" w:rsidR="00EC1D68" w:rsidRDefault="00EC1D68" w:rsidP="00EC1D68"/>
    <w:p w14:paraId="7018557E" w14:textId="041CCA9E" w:rsidR="007B339F" w:rsidRDefault="007B339F">
      <w:pPr>
        <w:jc w:val="left"/>
        <w:rPr>
          <w:rFonts w:cs="Arial"/>
          <w:noProof/>
          <w:szCs w:val="20"/>
          <w:lang w:eastAsia="es-CO"/>
        </w:rPr>
      </w:pPr>
      <w:r>
        <w:rPr>
          <w:rFonts w:cs="Arial"/>
          <w:noProof/>
          <w:szCs w:val="20"/>
          <w:lang w:eastAsia="es-CO"/>
        </w:rPr>
        <w:br w:type="page"/>
      </w:r>
    </w:p>
    <w:p w14:paraId="45701AE1" w14:textId="0438260A" w:rsidR="007B339F" w:rsidRDefault="007B339F" w:rsidP="00EC1D68">
      <w:pPr>
        <w:jc w:val="center"/>
      </w:pPr>
      <w:r w:rsidRPr="00A71F95">
        <w:rPr>
          <w:rFonts w:cs="Arial"/>
          <w:b/>
          <w:bCs/>
          <w:szCs w:val="20"/>
        </w:rPr>
        <w:lastRenderedPageBreak/>
        <w:t xml:space="preserve">Ilustración </w:t>
      </w:r>
      <w:r w:rsidR="00955A9C">
        <w:rPr>
          <w:rFonts w:cs="Arial"/>
          <w:b/>
          <w:bCs/>
          <w:szCs w:val="20"/>
        </w:rPr>
        <w:fldChar w:fldCharType="begin"/>
      </w:r>
      <w:r w:rsidR="00955A9C">
        <w:rPr>
          <w:rFonts w:cs="Arial"/>
          <w:b/>
          <w:bCs/>
          <w:szCs w:val="20"/>
        </w:rPr>
        <w:instrText xml:space="preserve"> STYLEREF 1 \s </w:instrText>
      </w:r>
      <w:r w:rsidR="00955A9C">
        <w:rPr>
          <w:rFonts w:cs="Arial"/>
          <w:b/>
          <w:bCs/>
          <w:szCs w:val="20"/>
        </w:rPr>
        <w:fldChar w:fldCharType="separate"/>
      </w:r>
      <w:r w:rsidR="00955A9C">
        <w:rPr>
          <w:rFonts w:cs="Arial"/>
          <w:b/>
          <w:bCs/>
          <w:noProof/>
          <w:szCs w:val="20"/>
        </w:rPr>
        <w:t>1</w:t>
      </w:r>
      <w:r w:rsidR="00955A9C">
        <w:rPr>
          <w:rFonts w:cs="Arial"/>
          <w:b/>
          <w:bCs/>
          <w:szCs w:val="20"/>
        </w:rPr>
        <w:fldChar w:fldCharType="end"/>
      </w:r>
      <w:r w:rsidR="00955A9C">
        <w:rPr>
          <w:rFonts w:cs="Arial"/>
          <w:b/>
          <w:bCs/>
          <w:szCs w:val="20"/>
        </w:rPr>
        <w:noBreakHyphen/>
      </w:r>
      <w:r w:rsidR="00955A9C">
        <w:rPr>
          <w:rFonts w:cs="Arial"/>
          <w:b/>
          <w:bCs/>
          <w:szCs w:val="20"/>
        </w:rPr>
        <w:fldChar w:fldCharType="begin"/>
      </w:r>
      <w:r w:rsidR="00955A9C">
        <w:rPr>
          <w:rFonts w:cs="Arial"/>
          <w:b/>
          <w:bCs/>
          <w:szCs w:val="20"/>
        </w:rPr>
        <w:instrText xml:space="preserve"> SEQ Ilustración \* ARABIC \s 1 </w:instrText>
      </w:r>
      <w:r w:rsidR="00955A9C">
        <w:rPr>
          <w:rFonts w:cs="Arial"/>
          <w:b/>
          <w:bCs/>
          <w:szCs w:val="20"/>
        </w:rPr>
        <w:fldChar w:fldCharType="separate"/>
      </w:r>
      <w:r w:rsidR="00F05BCF">
        <w:rPr>
          <w:rFonts w:cs="Arial"/>
          <w:b/>
          <w:bCs/>
          <w:noProof/>
          <w:szCs w:val="20"/>
        </w:rPr>
        <w:t>16</w:t>
      </w:r>
      <w:r w:rsidR="00955A9C">
        <w:rPr>
          <w:rFonts w:cs="Arial"/>
          <w:b/>
          <w:bCs/>
          <w:szCs w:val="20"/>
        </w:rPr>
        <w:fldChar w:fldCharType="end"/>
      </w:r>
      <w:r>
        <w:rPr>
          <w:rFonts w:cs="Arial"/>
          <w:b/>
          <w:bCs/>
          <w:szCs w:val="20"/>
        </w:rPr>
        <w:t xml:space="preserve"> </w:t>
      </w:r>
      <w:r w:rsidRPr="007B339F">
        <w:rPr>
          <w:rFonts w:cs="Arial"/>
          <w:b/>
          <w:bCs/>
          <w:szCs w:val="20"/>
        </w:rPr>
        <w:t>Flujograma de Detecci</w:t>
      </w:r>
      <w:r>
        <w:rPr>
          <w:rFonts w:cs="Arial"/>
          <w:b/>
          <w:bCs/>
          <w:szCs w:val="20"/>
        </w:rPr>
        <w:t>ó</w:t>
      </w:r>
      <w:r w:rsidRPr="007B339F">
        <w:rPr>
          <w:rFonts w:cs="Arial"/>
          <w:b/>
          <w:bCs/>
          <w:szCs w:val="20"/>
        </w:rPr>
        <w:t>n de Emergencias</w:t>
      </w:r>
    </w:p>
    <w:p w14:paraId="5F95C006" w14:textId="5634DF87" w:rsidR="00EC1D68" w:rsidRDefault="007B339F" w:rsidP="00EC1D68">
      <w:pPr>
        <w:jc w:val="center"/>
      </w:pPr>
      <w:r w:rsidRPr="008A02AA">
        <w:rPr>
          <w:rFonts w:cs="Arial"/>
          <w:noProof/>
        </w:rPr>
        <mc:AlternateContent>
          <mc:Choice Requires="wpc">
            <w:drawing>
              <wp:inline distT="0" distB="0" distL="0" distR="0" wp14:anchorId="6E482CBE" wp14:editId="79215797">
                <wp:extent cx="5612130" cy="5912780"/>
                <wp:effectExtent l="0" t="0" r="655320" b="621665"/>
                <wp:docPr id="908" name="Lienzo 90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61" name="Rectangle 389"/>
                        <wps:cNvSpPr>
                          <a:spLocks noChangeArrowheads="1"/>
                        </wps:cNvSpPr>
                        <wps:spPr bwMode="auto">
                          <a:xfrm>
                            <a:off x="2057400" y="78740"/>
                            <a:ext cx="2286000" cy="456565"/>
                          </a:xfrm>
                          <a:prstGeom prst="rect">
                            <a:avLst/>
                          </a:prstGeom>
                          <a:solidFill>
                            <a:srgbClr val="FFFFFF"/>
                          </a:solidFill>
                          <a:ln w="9525">
                            <a:solidFill>
                              <a:srgbClr val="000000"/>
                            </a:solidFill>
                            <a:miter lim="800000"/>
                            <a:headEnd/>
                            <a:tailEnd/>
                          </a:ln>
                        </wps:spPr>
                        <wps:txbx>
                          <w:txbxContent>
                            <w:p w14:paraId="52FB528F" w14:textId="77777777" w:rsidR="006F40E8" w:rsidRDefault="006F40E8" w:rsidP="007B339F">
                              <w:pPr>
                                <w:jc w:val="center"/>
                              </w:pPr>
                              <w:r w:rsidRPr="00D404F8">
                                <w:rPr>
                                  <w:sz w:val="18"/>
                                </w:rPr>
                                <w:t>Cualquier empleado detecta la emergencia</w:t>
                              </w:r>
                            </w:p>
                          </w:txbxContent>
                        </wps:txbx>
                        <wps:bodyPr rot="0" vert="horz" wrap="square" lIns="91440" tIns="45720" rIns="91440" bIns="45720" anchor="t" anchorCtr="0" upright="1">
                          <a:noAutofit/>
                        </wps:bodyPr>
                      </wps:wsp>
                      <wps:wsp>
                        <wps:cNvPr id="462" name="Rectangle 390"/>
                        <wps:cNvSpPr>
                          <a:spLocks noChangeArrowheads="1"/>
                        </wps:cNvSpPr>
                        <wps:spPr bwMode="auto">
                          <a:xfrm>
                            <a:off x="2057400" y="685800"/>
                            <a:ext cx="2286000" cy="685800"/>
                          </a:xfrm>
                          <a:prstGeom prst="rect">
                            <a:avLst/>
                          </a:prstGeom>
                          <a:solidFill>
                            <a:srgbClr val="FFFFFF"/>
                          </a:solidFill>
                          <a:ln w="9525">
                            <a:solidFill>
                              <a:srgbClr val="000000"/>
                            </a:solidFill>
                            <a:miter lim="800000"/>
                            <a:headEnd/>
                            <a:tailEnd/>
                          </a:ln>
                        </wps:spPr>
                        <wps:txbx>
                          <w:txbxContent>
                            <w:p w14:paraId="706A8881" w14:textId="77777777" w:rsidR="006F40E8" w:rsidRPr="00D404F8" w:rsidRDefault="006F40E8" w:rsidP="007B339F">
                              <w:pPr>
                                <w:jc w:val="center"/>
                                <w:rPr>
                                  <w:sz w:val="18"/>
                                </w:rPr>
                              </w:pPr>
                              <w:r w:rsidRPr="00D404F8">
                                <w:rPr>
                                  <w:sz w:val="18"/>
                                </w:rPr>
                                <w:t>Informar al brigadista más cercano sobre el evento (se activa la alerta)</w:t>
                              </w:r>
                            </w:p>
                            <w:p w14:paraId="4203C130" w14:textId="77777777" w:rsidR="006F40E8" w:rsidRPr="00D404F8" w:rsidRDefault="006F40E8" w:rsidP="007B339F">
                              <w:pPr>
                                <w:jc w:val="center"/>
                                <w:rPr>
                                  <w:sz w:val="18"/>
                                </w:rPr>
                              </w:pPr>
                              <w:r w:rsidRPr="00D404F8">
                                <w:rPr>
                                  <w:sz w:val="18"/>
                                </w:rPr>
                                <w:t>El brigadista verifica la magnitud del evento</w:t>
                              </w:r>
                            </w:p>
                            <w:p w14:paraId="25171FE3" w14:textId="77777777" w:rsidR="006F40E8" w:rsidRDefault="006F40E8" w:rsidP="007B339F">
                              <w:pPr>
                                <w:jc w:val="center"/>
                              </w:pPr>
                            </w:p>
                          </w:txbxContent>
                        </wps:txbx>
                        <wps:bodyPr rot="0" vert="horz" wrap="square" lIns="91440" tIns="45720" rIns="91440" bIns="45720" anchor="t" anchorCtr="0" upright="1">
                          <a:noAutofit/>
                        </wps:bodyPr>
                      </wps:wsp>
                      <wps:wsp>
                        <wps:cNvPr id="463" name="AutoShape 391"/>
                        <wps:cNvSpPr>
                          <a:spLocks noChangeArrowheads="1"/>
                        </wps:cNvSpPr>
                        <wps:spPr bwMode="auto">
                          <a:xfrm>
                            <a:off x="2400300" y="2400300"/>
                            <a:ext cx="1714500" cy="914400"/>
                          </a:xfrm>
                          <a:prstGeom prst="diamond">
                            <a:avLst/>
                          </a:prstGeom>
                          <a:solidFill>
                            <a:srgbClr val="FFFFFF"/>
                          </a:solidFill>
                          <a:ln w="9525">
                            <a:solidFill>
                              <a:srgbClr val="000000"/>
                            </a:solidFill>
                            <a:miter lim="800000"/>
                            <a:headEnd/>
                            <a:tailEnd/>
                          </a:ln>
                        </wps:spPr>
                        <wps:txbx>
                          <w:txbxContent>
                            <w:p w14:paraId="3EEA43DE" w14:textId="77777777" w:rsidR="006F40E8" w:rsidRDefault="006F40E8" w:rsidP="007B339F">
                              <w:pPr>
                                <w:jc w:val="center"/>
                              </w:pPr>
                              <w:r w:rsidRPr="00D404F8">
                                <w:rPr>
                                  <w:sz w:val="18"/>
                                </w:rPr>
                                <w:t>¿Es necesario evacuar</w:t>
                              </w:r>
                              <w:r>
                                <w:t>?</w:t>
                              </w:r>
                            </w:p>
                          </w:txbxContent>
                        </wps:txbx>
                        <wps:bodyPr rot="0" vert="horz" wrap="square" lIns="91440" tIns="45720" rIns="91440" bIns="45720" anchor="t" anchorCtr="0" upright="1">
                          <a:noAutofit/>
                        </wps:bodyPr>
                      </wps:wsp>
                      <wps:wsp>
                        <wps:cNvPr id="464" name="Rectangle 392"/>
                        <wps:cNvSpPr>
                          <a:spLocks noChangeArrowheads="1"/>
                        </wps:cNvSpPr>
                        <wps:spPr bwMode="auto">
                          <a:xfrm>
                            <a:off x="1261745" y="3543300"/>
                            <a:ext cx="342265" cy="228600"/>
                          </a:xfrm>
                          <a:prstGeom prst="rect">
                            <a:avLst/>
                          </a:prstGeom>
                          <a:solidFill>
                            <a:srgbClr val="FFFFFF"/>
                          </a:solidFill>
                          <a:ln w="9525">
                            <a:solidFill>
                              <a:srgbClr val="000000"/>
                            </a:solidFill>
                            <a:miter lim="800000"/>
                            <a:headEnd/>
                            <a:tailEnd/>
                          </a:ln>
                        </wps:spPr>
                        <wps:txbx>
                          <w:txbxContent>
                            <w:p w14:paraId="27729F57" w14:textId="77777777" w:rsidR="006F40E8" w:rsidRDefault="006F40E8" w:rsidP="007B339F">
                              <w:pPr>
                                <w:jc w:val="center"/>
                              </w:pPr>
                              <w:r w:rsidRPr="0066204B">
                                <w:rPr>
                                  <w:highlight w:val="red"/>
                                </w:rPr>
                                <w:t>SI</w:t>
                              </w:r>
                            </w:p>
                          </w:txbxContent>
                        </wps:txbx>
                        <wps:bodyPr rot="0" vert="horz" wrap="square" lIns="91440" tIns="45720" rIns="91440" bIns="45720" anchor="t" anchorCtr="0" upright="1">
                          <a:noAutofit/>
                        </wps:bodyPr>
                      </wps:wsp>
                      <wps:wsp>
                        <wps:cNvPr id="465" name="Rectangle 393"/>
                        <wps:cNvSpPr>
                          <a:spLocks noChangeArrowheads="1"/>
                        </wps:cNvSpPr>
                        <wps:spPr bwMode="auto">
                          <a:xfrm>
                            <a:off x="4914900" y="3543300"/>
                            <a:ext cx="457835" cy="228600"/>
                          </a:xfrm>
                          <a:prstGeom prst="rect">
                            <a:avLst/>
                          </a:prstGeom>
                          <a:solidFill>
                            <a:srgbClr val="FFFFFF"/>
                          </a:solidFill>
                          <a:ln w="9525">
                            <a:solidFill>
                              <a:srgbClr val="000000"/>
                            </a:solidFill>
                            <a:miter lim="800000"/>
                            <a:headEnd/>
                            <a:tailEnd/>
                          </a:ln>
                        </wps:spPr>
                        <wps:txbx>
                          <w:txbxContent>
                            <w:p w14:paraId="020F9251" w14:textId="77777777" w:rsidR="006F40E8" w:rsidRPr="0066204B" w:rsidRDefault="006F40E8" w:rsidP="007B339F">
                              <w:pPr>
                                <w:jc w:val="center"/>
                                <w:rPr>
                                  <w:sz w:val="19"/>
                                  <w:szCs w:val="19"/>
                                </w:rPr>
                              </w:pPr>
                              <w:r w:rsidRPr="0066204B">
                                <w:rPr>
                                  <w:sz w:val="19"/>
                                  <w:szCs w:val="19"/>
                                  <w:highlight w:val="green"/>
                                </w:rPr>
                                <w:t>NO</w:t>
                              </w:r>
                            </w:p>
                          </w:txbxContent>
                        </wps:txbx>
                        <wps:bodyPr rot="0" vert="horz" wrap="square" lIns="91440" tIns="45720" rIns="91440" bIns="45720" anchor="t" anchorCtr="0" upright="1">
                          <a:noAutofit/>
                        </wps:bodyPr>
                      </wps:wsp>
                      <wps:wsp>
                        <wps:cNvPr id="466" name="Rectangle 394"/>
                        <wps:cNvSpPr>
                          <a:spLocks noChangeArrowheads="1"/>
                        </wps:cNvSpPr>
                        <wps:spPr bwMode="auto">
                          <a:xfrm>
                            <a:off x="160020" y="4000500"/>
                            <a:ext cx="1901825" cy="579120"/>
                          </a:xfrm>
                          <a:prstGeom prst="rect">
                            <a:avLst/>
                          </a:prstGeom>
                          <a:solidFill>
                            <a:srgbClr val="FFFFFF"/>
                          </a:solidFill>
                          <a:ln w="9525">
                            <a:solidFill>
                              <a:srgbClr val="000000"/>
                            </a:solidFill>
                            <a:miter lim="800000"/>
                            <a:headEnd/>
                            <a:tailEnd/>
                          </a:ln>
                        </wps:spPr>
                        <wps:txbx>
                          <w:txbxContent>
                            <w:p w14:paraId="2F83BE01" w14:textId="77777777" w:rsidR="006F40E8" w:rsidRDefault="006F40E8" w:rsidP="007B339F">
                              <w:r>
                                <w:t>Activar la alarma sirena continua durante 20 segundos.</w:t>
                              </w:r>
                            </w:p>
                          </w:txbxContent>
                        </wps:txbx>
                        <wps:bodyPr rot="0" vert="horz" wrap="square" lIns="91440" tIns="45720" rIns="91440" bIns="45720" anchor="t" anchorCtr="0" upright="1">
                          <a:noAutofit/>
                        </wps:bodyPr>
                      </wps:wsp>
                      <wps:wsp>
                        <wps:cNvPr id="467" name="Rectangle 395"/>
                        <wps:cNvSpPr>
                          <a:spLocks noChangeArrowheads="1"/>
                        </wps:cNvSpPr>
                        <wps:spPr bwMode="auto">
                          <a:xfrm>
                            <a:off x="4392295" y="4000500"/>
                            <a:ext cx="1837690" cy="471805"/>
                          </a:xfrm>
                          <a:prstGeom prst="rect">
                            <a:avLst/>
                          </a:prstGeom>
                          <a:solidFill>
                            <a:srgbClr val="FFFFFF"/>
                          </a:solidFill>
                          <a:ln w="9525">
                            <a:solidFill>
                              <a:srgbClr val="000000"/>
                            </a:solidFill>
                            <a:miter lim="800000"/>
                            <a:headEnd/>
                            <a:tailEnd/>
                          </a:ln>
                        </wps:spPr>
                        <wps:txbx>
                          <w:txbxContent>
                            <w:p w14:paraId="30642BFD" w14:textId="77777777" w:rsidR="006F40E8" w:rsidRDefault="006F40E8" w:rsidP="007B339F">
                              <w:pPr>
                                <w:jc w:val="center"/>
                              </w:pPr>
                              <w:r>
                                <w:t>Atender el evento con los brigadistas disponibles.</w:t>
                              </w:r>
                            </w:p>
                          </w:txbxContent>
                        </wps:txbx>
                        <wps:bodyPr rot="0" vert="horz" wrap="square" lIns="91440" tIns="45720" rIns="91440" bIns="45720" anchor="t" anchorCtr="0" upright="1">
                          <a:noAutofit/>
                        </wps:bodyPr>
                      </wps:wsp>
                      <wps:wsp>
                        <wps:cNvPr id="468" name="AutoShape 396"/>
                        <wps:cNvCnPr>
                          <a:cxnSpLocks noChangeShapeType="1"/>
                          <a:stCxn id="461" idx="2"/>
                          <a:endCxn id="462" idx="0"/>
                        </wps:cNvCnPr>
                        <wps:spPr bwMode="auto">
                          <a:xfrm>
                            <a:off x="3200400" y="535305"/>
                            <a:ext cx="1" cy="1504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9" name="AutoShape 397"/>
                        <wps:cNvCnPr>
                          <a:cxnSpLocks noChangeShapeType="1"/>
                          <a:stCxn id="462" idx="2"/>
                          <a:endCxn id="474" idx="0"/>
                        </wps:cNvCnPr>
                        <wps:spPr bwMode="auto">
                          <a:xfrm>
                            <a:off x="3200400" y="1371600"/>
                            <a:ext cx="1"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0" name="AutoShape 398"/>
                        <wps:cNvCnPr>
                          <a:cxnSpLocks noChangeShapeType="1"/>
                          <a:stCxn id="463" idx="2"/>
                          <a:endCxn id="464" idx="0"/>
                        </wps:cNvCnPr>
                        <wps:spPr bwMode="auto">
                          <a:xfrm rot="5400000">
                            <a:off x="2231390" y="2516505"/>
                            <a:ext cx="228600" cy="182435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71" name="AutoShape 399"/>
                        <wps:cNvCnPr>
                          <a:cxnSpLocks noChangeShapeType="1"/>
                          <a:stCxn id="463" idx="2"/>
                          <a:endCxn id="465" idx="0"/>
                        </wps:cNvCnPr>
                        <wps:spPr bwMode="auto">
                          <a:xfrm rot="16200000" flipH="1">
                            <a:off x="4086860" y="2485390"/>
                            <a:ext cx="228600" cy="188658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72" name="AutoShape 400"/>
                        <wps:cNvCnPr>
                          <a:cxnSpLocks noChangeShapeType="1"/>
                        </wps:cNvCnPr>
                        <wps:spPr bwMode="auto">
                          <a:xfrm rot="5400000">
                            <a:off x="1158240" y="3724910"/>
                            <a:ext cx="228600" cy="32194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73" name="AutoShape 401"/>
                        <wps:cNvCnPr>
                          <a:cxnSpLocks noChangeShapeType="1"/>
                          <a:stCxn id="465" idx="2"/>
                          <a:endCxn id="467" idx="0"/>
                        </wps:cNvCnPr>
                        <wps:spPr bwMode="auto">
                          <a:xfrm rot="16200000" flipH="1">
                            <a:off x="5113655" y="3802380"/>
                            <a:ext cx="228600" cy="16700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74" name="Rectangle 402"/>
                        <wps:cNvSpPr>
                          <a:spLocks noChangeArrowheads="1"/>
                        </wps:cNvSpPr>
                        <wps:spPr bwMode="auto">
                          <a:xfrm>
                            <a:off x="2057400" y="1600200"/>
                            <a:ext cx="2286000" cy="535940"/>
                          </a:xfrm>
                          <a:prstGeom prst="rect">
                            <a:avLst/>
                          </a:prstGeom>
                          <a:solidFill>
                            <a:srgbClr val="FFFFFF"/>
                          </a:solidFill>
                          <a:ln w="9525">
                            <a:solidFill>
                              <a:srgbClr val="000000"/>
                            </a:solidFill>
                            <a:miter lim="800000"/>
                            <a:headEnd/>
                            <a:tailEnd/>
                          </a:ln>
                        </wps:spPr>
                        <wps:txbx>
                          <w:txbxContent>
                            <w:p w14:paraId="082E6842" w14:textId="77777777" w:rsidR="006F40E8" w:rsidRDefault="006F40E8" w:rsidP="007B339F">
                              <w:pPr>
                                <w:jc w:val="center"/>
                              </w:pPr>
                              <w:r>
                                <w:t>Se le informa al Comité de Emergencias y Salud Ocupacional.</w:t>
                              </w:r>
                            </w:p>
                            <w:p w14:paraId="776273FB" w14:textId="77777777" w:rsidR="006F40E8" w:rsidRDefault="006F40E8" w:rsidP="007B339F">
                              <w:pPr>
                                <w:jc w:val="center"/>
                              </w:pPr>
                            </w:p>
                          </w:txbxContent>
                        </wps:txbx>
                        <wps:bodyPr rot="0" vert="horz" wrap="square" lIns="91440" tIns="45720" rIns="91440" bIns="45720" anchor="t" anchorCtr="0" upright="1">
                          <a:noAutofit/>
                        </wps:bodyPr>
                      </wps:wsp>
                      <wps:wsp>
                        <wps:cNvPr id="475" name="AutoShape 403"/>
                        <wps:cNvCnPr>
                          <a:cxnSpLocks noChangeShapeType="1"/>
                          <a:stCxn id="474" idx="2"/>
                          <a:endCxn id="463" idx="0"/>
                        </wps:cNvCnPr>
                        <wps:spPr bwMode="auto">
                          <a:xfrm rot="16200000" flipH="1">
                            <a:off x="3096895" y="2239645"/>
                            <a:ext cx="264160" cy="5715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76" name="Rectangle 404"/>
                        <wps:cNvSpPr>
                          <a:spLocks noChangeArrowheads="1"/>
                        </wps:cNvSpPr>
                        <wps:spPr bwMode="auto">
                          <a:xfrm>
                            <a:off x="160020" y="4686300"/>
                            <a:ext cx="1901825" cy="571500"/>
                          </a:xfrm>
                          <a:prstGeom prst="rect">
                            <a:avLst/>
                          </a:prstGeom>
                          <a:solidFill>
                            <a:srgbClr val="FFFFFF"/>
                          </a:solidFill>
                          <a:ln w="9525">
                            <a:solidFill>
                              <a:srgbClr val="000000"/>
                            </a:solidFill>
                            <a:miter lim="800000"/>
                            <a:headEnd/>
                            <a:tailEnd/>
                          </a:ln>
                        </wps:spPr>
                        <wps:txbx>
                          <w:txbxContent>
                            <w:p w14:paraId="357378FF" w14:textId="77777777" w:rsidR="006F40E8" w:rsidRDefault="006F40E8" w:rsidP="007B339F">
                              <w:r>
                                <w:t>Iniciar el proceso de evacuación hacia el punto de encuentro.</w:t>
                              </w:r>
                            </w:p>
                          </w:txbxContent>
                        </wps:txbx>
                        <wps:bodyPr rot="0" vert="horz" wrap="square" lIns="91440" tIns="45720" rIns="91440" bIns="45720" anchor="t" anchorCtr="0" upright="1">
                          <a:noAutofit/>
                        </wps:bodyPr>
                      </wps:wsp>
                      <wps:wsp>
                        <wps:cNvPr id="477" name="Rectangle 405"/>
                        <wps:cNvSpPr>
                          <a:spLocks noChangeArrowheads="1"/>
                        </wps:cNvSpPr>
                        <wps:spPr bwMode="auto">
                          <a:xfrm>
                            <a:off x="160020" y="5486400"/>
                            <a:ext cx="1901825" cy="452755"/>
                          </a:xfrm>
                          <a:prstGeom prst="rect">
                            <a:avLst/>
                          </a:prstGeom>
                          <a:solidFill>
                            <a:srgbClr val="FFFFFF"/>
                          </a:solidFill>
                          <a:ln w="9525">
                            <a:solidFill>
                              <a:srgbClr val="000000"/>
                            </a:solidFill>
                            <a:miter lim="800000"/>
                            <a:headEnd/>
                            <a:tailEnd/>
                          </a:ln>
                        </wps:spPr>
                        <wps:txbx>
                          <w:txbxContent>
                            <w:p w14:paraId="4CB26B81" w14:textId="77777777" w:rsidR="006F40E8" w:rsidRDefault="006F40E8" w:rsidP="007B339F">
                              <w:r>
                                <w:t>Reunir al personal en el punto de encuentro y hacer censo.</w:t>
                              </w:r>
                            </w:p>
                          </w:txbxContent>
                        </wps:txbx>
                        <wps:bodyPr rot="0" vert="horz" wrap="square" lIns="91440" tIns="45720" rIns="91440" bIns="45720" anchor="t" anchorCtr="0" upright="1">
                          <a:noAutofit/>
                        </wps:bodyPr>
                      </wps:wsp>
                      <wps:wsp>
                        <wps:cNvPr id="478" name="AutoShape 406"/>
                        <wps:cNvCnPr>
                          <a:cxnSpLocks noChangeShapeType="1"/>
                          <a:stCxn id="476" idx="2"/>
                          <a:endCxn id="477" idx="0"/>
                        </wps:cNvCnPr>
                        <wps:spPr bwMode="auto">
                          <a:xfrm>
                            <a:off x="1111250" y="5257800"/>
                            <a:ext cx="1"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9" name="AutoShape 407"/>
                        <wps:cNvCnPr>
                          <a:cxnSpLocks noChangeShapeType="1"/>
                          <a:stCxn id="466" idx="2"/>
                          <a:endCxn id="476" idx="0"/>
                        </wps:cNvCnPr>
                        <wps:spPr bwMode="auto">
                          <a:xfrm>
                            <a:off x="1111250" y="4579620"/>
                            <a:ext cx="1" cy="1066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0" name="Rectangle 408"/>
                        <wps:cNvSpPr>
                          <a:spLocks noChangeArrowheads="1"/>
                        </wps:cNvSpPr>
                        <wps:spPr bwMode="auto">
                          <a:xfrm>
                            <a:off x="2212975" y="4000500"/>
                            <a:ext cx="1901825" cy="685800"/>
                          </a:xfrm>
                          <a:prstGeom prst="rect">
                            <a:avLst/>
                          </a:prstGeom>
                          <a:solidFill>
                            <a:srgbClr val="FFFFFF"/>
                          </a:solidFill>
                          <a:ln w="9525">
                            <a:solidFill>
                              <a:srgbClr val="000000"/>
                            </a:solidFill>
                            <a:miter lim="800000"/>
                            <a:headEnd/>
                            <a:tailEnd/>
                          </a:ln>
                        </wps:spPr>
                        <wps:txbx>
                          <w:txbxContent>
                            <w:p w14:paraId="057644E6" w14:textId="77777777" w:rsidR="006F40E8" w:rsidRPr="00D404F8" w:rsidRDefault="006F40E8" w:rsidP="007B339F">
                              <w:pPr>
                                <w:rPr>
                                  <w:sz w:val="18"/>
                                </w:rPr>
                              </w:pPr>
                              <w:r w:rsidRPr="00D404F8">
                                <w:rPr>
                                  <w:sz w:val="18"/>
                                </w:rPr>
                                <w:t>Informar bomberos y demás grupos de apoyo necesarios para la atención del evento.</w:t>
                              </w:r>
                            </w:p>
                          </w:txbxContent>
                        </wps:txbx>
                        <wps:bodyPr rot="0" vert="horz" wrap="square" lIns="91440" tIns="45720" rIns="91440" bIns="45720" anchor="t" anchorCtr="0" upright="1">
                          <a:noAutofit/>
                        </wps:bodyPr>
                      </wps:wsp>
                      <wps:wsp>
                        <wps:cNvPr id="901" name="AutoShape 409"/>
                        <wps:cNvCnPr>
                          <a:cxnSpLocks noChangeShapeType="1"/>
                          <a:endCxn id="900" idx="1"/>
                        </wps:cNvCnPr>
                        <wps:spPr bwMode="auto">
                          <a:xfrm>
                            <a:off x="2057400" y="4222750"/>
                            <a:ext cx="155575" cy="120650"/>
                          </a:xfrm>
                          <a:prstGeom prst="bentConnector3">
                            <a:avLst>
                              <a:gd name="adj1" fmla="val 49796"/>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902" name="Rectangle 410"/>
                        <wps:cNvSpPr>
                          <a:spLocks noChangeArrowheads="1"/>
                        </wps:cNvSpPr>
                        <wps:spPr bwMode="auto">
                          <a:xfrm>
                            <a:off x="155575" y="6062345"/>
                            <a:ext cx="1901825" cy="452755"/>
                          </a:xfrm>
                          <a:prstGeom prst="rect">
                            <a:avLst/>
                          </a:prstGeom>
                          <a:solidFill>
                            <a:srgbClr val="FFFFFF"/>
                          </a:solidFill>
                          <a:ln w="9525">
                            <a:solidFill>
                              <a:srgbClr val="000000"/>
                            </a:solidFill>
                            <a:miter lim="800000"/>
                            <a:headEnd/>
                            <a:tailEnd/>
                          </a:ln>
                        </wps:spPr>
                        <wps:txbx>
                          <w:txbxContent>
                            <w:p w14:paraId="523780DA" w14:textId="77777777" w:rsidR="006F40E8" w:rsidRDefault="006F40E8" w:rsidP="007B339F">
                              <w:r>
                                <w:t>Control del evento,  investigación y plan de acción</w:t>
                              </w:r>
                            </w:p>
                          </w:txbxContent>
                        </wps:txbx>
                        <wps:bodyPr rot="0" vert="horz" wrap="square" lIns="91440" tIns="45720" rIns="91440" bIns="45720" anchor="t" anchorCtr="0" upright="1">
                          <a:noAutofit/>
                        </wps:bodyPr>
                      </wps:wsp>
                      <wps:wsp>
                        <wps:cNvPr id="903" name="Rectangle 411"/>
                        <wps:cNvSpPr>
                          <a:spLocks noChangeArrowheads="1"/>
                        </wps:cNvSpPr>
                        <wps:spPr bwMode="auto">
                          <a:xfrm>
                            <a:off x="4392295" y="4686300"/>
                            <a:ext cx="1852930" cy="605790"/>
                          </a:xfrm>
                          <a:prstGeom prst="rect">
                            <a:avLst/>
                          </a:prstGeom>
                          <a:solidFill>
                            <a:srgbClr val="FFFFFF"/>
                          </a:solidFill>
                          <a:ln w="9525">
                            <a:solidFill>
                              <a:srgbClr val="000000"/>
                            </a:solidFill>
                            <a:miter lim="800000"/>
                            <a:headEnd/>
                            <a:tailEnd/>
                          </a:ln>
                        </wps:spPr>
                        <wps:txbx>
                          <w:txbxContent>
                            <w:p w14:paraId="45B9214D" w14:textId="77777777" w:rsidR="006F40E8" w:rsidRDefault="006F40E8" w:rsidP="007B339F">
                              <w:r>
                                <w:t>Control del evento,  investigación y plan de acción</w:t>
                              </w:r>
                            </w:p>
                          </w:txbxContent>
                        </wps:txbx>
                        <wps:bodyPr rot="0" vert="horz" wrap="square" lIns="91440" tIns="45720" rIns="91440" bIns="45720" anchor="t" anchorCtr="0" upright="1">
                          <a:noAutofit/>
                        </wps:bodyPr>
                      </wps:wsp>
                      <wps:wsp>
                        <wps:cNvPr id="907" name="AutoShape 412"/>
                        <wps:cNvCnPr>
                          <a:cxnSpLocks noChangeShapeType="1"/>
                          <a:endCxn id="903" idx="0"/>
                        </wps:cNvCnPr>
                        <wps:spPr bwMode="auto">
                          <a:xfrm rot="16200000" flipH="1">
                            <a:off x="5208270" y="4575810"/>
                            <a:ext cx="213995" cy="6985"/>
                          </a:xfrm>
                          <a:prstGeom prst="bentConnector3">
                            <a:avLst>
                              <a:gd name="adj1" fmla="val 4985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6E482CBE" id="Lienzo 908" o:spid="_x0000_s1026" editas="canvas" style="width:441.9pt;height:465.55pt;mso-position-horizontal-relative:char;mso-position-vertical-relative:line" coordsize="56121,59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">
                <v:shape id="_x0000_s1027" type="#_x0000_t75" style="position:absolute;width:56121;height:59124;visibility:visible;mso-wrap-style:square">
                  <v:fill o:detectmouseclick="t"/>
                  <v:path o:connecttype="none"/>
                </v:shape>
                <v:rect id="Rectangle 389" o:spid="_x0000_s1028" style="position:absolute;left:20574;top:787;width:22860;height:4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">
                  <v:textbox>
                    <w:txbxContent>
                      <w:p w14:paraId="52FB528F" w14:textId="77777777" w:rsidR="006F40E8" w:rsidRDefault="006F40E8" w:rsidP="007B339F">
                        <w:pPr>
                          <w:jc w:val="center"/>
                        </w:pPr>
                        <w:r w:rsidRPr="00D404F8">
                          <w:rPr>
                            <w:sz w:val="18"/>
                          </w:rPr>
                          <w:t>Cualquier empleado detecta la emergencia</w:t>
                        </w:r>
                      </w:p>
                    </w:txbxContent>
                  </v:textbox>
                </v:rect>
                <v:rect id="Rectangle 390" o:spid="_x0000_s1029" style="position:absolute;left:20574;top:6858;width:22860;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">
                  <v:textbox>
                    <w:txbxContent>
                      <w:p w14:paraId="706A8881" w14:textId="77777777" w:rsidR="006F40E8" w:rsidRPr="00D404F8" w:rsidRDefault="006F40E8" w:rsidP="007B339F">
                        <w:pPr>
                          <w:jc w:val="center"/>
                          <w:rPr>
                            <w:sz w:val="18"/>
                          </w:rPr>
                        </w:pPr>
                        <w:r w:rsidRPr="00D404F8">
                          <w:rPr>
                            <w:sz w:val="18"/>
                          </w:rPr>
                          <w:t>Informar al brigadista más cercano sobre el evento (se activa la alerta)</w:t>
                        </w:r>
                      </w:p>
                      <w:p w14:paraId="4203C130" w14:textId="77777777" w:rsidR="006F40E8" w:rsidRPr="00D404F8" w:rsidRDefault="006F40E8" w:rsidP="007B339F">
                        <w:pPr>
                          <w:jc w:val="center"/>
                          <w:rPr>
                            <w:sz w:val="18"/>
                          </w:rPr>
                        </w:pPr>
                        <w:r w:rsidRPr="00D404F8">
                          <w:rPr>
                            <w:sz w:val="18"/>
                          </w:rPr>
                          <w:t>El brigadista verifica la magnitud del evento</w:t>
                        </w:r>
                      </w:p>
                      <w:p w14:paraId="25171FE3" w14:textId="77777777" w:rsidR="006F40E8" w:rsidRDefault="006F40E8" w:rsidP="007B339F">
                        <w:pPr>
                          <w:jc w:val="center"/>
                        </w:pPr>
                      </w:p>
                    </w:txbxContent>
                  </v:textbox>
                </v:rect>
                <v:shape id="AutoShape 391" o:spid="_x0000_s1030" type="#_x0000_t4" style="position:absolute;left:24003;top:24003;width:17145;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">
                  <v:textbox>
                    <w:txbxContent>
                      <w:p w14:paraId="3EEA43DE" w14:textId="77777777" w:rsidR="006F40E8" w:rsidRDefault="006F40E8" w:rsidP="007B339F">
                        <w:pPr>
                          <w:jc w:val="center"/>
                        </w:pPr>
                        <w:r w:rsidRPr="00D404F8">
                          <w:rPr>
                            <w:sz w:val="18"/>
                          </w:rPr>
                          <w:t>¿Es necesario evacuar</w:t>
                        </w:r>
                        <w:r>
                          <w:t>?</w:t>
                        </w:r>
                      </w:p>
                    </w:txbxContent>
                  </v:textbox>
                </v:shape>
                <v:rect id="Rectangle 392" o:spid="_x0000_s1031" style="position:absolute;left:12617;top:35433;width:342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">
                  <v:textbox>
                    <w:txbxContent>
                      <w:p w14:paraId="27729F57" w14:textId="77777777" w:rsidR="006F40E8" w:rsidRDefault="006F40E8" w:rsidP="007B339F">
                        <w:pPr>
                          <w:jc w:val="center"/>
                        </w:pPr>
                        <w:r w:rsidRPr="0066204B">
                          <w:rPr>
                            <w:highlight w:val="red"/>
                          </w:rPr>
                          <w:t>SI</w:t>
                        </w:r>
                      </w:p>
                    </w:txbxContent>
                  </v:textbox>
                </v:rect>
                <v:rect id="Rectangle 393" o:spid="_x0000_s1032" style="position:absolute;left:49149;top:35433;width:457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">
                  <v:textbox>
                    <w:txbxContent>
                      <w:p w14:paraId="020F9251" w14:textId="77777777" w:rsidR="006F40E8" w:rsidRPr="0066204B" w:rsidRDefault="006F40E8" w:rsidP="007B339F">
                        <w:pPr>
                          <w:jc w:val="center"/>
                          <w:rPr>
                            <w:sz w:val="19"/>
                            <w:szCs w:val="19"/>
                          </w:rPr>
                        </w:pPr>
                        <w:r w:rsidRPr="0066204B">
                          <w:rPr>
                            <w:sz w:val="19"/>
                            <w:szCs w:val="19"/>
                            <w:highlight w:val="green"/>
                          </w:rPr>
                          <w:t>NO</w:t>
                        </w:r>
                      </w:p>
                    </w:txbxContent>
                  </v:textbox>
                </v:rect>
                <v:rect id="Rectangle 394" o:spid="_x0000_s1033" style="position:absolute;left:1600;top:40005;width:19018;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">
                  <v:textbox>
                    <w:txbxContent>
                      <w:p w14:paraId="2F83BE01" w14:textId="77777777" w:rsidR="006F40E8" w:rsidRDefault="006F40E8" w:rsidP="007B339F">
                        <w:r>
                          <w:t>Activar la alarma sirena continua durante 20 segundos.</w:t>
                        </w:r>
                      </w:p>
                    </w:txbxContent>
                  </v:textbox>
                </v:rect>
                <v:rect id="Rectangle 395" o:spid="_x0000_s1034" style="position:absolute;left:43922;top:40005;width:18377;height:4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">
                  <v:textbox>
                    <w:txbxContent>
                      <w:p w14:paraId="30642BFD" w14:textId="77777777" w:rsidR="006F40E8" w:rsidRDefault="006F40E8" w:rsidP="007B339F">
                        <w:pPr>
                          <w:jc w:val="center"/>
                        </w:pPr>
                        <w:r>
                          <w:t>Atender el evento con los brigadistas disponibles.</w:t>
                        </w:r>
                      </w:p>
                    </w:txbxContent>
                  </v:textbox>
                </v:rect>
                <v:shapetype id="_x0000_t32" coordsize="21600,21600" o:spt="32" o:oned="t" path="m,l21600,21600e" filled="f">
                  <v:path arrowok="t" fillok="f" o:connecttype="none"/>
                  <o:lock v:ext="edit" shapetype="t"/>
                </v:shapetype>
                <v:shape id="AutoShape 396" o:spid="_x0000_s1035" type="#_x0000_t32" style="position:absolute;left:32004;top:5353;width:0;height:15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">
                  <v:stroke endarrow="block"/>
                </v:shape>
                <v:shape id="AutoShape 397" o:spid="_x0000_s1036" type="#_x0000_t32" style="position:absolute;left:32004;top:13716;width:0;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">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398" o:spid="_x0000_s1037" type="#_x0000_t34" style="position:absolute;left:22314;top:25164;width:2286;height:18243;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">
                  <v:stroke endarrow="block"/>
                </v:shape>
                <v:shape id="AutoShape 399" o:spid="_x0000_s1038" type="#_x0000_t34" style="position:absolute;left:40868;top:24853;width:2286;height:18866;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">
                  <v:stroke endarrow="block"/>
                </v:shape>
                <v:shape id="AutoShape 400" o:spid="_x0000_s1039" type="#_x0000_t34" style="position:absolute;left:11582;top:37248;width:2286;height:322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">
                  <v:stroke endarrow="block"/>
                </v:shape>
                <v:shape id="AutoShape 401" o:spid="_x0000_s1040" type="#_x0000_t34" style="position:absolute;left:51136;top:38023;width:2286;height:167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">
                  <v:stroke endarrow="block"/>
                </v:shape>
                <v:rect id="Rectangle 402" o:spid="_x0000_s1041" style="position:absolute;left:20574;top:16002;width:22860;height:5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">
                  <v:textbox>
                    <w:txbxContent>
                      <w:p w14:paraId="082E6842" w14:textId="77777777" w:rsidR="006F40E8" w:rsidRDefault="006F40E8" w:rsidP="007B339F">
                        <w:pPr>
                          <w:jc w:val="center"/>
                        </w:pPr>
                        <w:r>
                          <w:t>Se le informa al Comité de Emergencias y Salud Ocupacional.</w:t>
                        </w:r>
                      </w:p>
                      <w:p w14:paraId="776273FB" w14:textId="77777777" w:rsidR="006F40E8" w:rsidRDefault="006F40E8" w:rsidP="007B339F">
                        <w:pPr>
                          <w:jc w:val="center"/>
                        </w:pPr>
                      </w:p>
                    </w:txbxContent>
                  </v:textbox>
                </v:rect>
                <v:shape id="AutoShape 403" o:spid="_x0000_s1042" type="#_x0000_t34" style="position:absolute;left:30969;top:22396;width:2642;height:57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">
                  <v:stroke endarrow="block"/>
                </v:shape>
                <v:rect id="Rectangle 404" o:spid="_x0000_s1043" style="position:absolute;left:1600;top:46863;width:19018;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">
                  <v:textbox>
                    <w:txbxContent>
                      <w:p w14:paraId="357378FF" w14:textId="77777777" w:rsidR="006F40E8" w:rsidRDefault="006F40E8" w:rsidP="007B339F">
                        <w:r>
                          <w:t>Iniciar el proceso de evacuación hacia el punto de encuentro.</w:t>
                        </w:r>
                      </w:p>
                    </w:txbxContent>
                  </v:textbox>
                </v:rect>
                <v:rect id="Rectangle 405" o:spid="_x0000_s1044" style="position:absolute;left:1600;top:54864;width:19018;height:4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">
                  <v:textbox>
                    <w:txbxContent>
                      <w:p w14:paraId="4CB26B81" w14:textId="77777777" w:rsidR="006F40E8" w:rsidRDefault="006F40E8" w:rsidP="007B339F">
                        <w:r>
                          <w:t>Reunir al personal en el punto de encuentro y hacer censo.</w:t>
                        </w:r>
                      </w:p>
                    </w:txbxContent>
                  </v:textbox>
                </v:rect>
                <v:shape id="AutoShape 406" o:spid="_x0000_s1045" type="#_x0000_t32" style="position:absolute;left:11112;top:52578;width:0;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">
                  <v:stroke endarrow="block"/>
                </v:shape>
                <v:shape id="AutoShape 407" o:spid="_x0000_s1046" type="#_x0000_t32" style="position:absolute;left:11112;top:45796;width:0;height:10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">
                  <v:stroke endarrow="block"/>
                </v:shape>
                <v:rect id="Rectangle 408" o:spid="_x0000_s1047" style="position:absolute;left:22129;top:40005;width:19019;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">
                  <v:textbox>
                    <w:txbxContent>
                      <w:p w14:paraId="057644E6" w14:textId="77777777" w:rsidR="006F40E8" w:rsidRPr="00D404F8" w:rsidRDefault="006F40E8" w:rsidP="007B339F">
                        <w:pPr>
                          <w:rPr>
                            <w:sz w:val="18"/>
                          </w:rPr>
                        </w:pPr>
                        <w:r w:rsidRPr="00D404F8">
                          <w:rPr>
                            <w:sz w:val="18"/>
                          </w:rPr>
                          <w:t>Informar bomberos y demás grupos de apoyo necesarios para la atención del evento.</w:t>
                        </w:r>
                      </w:p>
                    </w:txbxContent>
                  </v:textbox>
                </v:rect>
                <v:shape id="AutoShape 409" o:spid="_x0000_s1048" type="#_x0000_t34" style="position:absolute;left:20574;top:42227;width:1555;height:120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" adj="10756">
                  <v:stroke endarrow="block"/>
                </v:shape>
                <v:rect id="Rectangle 410" o:spid="_x0000_s1049" style="position:absolute;left:1555;top:60623;width:19019;height:4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">
                  <v:textbox>
                    <w:txbxContent>
                      <w:p w14:paraId="523780DA" w14:textId="77777777" w:rsidR="006F40E8" w:rsidRDefault="006F40E8" w:rsidP="007B339F">
                        <w:r>
                          <w:t>Control del evento,  investigación y plan de acción</w:t>
                        </w:r>
                      </w:p>
                    </w:txbxContent>
                  </v:textbox>
                </v:rect>
                <v:rect id="Rectangle 411" o:spid="_x0000_s1050" style="position:absolute;left:43922;top:46863;width:18530;height:6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">
                  <v:textbox>
                    <w:txbxContent>
                      <w:p w14:paraId="45B9214D" w14:textId="77777777" w:rsidR="006F40E8" w:rsidRDefault="006F40E8" w:rsidP="007B339F">
                        <w:r>
                          <w:t>Control del evento,  investigación y plan de acción</w:t>
                        </w:r>
                      </w:p>
                    </w:txbxContent>
                  </v:textbox>
                </v:rect>
                <v:shape id="AutoShape 412" o:spid="_x0000_s1051" type="#_x0000_t34" style="position:absolute;left:52082;top:45758;width:2140;height:7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" adj="10768">
                  <v:stroke endarrow="block"/>
                </v:shape>
                <w10:anchorlock/>
              </v:group>
            </w:pict>
          </mc:Fallback>
        </mc:AlternateContent>
      </w:r>
    </w:p>
    <w:p w14:paraId="2C196B1A" w14:textId="2BC1DF1F" w:rsidR="00501421" w:rsidRDefault="00EC1D68" w:rsidP="00DB709A">
      <w:pPr>
        <w:jc w:val="center"/>
      </w:pPr>
      <w:r>
        <w:t xml:space="preserve"> </w:t>
      </w:r>
    </w:p>
    <w:p w14:paraId="43FCA2C0" w14:textId="7297A15E" w:rsidR="00315634" w:rsidRDefault="007B339F" w:rsidP="00DB709A">
      <w:pPr>
        <w:jc w:val="center"/>
      </w:pPr>
      <w:r>
        <w:t>Fuente: Consorcio CS</w:t>
      </w:r>
    </w:p>
    <w:p w14:paraId="58FF902C" w14:textId="77777777" w:rsidR="00C9424C" w:rsidRDefault="00C9424C" w:rsidP="00DB709A">
      <w:pPr>
        <w:jc w:val="center"/>
      </w:pPr>
    </w:p>
    <w:p w14:paraId="472C619C" w14:textId="77777777" w:rsidR="007B339F" w:rsidRDefault="007B339F">
      <w:pPr>
        <w:jc w:val="left"/>
        <w:rPr>
          <w:b/>
          <w:caps/>
          <w:sz w:val="22"/>
          <w:szCs w:val="22"/>
          <w:lang w:val="es-ES_tradnl"/>
        </w:rPr>
      </w:pPr>
      <w:bookmarkStart w:id="202" w:name="_Toc524963869"/>
      <w:r>
        <w:br w:type="page"/>
      </w:r>
    </w:p>
    <w:p w14:paraId="318E6BB1" w14:textId="2540EF63" w:rsidR="00315634" w:rsidRDefault="00315634" w:rsidP="005869C1">
      <w:pPr>
        <w:pStyle w:val="Ttulo2"/>
      </w:pPr>
      <w:bookmarkStart w:id="203" w:name="_Toc96286213"/>
      <w:r>
        <w:lastRenderedPageBreak/>
        <w:t>SALUD Y SEGURIDAD EN EL TRABAJO</w:t>
      </w:r>
      <w:bookmarkEnd w:id="202"/>
      <w:bookmarkEnd w:id="203"/>
    </w:p>
    <w:p w14:paraId="0A347D41" w14:textId="709DA0FA" w:rsidR="00C9424C" w:rsidRDefault="00C9424C" w:rsidP="008661D6"/>
    <w:p w14:paraId="00B30150" w14:textId="72C284CC" w:rsidR="00C9424C" w:rsidRPr="007B339F" w:rsidRDefault="00C9424C" w:rsidP="008661D6">
      <w:pPr>
        <w:rPr>
          <w:rFonts w:cs="Arial"/>
          <w:sz w:val="22"/>
          <w:szCs w:val="28"/>
        </w:rPr>
      </w:pPr>
      <w:r w:rsidRPr="007B339F">
        <w:rPr>
          <w:sz w:val="22"/>
          <w:szCs w:val="28"/>
        </w:rPr>
        <w:t xml:space="preserve">Durante el desarrollo del Contrato </w:t>
      </w:r>
      <w:r w:rsidR="00B81260" w:rsidRPr="007B339F">
        <w:rPr>
          <w:sz w:val="22"/>
          <w:szCs w:val="28"/>
        </w:rPr>
        <w:t>1630 de 2020</w:t>
      </w:r>
      <w:r w:rsidRPr="007B339F">
        <w:rPr>
          <w:sz w:val="22"/>
          <w:szCs w:val="28"/>
        </w:rPr>
        <w:t xml:space="preserve"> en la ejecución de la “</w:t>
      </w:r>
      <w:r w:rsidRPr="007B339F">
        <w:rPr>
          <w:rFonts w:cs="Arial"/>
          <w:sz w:val="22"/>
          <w:szCs w:val="28"/>
        </w:rPr>
        <w:t xml:space="preserve">Actualización, complementación, ajustes, de los diseños existentes y o elaboración de los estudios y diseños para </w:t>
      </w:r>
      <w:r w:rsidR="006857F9" w:rsidRPr="007B339F">
        <w:rPr>
          <w:sz w:val="22"/>
          <w:szCs w:val="28"/>
        </w:rPr>
        <w:t>ACTUALIZACIÓN, AJUSTES Y COMPLEMENTACIÓN DE LA FACTIBILIDAD Y LOS ESTUDIOS Y DISEÑOS DEL CABLE AÉREO EN SAN CRISTÓBAL, EN BOGOTA D.C</w:t>
      </w:r>
      <w:r w:rsidRPr="007B339F">
        <w:rPr>
          <w:rFonts w:cs="Arial"/>
          <w:sz w:val="22"/>
          <w:szCs w:val="28"/>
        </w:rPr>
        <w:t>” desde el área SST se definió un Sistema de Gestión en Seguridad y Salud en el Trabajo que aplicara a las diferentes fases de ejecución del proyecto.</w:t>
      </w:r>
    </w:p>
    <w:p w14:paraId="3C0CFAD5" w14:textId="77777777" w:rsidR="00C9424C" w:rsidRPr="007B339F" w:rsidRDefault="00C9424C" w:rsidP="008661D6">
      <w:pPr>
        <w:rPr>
          <w:rFonts w:cs="Arial"/>
          <w:sz w:val="22"/>
          <w:szCs w:val="28"/>
        </w:rPr>
      </w:pPr>
    </w:p>
    <w:p w14:paraId="6E460B83" w14:textId="77777777" w:rsidR="00C9424C" w:rsidRPr="007B339F" w:rsidRDefault="00C9424C" w:rsidP="008661D6">
      <w:pPr>
        <w:rPr>
          <w:sz w:val="22"/>
          <w:szCs w:val="28"/>
        </w:rPr>
      </w:pPr>
      <w:r w:rsidRPr="007B339F">
        <w:rPr>
          <w:sz w:val="22"/>
          <w:szCs w:val="28"/>
        </w:rPr>
        <w:t>Los productos entregables del área de Seguridad y Salud en el Trabajo contractuales corresponden a:</w:t>
      </w:r>
    </w:p>
    <w:p w14:paraId="10349C4D" w14:textId="77777777" w:rsidR="00C9424C" w:rsidRPr="007B339F" w:rsidRDefault="00C9424C" w:rsidP="008661D6">
      <w:pPr>
        <w:pStyle w:val="Prrafodelista"/>
        <w:numPr>
          <w:ilvl w:val="0"/>
          <w:numId w:val="23"/>
        </w:numPr>
        <w:spacing w:after="0" w:line="240" w:lineRule="auto"/>
        <w:jc w:val="both"/>
        <w:rPr>
          <w:sz w:val="22"/>
          <w:szCs w:val="24"/>
        </w:rPr>
      </w:pPr>
      <w:r w:rsidRPr="007B339F">
        <w:rPr>
          <w:sz w:val="22"/>
          <w:szCs w:val="24"/>
        </w:rPr>
        <w:t>Sistema de Gestión en Seguridad y Salud en el Trabajo: se elabora y entrega un SG-SST ajustado a las actividades del proyecto, el cual es remitido a la interventoría y atendiendo las observaciones de esta se aprueba en su tercera versión</w:t>
      </w:r>
    </w:p>
    <w:p w14:paraId="4D5CF0CA" w14:textId="77777777" w:rsidR="00C9424C" w:rsidRPr="007B339F" w:rsidRDefault="00C9424C" w:rsidP="008661D6">
      <w:pPr>
        <w:pStyle w:val="Prrafodelista"/>
        <w:numPr>
          <w:ilvl w:val="0"/>
          <w:numId w:val="23"/>
        </w:numPr>
        <w:spacing w:after="0" w:line="240" w:lineRule="auto"/>
        <w:jc w:val="both"/>
        <w:rPr>
          <w:sz w:val="22"/>
          <w:szCs w:val="24"/>
        </w:rPr>
      </w:pPr>
      <w:r w:rsidRPr="007B339F">
        <w:rPr>
          <w:sz w:val="22"/>
          <w:szCs w:val="24"/>
        </w:rPr>
        <w:t>Soportes de personal: en el desarrollo del proyecto se entregó inicialmente soportes del personal mínimo y personal de apoyo que participó en la ejecución del contrato y de acuerdo al Manual de Control y Seguimiento Ambiental y SST del IDU, gestionando y presentando la siguiente documentación: contratos, certificaciones de afiliación al sistema general de seguridad social, concepto médico laboral, notificación de riesgos e inducción; soportando 196 personas en total.</w:t>
      </w:r>
    </w:p>
    <w:p w14:paraId="018E65C8" w14:textId="59600EFB" w:rsidR="00C9424C" w:rsidRPr="007B339F" w:rsidRDefault="00C9424C" w:rsidP="008661D6">
      <w:pPr>
        <w:pStyle w:val="Prrafodelista"/>
        <w:numPr>
          <w:ilvl w:val="0"/>
          <w:numId w:val="23"/>
        </w:numPr>
        <w:spacing w:after="0" w:line="240" w:lineRule="auto"/>
        <w:jc w:val="both"/>
        <w:rPr>
          <w:sz w:val="22"/>
          <w:szCs w:val="24"/>
        </w:rPr>
      </w:pPr>
      <w:r w:rsidRPr="007B339F">
        <w:rPr>
          <w:sz w:val="22"/>
          <w:szCs w:val="24"/>
        </w:rPr>
        <w:t>Informes Mensuales: de acuerdo con mesa de trabajo entre la Interventoría, el IDU y el consultor socializan lista de chequeo del informe, gestionando y soportando mensualmente:</w:t>
      </w:r>
    </w:p>
    <w:p w14:paraId="4EE34874" w14:textId="77777777" w:rsidR="00C9424C" w:rsidRPr="007B339F" w:rsidRDefault="00C9424C" w:rsidP="008661D6">
      <w:pPr>
        <w:pStyle w:val="Prrafodelista"/>
        <w:numPr>
          <w:ilvl w:val="1"/>
          <w:numId w:val="25"/>
        </w:numPr>
        <w:spacing w:after="0" w:line="240" w:lineRule="auto"/>
        <w:ind w:hanging="218"/>
        <w:jc w:val="both"/>
        <w:rPr>
          <w:sz w:val="22"/>
          <w:szCs w:val="24"/>
        </w:rPr>
      </w:pPr>
      <w:r w:rsidRPr="007B339F">
        <w:rPr>
          <w:sz w:val="22"/>
          <w:szCs w:val="24"/>
        </w:rPr>
        <w:t>Soporte de seguridad social vigente</w:t>
      </w:r>
    </w:p>
    <w:p w14:paraId="005F56B9" w14:textId="77777777" w:rsidR="00C9424C" w:rsidRPr="007B339F" w:rsidRDefault="00C9424C" w:rsidP="008661D6">
      <w:pPr>
        <w:pStyle w:val="Prrafodelista"/>
        <w:numPr>
          <w:ilvl w:val="1"/>
          <w:numId w:val="25"/>
        </w:numPr>
        <w:spacing w:after="0" w:line="240" w:lineRule="auto"/>
        <w:ind w:hanging="218"/>
        <w:jc w:val="both"/>
        <w:rPr>
          <w:sz w:val="22"/>
          <w:szCs w:val="24"/>
        </w:rPr>
      </w:pPr>
      <w:r w:rsidRPr="007B339F">
        <w:rPr>
          <w:sz w:val="22"/>
          <w:szCs w:val="24"/>
        </w:rPr>
        <w:t>Certificados del revisor fiscal notificando cumplimiento en pago de salarios, seguridad social y parafiscales</w:t>
      </w:r>
    </w:p>
    <w:p w14:paraId="648EA835" w14:textId="77777777" w:rsidR="00C9424C" w:rsidRPr="007B339F" w:rsidRDefault="00C9424C" w:rsidP="008661D6">
      <w:pPr>
        <w:pStyle w:val="Prrafodelista"/>
        <w:numPr>
          <w:ilvl w:val="1"/>
          <w:numId w:val="25"/>
        </w:numPr>
        <w:spacing w:after="0" w:line="240" w:lineRule="auto"/>
        <w:ind w:hanging="218"/>
        <w:jc w:val="both"/>
        <w:rPr>
          <w:sz w:val="22"/>
          <w:szCs w:val="24"/>
        </w:rPr>
      </w:pPr>
      <w:r w:rsidRPr="007B339F">
        <w:rPr>
          <w:sz w:val="22"/>
          <w:szCs w:val="24"/>
        </w:rPr>
        <w:t>Reporte del personal en el formato F17, registrando las novedades correspondientes (ingreso o retiro)</w:t>
      </w:r>
    </w:p>
    <w:p w14:paraId="4FD7F184" w14:textId="77777777" w:rsidR="00C9424C" w:rsidRPr="007B339F" w:rsidRDefault="00C9424C" w:rsidP="008661D6">
      <w:pPr>
        <w:pStyle w:val="Prrafodelista"/>
        <w:numPr>
          <w:ilvl w:val="1"/>
          <w:numId w:val="25"/>
        </w:numPr>
        <w:spacing w:after="0" w:line="240" w:lineRule="auto"/>
        <w:ind w:hanging="218"/>
        <w:jc w:val="both"/>
        <w:rPr>
          <w:sz w:val="22"/>
          <w:szCs w:val="24"/>
        </w:rPr>
      </w:pPr>
      <w:r w:rsidRPr="007B339F">
        <w:rPr>
          <w:sz w:val="22"/>
          <w:szCs w:val="24"/>
        </w:rPr>
        <w:t xml:space="preserve">Soporte de pago de nomina </w:t>
      </w:r>
    </w:p>
    <w:p w14:paraId="2A592B46" w14:textId="77777777" w:rsidR="00C9424C" w:rsidRPr="007B339F" w:rsidRDefault="00C9424C" w:rsidP="008661D6">
      <w:pPr>
        <w:pStyle w:val="Prrafodelista"/>
        <w:numPr>
          <w:ilvl w:val="1"/>
          <w:numId w:val="25"/>
        </w:numPr>
        <w:spacing w:after="0" w:line="240" w:lineRule="auto"/>
        <w:ind w:hanging="218"/>
        <w:jc w:val="both"/>
        <w:rPr>
          <w:sz w:val="22"/>
          <w:szCs w:val="24"/>
        </w:rPr>
      </w:pPr>
      <w:r w:rsidRPr="007B339F">
        <w:rPr>
          <w:sz w:val="22"/>
          <w:szCs w:val="24"/>
        </w:rPr>
        <w:t>Soportes de retiro (liquidaciones y orden de examen de retiro)</w:t>
      </w:r>
    </w:p>
    <w:p w14:paraId="39DDD97F" w14:textId="77777777" w:rsidR="00C9424C" w:rsidRPr="007B339F" w:rsidRDefault="00C9424C" w:rsidP="008661D6">
      <w:pPr>
        <w:pStyle w:val="Prrafodelista"/>
        <w:numPr>
          <w:ilvl w:val="1"/>
          <w:numId w:val="25"/>
        </w:numPr>
        <w:spacing w:after="0" w:line="240" w:lineRule="auto"/>
        <w:ind w:hanging="218"/>
        <w:jc w:val="both"/>
        <w:rPr>
          <w:sz w:val="22"/>
          <w:szCs w:val="24"/>
        </w:rPr>
      </w:pPr>
      <w:r w:rsidRPr="007B339F">
        <w:rPr>
          <w:sz w:val="22"/>
          <w:szCs w:val="24"/>
        </w:rPr>
        <w:t>Soportes de concepto medico laboral, certificados de afiliación a salud, riesgos y pensión, inducción y notificación de riesgos para el personal nuevo</w:t>
      </w:r>
    </w:p>
    <w:p w14:paraId="0EEDB867" w14:textId="77777777" w:rsidR="00C9424C" w:rsidRPr="007B339F" w:rsidRDefault="00C9424C" w:rsidP="008661D6">
      <w:pPr>
        <w:pStyle w:val="Prrafodelista"/>
        <w:numPr>
          <w:ilvl w:val="1"/>
          <w:numId w:val="25"/>
        </w:numPr>
        <w:spacing w:after="0" w:line="240" w:lineRule="auto"/>
        <w:ind w:hanging="218"/>
        <w:jc w:val="both"/>
        <w:rPr>
          <w:sz w:val="22"/>
          <w:szCs w:val="24"/>
        </w:rPr>
      </w:pPr>
      <w:r w:rsidRPr="007B339F">
        <w:rPr>
          <w:sz w:val="22"/>
          <w:szCs w:val="24"/>
        </w:rPr>
        <w:t>Soportes de reunión del Comité Paritario de Seguridad y Salud en el Trabajo y del Comité de Convivencia Laboral, mensual y trimestral según corresponda</w:t>
      </w:r>
    </w:p>
    <w:p w14:paraId="50C80409" w14:textId="77777777" w:rsidR="00C9424C" w:rsidRPr="007B339F" w:rsidRDefault="00C9424C" w:rsidP="008661D6">
      <w:pPr>
        <w:pStyle w:val="Prrafodelista"/>
        <w:numPr>
          <w:ilvl w:val="1"/>
          <w:numId w:val="25"/>
        </w:numPr>
        <w:spacing w:after="0" w:line="240" w:lineRule="auto"/>
        <w:ind w:hanging="218"/>
        <w:jc w:val="both"/>
        <w:rPr>
          <w:sz w:val="22"/>
          <w:szCs w:val="24"/>
        </w:rPr>
      </w:pPr>
      <w:r w:rsidRPr="007B339F">
        <w:rPr>
          <w:sz w:val="22"/>
          <w:szCs w:val="24"/>
        </w:rPr>
        <w:t>Soportes (registros) de implementación del Sistema de Gestión en Seguridad y Salud en el Trabajo como: inspecciones de vehículos, Elementos de Protección Personal, peligros y aspectos ambientales, botiquín, extintores y herramientas, análisis de riesgo por oficio por actividades realizadas en campo, charlas de seguridad y permisos de trabajo</w:t>
      </w:r>
    </w:p>
    <w:p w14:paraId="244FA516" w14:textId="552BA034" w:rsidR="00C9424C" w:rsidRPr="007B339F" w:rsidRDefault="00C9424C" w:rsidP="008661D6">
      <w:pPr>
        <w:pStyle w:val="Prrafodelista"/>
        <w:numPr>
          <w:ilvl w:val="1"/>
          <w:numId w:val="25"/>
        </w:numPr>
        <w:spacing w:after="0" w:line="240" w:lineRule="auto"/>
        <w:ind w:hanging="218"/>
        <w:jc w:val="both"/>
        <w:rPr>
          <w:sz w:val="22"/>
          <w:szCs w:val="24"/>
        </w:rPr>
      </w:pPr>
      <w:r w:rsidRPr="007B339F">
        <w:rPr>
          <w:sz w:val="22"/>
          <w:szCs w:val="24"/>
        </w:rPr>
        <w:t>Registro fotográfico</w:t>
      </w:r>
    </w:p>
    <w:p w14:paraId="1E7D1256" w14:textId="77777777" w:rsidR="00C9424C" w:rsidRPr="007B339F" w:rsidRDefault="00C9424C" w:rsidP="008661D6">
      <w:pPr>
        <w:pStyle w:val="Prrafodelista"/>
        <w:numPr>
          <w:ilvl w:val="1"/>
          <w:numId w:val="25"/>
        </w:numPr>
        <w:spacing w:after="0" w:line="240" w:lineRule="auto"/>
        <w:ind w:hanging="218"/>
        <w:jc w:val="both"/>
        <w:rPr>
          <w:sz w:val="22"/>
          <w:szCs w:val="24"/>
        </w:rPr>
      </w:pPr>
      <w:r w:rsidRPr="007B339F">
        <w:rPr>
          <w:sz w:val="22"/>
          <w:szCs w:val="24"/>
        </w:rPr>
        <w:t>Control de correspondencia del área SST</w:t>
      </w:r>
    </w:p>
    <w:p w14:paraId="5A155954" w14:textId="77777777" w:rsidR="00C37B82" w:rsidRPr="007B339F" w:rsidRDefault="00C37B82" w:rsidP="008661D6">
      <w:pPr>
        <w:rPr>
          <w:sz w:val="22"/>
          <w:szCs w:val="28"/>
        </w:rPr>
      </w:pPr>
    </w:p>
    <w:p w14:paraId="3F3542D0" w14:textId="77777777" w:rsidR="00C9424C" w:rsidRPr="007B339F" w:rsidRDefault="00C9424C" w:rsidP="008661D6">
      <w:pPr>
        <w:rPr>
          <w:sz w:val="22"/>
          <w:szCs w:val="28"/>
        </w:rPr>
      </w:pPr>
      <w:r w:rsidRPr="007B339F">
        <w:rPr>
          <w:sz w:val="22"/>
          <w:szCs w:val="28"/>
        </w:rPr>
        <w:lastRenderedPageBreak/>
        <w:t xml:space="preserve">Estos informes se remitían la interventoría, para su revisión y posterior aprobación, la cual se daba una vez atendidas las observaciones que tuvieran lugar. Se entregan y aprueban 16. </w:t>
      </w:r>
    </w:p>
    <w:p w14:paraId="5F8B82A4" w14:textId="77777777" w:rsidR="00C9424C" w:rsidRPr="007B339F" w:rsidRDefault="00C9424C" w:rsidP="008661D6">
      <w:pPr>
        <w:rPr>
          <w:sz w:val="22"/>
          <w:szCs w:val="28"/>
        </w:rPr>
      </w:pPr>
    </w:p>
    <w:p w14:paraId="7950E9AB" w14:textId="2B6D8963" w:rsidR="00C9424C" w:rsidRPr="007B339F" w:rsidRDefault="00C9424C" w:rsidP="008661D6">
      <w:pPr>
        <w:pStyle w:val="Prrafodelista"/>
        <w:numPr>
          <w:ilvl w:val="0"/>
          <w:numId w:val="23"/>
        </w:numPr>
        <w:spacing w:after="0" w:line="240" w:lineRule="auto"/>
        <w:jc w:val="both"/>
        <w:rPr>
          <w:sz w:val="22"/>
          <w:szCs w:val="24"/>
        </w:rPr>
      </w:pPr>
      <w:r w:rsidRPr="007B339F">
        <w:rPr>
          <w:sz w:val="22"/>
          <w:szCs w:val="24"/>
        </w:rPr>
        <w:t>Como productos para la etapa de construcción se elaboran tres capítulos enmarcados en los requerimientos definidos en el Manual de Control y Seguimiento Ambiental y Seguridad y Salud en el Trabajo del IDU, los cuales son:</w:t>
      </w:r>
    </w:p>
    <w:p w14:paraId="0AD05E3B" w14:textId="77777777" w:rsidR="00C9424C" w:rsidRPr="007B339F" w:rsidRDefault="00C9424C" w:rsidP="008661D6">
      <w:pPr>
        <w:pStyle w:val="Prrafodelista"/>
        <w:spacing w:after="0" w:line="240" w:lineRule="auto"/>
        <w:ind w:left="502"/>
        <w:jc w:val="both"/>
        <w:rPr>
          <w:sz w:val="22"/>
          <w:szCs w:val="24"/>
        </w:rPr>
      </w:pPr>
    </w:p>
    <w:p w14:paraId="33E193D1" w14:textId="77777777" w:rsidR="006857F9" w:rsidRPr="007B339F" w:rsidRDefault="00C9424C" w:rsidP="008661D6">
      <w:pPr>
        <w:pStyle w:val="Prrafodelista"/>
        <w:numPr>
          <w:ilvl w:val="1"/>
          <w:numId w:val="24"/>
        </w:numPr>
        <w:spacing w:after="0" w:line="240" w:lineRule="auto"/>
        <w:jc w:val="both"/>
        <w:rPr>
          <w:sz w:val="22"/>
          <w:szCs w:val="24"/>
        </w:rPr>
      </w:pPr>
      <w:r w:rsidRPr="007B339F">
        <w:rPr>
          <w:sz w:val="22"/>
          <w:szCs w:val="24"/>
        </w:rPr>
        <w:t xml:space="preserve">Capítulo en Gestión en Seguridad y Salud en el Trabajo, </w:t>
      </w:r>
    </w:p>
    <w:p w14:paraId="30214998" w14:textId="79FC293A" w:rsidR="00C9424C" w:rsidRPr="007B339F" w:rsidRDefault="006857F9" w:rsidP="008661D6">
      <w:pPr>
        <w:pStyle w:val="Prrafodelista"/>
        <w:numPr>
          <w:ilvl w:val="1"/>
          <w:numId w:val="24"/>
        </w:numPr>
        <w:spacing w:after="0" w:line="240" w:lineRule="auto"/>
        <w:jc w:val="both"/>
        <w:rPr>
          <w:sz w:val="22"/>
          <w:szCs w:val="24"/>
        </w:rPr>
      </w:pPr>
      <w:r w:rsidRPr="007B339F">
        <w:rPr>
          <w:sz w:val="22"/>
          <w:szCs w:val="24"/>
        </w:rPr>
        <w:t xml:space="preserve">Presupuesto </w:t>
      </w:r>
      <w:r w:rsidR="00C9424C" w:rsidRPr="007B339F">
        <w:rPr>
          <w:sz w:val="22"/>
          <w:szCs w:val="24"/>
        </w:rPr>
        <w:t xml:space="preserve">SST </w:t>
      </w:r>
    </w:p>
    <w:p w14:paraId="7370B5A8" w14:textId="77D4E483" w:rsidR="00C9424C" w:rsidRPr="007B339F" w:rsidRDefault="00C9424C" w:rsidP="008661D6">
      <w:pPr>
        <w:pStyle w:val="Prrafodelista"/>
        <w:numPr>
          <w:ilvl w:val="1"/>
          <w:numId w:val="24"/>
        </w:numPr>
        <w:spacing w:after="0" w:line="240" w:lineRule="auto"/>
        <w:jc w:val="both"/>
        <w:rPr>
          <w:sz w:val="22"/>
          <w:szCs w:val="24"/>
        </w:rPr>
      </w:pPr>
      <w:r w:rsidRPr="007B339F">
        <w:rPr>
          <w:sz w:val="22"/>
          <w:szCs w:val="24"/>
        </w:rPr>
        <w:t>Obligaciones y Responsabilidades en materia A&amp;SST del Contratista, Obligaciones GA y SST Contratista</w:t>
      </w:r>
      <w:r w:rsidR="006857F9" w:rsidRPr="007B339F">
        <w:rPr>
          <w:sz w:val="22"/>
          <w:szCs w:val="24"/>
        </w:rPr>
        <w:t>.</w:t>
      </w:r>
    </w:p>
    <w:p w14:paraId="75E86CAA" w14:textId="704972E3" w:rsidR="00C9424C" w:rsidRPr="007B339F" w:rsidRDefault="00C9424C" w:rsidP="008661D6">
      <w:pPr>
        <w:pStyle w:val="Prrafodelista"/>
        <w:numPr>
          <w:ilvl w:val="1"/>
          <w:numId w:val="24"/>
        </w:numPr>
        <w:spacing w:after="0" w:line="240" w:lineRule="auto"/>
        <w:jc w:val="both"/>
        <w:rPr>
          <w:sz w:val="22"/>
          <w:szCs w:val="24"/>
        </w:rPr>
      </w:pPr>
      <w:r w:rsidRPr="007B339F">
        <w:rPr>
          <w:sz w:val="22"/>
          <w:szCs w:val="24"/>
        </w:rPr>
        <w:t>Obligaciones y Responsabilidades en materia A&amp;SST de Interventoría</w:t>
      </w:r>
      <w:r w:rsidR="006857F9" w:rsidRPr="007B339F">
        <w:rPr>
          <w:sz w:val="22"/>
          <w:szCs w:val="24"/>
        </w:rPr>
        <w:t>.</w:t>
      </w:r>
    </w:p>
    <w:sectPr w:rsidR="00C9424C" w:rsidRPr="007B339F" w:rsidSect="00E071E0">
      <w:headerReference w:type="default" r:id="rId52"/>
      <w:footerReference w:type="default" r:id="rId53"/>
      <w:pgSz w:w="12240" w:h="15840" w:code="1"/>
      <w:pgMar w:top="1701" w:right="1701" w:bottom="1701" w:left="1701" w:header="851" w:footer="59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0D1AF7" w14:textId="77777777" w:rsidR="00136A50" w:rsidRDefault="00136A50" w:rsidP="00AA6330">
      <w:r>
        <w:separator/>
      </w:r>
    </w:p>
  </w:endnote>
  <w:endnote w:type="continuationSeparator" w:id="0">
    <w:p w14:paraId="666ACC31" w14:textId="77777777" w:rsidR="00136A50" w:rsidRDefault="00136A50" w:rsidP="00AA6330">
      <w:r>
        <w:continuationSeparator/>
      </w:r>
    </w:p>
  </w:endnote>
  <w:endnote w:type="continuationNotice" w:id="1">
    <w:p w14:paraId="6A481AF1" w14:textId="77777777" w:rsidR="00136A50" w:rsidRDefault="00136A5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Arial MT">
    <w:altName w:val="Arial"/>
    <w:charset w:val="01"/>
    <w:family w:val="swiss"/>
    <w:pitch w:val="variable"/>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Arial Negrita">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5437709"/>
      <w:docPartObj>
        <w:docPartGallery w:val="Page Numbers (Bottom of Page)"/>
        <w:docPartUnique/>
      </w:docPartObj>
    </w:sdtPr>
    <w:sdtEndPr/>
    <w:sdtContent>
      <w:p w14:paraId="3576B8F5" w14:textId="3F78568D" w:rsidR="008A221A" w:rsidRPr="00F76845" w:rsidRDefault="008A221A" w:rsidP="008A221A">
        <w:pPr>
          <w:jc w:val="center"/>
        </w:pPr>
        <w:r>
          <w:rPr>
            <w:noProof/>
          </w:rPr>
          <mc:AlternateContent>
            <mc:Choice Requires="wps">
              <w:drawing>
                <wp:anchor distT="4294967295" distB="4294967295" distL="114300" distR="114300" simplePos="0" relativeHeight="251669504" behindDoc="0" locked="0" layoutInCell="1" allowOverlap="1" wp14:anchorId="2501145B" wp14:editId="087D547B">
                  <wp:simplePos x="0" y="0"/>
                  <wp:positionH relativeFrom="column">
                    <wp:posOffset>0</wp:posOffset>
                  </wp:positionH>
                  <wp:positionV relativeFrom="paragraph">
                    <wp:posOffset>-38735</wp:posOffset>
                  </wp:positionV>
                  <wp:extent cx="5600700" cy="0"/>
                  <wp:effectExtent l="0" t="0" r="0" b="0"/>
                  <wp:wrapNone/>
                  <wp:docPr id="32" name="Conector recto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BAAF497" id="Conector recto 32"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05pt" to="441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" strokecolor="#7f7f7f [1612]" strokeweight="1.25pt">
                  <o:lock v:ext="edit" shapetype="f"/>
                </v:line>
              </w:pict>
            </mc:Fallback>
          </mc:AlternateContent>
        </w:r>
        <w:r w:rsidRPr="00F76845">
          <w:fldChar w:fldCharType="begin"/>
        </w:r>
        <w:r w:rsidRPr="00F76845">
          <w:instrText>PAGE   \* MERGEFORMAT</w:instrText>
        </w:r>
        <w:r w:rsidRPr="00F76845">
          <w:fldChar w:fldCharType="separate"/>
        </w:r>
        <w:r>
          <w:t>2</w:t>
        </w:r>
        <w:r w:rsidRPr="00F76845">
          <w:fldChar w:fldCharType="end"/>
        </w:r>
      </w:p>
    </w:sdtContent>
  </w:sdt>
  <w:p w14:paraId="701855D4" w14:textId="77777777" w:rsidR="006F40E8" w:rsidRDefault="006F40E8" w:rsidP="00E071E0">
    <w:pPr>
      <w:pStyle w:val="Piedepgina"/>
      <w:jc w:val="center"/>
    </w:pPr>
  </w:p>
  <w:p w14:paraId="701855D5" w14:textId="77777777" w:rsidR="006F40E8" w:rsidRDefault="006F40E8">
    <w:pPr>
      <w:pStyle w:val="Piedepgina"/>
      <w:jc w:val="center"/>
    </w:pPr>
  </w:p>
  <w:p w14:paraId="701855D6" w14:textId="77777777" w:rsidR="006F40E8" w:rsidRDefault="006F40E8" w:rsidP="002832B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3838343"/>
      <w:docPartObj>
        <w:docPartGallery w:val="Page Numbers (Bottom of Page)"/>
        <w:docPartUnique/>
      </w:docPartObj>
    </w:sdtPr>
    <w:sdtEndPr/>
    <w:sdtContent>
      <w:p w14:paraId="701855EA" w14:textId="07656423" w:rsidR="006F40E8" w:rsidRDefault="006F40E8" w:rsidP="00E071E0">
        <w:pPr>
          <w:pStyle w:val="Piedepgina"/>
          <w:jc w:val="center"/>
        </w:pPr>
        <w:r w:rsidRPr="00D45BB3">
          <w:rPr>
            <w:sz w:val="16"/>
            <w:szCs w:val="16"/>
          </w:rPr>
          <w:fldChar w:fldCharType="begin"/>
        </w:r>
        <w:r w:rsidRPr="00D45BB3">
          <w:rPr>
            <w:sz w:val="16"/>
            <w:szCs w:val="16"/>
          </w:rPr>
          <w:instrText>PAGE   \* MERGEFORMAT</w:instrText>
        </w:r>
        <w:r w:rsidRPr="00D45BB3">
          <w:rPr>
            <w:sz w:val="16"/>
            <w:szCs w:val="16"/>
          </w:rPr>
          <w:fldChar w:fldCharType="separate"/>
        </w:r>
        <w:r w:rsidRPr="0083364A">
          <w:rPr>
            <w:noProof/>
            <w:sz w:val="16"/>
            <w:szCs w:val="16"/>
            <w:lang w:val="es-ES"/>
          </w:rPr>
          <w:t>32</w:t>
        </w:r>
        <w:r w:rsidRPr="00D45BB3">
          <w:rPr>
            <w:sz w:val="16"/>
            <w:szCs w:val="16"/>
          </w:rPr>
          <w:fldChar w:fldCharType="end"/>
        </w:r>
      </w:p>
    </w:sdtContent>
  </w:sdt>
  <w:p w14:paraId="701855EB" w14:textId="77777777" w:rsidR="006F40E8" w:rsidRDefault="006F40E8">
    <w:pPr>
      <w:pStyle w:val="Piedepgina"/>
      <w:jc w:val="center"/>
    </w:pPr>
  </w:p>
  <w:p w14:paraId="701855EC" w14:textId="77777777" w:rsidR="006F40E8" w:rsidRDefault="006F40E8" w:rsidP="002832B6">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7148468"/>
      <w:docPartObj>
        <w:docPartGallery w:val="Page Numbers (Bottom of Page)"/>
        <w:docPartUnique/>
      </w:docPartObj>
    </w:sdtPr>
    <w:sdtEndPr/>
    <w:sdtContent>
      <w:p w14:paraId="26906016" w14:textId="77777777" w:rsidR="006F40E8" w:rsidRDefault="006F40E8" w:rsidP="00E071E0">
        <w:pPr>
          <w:pStyle w:val="Piedepgina"/>
          <w:jc w:val="center"/>
        </w:pPr>
        <w:r w:rsidRPr="00D45BB3">
          <w:rPr>
            <w:sz w:val="16"/>
            <w:szCs w:val="16"/>
          </w:rPr>
          <w:fldChar w:fldCharType="begin"/>
        </w:r>
        <w:r w:rsidRPr="00D45BB3">
          <w:rPr>
            <w:sz w:val="16"/>
            <w:szCs w:val="16"/>
          </w:rPr>
          <w:instrText>PAGE   \* MERGEFORMAT</w:instrText>
        </w:r>
        <w:r w:rsidRPr="00D45BB3">
          <w:rPr>
            <w:sz w:val="16"/>
            <w:szCs w:val="16"/>
          </w:rPr>
          <w:fldChar w:fldCharType="separate"/>
        </w:r>
        <w:r w:rsidRPr="0083364A">
          <w:rPr>
            <w:noProof/>
            <w:sz w:val="16"/>
            <w:szCs w:val="16"/>
            <w:lang w:val="es-ES"/>
          </w:rPr>
          <w:t>32</w:t>
        </w:r>
        <w:r w:rsidRPr="00D45BB3">
          <w:rPr>
            <w:sz w:val="16"/>
            <w:szCs w:val="16"/>
          </w:rPr>
          <w:fldChar w:fldCharType="end"/>
        </w:r>
      </w:p>
    </w:sdtContent>
  </w:sdt>
  <w:p w14:paraId="0BC2F6B3" w14:textId="77777777" w:rsidR="006F40E8" w:rsidRDefault="006F40E8">
    <w:pPr>
      <w:pStyle w:val="Piedepgina"/>
      <w:jc w:val="center"/>
    </w:pPr>
  </w:p>
  <w:p w14:paraId="517EE82D" w14:textId="77777777" w:rsidR="006F40E8" w:rsidRDefault="006F40E8" w:rsidP="002832B6">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4924844"/>
      <w:docPartObj>
        <w:docPartGallery w:val="Page Numbers (Bottom of Page)"/>
        <w:docPartUnique/>
      </w:docPartObj>
    </w:sdtPr>
    <w:sdtEndPr/>
    <w:sdtContent>
      <w:p w14:paraId="279FE045" w14:textId="77777777" w:rsidR="006F40E8" w:rsidRDefault="006F40E8" w:rsidP="00E071E0">
        <w:pPr>
          <w:pStyle w:val="Piedepgina"/>
          <w:jc w:val="center"/>
        </w:pPr>
        <w:r w:rsidRPr="00D45BB3">
          <w:rPr>
            <w:sz w:val="16"/>
            <w:szCs w:val="16"/>
          </w:rPr>
          <w:fldChar w:fldCharType="begin"/>
        </w:r>
        <w:r w:rsidRPr="00D45BB3">
          <w:rPr>
            <w:sz w:val="16"/>
            <w:szCs w:val="16"/>
          </w:rPr>
          <w:instrText>PAGE   \* MERGEFORMAT</w:instrText>
        </w:r>
        <w:r w:rsidRPr="00D45BB3">
          <w:rPr>
            <w:sz w:val="16"/>
            <w:szCs w:val="16"/>
          </w:rPr>
          <w:fldChar w:fldCharType="separate"/>
        </w:r>
        <w:r w:rsidRPr="0083364A">
          <w:rPr>
            <w:noProof/>
            <w:sz w:val="16"/>
            <w:szCs w:val="16"/>
            <w:lang w:val="es-ES"/>
          </w:rPr>
          <w:t>32</w:t>
        </w:r>
        <w:r w:rsidRPr="00D45BB3">
          <w:rPr>
            <w:sz w:val="16"/>
            <w:szCs w:val="16"/>
          </w:rPr>
          <w:fldChar w:fldCharType="end"/>
        </w:r>
      </w:p>
    </w:sdtContent>
  </w:sdt>
  <w:p w14:paraId="3B6B9002" w14:textId="77777777" w:rsidR="006F40E8" w:rsidRDefault="006F40E8">
    <w:pPr>
      <w:pStyle w:val="Piedepgina"/>
      <w:jc w:val="center"/>
    </w:pPr>
  </w:p>
  <w:p w14:paraId="28806782" w14:textId="77777777" w:rsidR="006F40E8" w:rsidRDefault="006F40E8" w:rsidP="002832B6">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2790101"/>
      <w:docPartObj>
        <w:docPartGallery w:val="Page Numbers (Bottom of Page)"/>
        <w:docPartUnique/>
      </w:docPartObj>
    </w:sdtPr>
    <w:sdtEndPr/>
    <w:sdtContent>
      <w:p w14:paraId="1E13E98E" w14:textId="77777777" w:rsidR="006F40E8" w:rsidRDefault="006F40E8" w:rsidP="00E071E0">
        <w:pPr>
          <w:pStyle w:val="Piedepgina"/>
          <w:jc w:val="center"/>
        </w:pPr>
        <w:r w:rsidRPr="00D45BB3">
          <w:rPr>
            <w:sz w:val="16"/>
            <w:szCs w:val="16"/>
          </w:rPr>
          <w:fldChar w:fldCharType="begin"/>
        </w:r>
        <w:r w:rsidRPr="00D45BB3">
          <w:rPr>
            <w:sz w:val="16"/>
            <w:szCs w:val="16"/>
          </w:rPr>
          <w:instrText>PAGE   \* MERGEFORMAT</w:instrText>
        </w:r>
        <w:r w:rsidRPr="00D45BB3">
          <w:rPr>
            <w:sz w:val="16"/>
            <w:szCs w:val="16"/>
          </w:rPr>
          <w:fldChar w:fldCharType="separate"/>
        </w:r>
        <w:r w:rsidRPr="0083364A">
          <w:rPr>
            <w:noProof/>
            <w:sz w:val="16"/>
            <w:szCs w:val="16"/>
            <w:lang w:val="es-ES"/>
          </w:rPr>
          <w:t>32</w:t>
        </w:r>
        <w:r w:rsidRPr="00D45BB3">
          <w:rPr>
            <w:sz w:val="16"/>
            <w:szCs w:val="16"/>
          </w:rPr>
          <w:fldChar w:fldCharType="end"/>
        </w:r>
      </w:p>
    </w:sdtContent>
  </w:sdt>
  <w:p w14:paraId="7CF3AA53" w14:textId="77777777" w:rsidR="006F40E8" w:rsidRDefault="006F40E8">
    <w:pPr>
      <w:pStyle w:val="Piedepgina"/>
      <w:jc w:val="center"/>
    </w:pPr>
  </w:p>
  <w:p w14:paraId="2ADA25C5" w14:textId="77777777" w:rsidR="006F40E8" w:rsidRDefault="006F40E8" w:rsidP="002832B6">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2045037"/>
      <w:docPartObj>
        <w:docPartGallery w:val="Page Numbers (Bottom of Page)"/>
        <w:docPartUnique/>
      </w:docPartObj>
    </w:sdtPr>
    <w:sdtEndPr/>
    <w:sdtContent>
      <w:p w14:paraId="1DE272B6" w14:textId="77777777" w:rsidR="006F40E8" w:rsidRDefault="006F40E8" w:rsidP="00E071E0">
        <w:pPr>
          <w:pStyle w:val="Piedepgina"/>
          <w:jc w:val="center"/>
        </w:pPr>
        <w:r w:rsidRPr="00D45BB3">
          <w:rPr>
            <w:sz w:val="16"/>
            <w:szCs w:val="16"/>
          </w:rPr>
          <w:fldChar w:fldCharType="begin"/>
        </w:r>
        <w:r w:rsidRPr="00D45BB3">
          <w:rPr>
            <w:sz w:val="16"/>
            <w:szCs w:val="16"/>
          </w:rPr>
          <w:instrText>PAGE   \* MERGEFORMAT</w:instrText>
        </w:r>
        <w:r w:rsidRPr="00D45BB3">
          <w:rPr>
            <w:sz w:val="16"/>
            <w:szCs w:val="16"/>
          </w:rPr>
          <w:fldChar w:fldCharType="separate"/>
        </w:r>
        <w:r w:rsidRPr="0083364A">
          <w:rPr>
            <w:noProof/>
            <w:sz w:val="16"/>
            <w:szCs w:val="16"/>
            <w:lang w:val="es-ES"/>
          </w:rPr>
          <w:t>32</w:t>
        </w:r>
        <w:r w:rsidRPr="00D45BB3">
          <w:rPr>
            <w:sz w:val="16"/>
            <w:szCs w:val="16"/>
          </w:rPr>
          <w:fldChar w:fldCharType="end"/>
        </w:r>
      </w:p>
    </w:sdtContent>
  </w:sdt>
  <w:p w14:paraId="13576565" w14:textId="77777777" w:rsidR="006F40E8" w:rsidRDefault="006F40E8">
    <w:pPr>
      <w:pStyle w:val="Piedepgina"/>
      <w:jc w:val="center"/>
    </w:pPr>
  </w:p>
  <w:p w14:paraId="1AD98CCA" w14:textId="77777777" w:rsidR="006F40E8" w:rsidRDefault="006F40E8" w:rsidP="002832B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0F5F35" w14:textId="77777777" w:rsidR="00136A50" w:rsidRDefault="00136A50" w:rsidP="00AA6330">
      <w:r>
        <w:separator/>
      </w:r>
    </w:p>
  </w:footnote>
  <w:footnote w:type="continuationSeparator" w:id="0">
    <w:p w14:paraId="5628270B" w14:textId="77777777" w:rsidR="00136A50" w:rsidRDefault="00136A50" w:rsidP="00AA6330">
      <w:r>
        <w:continuationSeparator/>
      </w:r>
    </w:p>
  </w:footnote>
  <w:footnote w:type="continuationNotice" w:id="1">
    <w:p w14:paraId="793AE9CF" w14:textId="77777777" w:rsidR="00136A50" w:rsidRDefault="00136A50"/>
  </w:footnote>
  <w:footnote w:id="2">
    <w:p w14:paraId="24FFFFAA" w14:textId="77777777" w:rsidR="006F40E8" w:rsidRPr="001753DE" w:rsidRDefault="006F40E8" w:rsidP="000F56FF">
      <w:pPr>
        <w:pStyle w:val="Textonotapie"/>
        <w:rPr>
          <w:lang w:val="es-ES"/>
        </w:rPr>
      </w:pPr>
      <w:r>
        <w:rPr>
          <w:rStyle w:val="Refdenotaalpie"/>
        </w:rPr>
        <w:footnoteRef/>
      </w:r>
      <w:r>
        <w:t xml:space="preserve"> </w:t>
      </w:r>
      <w:r w:rsidRPr="001753DE">
        <w:t>Para las operaciones (empalme, reparaciones, acortamientos o sustituciones) relativas al cable de cada bucle, es necesario disponer de unas áreas reservadas.</w:t>
      </w:r>
    </w:p>
  </w:footnote>
  <w:footnote w:id="3">
    <w:p w14:paraId="0BFFD03D" w14:textId="77777777" w:rsidR="006F40E8" w:rsidRPr="00A02986" w:rsidRDefault="006F40E8" w:rsidP="000F56FF">
      <w:pPr>
        <w:pStyle w:val="Textonotapie"/>
        <w:rPr>
          <w:lang w:val="es-ES"/>
        </w:rPr>
      </w:pPr>
      <w:r>
        <w:rPr>
          <w:rStyle w:val="Refdenotaalpie"/>
        </w:rPr>
        <w:footnoteRef/>
      </w:r>
      <w:r>
        <w:t xml:space="preserve"> </w:t>
      </w:r>
      <w:r w:rsidRPr="00A02986">
        <w:rPr>
          <w:b/>
          <w:bCs/>
        </w:rPr>
        <w:t>6.1.6</w:t>
      </w:r>
      <w:r>
        <w:t xml:space="preserve"> </w:t>
      </w:r>
      <w:r>
        <w:rPr>
          <w:b/>
          <w:bCs/>
        </w:rPr>
        <w:t xml:space="preserve">Vehículos. </w:t>
      </w:r>
      <w:r w:rsidRPr="00A02986">
        <w:t>Informe Estudio de Línea (V2). Componente electromecánico. Consorcio CS, 2021</w:t>
      </w:r>
      <w:r>
        <w:t>. Pp. 55.</w:t>
      </w:r>
    </w:p>
  </w:footnote>
  <w:footnote w:id="4">
    <w:p w14:paraId="0DCC6FDE" w14:textId="77777777" w:rsidR="006F40E8" w:rsidRDefault="006F40E8" w:rsidP="00E57253">
      <w:pPr>
        <w:pStyle w:val="Textonotapie"/>
      </w:pPr>
      <w:r>
        <w:rPr>
          <w:rStyle w:val="Refdenotaalpie"/>
        </w:rPr>
        <w:footnoteRef/>
      </w:r>
      <w:hyperlink r:id="rId1" w:history="1">
        <w:r w:rsidRPr="00BF70D3">
          <w:rPr>
            <w:rStyle w:val="Hipervnculo"/>
            <w:rFonts w:ascii="Times New Roman" w:hAnsi="Times New Roman"/>
          </w:rPr>
          <w:t>https://eab-sigue.maps.arcgis.com/apps/webappviewer/index.html?id=6ad170bd1cdc450b823bd22d0786431d&amp;scale=40000</w:t>
        </w:r>
      </w:hyperlink>
    </w:p>
    <w:p w14:paraId="76EC50BE" w14:textId="77777777" w:rsidR="006F40E8" w:rsidRPr="00B60037" w:rsidRDefault="006F40E8" w:rsidP="00E57253">
      <w:pPr>
        <w:pStyle w:val="Textonotapie"/>
        <w:rPr>
          <w:lang w:val="es-ES"/>
        </w:rPr>
      </w:pPr>
    </w:p>
  </w:footnote>
  <w:footnote w:id="5">
    <w:p w14:paraId="62D26A19" w14:textId="77777777" w:rsidR="006F40E8" w:rsidRDefault="006F40E8" w:rsidP="00E57253">
      <w:pPr>
        <w:spacing w:line="276" w:lineRule="auto"/>
      </w:pPr>
      <w:r>
        <w:rPr>
          <w:rStyle w:val="Refdenotaalpie"/>
        </w:rPr>
        <w:footnoteRef/>
      </w:r>
      <w:r>
        <w:t xml:space="preserve"> 4.6 </w:t>
      </w:r>
      <w:r w:rsidRPr="00F37582">
        <w:t>Monitoreos ambientales (en caso de requerirse)</w:t>
      </w:r>
      <w:r>
        <w:t xml:space="preserve">. Capítulo 10. </w:t>
      </w:r>
      <w:r w:rsidRPr="00F56C11">
        <w:t>OBLIGACIONES DEL CONTRATISTA ESTUDIOS AMBIENTALES Y DE SEGURIDAD Y SALUD EN EL TRABAJO– SST</w:t>
      </w:r>
      <w:r>
        <w:t>. Pliego de Condiciones Contrato. IDU 1630 de 2021. Cursiva fuera de texto. Pp. 14.</w:t>
      </w:r>
    </w:p>
  </w:footnote>
  <w:footnote w:id="6">
    <w:p w14:paraId="0F10E3A5" w14:textId="77777777" w:rsidR="006F40E8" w:rsidRPr="0003712B" w:rsidRDefault="006F40E8" w:rsidP="002720F2">
      <w:pPr>
        <w:pStyle w:val="Textonotapie"/>
        <w:rPr>
          <w:lang w:val="es-ES"/>
        </w:rPr>
      </w:pPr>
      <w:r>
        <w:rPr>
          <w:rStyle w:val="Refdenotaalpie"/>
        </w:rPr>
        <w:footnoteRef/>
      </w:r>
      <w:r>
        <w:t xml:space="preserve"> </w:t>
      </w:r>
      <w:r>
        <w:rPr>
          <w:lang w:val="es-ES"/>
        </w:rPr>
        <w:t>4.6 Monitoreos Ambientales. Capítulo 10 (</w:t>
      </w:r>
      <w:r w:rsidRPr="00E018FC">
        <w:rPr>
          <w:lang w:val="es-ES"/>
        </w:rPr>
        <w:t>OBLIGACIONES DEL CONTRATISTA ESTUDIOS AMBIENTALES Y DE SEGURIDAD Y SALUD EN EL TRABAJO– SST</w:t>
      </w:r>
      <w:r>
        <w:rPr>
          <w:lang w:val="es-ES"/>
        </w:rPr>
        <w:t>). Pliego de Condiciones Contrato IDU 1630/20. Pp. 14. Cursiva fuera de texto.</w:t>
      </w:r>
    </w:p>
  </w:footnote>
  <w:footnote w:id="7">
    <w:p w14:paraId="304A7C02" w14:textId="77777777" w:rsidR="006F40E8" w:rsidRDefault="006F40E8" w:rsidP="005F003B">
      <w:pPr>
        <w:pStyle w:val="Textonotapie"/>
      </w:pPr>
      <w:r>
        <w:rPr>
          <w:rStyle w:val="Refdenotaalpie"/>
        </w:rPr>
        <w:footnoteRef/>
      </w:r>
      <w:r>
        <w:t xml:space="preserve"> </w:t>
      </w:r>
      <w:r w:rsidRPr="00451CFC">
        <w:rPr>
          <w:sz w:val="16"/>
          <w:szCs w:val="16"/>
        </w:rPr>
        <w:t>Alcaldía Mayor de Bogotá D.C. Gestión Integral de residuos de construcción y demolición RCD. Bogotá D.C 2015.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F54874" w14:paraId="349607C6" w14:textId="77777777" w:rsidTr="000A7B0E">
      <w:trPr>
        <w:trHeight w:val="1408"/>
      </w:trPr>
      <w:tc>
        <w:tcPr>
          <w:tcW w:w="1838" w:type="dxa"/>
          <w:shd w:val="clear" w:color="auto" w:fill="auto"/>
          <w:vAlign w:val="center"/>
        </w:tcPr>
        <w:p w14:paraId="1AC0946B" w14:textId="77777777" w:rsidR="00F54874" w:rsidRDefault="00F54874" w:rsidP="00F54874">
          <w:pPr>
            <w:pStyle w:val="Encabezado"/>
          </w:pPr>
          <w:r>
            <w:rPr>
              <w:noProof/>
            </w:rPr>
            <w:drawing>
              <wp:anchor distT="0" distB="0" distL="114300" distR="114300" simplePos="0" relativeHeight="251656704" behindDoc="1" locked="0" layoutInCell="1" allowOverlap="1" wp14:anchorId="7AB4FEC8" wp14:editId="0C9F4648">
                <wp:simplePos x="0" y="0"/>
                <wp:positionH relativeFrom="column">
                  <wp:posOffset>124460</wp:posOffset>
                </wp:positionH>
                <wp:positionV relativeFrom="paragraph">
                  <wp:posOffset>5715</wp:posOffset>
                </wp:positionV>
                <wp:extent cx="858520" cy="851535"/>
                <wp:effectExtent l="0" t="0" r="0" b="0"/>
                <wp:wrapNone/>
                <wp:docPr id="42"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shd w:val="clear" w:color="auto" w:fill="auto"/>
          <w:vAlign w:val="center"/>
        </w:tcPr>
        <w:p w14:paraId="690A813E" w14:textId="77777777" w:rsidR="00F54874" w:rsidRDefault="00F54874" w:rsidP="00F54874">
          <w:pPr>
            <w:autoSpaceDE w:val="0"/>
            <w:autoSpaceDN w:val="0"/>
            <w:adjustRightInd w:val="0"/>
            <w:jc w:val="center"/>
          </w:pPr>
          <w:r w:rsidRPr="009C59EE">
            <w:rPr>
              <w:rFonts w:ascii="Calibri" w:hAnsi="Calibri"/>
              <w:noProof/>
              <w:color w:val="000000"/>
              <w:szCs w:val="20"/>
              <w:lang w:eastAsia="es-CO"/>
            </w:rPr>
            <w:t>ACTUALIZACIÓN, AJUSTES Y COMPLEMENTACIÓN DE LA FACTIBILIDAD Y LOS ESTUDIOS Y DISEÑOS DEL CABLE AÉREO EN SAN CRISTÓBAL, EN BOGOTÁ D.C.</w:t>
          </w:r>
        </w:p>
      </w:tc>
      <w:tc>
        <w:tcPr>
          <w:tcW w:w="2455" w:type="dxa"/>
          <w:shd w:val="clear" w:color="auto" w:fill="auto"/>
          <w:vAlign w:val="center"/>
        </w:tcPr>
        <w:p w14:paraId="530D2673" w14:textId="77777777" w:rsidR="00F54874" w:rsidRDefault="00F54874" w:rsidP="00F54874">
          <w:pPr>
            <w:pStyle w:val="Encabezado"/>
          </w:pPr>
        </w:p>
        <w:p w14:paraId="3A88FE71" w14:textId="77777777" w:rsidR="00F54874" w:rsidRDefault="00F54874" w:rsidP="00F54874">
          <w:pPr>
            <w:pStyle w:val="Encabezado"/>
          </w:pPr>
          <w:r>
            <w:rPr>
              <w:noProof/>
            </w:rPr>
            <mc:AlternateContent>
              <mc:Choice Requires="wpg">
                <w:drawing>
                  <wp:anchor distT="0" distB="0" distL="114300" distR="114300" simplePos="0" relativeHeight="251658752" behindDoc="0" locked="0" layoutInCell="1" allowOverlap="1" wp14:anchorId="5557E2F0" wp14:editId="27AA0687">
                    <wp:simplePos x="0" y="0"/>
                    <wp:positionH relativeFrom="column">
                      <wp:posOffset>17145</wp:posOffset>
                    </wp:positionH>
                    <wp:positionV relativeFrom="paragraph">
                      <wp:posOffset>-25400</wp:posOffset>
                    </wp:positionV>
                    <wp:extent cx="1343025" cy="600075"/>
                    <wp:effectExtent l="0" t="0" r="0" b="0"/>
                    <wp:wrapNone/>
                    <wp:docPr id="73" name="Grupo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43025" cy="600075"/>
                              <a:chOff x="0" y="0"/>
                              <a:chExt cx="6132696" cy="2664000"/>
                            </a:xfrm>
                          </wpg:grpSpPr>
                          <pic:pic xmlns:pic="http://schemas.openxmlformats.org/drawingml/2006/picture">
                            <pic:nvPicPr>
                              <pic:cNvPr id="74" name="Imagen 20"/>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75"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76"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E0F9E1" id="Grupo 10" o:spid="_x0000_s1026" style="position:absolute;margin-left:1.35pt;margin-top:-2pt;width:105.75pt;height:47.25pt;z-index:251658752;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0"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">
                      <v:imagedata r:id="rId7" o:title=""/>
                    </v:shape>
                  </v:group>
                </w:pict>
              </mc:Fallback>
            </mc:AlternateContent>
          </w:r>
        </w:p>
      </w:tc>
    </w:tr>
  </w:tbl>
  <w:p w14:paraId="701855C4" w14:textId="71C266F3" w:rsidR="006F40E8" w:rsidRPr="0095053A" w:rsidRDefault="00534011" w:rsidP="007923B1">
    <w:pPr>
      <w:pStyle w:val="Encabezado"/>
      <w:jc w:val="both"/>
    </w:pPr>
    <w:r>
      <w:rPr>
        <w:noProof/>
      </w:rPr>
      <w:drawing>
        <wp:anchor distT="0" distB="3556" distL="114300" distR="120396" simplePos="0" relativeHeight="251659776" behindDoc="1" locked="0" layoutInCell="1" allowOverlap="1" wp14:anchorId="49F474A8" wp14:editId="11B5A0C5">
          <wp:simplePos x="0" y="0"/>
          <wp:positionH relativeFrom="page">
            <wp:posOffset>2779395</wp:posOffset>
          </wp:positionH>
          <wp:positionV relativeFrom="paragraph">
            <wp:posOffset>2384425</wp:posOffset>
          </wp:positionV>
          <wp:extent cx="2209927" cy="2394077"/>
          <wp:effectExtent l="0" t="0" r="0" b="0"/>
          <wp:wrapNone/>
          <wp:docPr id="3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8">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ACCBF" w14:textId="5860E8C4" w:rsidR="00F54874" w:rsidRDefault="00F54874">
    <w:pPr>
      <w:pStyle w:val="Encabezado"/>
    </w:pPr>
    <w:r>
      <w:rPr>
        <w:noProof/>
      </w:rPr>
      <w:drawing>
        <wp:anchor distT="0" distB="3556" distL="114300" distR="120396" simplePos="0" relativeHeight="251667456" behindDoc="1" locked="0" layoutInCell="1" allowOverlap="1" wp14:anchorId="18CE8ADC" wp14:editId="68FBA6E2">
          <wp:simplePos x="0" y="0"/>
          <wp:positionH relativeFrom="page">
            <wp:posOffset>2785110</wp:posOffset>
          </wp:positionH>
          <wp:positionV relativeFrom="paragraph">
            <wp:posOffset>3286125</wp:posOffset>
          </wp:positionV>
          <wp:extent cx="2209927" cy="2394077"/>
          <wp:effectExtent l="0" t="0" r="0" b="0"/>
          <wp:wrapNone/>
          <wp:docPr id="4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6F40E8" w:rsidRPr="0056319A" w14:paraId="1FAFACC3" w14:textId="77777777" w:rsidTr="009958CC">
      <w:trPr>
        <w:trHeight w:val="1408"/>
        <w:jc w:val="center"/>
      </w:trPr>
      <w:tc>
        <w:tcPr>
          <w:tcW w:w="1838" w:type="dxa"/>
          <w:vAlign w:val="center"/>
        </w:tcPr>
        <w:p w14:paraId="2D31BC62" w14:textId="77777777" w:rsidR="006F40E8" w:rsidRPr="0056319A" w:rsidRDefault="006F40E8" w:rsidP="002D72F6">
          <w:pPr>
            <w:spacing w:after="160" w:line="259" w:lineRule="auto"/>
            <w:jc w:val="left"/>
            <w:rPr>
              <w:szCs w:val="22"/>
              <w:lang w:val="es-ES"/>
            </w:rPr>
          </w:pPr>
          <w:r w:rsidRPr="0056319A">
            <w:rPr>
              <w:noProof/>
              <w:szCs w:val="22"/>
              <w:lang w:val="es-MX" w:eastAsia="es-MX"/>
            </w:rPr>
            <w:drawing>
              <wp:anchor distT="0" distB="0" distL="114300" distR="114300" simplePos="0" relativeHeight="251661312" behindDoc="1" locked="0" layoutInCell="1" allowOverlap="1" wp14:anchorId="31836505" wp14:editId="70BDD8B4">
                <wp:simplePos x="0" y="0"/>
                <wp:positionH relativeFrom="column">
                  <wp:posOffset>124460</wp:posOffset>
                </wp:positionH>
                <wp:positionV relativeFrom="paragraph">
                  <wp:posOffset>5715</wp:posOffset>
                </wp:positionV>
                <wp:extent cx="858520" cy="851535"/>
                <wp:effectExtent l="0" t="0" r="0" b="5715"/>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6814C015" w14:textId="77777777" w:rsidR="006F40E8" w:rsidRPr="0056319A" w:rsidRDefault="006F40E8" w:rsidP="002D72F6">
          <w:pPr>
            <w:autoSpaceDE w:val="0"/>
            <w:autoSpaceDN w:val="0"/>
            <w:adjustRightInd w:val="0"/>
            <w:spacing w:after="160" w:line="259" w:lineRule="auto"/>
            <w:jc w:val="center"/>
            <w:rPr>
              <w:szCs w:val="22"/>
              <w:lang w:val="es-ES"/>
            </w:rPr>
          </w:pPr>
          <w:r w:rsidRPr="0056319A">
            <w:rPr>
              <w:rFonts w:ascii="Calibri" w:hAnsi="Calibri"/>
              <w:noProof/>
              <w:color w:val="000000"/>
              <w:lang w:eastAsia="es-CO"/>
            </w:rPr>
            <w:t>ACTUALIZACIÓN, AJUSTES Y COMPLEMENTACIÓN DE LA FACTIBILIDAD Y LOS ESTUDIOS Y DISEÑOS DEL CABLE AÉREO EN SAN CRISTÓBAL, EN BOGOTÁ D.C.</w:t>
          </w:r>
        </w:p>
      </w:tc>
      <w:tc>
        <w:tcPr>
          <w:tcW w:w="2455" w:type="dxa"/>
          <w:vAlign w:val="center"/>
        </w:tcPr>
        <w:p w14:paraId="7F19E694" w14:textId="77777777" w:rsidR="006F40E8" w:rsidRPr="0056319A" w:rsidRDefault="006F40E8" w:rsidP="002D72F6">
          <w:pPr>
            <w:spacing w:after="160" w:line="259" w:lineRule="auto"/>
            <w:jc w:val="left"/>
            <w:rPr>
              <w:szCs w:val="22"/>
              <w:lang w:val="es-ES"/>
            </w:rPr>
          </w:pPr>
          <w:r w:rsidRPr="0056319A">
            <w:rPr>
              <w:noProof/>
              <w:szCs w:val="22"/>
              <w:lang w:val="es-MX" w:eastAsia="es-MX"/>
            </w:rPr>
            <mc:AlternateContent>
              <mc:Choice Requires="wpg">
                <w:drawing>
                  <wp:anchor distT="0" distB="0" distL="114300" distR="114300" simplePos="0" relativeHeight="251662336" behindDoc="0" locked="0" layoutInCell="1" allowOverlap="1" wp14:anchorId="2F5A0E49" wp14:editId="3E2F660E">
                    <wp:simplePos x="0" y="0"/>
                    <wp:positionH relativeFrom="column">
                      <wp:posOffset>17145</wp:posOffset>
                    </wp:positionH>
                    <wp:positionV relativeFrom="paragraph">
                      <wp:posOffset>-25400</wp:posOffset>
                    </wp:positionV>
                    <wp:extent cx="1343025" cy="600075"/>
                    <wp:effectExtent l="0" t="0" r="9525" b="9525"/>
                    <wp:wrapNone/>
                    <wp:docPr id="19"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20" name="Imagen 20"/>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21"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22"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4CBD31F" id="Grupo 10" o:spid="_x0000_s1026" style="position:absolute;margin-left:1.35pt;margin-top:-2pt;width:105.75pt;height:47.25pt;z-index:251662336;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0"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">
                      <v:imagedata r:id="rId7" o:title=""/>
                    </v:shape>
                  </v:group>
                </w:pict>
              </mc:Fallback>
            </mc:AlternateContent>
          </w:r>
        </w:p>
      </w:tc>
    </w:tr>
  </w:tbl>
  <w:p w14:paraId="701855DA" w14:textId="77777777" w:rsidR="006F40E8" w:rsidRPr="0095053A" w:rsidRDefault="006F40E8" w:rsidP="007923B1">
    <w:pPr>
      <w:pStyle w:val="Encabezado"/>
      <w:jc w:val="both"/>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6F40E8" w:rsidRPr="0056319A" w14:paraId="78AC374E" w14:textId="77777777" w:rsidTr="009958CC">
      <w:trPr>
        <w:trHeight w:val="1408"/>
        <w:jc w:val="center"/>
      </w:trPr>
      <w:tc>
        <w:tcPr>
          <w:tcW w:w="1838" w:type="dxa"/>
          <w:vAlign w:val="center"/>
        </w:tcPr>
        <w:p w14:paraId="5CEE015C" w14:textId="77777777" w:rsidR="006F40E8" w:rsidRPr="0056319A" w:rsidRDefault="006F40E8" w:rsidP="002D72F6">
          <w:pPr>
            <w:spacing w:after="160" w:line="259" w:lineRule="auto"/>
            <w:jc w:val="left"/>
            <w:rPr>
              <w:szCs w:val="22"/>
              <w:lang w:val="es-ES"/>
            </w:rPr>
          </w:pPr>
          <w:r w:rsidRPr="0056319A">
            <w:rPr>
              <w:noProof/>
              <w:szCs w:val="22"/>
              <w:lang w:val="es-MX" w:eastAsia="es-MX"/>
            </w:rPr>
            <w:drawing>
              <wp:anchor distT="0" distB="0" distL="114300" distR="114300" simplePos="0" relativeHeight="251653120" behindDoc="1" locked="0" layoutInCell="1" allowOverlap="1" wp14:anchorId="01D2AACB" wp14:editId="3B6AF9E2">
                <wp:simplePos x="0" y="0"/>
                <wp:positionH relativeFrom="column">
                  <wp:posOffset>124460</wp:posOffset>
                </wp:positionH>
                <wp:positionV relativeFrom="paragraph">
                  <wp:posOffset>5715</wp:posOffset>
                </wp:positionV>
                <wp:extent cx="858520" cy="851535"/>
                <wp:effectExtent l="0" t="0" r="0" b="5715"/>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31B7026F" w14:textId="77777777" w:rsidR="006F40E8" w:rsidRPr="0056319A" w:rsidRDefault="006F40E8" w:rsidP="002D72F6">
          <w:pPr>
            <w:autoSpaceDE w:val="0"/>
            <w:autoSpaceDN w:val="0"/>
            <w:adjustRightInd w:val="0"/>
            <w:spacing w:after="160" w:line="259" w:lineRule="auto"/>
            <w:jc w:val="center"/>
            <w:rPr>
              <w:szCs w:val="22"/>
              <w:lang w:val="es-ES"/>
            </w:rPr>
          </w:pPr>
          <w:r w:rsidRPr="0056319A">
            <w:rPr>
              <w:rFonts w:ascii="Calibri" w:hAnsi="Calibri"/>
              <w:noProof/>
              <w:color w:val="000000"/>
              <w:lang w:eastAsia="es-CO"/>
            </w:rPr>
            <w:t>ACTUALIZACIÓN, AJUSTES Y COMPLEMENTACIÓN DE LA FACTIBILIDAD Y LOS ESTUDIOS Y DISEÑOS DEL CABLE AÉREO EN SAN CRISTÓBAL, EN BOGOTÁ D.C.</w:t>
          </w:r>
        </w:p>
      </w:tc>
      <w:tc>
        <w:tcPr>
          <w:tcW w:w="2455" w:type="dxa"/>
          <w:vAlign w:val="center"/>
        </w:tcPr>
        <w:p w14:paraId="54E53843" w14:textId="77777777" w:rsidR="006F40E8" w:rsidRPr="0056319A" w:rsidRDefault="006F40E8" w:rsidP="002D72F6">
          <w:pPr>
            <w:spacing w:after="160" w:line="259" w:lineRule="auto"/>
            <w:jc w:val="left"/>
            <w:rPr>
              <w:szCs w:val="22"/>
              <w:lang w:val="es-ES"/>
            </w:rPr>
          </w:pPr>
          <w:r w:rsidRPr="0056319A">
            <w:rPr>
              <w:noProof/>
              <w:szCs w:val="22"/>
              <w:lang w:val="es-MX" w:eastAsia="es-MX"/>
            </w:rPr>
            <mc:AlternateContent>
              <mc:Choice Requires="wpg">
                <w:drawing>
                  <wp:anchor distT="0" distB="0" distL="114300" distR="114300" simplePos="0" relativeHeight="251658240" behindDoc="0" locked="0" layoutInCell="1" allowOverlap="1" wp14:anchorId="2C1ADB31" wp14:editId="120121EE">
                    <wp:simplePos x="0" y="0"/>
                    <wp:positionH relativeFrom="column">
                      <wp:posOffset>17145</wp:posOffset>
                    </wp:positionH>
                    <wp:positionV relativeFrom="paragraph">
                      <wp:posOffset>-25400</wp:posOffset>
                    </wp:positionV>
                    <wp:extent cx="1343025" cy="600075"/>
                    <wp:effectExtent l="0" t="0" r="9525" b="9525"/>
                    <wp:wrapNone/>
                    <wp:docPr id="6"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10" name="Imagen 10"/>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11"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12"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725AB87" id="Grupo 10" o:spid="_x0000_s1026" style="position:absolute;margin-left:1.35pt;margin-top:-2pt;width:105.75pt;height:47.25pt;z-index:251658240;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0"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">
                      <v:imagedata r:id="rId7" o:title=""/>
                    </v:shape>
                  </v:group>
                </w:pict>
              </mc:Fallback>
            </mc:AlternateContent>
          </w:r>
        </w:p>
      </w:tc>
    </w:tr>
  </w:tbl>
  <w:p w14:paraId="6F22A8BE" w14:textId="77777777" w:rsidR="006F40E8" w:rsidRPr="0095053A" w:rsidRDefault="006F40E8" w:rsidP="007923B1">
    <w:pPr>
      <w:pStyle w:val="Encabezado"/>
      <w:jc w:val="both"/>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6F40E8" w:rsidRPr="0056319A" w14:paraId="4F3DB7F7" w14:textId="77777777" w:rsidTr="009958CC">
      <w:trPr>
        <w:trHeight w:val="1408"/>
        <w:jc w:val="center"/>
      </w:trPr>
      <w:tc>
        <w:tcPr>
          <w:tcW w:w="1838" w:type="dxa"/>
          <w:vAlign w:val="center"/>
        </w:tcPr>
        <w:p w14:paraId="46F21B95" w14:textId="77777777" w:rsidR="006F40E8" w:rsidRPr="0056319A" w:rsidRDefault="006F40E8" w:rsidP="002D72F6">
          <w:pPr>
            <w:spacing w:after="160" w:line="259" w:lineRule="auto"/>
            <w:jc w:val="left"/>
            <w:rPr>
              <w:szCs w:val="22"/>
              <w:lang w:val="es-ES"/>
            </w:rPr>
          </w:pPr>
          <w:r w:rsidRPr="0056319A">
            <w:rPr>
              <w:noProof/>
              <w:szCs w:val="22"/>
              <w:lang w:val="es-MX" w:eastAsia="es-MX"/>
            </w:rPr>
            <w:drawing>
              <wp:anchor distT="0" distB="0" distL="114300" distR="114300" simplePos="0" relativeHeight="251654144" behindDoc="1" locked="0" layoutInCell="1" allowOverlap="1" wp14:anchorId="0DC76456" wp14:editId="507F5E3C">
                <wp:simplePos x="0" y="0"/>
                <wp:positionH relativeFrom="column">
                  <wp:posOffset>124460</wp:posOffset>
                </wp:positionH>
                <wp:positionV relativeFrom="paragraph">
                  <wp:posOffset>5715</wp:posOffset>
                </wp:positionV>
                <wp:extent cx="858520" cy="851535"/>
                <wp:effectExtent l="0" t="0" r="0" b="571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5118F9F8" w14:textId="77777777" w:rsidR="006F40E8" w:rsidRPr="0056319A" w:rsidRDefault="006F40E8" w:rsidP="002D72F6">
          <w:pPr>
            <w:autoSpaceDE w:val="0"/>
            <w:autoSpaceDN w:val="0"/>
            <w:adjustRightInd w:val="0"/>
            <w:spacing w:after="160" w:line="259" w:lineRule="auto"/>
            <w:jc w:val="center"/>
            <w:rPr>
              <w:szCs w:val="22"/>
              <w:lang w:val="es-ES"/>
            </w:rPr>
          </w:pPr>
          <w:r w:rsidRPr="0056319A">
            <w:rPr>
              <w:rFonts w:ascii="Calibri" w:hAnsi="Calibri"/>
              <w:noProof/>
              <w:color w:val="000000"/>
              <w:lang w:eastAsia="es-CO"/>
            </w:rPr>
            <w:t>ACTUALIZACIÓN, AJUSTES Y COMPLEMENTACIÓN DE LA FACTIBILIDAD Y LOS ESTUDIOS Y DISEÑOS DEL CABLE AÉREO EN SAN CRISTÓBAL, EN BOGOTÁ D.C.</w:t>
          </w:r>
        </w:p>
      </w:tc>
      <w:tc>
        <w:tcPr>
          <w:tcW w:w="2455" w:type="dxa"/>
          <w:vAlign w:val="center"/>
        </w:tcPr>
        <w:p w14:paraId="463A8CF0" w14:textId="77777777" w:rsidR="006F40E8" w:rsidRPr="0056319A" w:rsidRDefault="006F40E8" w:rsidP="002D72F6">
          <w:pPr>
            <w:spacing w:after="160" w:line="259" w:lineRule="auto"/>
            <w:jc w:val="left"/>
            <w:rPr>
              <w:szCs w:val="22"/>
              <w:lang w:val="es-ES"/>
            </w:rPr>
          </w:pPr>
          <w:r w:rsidRPr="0056319A">
            <w:rPr>
              <w:noProof/>
              <w:szCs w:val="22"/>
              <w:lang w:val="es-MX" w:eastAsia="es-MX"/>
            </w:rPr>
            <mc:AlternateContent>
              <mc:Choice Requires="wpg">
                <w:drawing>
                  <wp:anchor distT="0" distB="0" distL="114300" distR="114300" simplePos="0" relativeHeight="251655168" behindDoc="0" locked="0" layoutInCell="1" allowOverlap="1" wp14:anchorId="63D9D257" wp14:editId="414EF52B">
                    <wp:simplePos x="0" y="0"/>
                    <wp:positionH relativeFrom="column">
                      <wp:posOffset>17145</wp:posOffset>
                    </wp:positionH>
                    <wp:positionV relativeFrom="paragraph">
                      <wp:posOffset>-25400</wp:posOffset>
                    </wp:positionV>
                    <wp:extent cx="1343025" cy="600075"/>
                    <wp:effectExtent l="0" t="0" r="9525" b="9525"/>
                    <wp:wrapNone/>
                    <wp:docPr id="24"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4" name="Imagen 25"/>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8"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14"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3B94084" id="Grupo 10" o:spid="_x0000_s1026" style="position:absolute;margin-left:1.35pt;margin-top:-2pt;width:105.75pt;height:47.25pt;z-index:251655168;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5"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">
                      <v:imagedata r:id="rId7" o:title=""/>
                    </v:shape>
                  </v:group>
                </w:pict>
              </mc:Fallback>
            </mc:AlternateContent>
          </w:r>
        </w:p>
      </w:tc>
    </w:tr>
  </w:tbl>
  <w:p w14:paraId="141AD40F" w14:textId="77777777" w:rsidR="006F40E8" w:rsidRPr="0095053A" w:rsidRDefault="006F40E8" w:rsidP="007923B1">
    <w:pPr>
      <w:pStyle w:val="Encabezado"/>
      <w:jc w:val="both"/>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6F40E8" w:rsidRPr="0056319A" w14:paraId="76235170" w14:textId="77777777" w:rsidTr="009958CC">
      <w:trPr>
        <w:trHeight w:val="1408"/>
        <w:jc w:val="center"/>
      </w:trPr>
      <w:tc>
        <w:tcPr>
          <w:tcW w:w="1838" w:type="dxa"/>
          <w:vAlign w:val="center"/>
        </w:tcPr>
        <w:p w14:paraId="2BDF2387" w14:textId="77777777" w:rsidR="006F40E8" w:rsidRPr="0056319A" w:rsidRDefault="006F40E8" w:rsidP="002D72F6">
          <w:pPr>
            <w:spacing w:after="160" w:line="259" w:lineRule="auto"/>
            <w:jc w:val="left"/>
            <w:rPr>
              <w:szCs w:val="22"/>
              <w:lang w:val="es-ES"/>
            </w:rPr>
          </w:pPr>
          <w:r w:rsidRPr="0056319A">
            <w:rPr>
              <w:noProof/>
              <w:szCs w:val="22"/>
              <w:lang w:val="es-MX" w:eastAsia="es-MX"/>
            </w:rPr>
            <w:drawing>
              <wp:anchor distT="0" distB="0" distL="114300" distR="114300" simplePos="0" relativeHeight="251656192" behindDoc="1" locked="0" layoutInCell="1" allowOverlap="1" wp14:anchorId="2515938B" wp14:editId="0D205681">
                <wp:simplePos x="0" y="0"/>
                <wp:positionH relativeFrom="column">
                  <wp:posOffset>124460</wp:posOffset>
                </wp:positionH>
                <wp:positionV relativeFrom="paragraph">
                  <wp:posOffset>5715</wp:posOffset>
                </wp:positionV>
                <wp:extent cx="858520" cy="851535"/>
                <wp:effectExtent l="0" t="0" r="0" b="5715"/>
                <wp:wrapNone/>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2A62C7B0" w14:textId="77777777" w:rsidR="006F40E8" w:rsidRPr="0056319A" w:rsidRDefault="006F40E8" w:rsidP="002D72F6">
          <w:pPr>
            <w:autoSpaceDE w:val="0"/>
            <w:autoSpaceDN w:val="0"/>
            <w:adjustRightInd w:val="0"/>
            <w:spacing w:after="160" w:line="259" w:lineRule="auto"/>
            <w:jc w:val="center"/>
            <w:rPr>
              <w:szCs w:val="22"/>
              <w:lang w:val="es-ES"/>
            </w:rPr>
          </w:pPr>
          <w:r w:rsidRPr="0056319A">
            <w:rPr>
              <w:rFonts w:ascii="Calibri" w:hAnsi="Calibri"/>
              <w:noProof/>
              <w:color w:val="000000"/>
              <w:lang w:eastAsia="es-CO"/>
            </w:rPr>
            <w:t>ACTUALIZACIÓN, AJUSTES Y COMPLEMENTACIÓN DE LA FACTIBILIDAD Y LOS ESTUDIOS Y DISEÑOS DEL CABLE AÉREO EN SAN CRISTÓBAL, EN BOGOTÁ D.C.</w:t>
          </w:r>
        </w:p>
      </w:tc>
      <w:tc>
        <w:tcPr>
          <w:tcW w:w="2455" w:type="dxa"/>
          <w:vAlign w:val="center"/>
        </w:tcPr>
        <w:p w14:paraId="2A937604" w14:textId="77777777" w:rsidR="006F40E8" w:rsidRPr="0056319A" w:rsidRDefault="006F40E8" w:rsidP="002D72F6">
          <w:pPr>
            <w:spacing w:after="160" w:line="259" w:lineRule="auto"/>
            <w:jc w:val="left"/>
            <w:rPr>
              <w:szCs w:val="22"/>
              <w:lang w:val="es-ES"/>
            </w:rPr>
          </w:pPr>
          <w:r w:rsidRPr="0056319A">
            <w:rPr>
              <w:noProof/>
              <w:szCs w:val="22"/>
              <w:lang w:val="es-MX" w:eastAsia="es-MX"/>
            </w:rPr>
            <mc:AlternateContent>
              <mc:Choice Requires="wpg">
                <w:drawing>
                  <wp:anchor distT="0" distB="0" distL="114300" distR="114300" simplePos="0" relativeHeight="251660288" behindDoc="0" locked="0" layoutInCell="1" allowOverlap="1" wp14:anchorId="2D0088AB" wp14:editId="2CA34B36">
                    <wp:simplePos x="0" y="0"/>
                    <wp:positionH relativeFrom="column">
                      <wp:posOffset>17145</wp:posOffset>
                    </wp:positionH>
                    <wp:positionV relativeFrom="paragraph">
                      <wp:posOffset>-25400</wp:posOffset>
                    </wp:positionV>
                    <wp:extent cx="1343025" cy="600075"/>
                    <wp:effectExtent l="0" t="0" r="9525" b="9525"/>
                    <wp:wrapNone/>
                    <wp:docPr id="15"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17" name="Imagen 25"/>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23"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31"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7448313" id="Grupo 10" o:spid="_x0000_s1026" style="position:absolute;margin-left:1.35pt;margin-top:-2pt;width:105.75pt;height:47.25pt;z-index:251660288;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5"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">
                      <v:imagedata r:id="rId7" o:title=""/>
                    </v:shape>
                  </v:group>
                </w:pict>
              </mc:Fallback>
            </mc:AlternateContent>
          </w:r>
        </w:p>
      </w:tc>
    </w:tr>
  </w:tbl>
  <w:p w14:paraId="43F83BA9" w14:textId="77777777" w:rsidR="006F40E8" w:rsidRPr="0095053A" w:rsidRDefault="006F40E8" w:rsidP="007923B1">
    <w:pPr>
      <w:pStyle w:val="Encabezado"/>
      <w:jc w:val="both"/>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6F40E8" w:rsidRPr="0056319A" w14:paraId="74CF92A0" w14:textId="77777777" w:rsidTr="009958CC">
      <w:trPr>
        <w:trHeight w:val="1408"/>
        <w:jc w:val="center"/>
      </w:trPr>
      <w:tc>
        <w:tcPr>
          <w:tcW w:w="1838" w:type="dxa"/>
          <w:vAlign w:val="center"/>
        </w:tcPr>
        <w:p w14:paraId="3AAD2735" w14:textId="77777777" w:rsidR="006F40E8" w:rsidRPr="0056319A" w:rsidRDefault="006F40E8" w:rsidP="002D72F6">
          <w:pPr>
            <w:spacing w:after="160" w:line="259" w:lineRule="auto"/>
            <w:jc w:val="left"/>
            <w:rPr>
              <w:szCs w:val="22"/>
              <w:lang w:val="es-ES"/>
            </w:rPr>
          </w:pPr>
          <w:r w:rsidRPr="0056319A">
            <w:rPr>
              <w:noProof/>
              <w:szCs w:val="22"/>
              <w:lang w:val="es-MX" w:eastAsia="es-MX"/>
            </w:rPr>
            <w:drawing>
              <wp:anchor distT="0" distB="0" distL="114300" distR="114300" simplePos="0" relativeHeight="251657216" behindDoc="1" locked="0" layoutInCell="1" allowOverlap="1" wp14:anchorId="58A9F95D" wp14:editId="38D26D4C">
                <wp:simplePos x="0" y="0"/>
                <wp:positionH relativeFrom="column">
                  <wp:posOffset>124460</wp:posOffset>
                </wp:positionH>
                <wp:positionV relativeFrom="paragraph">
                  <wp:posOffset>5715</wp:posOffset>
                </wp:positionV>
                <wp:extent cx="858520" cy="851535"/>
                <wp:effectExtent l="0" t="0" r="0" b="5715"/>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1FC6006F" w14:textId="77777777" w:rsidR="006F40E8" w:rsidRPr="0056319A" w:rsidRDefault="006F40E8" w:rsidP="002D72F6">
          <w:pPr>
            <w:autoSpaceDE w:val="0"/>
            <w:autoSpaceDN w:val="0"/>
            <w:adjustRightInd w:val="0"/>
            <w:spacing w:after="160" w:line="259" w:lineRule="auto"/>
            <w:jc w:val="center"/>
            <w:rPr>
              <w:szCs w:val="22"/>
              <w:lang w:val="es-ES"/>
            </w:rPr>
          </w:pPr>
          <w:r w:rsidRPr="0056319A">
            <w:rPr>
              <w:rFonts w:ascii="Calibri" w:hAnsi="Calibri"/>
              <w:noProof/>
              <w:color w:val="000000"/>
              <w:lang w:eastAsia="es-CO"/>
            </w:rPr>
            <w:t>ACTUALIZACIÓN, AJUSTES Y COMPLEMENTACIÓN DE LA FACTIBILIDAD Y LOS ESTUDIOS Y DISEÑOS DEL CABLE AÉREO EN SAN CRISTÓBAL, EN BOGOTÁ D.C.</w:t>
          </w:r>
        </w:p>
      </w:tc>
      <w:tc>
        <w:tcPr>
          <w:tcW w:w="2455" w:type="dxa"/>
          <w:vAlign w:val="center"/>
        </w:tcPr>
        <w:p w14:paraId="0A0B768C" w14:textId="77777777" w:rsidR="006F40E8" w:rsidRPr="0056319A" w:rsidRDefault="006F40E8" w:rsidP="002D72F6">
          <w:pPr>
            <w:spacing w:after="160" w:line="259" w:lineRule="auto"/>
            <w:jc w:val="left"/>
            <w:rPr>
              <w:szCs w:val="22"/>
              <w:lang w:val="es-ES"/>
            </w:rPr>
          </w:pPr>
          <w:r w:rsidRPr="0056319A">
            <w:rPr>
              <w:noProof/>
              <w:szCs w:val="22"/>
              <w:lang w:val="es-MX" w:eastAsia="es-MX"/>
            </w:rPr>
            <mc:AlternateContent>
              <mc:Choice Requires="wpg">
                <w:drawing>
                  <wp:anchor distT="0" distB="0" distL="114300" distR="114300" simplePos="0" relativeHeight="251659264" behindDoc="0" locked="0" layoutInCell="1" allowOverlap="1" wp14:anchorId="4E4FF9AF" wp14:editId="07479EF9">
                    <wp:simplePos x="0" y="0"/>
                    <wp:positionH relativeFrom="column">
                      <wp:posOffset>17145</wp:posOffset>
                    </wp:positionH>
                    <wp:positionV relativeFrom="paragraph">
                      <wp:posOffset>-25400</wp:posOffset>
                    </wp:positionV>
                    <wp:extent cx="1343025" cy="600075"/>
                    <wp:effectExtent l="0" t="0" r="9525" b="9525"/>
                    <wp:wrapNone/>
                    <wp:docPr id="450"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454" name="Imagen 25"/>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455"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456"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C7B2DDA" id="Grupo 10" o:spid="_x0000_s1026" style="position:absolute;margin-left:1.35pt;margin-top:-2pt;width:105.75pt;height:47.25pt;z-index:251659264;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5"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">
                      <v:imagedata r:id="rId7" o:title=""/>
                    </v:shape>
                  </v:group>
                </w:pict>
              </mc:Fallback>
            </mc:AlternateContent>
          </w:r>
        </w:p>
      </w:tc>
    </w:tr>
  </w:tbl>
  <w:p w14:paraId="5A39060D" w14:textId="77777777" w:rsidR="006F40E8" w:rsidRPr="0095053A" w:rsidRDefault="006F40E8" w:rsidP="007923B1">
    <w:pPr>
      <w:pStyle w:val="Encabezado"/>
      <w:jc w:val="both"/>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EF1CACD2"/>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E964310"/>
    <w:multiLevelType w:val="hybridMultilevel"/>
    <w:tmpl w:val="20B2B9BE"/>
    <w:lvl w:ilvl="0" w:tplc="71041630">
      <w:start w:val="195"/>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CBB75C5"/>
    <w:multiLevelType w:val="hybridMultilevel"/>
    <w:tmpl w:val="9934D4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DD10673"/>
    <w:multiLevelType w:val="hybridMultilevel"/>
    <w:tmpl w:val="1904EDC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F0C4F82"/>
    <w:multiLevelType w:val="multilevel"/>
    <w:tmpl w:val="F210DC30"/>
    <w:lvl w:ilvl="0">
      <w:start w:val="1"/>
      <w:numFmt w:val="decimal"/>
      <w:pStyle w:val="Ttulo1"/>
      <w:lvlText w:val="%1."/>
      <w:lvlJc w:val="left"/>
      <w:pPr>
        <w:ind w:left="720" w:hanging="360"/>
      </w:pPr>
      <w:rPr>
        <w:rFonts w:hint="default"/>
      </w:rPr>
    </w:lvl>
    <w:lvl w:ilvl="1">
      <w:start w:val="1"/>
      <w:numFmt w:val="decimal"/>
      <w:pStyle w:val="Ttulo2"/>
      <w:isLgl/>
      <w:lvlText w:val="%1.%2"/>
      <w:lvlJc w:val="left"/>
      <w:pPr>
        <w:ind w:left="6740" w:hanging="360"/>
      </w:pPr>
      <w:rPr>
        <w:rFonts w:hint="default"/>
      </w:rPr>
    </w:lvl>
    <w:lvl w:ilvl="2">
      <w:start w:val="1"/>
      <w:numFmt w:val="decimal"/>
      <w:isLgl/>
      <w:lvlText w:val="%1.%2.%3"/>
      <w:lvlJc w:val="left"/>
      <w:pPr>
        <w:ind w:left="1080" w:hanging="720"/>
      </w:pPr>
      <w:rPr>
        <w:rFonts w:hint="default"/>
      </w:rPr>
    </w:lvl>
    <w:lvl w:ilvl="3">
      <w:start w:val="1"/>
      <w:numFmt w:val="decimal"/>
      <w:pStyle w:val="Ttulo4"/>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234E11BC"/>
    <w:multiLevelType w:val="hybridMultilevel"/>
    <w:tmpl w:val="0A38535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281B3BB5"/>
    <w:multiLevelType w:val="hybridMultilevel"/>
    <w:tmpl w:val="AD24BB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A390E42"/>
    <w:multiLevelType w:val="hybridMultilevel"/>
    <w:tmpl w:val="4CEA33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2576492"/>
    <w:multiLevelType w:val="hybridMultilevel"/>
    <w:tmpl w:val="157C93A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35BE664B"/>
    <w:multiLevelType w:val="multilevel"/>
    <w:tmpl w:val="E3CEF428"/>
    <w:lvl w:ilvl="0">
      <w:start w:val="1"/>
      <w:numFmt w:val="decimal"/>
      <w:pStyle w:val="Tablas"/>
      <w:lvlText w:val="%1.1 "/>
      <w:lvlJc w:val="left"/>
      <w:pPr>
        <w:ind w:left="360" w:hanging="360"/>
      </w:pPr>
      <w:rPr>
        <w:rFonts w:ascii="Arial" w:hAnsi="Arial" w:hint="default"/>
        <w:b w:val="0"/>
        <w:i w:val="0"/>
        <w:color w:val="000000"/>
        <w:sz w:val="20"/>
        <w:szCs w:val="20"/>
      </w:rPr>
    </w:lvl>
    <w:lvl w:ilvl="1">
      <w:start w:val="1"/>
      <w:numFmt w:val="decimal"/>
      <w:lvlText w:val="%1.%2"/>
      <w:lvlJc w:val="left"/>
      <w:pPr>
        <w:ind w:left="576" w:hanging="576"/>
      </w:pPr>
      <w:rPr>
        <w:rFonts w:hint="default"/>
        <w:b/>
        <w:i w:val="0"/>
        <w:sz w:val="20"/>
      </w:rPr>
    </w:lvl>
    <w:lvl w:ilvl="2">
      <w:start w:val="1"/>
      <w:numFmt w:val="decimal"/>
      <w:lvlText w:val="%1.%2.%3"/>
      <w:lvlJc w:val="left"/>
      <w:pPr>
        <w:ind w:left="720" w:hanging="720"/>
      </w:pPr>
      <w:rPr>
        <w:rFonts w:ascii="Arial" w:hAnsi="Arial" w:cs="Arial"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lvlText w:val="%1.%2.%3.%4"/>
      <w:lvlJc w:val="left"/>
      <w:pPr>
        <w:ind w:left="864" w:hanging="864"/>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4">
      <w:start w:val="1"/>
      <w:numFmt w:val="decimal"/>
      <w:lvlText w:val="%1.%2.%3.%4.%5"/>
      <w:lvlJc w:val="left"/>
      <w:pPr>
        <w:ind w:left="1576" w:hanging="157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5">
      <w:start w:val="1"/>
      <w:numFmt w:val="decimal"/>
      <w:pStyle w:val="Ttulo6"/>
      <w:lvlText w:val="%1.%2.%3.%4.%5.%6"/>
      <w:lvlJc w:val="left"/>
      <w:pPr>
        <w:ind w:left="1152" w:hanging="1152"/>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6">
      <w:start w:val="1"/>
      <w:numFmt w:val="decimal"/>
      <w:pStyle w:val="Ttulo7"/>
      <w:lvlText w:val="%1.%2.%3.%4.%5.%6.%7"/>
      <w:lvlJc w:val="left"/>
      <w:pPr>
        <w:ind w:left="1296" w:hanging="1296"/>
      </w:pPr>
      <w:rPr>
        <w:rFonts w:hint="default"/>
        <w:color w:val="auto"/>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0" w15:restartNumberingAfterBreak="0">
    <w:nsid w:val="37F166A1"/>
    <w:multiLevelType w:val="hybridMultilevel"/>
    <w:tmpl w:val="3094118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3C984AC0"/>
    <w:multiLevelType w:val="hybridMultilevel"/>
    <w:tmpl w:val="EE12DD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EF50F9C"/>
    <w:multiLevelType w:val="hybridMultilevel"/>
    <w:tmpl w:val="2F04162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4203231E"/>
    <w:multiLevelType w:val="hybridMultilevel"/>
    <w:tmpl w:val="B70E49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43931336"/>
    <w:multiLevelType w:val="hybridMultilevel"/>
    <w:tmpl w:val="6F28AE80"/>
    <w:lvl w:ilvl="0" w:tplc="D2825D68">
      <w:start w:val="1"/>
      <w:numFmt w:val="bullet"/>
      <w:pStyle w:val="Vieta2"/>
      <w:lvlText w:val=""/>
      <w:lvlJc w:val="left"/>
      <w:pPr>
        <w:tabs>
          <w:tab w:val="num" w:pos="357"/>
        </w:tabs>
        <w:ind w:left="357" w:hanging="357"/>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3F43847"/>
    <w:multiLevelType w:val="multilevel"/>
    <w:tmpl w:val="DD0801E6"/>
    <w:lvl w:ilvl="0">
      <w:start w:val="4"/>
      <w:numFmt w:val="decimal"/>
      <w:lvlText w:val="%1"/>
      <w:lvlJc w:val="left"/>
      <w:pPr>
        <w:ind w:left="574" w:hanging="432"/>
      </w:pPr>
      <w:rPr>
        <w:rFonts w:hint="default"/>
      </w:rPr>
    </w:lvl>
    <w:lvl w:ilvl="1">
      <w:start w:val="1"/>
      <w:numFmt w:val="decimal"/>
      <w:lvlText w:val="%1.%2"/>
      <w:lvlJc w:val="left"/>
      <w:pPr>
        <w:ind w:left="576" w:hanging="576"/>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148" w:hanging="864"/>
      </w:pPr>
      <w:rPr>
        <w:rFonts w:hint="default"/>
        <w:b w:val="0"/>
        <w:bCs/>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15:restartNumberingAfterBreak="0">
    <w:nsid w:val="48DE3526"/>
    <w:multiLevelType w:val="multilevel"/>
    <w:tmpl w:val="E4BA5BA4"/>
    <w:lvl w:ilvl="0">
      <w:start w:val="1"/>
      <w:numFmt w:val="lowerLetter"/>
      <w:lvlText w:val="%1)"/>
      <w:lvlJc w:val="left"/>
      <w:pPr>
        <w:ind w:left="360" w:hanging="360"/>
      </w:pPr>
      <w:rPr>
        <w:rFonts w:hint="default"/>
      </w:rPr>
    </w:lvl>
    <w:lvl w:ilvl="1">
      <w:start w:val="1"/>
      <w:numFmt w:val="bullet"/>
      <w:lvlText w:val=""/>
      <w:lvlJc w:val="left"/>
      <w:pPr>
        <w:ind w:left="502" w:hanging="360"/>
      </w:pPr>
      <w:rPr>
        <w:rFonts w:ascii="Symbol" w:hAnsi="Symbol"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B217053"/>
    <w:multiLevelType w:val="multilevel"/>
    <w:tmpl w:val="E4BA5BA4"/>
    <w:lvl w:ilvl="0">
      <w:start w:val="1"/>
      <w:numFmt w:val="lowerLetter"/>
      <w:lvlText w:val="%1)"/>
      <w:lvlJc w:val="left"/>
      <w:pPr>
        <w:ind w:left="360" w:hanging="360"/>
      </w:pPr>
      <w:rPr>
        <w:rFonts w:hint="default"/>
      </w:rPr>
    </w:lvl>
    <w:lvl w:ilvl="1">
      <w:start w:val="1"/>
      <w:numFmt w:val="bullet"/>
      <w:lvlText w:val=""/>
      <w:lvlJc w:val="left"/>
      <w:pPr>
        <w:ind w:left="502" w:hanging="360"/>
      </w:pPr>
      <w:rPr>
        <w:rFonts w:ascii="Symbol" w:hAnsi="Symbol"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BB2295D"/>
    <w:multiLevelType w:val="hybridMultilevel"/>
    <w:tmpl w:val="2BACE88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4E3D3BF3"/>
    <w:multiLevelType w:val="hybridMultilevel"/>
    <w:tmpl w:val="26B8D1A6"/>
    <w:lvl w:ilvl="0" w:tplc="7DD49C20">
      <w:start w:val="1"/>
      <w:numFmt w:val="bullet"/>
      <w:pStyle w:val="Ttulo20"/>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5241454D"/>
    <w:multiLevelType w:val="hybridMultilevel"/>
    <w:tmpl w:val="9BE40BE4"/>
    <w:lvl w:ilvl="0" w:tplc="1F1263C2">
      <w:numFmt w:val="bullet"/>
      <w:lvlText w:val="-"/>
      <w:lvlJc w:val="left"/>
      <w:pPr>
        <w:ind w:left="720" w:hanging="360"/>
      </w:pPr>
      <w:rPr>
        <w:rFonts w:ascii="Arial" w:eastAsia="Calibr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535D64F9"/>
    <w:multiLevelType w:val="multilevel"/>
    <w:tmpl w:val="B4DA8A0A"/>
    <w:lvl w:ilvl="0">
      <w:start w:val="1"/>
      <w:numFmt w:val="decimal"/>
      <w:lvlText w:val="%1."/>
      <w:lvlJc w:val="left"/>
      <w:pPr>
        <w:ind w:left="720" w:hanging="360"/>
      </w:pPr>
      <w:rPr>
        <w:rFonts w:hint="default"/>
      </w:rPr>
    </w:lvl>
    <w:lvl w:ilvl="1">
      <w:start w:val="1"/>
      <w:numFmt w:val="decimal"/>
      <w:isLgl/>
      <w:lvlText w:val="%1.%2"/>
      <w:lvlJc w:val="left"/>
      <w:pPr>
        <w:ind w:left="1104" w:hanging="744"/>
      </w:pPr>
      <w:rPr>
        <w:rFonts w:ascii="Arial" w:hAnsi="Arial" w:cs="Arial" w:hint="default"/>
        <w:b/>
        <w:bCs/>
        <w:color w:val="auto"/>
        <w:sz w:val="22"/>
        <w:szCs w:val="22"/>
      </w:rPr>
    </w:lvl>
    <w:lvl w:ilvl="2">
      <w:start w:val="1"/>
      <w:numFmt w:val="decimal"/>
      <w:pStyle w:val="Ttulo3"/>
      <w:isLgl/>
      <w:lvlText w:val="%1.%2.%3"/>
      <w:lvlJc w:val="left"/>
      <w:pPr>
        <w:ind w:left="744" w:hanging="744"/>
      </w:pPr>
      <w:rPr>
        <w:rFonts w:hint="default"/>
        <w:b/>
        <w:bCs/>
        <w:color w:val="auto"/>
        <w:sz w:val="22"/>
        <w:szCs w:val="22"/>
      </w:rPr>
    </w:lvl>
    <w:lvl w:ilvl="3">
      <w:start w:val="1"/>
      <w:numFmt w:val="decimal"/>
      <w:isLgl/>
      <w:lvlText w:val="%1.%2.%3.%4"/>
      <w:lvlJc w:val="left"/>
      <w:pPr>
        <w:ind w:left="1104" w:hanging="744"/>
      </w:pPr>
      <w:rPr>
        <w:rFonts w:ascii="Arial" w:hAnsi="Arial" w:cs="Aria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2" w15:restartNumberingAfterBreak="0">
    <w:nsid w:val="55271404"/>
    <w:multiLevelType w:val="multilevel"/>
    <w:tmpl w:val="698C8FDC"/>
    <w:lvl w:ilvl="0">
      <w:start w:val="1"/>
      <w:numFmt w:val="decimal"/>
      <w:lvlText w:val="%1."/>
      <w:lvlJc w:val="left"/>
      <w:pPr>
        <w:ind w:left="720" w:hanging="360"/>
      </w:pPr>
      <w:rPr>
        <w:rFonts w:hint="default"/>
      </w:rPr>
    </w:lvl>
    <w:lvl w:ilvl="1">
      <w:start w:val="1"/>
      <w:numFmt w:val="decimal"/>
      <w:isLgl/>
      <w:lvlText w:val="%1.%2"/>
      <w:lvlJc w:val="left"/>
      <w:pPr>
        <w:ind w:left="1104" w:hanging="744"/>
      </w:pPr>
      <w:rPr>
        <w:rFonts w:ascii="Arial" w:hAnsi="Arial" w:cs="Arial" w:hint="default"/>
        <w:b/>
        <w:bCs/>
        <w:color w:val="auto"/>
        <w:sz w:val="22"/>
        <w:szCs w:val="22"/>
      </w:rPr>
    </w:lvl>
    <w:lvl w:ilvl="2">
      <w:start w:val="1"/>
      <w:numFmt w:val="decimal"/>
      <w:isLgl/>
      <w:lvlText w:val="%1.%2.%3"/>
      <w:lvlJc w:val="left"/>
      <w:pPr>
        <w:ind w:left="744" w:hanging="744"/>
      </w:pPr>
      <w:rPr>
        <w:rFonts w:hint="default"/>
        <w:b w:val="0"/>
        <w:bCs w:val="0"/>
        <w:color w:val="auto"/>
        <w:sz w:val="22"/>
        <w:szCs w:val="22"/>
      </w:rPr>
    </w:lvl>
    <w:lvl w:ilvl="3">
      <w:start w:val="1"/>
      <w:numFmt w:val="decimal"/>
      <w:isLgl/>
      <w:lvlText w:val="%1.%2.%3.%4"/>
      <w:lvlJc w:val="left"/>
      <w:pPr>
        <w:ind w:left="1104" w:hanging="744"/>
      </w:pPr>
      <w:rPr>
        <w:rFonts w:ascii="Arial" w:hAnsi="Arial" w:cs="Aria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3" w15:restartNumberingAfterBreak="0">
    <w:nsid w:val="5C306FAE"/>
    <w:multiLevelType w:val="hybridMultilevel"/>
    <w:tmpl w:val="7D909D72"/>
    <w:lvl w:ilvl="0" w:tplc="1F1263C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C6A1811"/>
    <w:multiLevelType w:val="hybridMultilevel"/>
    <w:tmpl w:val="83283C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5C6E4042"/>
    <w:multiLevelType w:val="hybridMultilevel"/>
    <w:tmpl w:val="D0CA7A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5F9F2F2E"/>
    <w:multiLevelType w:val="hybridMultilevel"/>
    <w:tmpl w:val="5C1E47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65A82DF6"/>
    <w:multiLevelType w:val="multilevel"/>
    <w:tmpl w:val="698C8FDC"/>
    <w:lvl w:ilvl="0">
      <w:start w:val="1"/>
      <w:numFmt w:val="decimal"/>
      <w:lvlText w:val="%1."/>
      <w:lvlJc w:val="left"/>
      <w:pPr>
        <w:ind w:left="720" w:hanging="360"/>
      </w:pPr>
      <w:rPr>
        <w:rFonts w:hint="default"/>
      </w:rPr>
    </w:lvl>
    <w:lvl w:ilvl="1">
      <w:start w:val="1"/>
      <w:numFmt w:val="decimal"/>
      <w:isLgl/>
      <w:lvlText w:val="%1.%2"/>
      <w:lvlJc w:val="left"/>
      <w:pPr>
        <w:ind w:left="1104" w:hanging="744"/>
      </w:pPr>
      <w:rPr>
        <w:rFonts w:ascii="Arial" w:hAnsi="Arial" w:cs="Arial" w:hint="default"/>
        <w:b/>
        <w:bCs/>
        <w:color w:val="auto"/>
        <w:sz w:val="22"/>
        <w:szCs w:val="22"/>
      </w:rPr>
    </w:lvl>
    <w:lvl w:ilvl="2">
      <w:start w:val="1"/>
      <w:numFmt w:val="decimal"/>
      <w:isLgl/>
      <w:lvlText w:val="%1.%2.%3"/>
      <w:lvlJc w:val="left"/>
      <w:pPr>
        <w:ind w:left="744" w:hanging="744"/>
      </w:pPr>
      <w:rPr>
        <w:rFonts w:hint="default"/>
        <w:b w:val="0"/>
        <w:bCs w:val="0"/>
        <w:color w:val="auto"/>
        <w:sz w:val="22"/>
        <w:szCs w:val="22"/>
      </w:rPr>
    </w:lvl>
    <w:lvl w:ilvl="3">
      <w:start w:val="1"/>
      <w:numFmt w:val="decimal"/>
      <w:isLgl/>
      <w:lvlText w:val="%1.%2.%3.%4"/>
      <w:lvlJc w:val="left"/>
      <w:pPr>
        <w:ind w:left="1104" w:hanging="744"/>
      </w:pPr>
      <w:rPr>
        <w:rFonts w:ascii="Arial" w:hAnsi="Arial" w:cs="Aria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8" w15:restartNumberingAfterBreak="0">
    <w:nsid w:val="65AA72F1"/>
    <w:multiLevelType w:val="multilevel"/>
    <w:tmpl w:val="698C8FDC"/>
    <w:lvl w:ilvl="0">
      <w:start w:val="1"/>
      <w:numFmt w:val="decimal"/>
      <w:lvlText w:val="%1."/>
      <w:lvlJc w:val="left"/>
      <w:pPr>
        <w:ind w:left="720" w:hanging="360"/>
      </w:pPr>
      <w:rPr>
        <w:rFonts w:hint="default"/>
      </w:rPr>
    </w:lvl>
    <w:lvl w:ilvl="1">
      <w:start w:val="1"/>
      <w:numFmt w:val="decimal"/>
      <w:isLgl/>
      <w:lvlText w:val="%1.%2"/>
      <w:lvlJc w:val="left"/>
      <w:pPr>
        <w:ind w:left="1104" w:hanging="744"/>
      </w:pPr>
      <w:rPr>
        <w:rFonts w:ascii="Arial" w:hAnsi="Arial" w:cs="Arial" w:hint="default"/>
        <w:b/>
        <w:bCs/>
        <w:color w:val="auto"/>
        <w:sz w:val="22"/>
        <w:szCs w:val="22"/>
      </w:rPr>
    </w:lvl>
    <w:lvl w:ilvl="2">
      <w:start w:val="1"/>
      <w:numFmt w:val="decimal"/>
      <w:isLgl/>
      <w:lvlText w:val="%1.%2.%3"/>
      <w:lvlJc w:val="left"/>
      <w:pPr>
        <w:ind w:left="744" w:hanging="744"/>
      </w:pPr>
      <w:rPr>
        <w:rFonts w:hint="default"/>
        <w:b w:val="0"/>
        <w:bCs w:val="0"/>
        <w:color w:val="auto"/>
        <w:sz w:val="22"/>
        <w:szCs w:val="22"/>
      </w:rPr>
    </w:lvl>
    <w:lvl w:ilvl="3">
      <w:start w:val="1"/>
      <w:numFmt w:val="decimal"/>
      <w:isLgl/>
      <w:lvlText w:val="%1.%2.%3.%4"/>
      <w:lvlJc w:val="left"/>
      <w:pPr>
        <w:ind w:left="1104" w:hanging="744"/>
      </w:pPr>
      <w:rPr>
        <w:rFonts w:ascii="Arial" w:hAnsi="Arial" w:cs="Aria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9" w15:restartNumberingAfterBreak="0">
    <w:nsid w:val="6ADA08E9"/>
    <w:multiLevelType w:val="hybridMultilevel"/>
    <w:tmpl w:val="EC807EC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72945EDB"/>
    <w:multiLevelType w:val="multilevel"/>
    <w:tmpl w:val="721C331A"/>
    <w:lvl w:ilvl="0">
      <w:start w:val="1"/>
      <w:numFmt w:val="lowerLetter"/>
      <w:lvlText w:val="%1)"/>
      <w:lvlJc w:val="left"/>
      <w:pPr>
        <w:ind w:left="360" w:hanging="360"/>
      </w:pPr>
      <w:rPr>
        <w:rFonts w:hint="default"/>
      </w:rPr>
    </w:lvl>
    <w:lvl w:ilvl="1">
      <w:start w:val="1"/>
      <w:numFmt w:val="decimal"/>
      <w:lvlText w:val="%1.%2."/>
      <w:lvlJc w:val="left"/>
      <w:pPr>
        <w:ind w:left="502" w:hanging="360"/>
      </w:pPr>
      <w:rPr>
        <w:rFonts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F070EFB"/>
    <w:multiLevelType w:val="hybridMultilevel"/>
    <w:tmpl w:val="B9DEEF26"/>
    <w:lvl w:ilvl="0" w:tplc="1F1263C2">
      <w:numFmt w:val="bullet"/>
      <w:lvlText w:val="-"/>
      <w:lvlJc w:val="left"/>
      <w:pPr>
        <w:ind w:left="720" w:hanging="360"/>
      </w:pPr>
      <w:rPr>
        <w:rFonts w:ascii="Arial" w:eastAsia="Calibr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9"/>
  </w:num>
  <w:num w:numId="2">
    <w:abstractNumId w:val="0"/>
  </w:num>
  <w:num w:numId="3">
    <w:abstractNumId w:val="4"/>
  </w:num>
  <w:num w:numId="4">
    <w:abstractNumId w:val="14"/>
  </w:num>
  <w:num w:numId="5">
    <w:abstractNumId w:val="6"/>
  </w:num>
  <w:num w:numId="6">
    <w:abstractNumId w:val="2"/>
  </w:num>
  <w:num w:numId="7">
    <w:abstractNumId w:val="29"/>
  </w:num>
  <w:num w:numId="8">
    <w:abstractNumId w:val="20"/>
  </w:num>
  <w:num w:numId="9">
    <w:abstractNumId w:val="31"/>
  </w:num>
  <w:num w:numId="10">
    <w:abstractNumId w:val="8"/>
  </w:num>
  <w:num w:numId="11">
    <w:abstractNumId w:val="26"/>
  </w:num>
  <w:num w:numId="12">
    <w:abstractNumId w:val="10"/>
  </w:num>
  <w:num w:numId="13">
    <w:abstractNumId w:val="3"/>
  </w:num>
  <w:num w:numId="14">
    <w:abstractNumId w:val="12"/>
  </w:num>
  <w:num w:numId="15">
    <w:abstractNumId w:val="18"/>
  </w:num>
  <w:num w:numId="16">
    <w:abstractNumId w:val="7"/>
  </w:num>
  <w:num w:numId="17">
    <w:abstractNumId w:val="11"/>
  </w:num>
  <w:num w:numId="18">
    <w:abstractNumId w:val="5"/>
  </w:num>
  <w:num w:numId="19">
    <w:abstractNumId w:val="13"/>
  </w:num>
  <w:num w:numId="20">
    <w:abstractNumId w:val="23"/>
  </w:num>
  <w:num w:numId="21">
    <w:abstractNumId w:val="24"/>
  </w:num>
  <w:num w:numId="22">
    <w:abstractNumId w:val="1"/>
  </w:num>
  <w:num w:numId="23">
    <w:abstractNumId w:val="30"/>
  </w:num>
  <w:num w:numId="24">
    <w:abstractNumId w:val="16"/>
  </w:num>
  <w:num w:numId="25">
    <w:abstractNumId w:val="17"/>
  </w:num>
  <w:num w:numId="26">
    <w:abstractNumId w:val="4"/>
  </w:num>
  <w:num w:numId="27">
    <w:abstractNumId w:val="21"/>
  </w:num>
  <w:num w:numId="28">
    <w:abstractNumId w:val="4"/>
  </w:num>
  <w:num w:numId="29">
    <w:abstractNumId w:val="27"/>
  </w:num>
  <w:num w:numId="30">
    <w:abstractNumId w:val="22"/>
  </w:num>
  <w:num w:numId="31">
    <w:abstractNumId w:val="28"/>
  </w:num>
  <w:num w:numId="32">
    <w:abstractNumId w:val="4"/>
  </w:num>
  <w:num w:numId="33">
    <w:abstractNumId w:val="4"/>
  </w:num>
  <w:num w:numId="34">
    <w:abstractNumId w:val="4"/>
  </w:num>
  <w:num w:numId="35">
    <w:abstractNumId w:val="4"/>
  </w:num>
  <w:num w:numId="36">
    <w:abstractNumId w:val="21"/>
  </w:num>
  <w:num w:numId="37">
    <w:abstractNumId w:val="4"/>
  </w:num>
  <w:num w:numId="38">
    <w:abstractNumId w:val="19"/>
  </w:num>
  <w:num w:numId="39">
    <w:abstractNumId w:val="19"/>
  </w:num>
  <w:num w:numId="40">
    <w:abstractNumId w:val="19"/>
  </w:num>
  <w:num w:numId="41">
    <w:abstractNumId w:val="19"/>
  </w:num>
  <w:num w:numId="42">
    <w:abstractNumId w:val="19"/>
  </w:num>
  <w:num w:numId="43">
    <w:abstractNumId w:val="15"/>
  </w:num>
  <w:num w:numId="44">
    <w:abstractNumId w:val="19"/>
  </w:num>
  <w:num w:numId="45">
    <w:abstractNumId w:val="4"/>
  </w:num>
  <w:num w:numId="46">
    <w:abstractNumId w:val="25"/>
  </w:num>
  <w:num w:numId="47">
    <w:abstractNumId w:val="4"/>
  </w:num>
  <w:num w:numId="48">
    <w:abstractNumId w:val="21"/>
  </w:num>
  <w:num w:numId="49">
    <w:abstractNumId w:val="19"/>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pt-BR" w:vendorID="64" w:dllVersion="6" w:nlCheck="1" w:checkStyle="0"/>
  <w:activeWritingStyle w:appName="MSWord" w:lang="es-CO" w:vendorID="64" w:dllVersion="6" w:nlCheck="1" w:checkStyle="0"/>
  <w:activeWritingStyle w:appName="MSWord" w:lang="es-ES" w:vendorID="64" w:dllVersion="6" w:nlCheck="1" w:checkStyle="0"/>
  <w:activeWritingStyle w:appName="MSWord" w:lang="es-ES_tradnl" w:vendorID="64" w:dllVersion="6" w:nlCheck="1" w:checkStyle="0"/>
  <w:activeWritingStyle w:appName="MSWord" w:lang="es-MX" w:vendorID="64" w:dllVersion="6" w:nlCheck="1" w:checkStyle="0"/>
  <w:activeWritingStyle w:appName="MSWord" w:lang="en-US" w:vendorID="64" w:dllVersion="6" w:nlCheck="1" w:checkStyle="1"/>
  <w:activeWritingStyle w:appName="MSWord" w:lang="es-CO" w:vendorID="64" w:dllVersion="4096" w:nlCheck="1" w:checkStyle="0"/>
  <w:activeWritingStyle w:appName="MSWord" w:lang="es-ES_tradnl" w:vendorID="64" w:dllVersion="4096" w:nlCheck="1" w:checkStyle="0"/>
  <w:activeWritingStyle w:appName="MSWord" w:lang="es-MX" w:vendorID="64" w:dllVersion="4096" w:nlCheck="1" w:checkStyle="0"/>
  <w:activeWritingStyle w:appName="MSWord" w:lang="es-ES" w:vendorID="64" w:dllVersion="4096" w:nlCheck="1" w:checkStyle="0"/>
  <w:activeWritingStyle w:appName="MSWord" w:lang="pt-BR" w:vendorID="64" w:dllVersion="4096" w:nlCheck="1" w:checkStyle="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13736"/>
    <w:rsid w:val="000007EF"/>
    <w:rsid w:val="00000995"/>
    <w:rsid w:val="00001CA3"/>
    <w:rsid w:val="00001D28"/>
    <w:rsid w:val="00002373"/>
    <w:rsid w:val="0000290A"/>
    <w:rsid w:val="00002E28"/>
    <w:rsid w:val="00003056"/>
    <w:rsid w:val="00003225"/>
    <w:rsid w:val="0000384C"/>
    <w:rsid w:val="00003A90"/>
    <w:rsid w:val="00003D41"/>
    <w:rsid w:val="00004849"/>
    <w:rsid w:val="00004A44"/>
    <w:rsid w:val="00004D20"/>
    <w:rsid w:val="000054B0"/>
    <w:rsid w:val="00006215"/>
    <w:rsid w:val="000064E5"/>
    <w:rsid w:val="00007088"/>
    <w:rsid w:val="00007469"/>
    <w:rsid w:val="000075C4"/>
    <w:rsid w:val="00010FCA"/>
    <w:rsid w:val="0001151D"/>
    <w:rsid w:val="000118A4"/>
    <w:rsid w:val="000118E3"/>
    <w:rsid w:val="00012F0A"/>
    <w:rsid w:val="000130F6"/>
    <w:rsid w:val="000134C9"/>
    <w:rsid w:val="000137BF"/>
    <w:rsid w:val="00013833"/>
    <w:rsid w:val="00013909"/>
    <w:rsid w:val="0001390C"/>
    <w:rsid w:val="0001457F"/>
    <w:rsid w:val="00014647"/>
    <w:rsid w:val="000147DB"/>
    <w:rsid w:val="0001536D"/>
    <w:rsid w:val="00015522"/>
    <w:rsid w:val="000160AD"/>
    <w:rsid w:val="00016682"/>
    <w:rsid w:val="0001766D"/>
    <w:rsid w:val="00017E53"/>
    <w:rsid w:val="0002008D"/>
    <w:rsid w:val="00020581"/>
    <w:rsid w:val="00020F54"/>
    <w:rsid w:val="000218B7"/>
    <w:rsid w:val="00021C55"/>
    <w:rsid w:val="00021FF7"/>
    <w:rsid w:val="0002252A"/>
    <w:rsid w:val="000227CC"/>
    <w:rsid w:val="00022DEF"/>
    <w:rsid w:val="00022FE2"/>
    <w:rsid w:val="00023016"/>
    <w:rsid w:val="000234CA"/>
    <w:rsid w:val="00023769"/>
    <w:rsid w:val="0002378A"/>
    <w:rsid w:val="00023B16"/>
    <w:rsid w:val="00023F15"/>
    <w:rsid w:val="000242F9"/>
    <w:rsid w:val="00024336"/>
    <w:rsid w:val="00024AA4"/>
    <w:rsid w:val="00024C82"/>
    <w:rsid w:val="00025493"/>
    <w:rsid w:val="0002566B"/>
    <w:rsid w:val="00025725"/>
    <w:rsid w:val="000259BE"/>
    <w:rsid w:val="00025A97"/>
    <w:rsid w:val="00026035"/>
    <w:rsid w:val="000260EF"/>
    <w:rsid w:val="000261D8"/>
    <w:rsid w:val="000263F1"/>
    <w:rsid w:val="000270FA"/>
    <w:rsid w:val="00027265"/>
    <w:rsid w:val="000272F5"/>
    <w:rsid w:val="0002766E"/>
    <w:rsid w:val="0002798F"/>
    <w:rsid w:val="00027FED"/>
    <w:rsid w:val="000300D3"/>
    <w:rsid w:val="0003020A"/>
    <w:rsid w:val="0003038A"/>
    <w:rsid w:val="00030390"/>
    <w:rsid w:val="0003043E"/>
    <w:rsid w:val="00030619"/>
    <w:rsid w:val="000306F6"/>
    <w:rsid w:val="00031062"/>
    <w:rsid w:val="00031136"/>
    <w:rsid w:val="000313C2"/>
    <w:rsid w:val="00031A7C"/>
    <w:rsid w:val="00031B99"/>
    <w:rsid w:val="00031D28"/>
    <w:rsid w:val="00032004"/>
    <w:rsid w:val="000321B6"/>
    <w:rsid w:val="00032416"/>
    <w:rsid w:val="00032505"/>
    <w:rsid w:val="00032C05"/>
    <w:rsid w:val="00032C2A"/>
    <w:rsid w:val="00032DF0"/>
    <w:rsid w:val="00033678"/>
    <w:rsid w:val="000339D2"/>
    <w:rsid w:val="00033FDA"/>
    <w:rsid w:val="00034318"/>
    <w:rsid w:val="00034868"/>
    <w:rsid w:val="00034D39"/>
    <w:rsid w:val="00034FE3"/>
    <w:rsid w:val="000357D5"/>
    <w:rsid w:val="0003580E"/>
    <w:rsid w:val="0003593B"/>
    <w:rsid w:val="00035959"/>
    <w:rsid w:val="000362A7"/>
    <w:rsid w:val="00036A4E"/>
    <w:rsid w:val="00036BE4"/>
    <w:rsid w:val="00036DF8"/>
    <w:rsid w:val="00036ED6"/>
    <w:rsid w:val="00037491"/>
    <w:rsid w:val="00037520"/>
    <w:rsid w:val="00037AF6"/>
    <w:rsid w:val="00040263"/>
    <w:rsid w:val="00040298"/>
    <w:rsid w:val="00040A98"/>
    <w:rsid w:val="00040D50"/>
    <w:rsid w:val="00041406"/>
    <w:rsid w:val="00041A11"/>
    <w:rsid w:val="0004268D"/>
    <w:rsid w:val="00042969"/>
    <w:rsid w:val="00042CC1"/>
    <w:rsid w:val="0004326A"/>
    <w:rsid w:val="00043953"/>
    <w:rsid w:val="0004396D"/>
    <w:rsid w:val="00043B1D"/>
    <w:rsid w:val="0004403B"/>
    <w:rsid w:val="00044386"/>
    <w:rsid w:val="00044F0B"/>
    <w:rsid w:val="0004574E"/>
    <w:rsid w:val="000460B5"/>
    <w:rsid w:val="000465AA"/>
    <w:rsid w:val="00046E89"/>
    <w:rsid w:val="000472D0"/>
    <w:rsid w:val="000472D4"/>
    <w:rsid w:val="00047532"/>
    <w:rsid w:val="000475E4"/>
    <w:rsid w:val="00047B47"/>
    <w:rsid w:val="00047C6D"/>
    <w:rsid w:val="00047D99"/>
    <w:rsid w:val="00047EC6"/>
    <w:rsid w:val="000500B2"/>
    <w:rsid w:val="000502FD"/>
    <w:rsid w:val="00051AF0"/>
    <w:rsid w:val="00051E96"/>
    <w:rsid w:val="00052832"/>
    <w:rsid w:val="00052B0E"/>
    <w:rsid w:val="00052BAD"/>
    <w:rsid w:val="00052D49"/>
    <w:rsid w:val="00052F70"/>
    <w:rsid w:val="000531CE"/>
    <w:rsid w:val="00053649"/>
    <w:rsid w:val="00053698"/>
    <w:rsid w:val="00053932"/>
    <w:rsid w:val="00054561"/>
    <w:rsid w:val="000547B7"/>
    <w:rsid w:val="00054D61"/>
    <w:rsid w:val="000552CB"/>
    <w:rsid w:val="00055A9A"/>
    <w:rsid w:val="00055E3D"/>
    <w:rsid w:val="0005635F"/>
    <w:rsid w:val="000563C2"/>
    <w:rsid w:val="000565F2"/>
    <w:rsid w:val="000566B1"/>
    <w:rsid w:val="00056A10"/>
    <w:rsid w:val="00057397"/>
    <w:rsid w:val="00057BAA"/>
    <w:rsid w:val="00057BF2"/>
    <w:rsid w:val="00057C47"/>
    <w:rsid w:val="000609C1"/>
    <w:rsid w:val="00060E7C"/>
    <w:rsid w:val="0006160E"/>
    <w:rsid w:val="000619B6"/>
    <w:rsid w:val="000621C0"/>
    <w:rsid w:val="00062600"/>
    <w:rsid w:val="00062D03"/>
    <w:rsid w:val="00062D4B"/>
    <w:rsid w:val="000632B0"/>
    <w:rsid w:val="00063381"/>
    <w:rsid w:val="0006351C"/>
    <w:rsid w:val="00064805"/>
    <w:rsid w:val="00065676"/>
    <w:rsid w:val="00065934"/>
    <w:rsid w:val="000663D4"/>
    <w:rsid w:val="000664AD"/>
    <w:rsid w:val="000665F6"/>
    <w:rsid w:val="000667E4"/>
    <w:rsid w:val="00066C01"/>
    <w:rsid w:val="00066D35"/>
    <w:rsid w:val="00066FC0"/>
    <w:rsid w:val="00067BF9"/>
    <w:rsid w:val="000700D0"/>
    <w:rsid w:val="000707AC"/>
    <w:rsid w:val="00070832"/>
    <w:rsid w:val="00070A22"/>
    <w:rsid w:val="00070A93"/>
    <w:rsid w:val="00070CAB"/>
    <w:rsid w:val="000715DA"/>
    <w:rsid w:val="000716A9"/>
    <w:rsid w:val="000717DC"/>
    <w:rsid w:val="00071915"/>
    <w:rsid w:val="00071BB8"/>
    <w:rsid w:val="00071D86"/>
    <w:rsid w:val="000725BA"/>
    <w:rsid w:val="000726F8"/>
    <w:rsid w:val="00072968"/>
    <w:rsid w:val="000730F1"/>
    <w:rsid w:val="00073652"/>
    <w:rsid w:val="000741A5"/>
    <w:rsid w:val="000744F0"/>
    <w:rsid w:val="00074956"/>
    <w:rsid w:val="00075A16"/>
    <w:rsid w:val="00075DE4"/>
    <w:rsid w:val="000765D7"/>
    <w:rsid w:val="00076652"/>
    <w:rsid w:val="0007673B"/>
    <w:rsid w:val="0007678F"/>
    <w:rsid w:val="000767D9"/>
    <w:rsid w:val="00076FF1"/>
    <w:rsid w:val="00077B1C"/>
    <w:rsid w:val="00077D37"/>
    <w:rsid w:val="00080168"/>
    <w:rsid w:val="00080FCF"/>
    <w:rsid w:val="000811E0"/>
    <w:rsid w:val="0008179C"/>
    <w:rsid w:val="000822E5"/>
    <w:rsid w:val="00082DA6"/>
    <w:rsid w:val="000833D9"/>
    <w:rsid w:val="0008354C"/>
    <w:rsid w:val="00083BBE"/>
    <w:rsid w:val="00083CA5"/>
    <w:rsid w:val="00083E9E"/>
    <w:rsid w:val="00083FD2"/>
    <w:rsid w:val="00084075"/>
    <w:rsid w:val="000846C4"/>
    <w:rsid w:val="00084D5F"/>
    <w:rsid w:val="00085633"/>
    <w:rsid w:val="00085C2E"/>
    <w:rsid w:val="00085CDF"/>
    <w:rsid w:val="00085EA7"/>
    <w:rsid w:val="00085FB8"/>
    <w:rsid w:val="00086DA6"/>
    <w:rsid w:val="00086E8B"/>
    <w:rsid w:val="00087414"/>
    <w:rsid w:val="000874D1"/>
    <w:rsid w:val="000875C7"/>
    <w:rsid w:val="00087627"/>
    <w:rsid w:val="00087C37"/>
    <w:rsid w:val="00087E22"/>
    <w:rsid w:val="00087F4A"/>
    <w:rsid w:val="00087FA4"/>
    <w:rsid w:val="00091185"/>
    <w:rsid w:val="000911E0"/>
    <w:rsid w:val="00091722"/>
    <w:rsid w:val="00091842"/>
    <w:rsid w:val="00091B63"/>
    <w:rsid w:val="0009214F"/>
    <w:rsid w:val="00092533"/>
    <w:rsid w:val="00092911"/>
    <w:rsid w:val="00092E40"/>
    <w:rsid w:val="00092E91"/>
    <w:rsid w:val="0009362D"/>
    <w:rsid w:val="0009388E"/>
    <w:rsid w:val="00093C86"/>
    <w:rsid w:val="00094282"/>
    <w:rsid w:val="000949C6"/>
    <w:rsid w:val="00094FBC"/>
    <w:rsid w:val="00094FFC"/>
    <w:rsid w:val="00095116"/>
    <w:rsid w:val="00095259"/>
    <w:rsid w:val="000958EF"/>
    <w:rsid w:val="0009647E"/>
    <w:rsid w:val="00096596"/>
    <w:rsid w:val="000974B4"/>
    <w:rsid w:val="000975A3"/>
    <w:rsid w:val="000977B8"/>
    <w:rsid w:val="000977E9"/>
    <w:rsid w:val="000A0655"/>
    <w:rsid w:val="000A0736"/>
    <w:rsid w:val="000A0884"/>
    <w:rsid w:val="000A0D03"/>
    <w:rsid w:val="000A1270"/>
    <w:rsid w:val="000A1A26"/>
    <w:rsid w:val="000A1E84"/>
    <w:rsid w:val="000A2015"/>
    <w:rsid w:val="000A21C2"/>
    <w:rsid w:val="000A2418"/>
    <w:rsid w:val="000A2BA5"/>
    <w:rsid w:val="000A3407"/>
    <w:rsid w:val="000A34EB"/>
    <w:rsid w:val="000A352C"/>
    <w:rsid w:val="000A3F17"/>
    <w:rsid w:val="000A41A9"/>
    <w:rsid w:val="000A58C1"/>
    <w:rsid w:val="000A5BE1"/>
    <w:rsid w:val="000A5DC3"/>
    <w:rsid w:val="000A637B"/>
    <w:rsid w:val="000A7453"/>
    <w:rsid w:val="000A74A8"/>
    <w:rsid w:val="000A752A"/>
    <w:rsid w:val="000A7756"/>
    <w:rsid w:val="000A7899"/>
    <w:rsid w:val="000A7CBE"/>
    <w:rsid w:val="000A7D58"/>
    <w:rsid w:val="000B0641"/>
    <w:rsid w:val="000B070A"/>
    <w:rsid w:val="000B0856"/>
    <w:rsid w:val="000B1145"/>
    <w:rsid w:val="000B1737"/>
    <w:rsid w:val="000B1BA5"/>
    <w:rsid w:val="000B1E54"/>
    <w:rsid w:val="000B1F65"/>
    <w:rsid w:val="000B31D4"/>
    <w:rsid w:val="000B35A6"/>
    <w:rsid w:val="000B3618"/>
    <w:rsid w:val="000B3AE6"/>
    <w:rsid w:val="000B3C96"/>
    <w:rsid w:val="000B4691"/>
    <w:rsid w:val="000B4A82"/>
    <w:rsid w:val="000B4ADE"/>
    <w:rsid w:val="000B4EE5"/>
    <w:rsid w:val="000B5155"/>
    <w:rsid w:val="000B524C"/>
    <w:rsid w:val="000B54F6"/>
    <w:rsid w:val="000B5658"/>
    <w:rsid w:val="000B584F"/>
    <w:rsid w:val="000B5DE4"/>
    <w:rsid w:val="000B616A"/>
    <w:rsid w:val="000B62A7"/>
    <w:rsid w:val="000B67AB"/>
    <w:rsid w:val="000B776A"/>
    <w:rsid w:val="000B77AF"/>
    <w:rsid w:val="000B7958"/>
    <w:rsid w:val="000B7BF3"/>
    <w:rsid w:val="000B7C65"/>
    <w:rsid w:val="000B7F88"/>
    <w:rsid w:val="000B7FD6"/>
    <w:rsid w:val="000C072D"/>
    <w:rsid w:val="000C0940"/>
    <w:rsid w:val="000C16C8"/>
    <w:rsid w:val="000C1828"/>
    <w:rsid w:val="000C1C70"/>
    <w:rsid w:val="000C1F6D"/>
    <w:rsid w:val="000C22B2"/>
    <w:rsid w:val="000C2B03"/>
    <w:rsid w:val="000C2B60"/>
    <w:rsid w:val="000C2BD7"/>
    <w:rsid w:val="000C2C50"/>
    <w:rsid w:val="000C2CBC"/>
    <w:rsid w:val="000C30B6"/>
    <w:rsid w:val="000C331B"/>
    <w:rsid w:val="000C3813"/>
    <w:rsid w:val="000C3DC6"/>
    <w:rsid w:val="000C4532"/>
    <w:rsid w:val="000C4769"/>
    <w:rsid w:val="000C5213"/>
    <w:rsid w:val="000C57E5"/>
    <w:rsid w:val="000C5977"/>
    <w:rsid w:val="000C6008"/>
    <w:rsid w:val="000C620C"/>
    <w:rsid w:val="000C709F"/>
    <w:rsid w:val="000C725B"/>
    <w:rsid w:val="000C76A1"/>
    <w:rsid w:val="000C7927"/>
    <w:rsid w:val="000D005A"/>
    <w:rsid w:val="000D04C4"/>
    <w:rsid w:val="000D0539"/>
    <w:rsid w:val="000D0A48"/>
    <w:rsid w:val="000D2163"/>
    <w:rsid w:val="000D2253"/>
    <w:rsid w:val="000D22F2"/>
    <w:rsid w:val="000D236E"/>
    <w:rsid w:val="000D25BD"/>
    <w:rsid w:val="000D273C"/>
    <w:rsid w:val="000D285C"/>
    <w:rsid w:val="000D3144"/>
    <w:rsid w:val="000D3585"/>
    <w:rsid w:val="000D38D7"/>
    <w:rsid w:val="000D39C0"/>
    <w:rsid w:val="000D3C67"/>
    <w:rsid w:val="000D40FC"/>
    <w:rsid w:val="000D4181"/>
    <w:rsid w:val="000D50F0"/>
    <w:rsid w:val="000D5379"/>
    <w:rsid w:val="000D554C"/>
    <w:rsid w:val="000D5B36"/>
    <w:rsid w:val="000D5E76"/>
    <w:rsid w:val="000D69E8"/>
    <w:rsid w:val="000D6A71"/>
    <w:rsid w:val="000D6C37"/>
    <w:rsid w:val="000D7073"/>
    <w:rsid w:val="000D72DC"/>
    <w:rsid w:val="000D7468"/>
    <w:rsid w:val="000D74A9"/>
    <w:rsid w:val="000D7678"/>
    <w:rsid w:val="000D7A26"/>
    <w:rsid w:val="000E0BA2"/>
    <w:rsid w:val="000E0C3F"/>
    <w:rsid w:val="000E19BF"/>
    <w:rsid w:val="000E21B9"/>
    <w:rsid w:val="000E23C7"/>
    <w:rsid w:val="000E24EC"/>
    <w:rsid w:val="000E25B3"/>
    <w:rsid w:val="000E2848"/>
    <w:rsid w:val="000E2F2A"/>
    <w:rsid w:val="000E47A9"/>
    <w:rsid w:val="000E4B6F"/>
    <w:rsid w:val="000E4EA5"/>
    <w:rsid w:val="000E5602"/>
    <w:rsid w:val="000E5C35"/>
    <w:rsid w:val="000E5EA3"/>
    <w:rsid w:val="000E6210"/>
    <w:rsid w:val="000E638F"/>
    <w:rsid w:val="000E6772"/>
    <w:rsid w:val="000E69AC"/>
    <w:rsid w:val="000E6C3C"/>
    <w:rsid w:val="000E72CA"/>
    <w:rsid w:val="000E77DE"/>
    <w:rsid w:val="000E7C8B"/>
    <w:rsid w:val="000F0088"/>
    <w:rsid w:val="000F0138"/>
    <w:rsid w:val="000F0569"/>
    <w:rsid w:val="000F1209"/>
    <w:rsid w:val="000F1380"/>
    <w:rsid w:val="000F13AC"/>
    <w:rsid w:val="000F1A02"/>
    <w:rsid w:val="000F23A5"/>
    <w:rsid w:val="000F36F4"/>
    <w:rsid w:val="000F3A90"/>
    <w:rsid w:val="000F3AA4"/>
    <w:rsid w:val="000F4693"/>
    <w:rsid w:val="000F484A"/>
    <w:rsid w:val="000F5423"/>
    <w:rsid w:val="000F544F"/>
    <w:rsid w:val="000F56E0"/>
    <w:rsid w:val="000F56FF"/>
    <w:rsid w:val="000F5C01"/>
    <w:rsid w:val="000F5E82"/>
    <w:rsid w:val="000F680A"/>
    <w:rsid w:val="000F69BD"/>
    <w:rsid w:val="000F7170"/>
    <w:rsid w:val="000F724C"/>
    <w:rsid w:val="000F7995"/>
    <w:rsid w:val="000F7A07"/>
    <w:rsid w:val="000F7F10"/>
    <w:rsid w:val="00100072"/>
    <w:rsid w:val="001003A5"/>
    <w:rsid w:val="00100BD7"/>
    <w:rsid w:val="001017B2"/>
    <w:rsid w:val="00101C62"/>
    <w:rsid w:val="00102B3A"/>
    <w:rsid w:val="00103384"/>
    <w:rsid w:val="00103526"/>
    <w:rsid w:val="00103C84"/>
    <w:rsid w:val="00103DB9"/>
    <w:rsid w:val="00103E74"/>
    <w:rsid w:val="0010465A"/>
    <w:rsid w:val="0010476A"/>
    <w:rsid w:val="001056DE"/>
    <w:rsid w:val="0010589B"/>
    <w:rsid w:val="00105DFB"/>
    <w:rsid w:val="00105FAE"/>
    <w:rsid w:val="00106069"/>
    <w:rsid w:val="001064CB"/>
    <w:rsid w:val="0010687D"/>
    <w:rsid w:val="001068BC"/>
    <w:rsid w:val="00106F47"/>
    <w:rsid w:val="00107050"/>
    <w:rsid w:val="00107084"/>
    <w:rsid w:val="00107291"/>
    <w:rsid w:val="0010751B"/>
    <w:rsid w:val="00110005"/>
    <w:rsid w:val="00110207"/>
    <w:rsid w:val="0011078C"/>
    <w:rsid w:val="00111E70"/>
    <w:rsid w:val="00112935"/>
    <w:rsid w:val="00112F48"/>
    <w:rsid w:val="00113385"/>
    <w:rsid w:val="001133EC"/>
    <w:rsid w:val="00113AC9"/>
    <w:rsid w:val="00113C3D"/>
    <w:rsid w:val="00113C68"/>
    <w:rsid w:val="00113DAD"/>
    <w:rsid w:val="00114C70"/>
    <w:rsid w:val="0011509F"/>
    <w:rsid w:val="00115717"/>
    <w:rsid w:val="001157AA"/>
    <w:rsid w:val="0011598B"/>
    <w:rsid w:val="00115B5D"/>
    <w:rsid w:val="00115D22"/>
    <w:rsid w:val="00115E0F"/>
    <w:rsid w:val="00115E13"/>
    <w:rsid w:val="00115FE3"/>
    <w:rsid w:val="00116114"/>
    <w:rsid w:val="00116338"/>
    <w:rsid w:val="0011664D"/>
    <w:rsid w:val="00116D19"/>
    <w:rsid w:val="0011762B"/>
    <w:rsid w:val="00117F6B"/>
    <w:rsid w:val="001207C8"/>
    <w:rsid w:val="001211BB"/>
    <w:rsid w:val="00121273"/>
    <w:rsid w:val="00121CDD"/>
    <w:rsid w:val="0012256A"/>
    <w:rsid w:val="001226A2"/>
    <w:rsid w:val="0012273A"/>
    <w:rsid w:val="001228CB"/>
    <w:rsid w:val="00122BE1"/>
    <w:rsid w:val="00122F22"/>
    <w:rsid w:val="001230E2"/>
    <w:rsid w:val="001237E7"/>
    <w:rsid w:val="00123B23"/>
    <w:rsid w:val="001246A9"/>
    <w:rsid w:val="001258A6"/>
    <w:rsid w:val="0012600D"/>
    <w:rsid w:val="00126F8F"/>
    <w:rsid w:val="001278B0"/>
    <w:rsid w:val="001278E2"/>
    <w:rsid w:val="00127A2A"/>
    <w:rsid w:val="00127B3D"/>
    <w:rsid w:val="00127C06"/>
    <w:rsid w:val="0013028E"/>
    <w:rsid w:val="00130762"/>
    <w:rsid w:val="00130AAB"/>
    <w:rsid w:val="0013181F"/>
    <w:rsid w:val="00132063"/>
    <w:rsid w:val="001327C1"/>
    <w:rsid w:val="001327DA"/>
    <w:rsid w:val="001331D6"/>
    <w:rsid w:val="00133783"/>
    <w:rsid w:val="00133BF8"/>
    <w:rsid w:val="00133CCB"/>
    <w:rsid w:val="00134B65"/>
    <w:rsid w:val="00134FBB"/>
    <w:rsid w:val="00135315"/>
    <w:rsid w:val="001358D7"/>
    <w:rsid w:val="001359AC"/>
    <w:rsid w:val="00135BF9"/>
    <w:rsid w:val="00135C06"/>
    <w:rsid w:val="00135F01"/>
    <w:rsid w:val="00136039"/>
    <w:rsid w:val="001361C9"/>
    <w:rsid w:val="001369DE"/>
    <w:rsid w:val="00136A50"/>
    <w:rsid w:val="00136BF0"/>
    <w:rsid w:val="00136D75"/>
    <w:rsid w:val="00136EE0"/>
    <w:rsid w:val="0013717D"/>
    <w:rsid w:val="00137662"/>
    <w:rsid w:val="001379E5"/>
    <w:rsid w:val="001379ED"/>
    <w:rsid w:val="00137B43"/>
    <w:rsid w:val="00137F17"/>
    <w:rsid w:val="001400E9"/>
    <w:rsid w:val="001403E5"/>
    <w:rsid w:val="00140614"/>
    <w:rsid w:val="0014131E"/>
    <w:rsid w:val="001414E3"/>
    <w:rsid w:val="00141D38"/>
    <w:rsid w:val="00141FCC"/>
    <w:rsid w:val="0014230B"/>
    <w:rsid w:val="0014255A"/>
    <w:rsid w:val="0014312D"/>
    <w:rsid w:val="001432F1"/>
    <w:rsid w:val="0014331A"/>
    <w:rsid w:val="00143776"/>
    <w:rsid w:val="0014448B"/>
    <w:rsid w:val="001444E2"/>
    <w:rsid w:val="00144973"/>
    <w:rsid w:val="00144A69"/>
    <w:rsid w:val="00144BB4"/>
    <w:rsid w:val="001452BA"/>
    <w:rsid w:val="00145366"/>
    <w:rsid w:val="00145664"/>
    <w:rsid w:val="00145A12"/>
    <w:rsid w:val="00145A29"/>
    <w:rsid w:val="00146273"/>
    <w:rsid w:val="001463FB"/>
    <w:rsid w:val="00146725"/>
    <w:rsid w:val="00146AB8"/>
    <w:rsid w:val="00146C76"/>
    <w:rsid w:val="00146E49"/>
    <w:rsid w:val="00147069"/>
    <w:rsid w:val="0014720C"/>
    <w:rsid w:val="001477D7"/>
    <w:rsid w:val="00147AB8"/>
    <w:rsid w:val="001501E6"/>
    <w:rsid w:val="001504F8"/>
    <w:rsid w:val="001508AA"/>
    <w:rsid w:val="00150942"/>
    <w:rsid w:val="00150957"/>
    <w:rsid w:val="00150A24"/>
    <w:rsid w:val="00150A4B"/>
    <w:rsid w:val="00150BA0"/>
    <w:rsid w:val="001522AD"/>
    <w:rsid w:val="0015241B"/>
    <w:rsid w:val="00152546"/>
    <w:rsid w:val="00152AA2"/>
    <w:rsid w:val="00152D8F"/>
    <w:rsid w:val="001530ED"/>
    <w:rsid w:val="001534AA"/>
    <w:rsid w:val="001534AB"/>
    <w:rsid w:val="00153578"/>
    <w:rsid w:val="00153BC1"/>
    <w:rsid w:val="00153F79"/>
    <w:rsid w:val="00154168"/>
    <w:rsid w:val="0015435F"/>
    <w:rsid w:val="00154481"/>
    <w:rsid w:val="001546CD"/>
    <w:rsid w:val="0015487F"/>
    <w:rsid w:val="00154BDF"/>
    <w:rsid w:val="00154D16"/>
    <w:rsid w:val="001551E3"/>
    <w:rsid w:val="001552A2"/>
    <w:rsid w:val="001559B3"/>
    <w:rsid w:val="00155C69"/>
    <w:rsid w:val="00156202"/>
    <w:rsid w:val="00156555"/>
    <w:rsid w:val="0015664F"/>
    <w:rsid w:val="00157183"/>
    <w:rsid w:val="00157453"/>
    <w:rsid w:val="00157B08"/>
    <w:rsid w:val="00157B8B"/>
    <w:rsid w:val="00160123"/>
    <w:rsid w:val="0016067A"/>
    <w:rsid w:val="00160778"/>
    <w:rsid w:val="0016088C"/>
    <w:rsid w:val="0016096F"/>
    <w:rsid w:val="00160990"/>
    <w:rsid w:val="00161A53"/>
    <w:rsid w:val="00161C36"/>
    <w:rsid w:val="001622E8"/>
    <w:rsid w:val="001625B8"/>
    <w:rsid w:val="001631AB"/>
    <w:rsid w:val="001636B3"/>
    <w:rsid w:val="00163A6F"/>
    <w:rsid w:val="00163CBC"/>
    <w:rsid w:val="00163D12"/>
    <w:rsid w:val="00164192"/>
    <w:rsid w:val="001641CD"/>
    <w:rsid w:val="001647CB"/>
    <w:rsid w:val="001648D5"/>
    <w:rsid w:val="00164E82"/>
    <w:rsid w:val="001658D9"/>
    <w:rsid w:val="001659D5"/>
    <w:rsid w:val="00165BF4"/>
    <w:rsid w:val="00165DBE"/>
    <w:rsid w:val="00165EEC"/>
    <w:rsid w:val="001660F1"/>
    <w:rsid w:val="00166BAA"/>
    <w:rsid w:val="0016719F"/>
    <w:rsid w:val="001679DF"/>
    <w:rsid w:val="00167A55"/>
    <w:rsid w:val="001700A2"/>
    <w:rsid w:val="0017095F"/>
    <w:rsid w:val="00170A34"/>
    <w:rsid w:val="00170B24"/>
    <w:rsid w:val="00170EDA"/>
    <w:rsid w:val="001713DB"/>
    <w:rsid w:val="00172616"/>
    <w:rsid w:val="0017272E"/>
    <w:rsid w:val="001728F2"/>
    <w:rsid w:val="00172B96"/>
    <w:rsid w:val="001731D2"/>
    <w:rsid w:val="00173860"/>
    <w:rsid w:val="001742C0"/>
    <w:rsid w:val="001744B1"/>
    <w:rsid w:val="00174DB4"/>
    <w:rsid w:val="001760E5"/>
    <w:rsid w:val="0017634F"/>
    <w:rsid w:val="001765F9"/>
    <w:rsid w:val="00176955"/>
    <w:rsid w:val="00176ED7"/>
    <w:rsid w:val="0017728B"/>
    <w:rsid w:val="001776F7"/>
    <w:rsid w:val="0017788A"/>
    <w:rsid w:val="00177991"/>
    <w:rsid w:val="00177D64"/>
    <w:rsid w:val="00177F98"/>
    <w:rsid w:val="001806AC"/>
    <w:rsid w:val="00180D82"/>
    <w:rsid w:val="00181839"/>
    <w:rsid w:val="001825BB"/>
    <w:rsid w:val="001828E5"/>
    <w:rsid w:val="00182E5E"/>
    <w:rsid w:val="00183D27"/>
    <w:rsid w:val="00184AFC"/>
    <w:rsid w:val="00184BF8"/>
    <w:rsid w:val="00184D8D"/>
    <w:rsid w:val="00185084"/>
    <w:rsid w:val="00185A46"/>
    <w:rsid w:val="001865FE"/>
    <w:rsid w:val="00186E8B"/>
    <w:rsid w:val="00187208"/>
    <w:rsid w:val="001876DD"/>
    <w:rsid w:val="00190190"/>
    <w:rsid w:val="0019028D"/>
    <w:rsid w:val="00190715"/>
    <w:rsid w:val="00190742"/>
    <w:rsid w:val="00190D80"/>
    <w:rsid w:val="001919CA"/>
    <w:rsid w:val="00191D5F"/>
    <w:rsid w:val="00192A16"/>
    <w:rsid w:val="00193231"/>
    <w:rsid w:val="001932BE"/>
    <w:rsid w:val="0019361C"/>
    <w:rsid w:val="00193B3D"/>
    <w:rsid w:val="00193C22"/>
    <w:rsid w:val="00194176"/>
    <w:rsid w:val="00194981"/>
    <w:rsid w:val="001950E8"/>
    <w:rsid w:val="0019543F"/>
    <w:rsid w:val="001954A3"/>
    <w:rsid w:val="00195986"/>
    <w:rsid w:val="001959AF"/>
    <w:rsid w:val="00195D2F"/>
    <w:rsid w:val="00195E04"/>
    <w:rsid w:val="00196E91"/>
    <w:rsid w:val="001973F2"/>
    <w:rsid w:val="001A0EC9"/>
    <w:rsid w:val="001A0EE3"/>
    <w:rsid w:val="001A13BA"/>
    <w:rsid w:val="001A15FC"/>
    <w:rsid w:val="001A1694"/>
    <w:rsid w:val="001A1A7E"/>
    <w:rsid w:val="001A1E07"/>
    <w:rsid w:val="001A1E76"/>
    <w:rsid w:val="001A2370"/>
    <w:rsid w:val="001A277B"/>
    <w:rsid w:val="001A2A03"/>
    <w:rsid w:val="001A2A06"/>
    <w:rsid w:val="001A2AF3"/>
    <w:rsid w:val="001A2FEB"/>
    <w:rsid w:val="001A3958"/>
    <w:rsid w:val="001A3987"/>
    <w:rsid w:val="001A3BE9"/>
    <w:rsid w:val="001A457A"/>
    <w:rsid w:val="001A494C"/>
    <w:rsid w:val="001A4E9C"/>
    <w:rsid w:val="001A55A3"/>
    <w:rsid w:val="001A5805"/>
    <w:rsid w:val="001A63BF"/>
    <w:rsid w:val="001A66D5"/>
    <w:rsid w:val="001A69DD"/>
    <w:rsid w:val="001A6C24"/>
    <w:rsid w:val="001A706A"/>
    <w:rsid w:val="001A71E4"/>
    <w:rsid w:val="001A7B11"/>
    <w:rsid w:val="001A7BC6"/>
    <w:rsid w:val="001A7C5C"/>
    <w:rsid w:val="001B07DE"/>
    <w:rsid w:val="001B09BF"/>
    <w:rsid w:val="001B116B"/>
    <w:rsid w:val="001B14B4"/>
    <w:rsid w:val="001B1AA9"/>
    <w:rsid w:val="001B2142"/>
    <w:rsid w:val="001B2738"/>
    <w:rsid w:val="001B2A2F"/>
    <w:rsid w:val="001B3ACE"/>
    <w:rsid w:val="001B4221"/>
    <w:rsid w:val="001B42C7"/>
    <w:rsid w:val="001B4434"/>
    <w:rsid w:val="001B513B"/>
    <w:rsid w:val="001B5364"/>
    <w:rsid w:val="001B56C8"/>
    <w:rsid w:val="001B591C"/>
    <w:rsid w:val="001B5D05"/>
    <w:rsid w:val="001B620F"/>
    <w:rsid w:val="001B625D"/>
    <w:rsid w:val="001B6472"/>
    <w:rsid w:val="001B69CC"/>
    <w:rsid w:val="001B6E6D"/>
    <w:rsid w:val="001B77F6"/>
    <w:rsid w:val="001B7A46"/>
    <w:rsid w:val="001C031C"/>
    <w:rsid w:val="001C04A0"/>
    <w:rsid w:val="001C1049"/>
    <w:rsid w:val="001C1809"/>
    <w:rsid w:val="001C2107"/>
    <w:rsid w:val="001C2290"/>
    <w:rsid w:val="001C277F"/>
    <w:rsid w:val="001C2961"/>
    <w:rsid w:val="001C2D71"/>
    <w:rsid w:val="001C318F"/>
    <w:rsid w:val="001C3608"/>
    <w:rsid w:val="001C362F"/>
    <w:rsid w:val="001C3AF1"/>
    <w:rsid w:val="001C3B34"/>
    <w:rsid w:val="001C3F4B"/>
    <w:rsid w:val="001C49B5"/>
    <w:rsid w:val="001C4A7A"/>
    <w:rsid w:val="001C4BFF"/>
    <w:rsid w:val="001C4F90"/>
    <w:rsid w:val="001C53AD"/>
    <w:rsid w:val="001C5838"/>
    <w:rsid w:val="001C5AF6"/>
    <w:rsid w:val="001C5B9A"/>
    <w:rsid w:val="001C5BF6"/>
    <w:rsid w:val="001C5C8E"/>
    <w:rsid w:val="001C5CE1"/>
    <w:rsid w:val="001C6085"/>
    <w:rsid w:val="001C6A74"/>
    <w:rsid w:val="001C6F5A"/>
    <w:rsid w:val="001C70A1"/>
    <w:rsid w:val="001C70B8"/>
    <w:rsid w:val="001C73DF"/>
    <w:rsid w:val="001C7424"/>
    <w:rsid w:val="001C7686"/>
    <w:rsid w:val="001C7ED2"/>
    <w:rsid w:val="001C7EDA"/>
    <w:rsid w:val="001D0308"/>
    <w:rsid w:val="001D04F8"/>
    <w:rsid w:val="001D0529"/>
    <w:rsid w:val="001D08B7"/>
    <w:rsid w:val="001D1188"/>
    <w:rsid w:val="001D1322"/>
    <w:rsid w:val="001D1514"/>
    <w:rsid w:val="001D162D"/>
    <w:rsid w:val="001D166B"/>
    <w:rsid w:val="001D19AD"/>
    <w:rsid w:val="001D1B23"/>
    <w:rsid w:val="001D20B9"/>
    <w:rsid w:val="001D250E"/>
    <w:rsid w:val="001D286D"/>
    <w:rsid w:val="001D29BB"/>
    <w:rsid w:val="001D2A98"/>
    <w:rsid w:val="001D2ADE"/>
    <w:rsid w:val="001D2B99"/>
    <w:rsid w:val="001D2D48"/>
    <w:rsid w:val="001D2EB3"/>
    <w:rsid w:val="001D2FB0"/>
    <w:rsid w:val="001D3605"/>
    <w:rsid w:val="001D451F"/>
    <w:rsid w:val="001D49BD"/>
    <w:rsid w:val="001D49D1"/>
    <w:rsid w:val="001D4A5B"/>
    <w:rsid w:val="001D570E"/>
    <w:rsid w:val="001D58CF"/>
    <w:rsid w:val="001D5A86"/>
    <w:rsid w:val="001D5B4E"/>
    <w:rsid w:val="001D60E6"/>
    <w:rsid w:val="001D630E"/>
    <w:rsid w:val="001D6DFC"/>
    <w:rsid w:val="001D6F1F"/>
    <w:rsid w:val="001D6F67"/>
    <w:rsid w:val="001D71D0"/>
    <w:rsid w:val="001D7533"/>
    <w:rsid w:val="001D763A"/>
    <w:rsid w:val="001D796F"/>
    <w:rsid w:val="001E06C5"/>
    <w:rsid w:val="001E0770"/>
    <w:rsid w:val="001E09BB"/>
    <w:rsid w:val="001E1081"/>
    <w:rsid w:val="001E11F0"/>
    <w:rsid w:val="001E1DD1"/>
    <w:rsid w:val="001E207C"/>
    <w:rsid w:val="001E22AA"/>
    <w:rsid w:val="001E235B"/>
    <w:rsid w:val="001E2844"/>
    <w:rsid w:val="001E2AB3"/>
    <w:rsid w:val="001E2E2D"/>
    <w:rsid w:val="001E2FAB"/>
    <w:rsid w:val="001E3126"/>
    <w:rsid w:val="001E35BC"/>
    <w:rsid w:val="001E3D52"/>
    <w:rsid w:val="001E41C7"/>
    <w:rsid w:val="001E4852"/>
    <w:rsid w:val="001E5395"/>
    <w:rsid w:val="001E5E2A"/>
    <w:rsid w:val="001E5FA9"/>
    <w:rsid w:val="001E6AC2"/>
    <w:rsid w:val="001E731D"/>
    <w:rsid w:val="001E739F"/>
    <w:rsid w:val="001F0685"/>
    <w:rsid w:val="001F0AD8"/>
    <w:rsid w:val="001F0B6D"/>
    <w:rsid w:val="001F0EB1"/>
    <w:rsid w:val="001F14BF"/>
    <w:rsid w:val="001F16FC"/>
    <w:rsid w:val="001F1C9D"/>
    <w:rsid w:val="001F1EE5"/>
    <w:rsid w:val="001F217F"/>
    <w:rsid w:val="001F25FD"/>
    <w:rsid w:val="001F2F4B"/>
    <w:rsid w:val="001F312F"/>
    <w:rsid w:val="001F3565"/>
    <w:rsid w:val="001F3726"/>
    <w:rsid w:val="001F3782"/>
    <w:rsid w:val="001F38A8"/>
    <w:rsid w:val="001F38E3"/>
    <w:rsid w:val="001F3F50"/>
    <w:rsid w:val="001F44BB"/>
    <w:rsid w:val="001F4688"/>
    <w:rsid w:val="001F4AD7"/>
    <w:rsid w:val="001F5163"/>
    <w:rsid w:val="001F5F27"/>
    <w:rsid w:val="001F5F9A"/>
    <w:rsid w:val="001F66B6"/>
    <w:rsid w:val="001F6A41"/>
    <w:rsid w:val="001F6E54"/>
    <w:rsid w:val="001F708A"/>
    <w:rsid w:val="001F7253"/>
    <w:rsid w:val="001F7714"/>
    <w:rsid w:val="001F7B84"/>
    <w:rsid w:val="002000CD"/>
    <w:rsid w:val="00200117"/>
    <w:rsid w:val="00200448"/>
    <w:rsid w:val="002008BB"/>
    <w:rsid w:val="00200A0C"/>
    <w:rsid w:val="00202018"/>
    <w:rsid w:val="0020210C"/>
    <w:rsid w:val="002025A5"/>
    <w:rsid w:val="00202FE3"/>
    <w:rsid w:val="0020309B"/>
    <w:rsid w:val="0020336F"/>
    <w:rsid w:val="002033E1"/>
    <w:rsid w:val="002037CF"/>
    <w:rsid w:val="00203AFE"/>
    <w:rsid w:val="00204541"/>
    <w:rsid w:val="00204B8F"/>
    <w:rsid w:val="00204BAB"/>
    <w:rsid w:val="00204C4C"/>
    <w:rsid w:val="002056B0"/>
    <w:rsid w:val="00205DFF"/>
    <w:rsid w:val="00205FE2"/>
    <w:rsid w:val="002060CB"/>
    <w:rsid w:val="00206261"/>
    <w:rsid w:val="002065C0"/>
    <w:rsid w:val="002066E5"/>
    <w:rsid w:val="0021007F"/>
    <w:rsid w:val="00210CC7"/>
    <w:rsid w:val="00211367"/>
    <w:rsid w:val="0021170C"/>
    <w:rsid w:val="00211B77"/>
    <w:rsid w:val="00211F42"/>
    <w:rsid w:val="00211F94"/>
    <w:rsid w:val="0021200D"/>
    <w:rsid w:val="002122FB"/>
    <w:rsid w:val="00212382"/>
    <w:rsid w:val="0021242B"/>
    <w:rsid w:val="00212757"/>
    <w:rsid w:val="00212B5B"/>
    <w:rsid w:val="00212CB6"/>
    <w:rsid w:val="00213927"/>
    <w:rsid w:val="002148F0"/>
    <w:rsid w:val="00214D93"/>
    <w:rsid w:val="00215574"/>
    <w:rsid w:val="0021563F"/>
    <w:rsid w:val="00215B74"/>
    <w:rsid w:val="00215D0D"/>
    <w:rsid w:val="00215FE1"/>
    <w:rsid w:val="002161D3"/>
    <w:rsid w:val="002161F7"/>
    <w:rsid w:val="002162B4"/>
    <w:rsid w:val="0021750E"/>
    <w:rsid w:val="002177FD"/>
    <w:rsid w:val="002179CF"/>
    <w:rsid w:val="00217B40"/>
    <w:rsid w:val="00217B51"/>
    <w:rsid w:val="00220193"/>
    <w:rsid w:val="00220C27"/>
    <w:rsid w:val="00221046"/>
    <w:rsid w:val="00221296"/>
    <w:rsid w:val="00221C12"/>
    <w:rsid w:val="002229AC"/>
    <w:rsid w:val="00222BCC"/>
    <w:rsid w:val="00222EB1"/>
    <w:rsid w:val="00223A6A"/>
    <w:rsid w:val="00223C15"/>
    <w:rsid w:val="00224153"/>
    <w:rsid w:val="002248FA"/>
    <w:rsid w:val="00224CEB"/>
    <w:rsid w:val="00224F72"/>
    <w:rsid w:val="002256B7"/>
    <w:rsid w:val="00225D95"/>
    <w:rsid w:val="00225EB2"/>
    <w:rsid w:val="00225FBC"/>
    <w:rsid w:val="00226698"/>
    <w:rsid w:val="00226F7C"/>
    <w:rsid w:val="00227B80"/>
    <w:rsid w:val="00227C56"/>
    <w:rsid w:val="00227FA3"/>
    <w:rsid w:val="002302F8"/>
    <w:rsid w:val="00230A8E"/>
    <w:rsid w:val="00230C57"/>
    <w:rsid w:val="002313F5"/>
    <w:rsid w:val="00231533"/>
    <w:rsid w:val="00231FA9"/>
    <w:rsid w:val="0023209D"/>
    <w:rsid w:val="002320BD"/>
    <w:rsid w:val="00232F4B"/>
    <w:rsid w:val="0023314D"/>
    <w:rsid w:val="002331C4"/>
    <w:rsid w:val="00233805"/>
    <w:rsid w:val="00233AD1"/>
    <w:rsid w:val="00233D8F"/>
    <w:rsid w:val="00234433"/>
    <w:rsid w:val="002349F9"/>
    <w:rsid w:val="00234C8F"/>
    <w:rsid w:val="00234E31"/>
    <w:rsid w:val="00234F9E"/>
    <w:rsid w:val="00235152"/>
    <w:rsid w:val="00235160"/>
    <w:rsid w:val="002354CD"/>
    <w:rsid w:val="00236570"/>
    <w:rsid w:val="002369D4"/>
    <w:rsid w:val="00236AF9"/>
    <w:rsid w:val="002371A3"/>
    <w:rsid w:val="0023726B"/>
    <w:rsid w:val="002376CC"/>
    <w:rsid w:val="00237A86"/>
    <w:rsid w:val="002400F1"/>
    <w:rsid w:val="002401AE"/>
    <w:rsid w:val="002405CA"/>
    <w:rsid w:val="0024124C"/>
    <w:rsid w:val="00242228"/>
    <w:rsid w:val="00242383"/>
    <w:rsid w:val="0024264B"/>
    <w:rsid w:val="00242848"/>
    <w:rsid w:val="0024298E"/>
    <w:rsid w:val="00242B5D"/>
    <w:rsid w:val="00242F24"/>
    <w:rsid w:val="00243529"/>
    <w:rsid w:val="00243D05"/>
    <w:rsid w:val="00244A72"/>
    <w:rsid w:val="00245799"/>
    <w:rsid w:val="00245849"/>
    <w:rsid w:val="002460A9"/>
    <w:rsid w:val="002460C1"/>
    <w:rsid w:val="002466F0"/>
    <w:rsid w:val="002469A2"/>
    <w:rsid w:val="002469B9"/>
    <w:rsid w:val="00246DB1"/>
    <w:rsid w:val="00246F69"/>
    <w:rsid w:val="002477D8"/>
    <w:rsid w:val="00247AC4"/>
    <w:rsid w:val="00247C9B"/>
    <w:rsid w:val="0025000C"/>
    <w:rsid w:val="00250CF7"/>
    <w:rsid w:val="00251152"/>
    <w:rsid w:val="002516B9"/>
    <w:rsid w:val="00251B99"/>
    <w:rsid w:val="00251F89"/>
    <w:rsid w:val="00252070"/>
    <w:rsid w:val="00252452"/>
    <w:rsid w:val="002524F4"/>
    <w:rsid w:val="00252883"/>
    <w:rsid w:val="00253AD1"/>
    <w:rsid w:val="00253B94"/>
    <w:rsid w:val="00253BF1"/>
    <w:rsid w:val="0025549B"/>
    <w:rsid w:val="002554EC"/>
    <w:rsid w:val="002567B7"/>
    <w:rsid w:val="00256B2D"/>
    <w:rsid w:val="00256C7A"/>
    <w:rsid w:val="00256C8C"/>
    <w:rsid w:val="0025717A"/>
    <w:rsid w:val="00260071"/>
    <w:rsid w:val="00260B86"/>
    <w:rsid w:val="00260F0D"/>
    <w:rsid w:val="0026140B"/>
    <w:rsid w:val="0026168D"/>
    <w:rsid w:val="00261C4D"/>
    <w:rsid w:val="00261D75"/>
    <w:rsid w:val="00261ED4"/>
    <w:rsid w:val="00261ED6"/>
    <w:rsid w:val="0026281F"/>
    <w:rsid w:val="00262BC8"/>
    <w:rsid w:val="00262C18"/>
    <w:rsid w:val="00262F8E"/>
    <w:rsid w:val="00262F9C"/>
    <w:rsid w:val="00263036"/>
    <w:rsid w:val="0026306E"/>
    <w:rsid w:val="00263161"/>
    <w:rsid w:val="00263556"/>
    <w:rsid w:val="00263637"/>
    <w:rsid w:val="00263798"/>
    <w:rsid w:val="002645B3"/>
    <w:rsid w:val="0026535A"/>
    <w:rsid w:val="002653A2"/>
    <w:rsid w:val="0026567D"/>
    <w:rsid w:val="0026591D"/>
    <w:rsid w:val="00265A5B"/>
    <w:rsid w:val="0026666C"/>
    <w:rsid w:val="002668B1"/>
    <w:rsid w:val="00266B65"/>
    <w:rsid w:val="00266B78"/>
    <w:rsid w:val="00266F02"/>
    <w:rsid w:val="002671B8"/>
    <w:rsid w:val="002671C8"/>
    <w:rsid w:val="00267242"/>
    <w:rsid w:val="0026732C"/>
    <w:rsid w:val="0026751F"/>
    <w:rsid w:val="0026799D"/>
    <w:rsid w:val="0027004D"/>
    <w:rsid w:val="002702C3"/>
    <w:rsid w:val="002703B9"/>
    <w:rsid w:val="00270CFB"/>
    <w:rsid w:val="00270E21"/>
    <w:rsid w:val="00270FEF"/>
    <w:rsid w:val="002711C0"/>
    <w:rsid w:val="00271210"/>
    <w:rsid w:val="002713F4"/>
    <w:rsid w:val="002714DA"/>
    <w:rsid w:val="002720F2"/>
    <w:rsid w:val="00273117"/>
    <w:rsid w:val="002731F0"/>
    <w:rsid w:val="0027329A"/>
    <w:rsid w:val="002733DB"/>
    <w:rsid w:val="0027343A"/>
    <w:rsid w:val="00273526"/>
    <w:rsid w:val="00273594"/>
    <w:rsid w:val="0027379E"/>
    <w:rsid w:val="00273844"/>
    <w:rsid w:val="00273C37"/>
    <w:rsid w:val="002743A1"/>
    <w:rsid w:val="00274522"/>
    <w:rsid w:val="002749B1"/>
    <w:rsid w:val="00274A70"/>
    <w:rsid w:val="00275DDD"/>
    <w:rsid w:val="00276944"/>
    <w:rsid w:val="00276C90"/>
    <w:rsid w:val="00276DD3"/>
    <w:rsid w:val="00276E3D"/>
    <w:rsid w:val="00276F8E"/>
    <w:rsid w:val="00277062"/>
    <w:rsid w:val="00277236"/>
    <w:rsid w:val="0027724B"/>
    <w:rsid w:val="00280563"/>
    <w:rsid w:val="00280D36"/>
    <w:rsid w:val="00280F88"/>
    <w:rsid w:val="002810D9"/>
    <w:rsid w:val="00281353"/>
    <w:rsid w:val="00281710"/>
    <w:rsid w:val="002819E3"/>
    <w:rsid w:val="00281A61"/>
    <w:rsid w:val="00281F5F"/>
    <w:rsid w:val="002820A8"/>
    <w:rsid w:val="00282247"/>
    <w:rsid w:val="0028257E"/>
    <w:rsid w:val="00282692"/>
    <w:rsid w:val="002826BD"/>
    <w:rsid w:val="002828E7"/>
    <w:rsid w:val="00282BAF"/>
    <w:rsid w:val="002832B6"/>
    <w:rsid w:val="0028360F"/>
    <w:rsid w:val="00283705"/>
    <w:rsid w:val="0028381E"/>
    <w:rsid w:val="00283A98"/>
    <w:rsid w:val="00283F17"/>
    <w:rsid w:val="00284301"/>
    <w:rsid w:val="0028447D"/>
    <w:rsid w:val="00285075"/>
    <w:rsid w:val="00285085"/>
    <w:rsid w:val="00285141"/>
    <w:rsid w:val="00285443"/>
    <w:rsid w:val="00285922"/>
    <w:rsid w:val="00285990"/>
    <w:rsid w:val="0028601F"/>
    <w:rsid w:val="0028614A"/>
    <w:rsid w:val="00286BBC"/>
    <w:rsid w:val="002872E6"/>
    <w:rsid w:val="002879E1"/>
    <w:rsid w:val="00287AA4"/>
    <w:rsid w:val="002901B4"/>
    <w:rsid w:val="0029035F"/>
    <w:rsid w:val="002904DF"/>
    <w:rsid w:val="0029066E"/>
    <w:rsid w:val="002909AE"/>
    <w:rsid w:val="00290DA2"/>
    <w:rsid w:val="002910E7"/>
    <w:rsid w:val="00291BBA"/>
    <w:rsid w:val="002926DD"/>
    <w:rsid w:val="00292D19"/>
    <w:rsid w:val="00292E7F"/>
    <w:rsid w:val="00292FEA"/>
    <w:rsid w:val="0029409A"/>
    <w:rsid w:val="00294A53"/>
    <w:rsid w:val="00294B2E"/>
    <w:rsid w:val="00294D19"/>
    <w:rsid w:val="0029578A"/>
    <w:rsid w:val="00295809"/>
    <w:rsid w:val="00295BB8"/>
    <w:rsid w:val="00295BF6"/>
    <w:rsid w:val="00295F00"/>
    <w:rsid w:val="00296ADB"/>
    <w:rsid w:val="00296D6D"/>
    <w:rsid w:val="00297181"/>
    <w:rsid w:val="0029721B"/>
    <w:rsid w:val="002978D9"/>
    <w:rsid w:val="00297F2C"/>
    <w:rsid w:val="002A159E"/>
    <w:rsid w:val="002A1927"/>
    <w:rsid w:val="002A1FE9"/>
    <w:rsid w:val="002A244A"/>
    <w:rsid w:val="002A2F81"/>
    <w:rsid w:val="002A2FBC"/>
    <w:rsid w:val="002A3099"/>
    <w:rsid w:val="002A358A"/>
    <w:rsid w:val="002A41A1"/>
    <w:rsid w:val="002A41ED"/>
    <w:rsid w:val="002A4312"/>
    <w:rsid w:val="002A45E8"/>
    <w:rsid w:val="002A4757"/>
    <w:rsid w:val="002A5D48"/>
    <w:rsid w:val="002A6036"/>
    <w:rsid w:val="002A66B9"/>
    <w:rsid w:val="002A69A6"/>
    <w:rsid w:val="002A6F8B"/>
    <w:rsid w:val="002A779C"/>
    <w:rsid w:val="002A7AA1"/>
    <w:rsid w:val="002A7AC0"/>
    <w:rsid w:val="002B0036"/>
    <w:rsid w:val="002B0BA2"/>
    <w:rsid w:val="002B0D72"/>
    <w:rsid w:val="002B0DA2"/>
    <w:rsid w:val="002B13DC"/>
    <w:rsid w:val="002B142B"/>
    <w:rsid w:val="002B1626"/>
    <w:rsid w:val="002B21B9"/>
    <w:rsid w:val="002B2667"/>
    <w:rsid w:val="002B2872"/>
    <w:rsid w:val="002B324B"/>
    <w:rsid w:val="002B37C5"/>
    <w:rsid w:val="002B3E7A"/>
    <w:rsid w:val="002B430A"/>
    <w:rsid w:val="002B454A"/>
    <w:rsid w:val="002B4751"/>
    <w:rsid w:val="002B484F"/>
    <w:rsid w:val="002B48F6"/>
    <w:rsid w:val="002B4CC3"/>
    <w:rsid w:val="002B4D2C"/>
    <w:rsid w:val="002B50BD"/>
    <w:rsid w:val="002B5954"/>
    <w:rsid w:val="002B5F91"/>
    <w:rsid w:val="002B6430"/>
    <w:rsid w:val="002B6BA1"/>
    <w:rsid w:val="002C0C31"/>
    <w:rsid w:val="002C0DA9"/>
    <w:rsid w:val="002C0FAF"/>
    <w:rsid w:val="002C13C5"/>
    <w:rsid w:val="002C143D"/>
    <w:rsid w:val="002C1613"/>
    <w:rsid w:val="002C1C05"/>
    <w:rsid w:val="002C1E08"/>
    <w:rsid w:val="002C29A1"/>
    <w:rsid w:val="002C2DBB"/>
    <w:rsid w:val="002C2FB9"/>
    <w:rsid w:val="002C2FD8"/>
    <w:rsid w:val="002C30BF"/>
    <w:rsid w:val="002C37CA"/>
    <w:rsid w:val="002C3B3A"/>
    <w:rsid w:val="002C3D06"/>
    <w:rsid w:val="002C3FD9"/>
    <w:rsid w:val="002C4824"/>
    <w:rsid w:val="002C4A10"/>
    <w:rsid w:val="002C4C45"/>
    <w:rsid w:val="002C5002"/>
    <w:rsid w:val="002C5009"/>
    <w:rsid w:val="002C5348"/>
    <w:rsid w:val="002C53BF"/>
    <w:rsid w:val="002C5B71"/>
    <w:rsid w:val="002C5F22"/>
    <w:rsid w:val="002C663B"/>
    <w:rsid w:val="002C6EA2"/>
    <w:rsid w:val="002C7205"/>
    <w:rsid w:val="002C759C"/>
    <w:rsid w:val="002C769A"/>
    <w:rsid w:val="002C7F12"/>
    <w:rsid w:val="002D041B"/>
    <w:rsid w:val="002D1025"/>
    <w:rsid w:val="002D1739"/>
    <w:rsid w:val="002D17F8"/>
    <w:rsid w:val="002D18FC"/>
    <w:rsid w:val="002D1909"/>
    <w:rsid w:val="002D1CF6"/>
    <w:rsid w:val="002D2979"/>
    <w:rsid w:val="002D2D84"/>
    <w:rsid w:val="002D2EE2"/>
    <w:rsid w:val="002D367F"/>
    <w:rsid w:val="002D38FA"/>
    <w:rsid w:val="002D3A46"/>
    <w:rsid w:val="002D3E94"/>
    <w:rsid w:val="002D4359"/>
    <w:rsid w:val="002D4F10"/>
    <w:rsid w:val="002D52C0"/>
    <w:rsid w:val="002D53C5"/>
    <w:rsid w:val="002D57B1"/>
    <w:rsid w:val="002D5A94"/>
    <w:rsid w:val="002D601A"/>
    <w:rsid w:val="002D610F"/>
    <w:rsid w:val="002D681F"/>
    <w:rsid w:val="002D697A"/>
    <w:rsid w:val="002D6A6F"/>
    <w:rsid w:val="002D6D07"/>
    <w:rsid w:val="002D72F6"/>
    <w:rsid w:val="002E0018"/>
    <w:rsid w:val="002E02A3"/>
    <w:rsid w:val="002E0DE9"/>
    <w:rsid w:val="002E0EE8"/>
    <w:rsid w:val="002E11E7"/>
    <w:rsid w:val="002E1652"/>
    <w:rsid w:val="002E1AAB"/>
    <w:rsid w:val="002E1E97"/>
    <w:rsid w:val="002E225C"/>
    <w:rsid w:val="002E2DF4"/>
    <w:rsid w:val="002E3211"/>
    <w:rsid w:val="002E35C6"/>
    <w:rsid w:val="002E3690"/>
    <w:rsid w:val="002E3A4C"/>
    <w:rsid w:val="002E3B18"/>
    <w:rsid w:val="002E4255"/>
    <w:rsid w:val="002E44BC"/>
    <w:rsid w:val="002E48B3"/>
    <w:rsid w:val="002E4AB0"/>
    <w:rsid w:val="002E5147"/>
    <w:rsid w:val="002E5563"/>
    <w:rsid w:val="002E59C7"/>
    <w:rsid w:val="002E60B6"/>
    <w:rsid w:val="002E6399"/>
    <w:rsid w:val="002E6828"/>
    <w:rsid w:val="002E7311"/>
    <w:rsid w:val="002E7D3D"/>
    <w:rsid w:val="002E7ED7"/>
    <w:rsid w:val="002F05F4"/>
    <w:rsid w:val="002F06CF"/>
    <w:rsid w:val="002F0754"/>
    <w:rsid w:val="002F0810"/>
    <w:rsid w:val="002F08AC"/>
    <w:rsid w:val="002F0A3E"/>
    <w:rsid w:val="002F12CB"/>
    <w:rsid w:val="002F13E9"/>
    <w:rsid w:val="002F16E1"/>
    <w:rsid w:val="002F1E0F"/>
    <w:rsid w:val="002F2323"/>
    <w:rsid w:val="002F2549"/>
    <w:rsid w:val="002F2AF2"/>
    <w:rsid w:val="002F3102"/>
    <w:rsid w:val="002F3167"/>
    <w:rsid w:val="002F35B1"/>
    <w:rsid w:val="002F4FAF"/>
    <w:rsid w:val="002F509A"/>
    <w:rsid w:val="002F584F"/>
    <w:rsid w:val="002F5C46"/>
    <w:rsid w:val="002F6471"/>
    <w:rsid w:val="002F7CBA"/>
    <w:rsid w:val="00300F2E"/>
    <w:rsid w:val="0030175E"/>
    <w:rsid w:val="00301A68"/>
    <w:rsid w:val="00301ECE"/>
    <w:rsid w:val="003026FA"/>
    <w:rsid w:val="00302842"/>
    <w:rsid w:val="00302DC0"/>
    <w:rsid w:val="0030313B"/>
    <w:rsid w:val="00303405"/>
    <w:rsid w:val="003036B2"/>
    <w:rsid w:val="00304D33"/>
    <w:rsid w:val="00304F73"/>
    <w:rsid w:val="0030517F"/>
    <w:rsid w:val="00305915"/>
    <w:rsid w:val="00305DFC"/>
    <w:rsid w:val="00305E0E"/>
    <w:rsid w:val="003060D2"/>
    <w:rsid w:val="00306438"/>
    <w:rsid w:val="00306565"/>
    <w:rsid w:val="00306677"/>
    <w:rsid w:val="00306EBB"/>
    <w:rsid w:val="0030763F"/>
    <w:rsid w:val="003076BF"/>
    <w:rsid w:val="00307828"/>
    <w:rsid w:val="003101EB"/>
    <w:rsid w:val="00310798"/>
    <w:rsid w:val="00310BAC"/>
    <w:rsid w:val="00310C9A"/>
    <w:rsid w:val="003113F9"/>
    <w:rsid w:val="00311A56"/>
    <w:rsid w:val="00311B59"/>
    <w:rsid w:val="003121BE"/>
    <w:rsid w:val="0031228D"/>
    <w:rsid w:val="00312AEF"/>
    <w:rsid w:val="00313171"/>
    <w:rsid w:val="0031417B"/>
    <w:rsid w:val="00314A96"/>
    <w:rsid w:val="00314E8E"/>
    <w:rsid w:val="00315634"/>
    <w:rsid w:val="00315702"/>
    <w:rsid w:val="00315ACC"/>
    <w:rsid w:val="00315EC2"/>
    <w:rsid w:val="00315EFF"/>
    <w:rsid w:val="003168E4"/>
    <w:rsid w:val="00316989"/>
    <w:rsid w:val="00316F29"/>
    <w:rsid w:val="00317330"/>
    <w:rsid w:val="00317C18"/>
    <w:rsid w:val="00317E39"/>
    <w:rsid w:val="00320316"/>
    <w:rsid w:val="00320649"/>
    <w:rsid w:val="00321054"/>
    <w:rsid w:val="003217B7"/>
    <w:rsid w:val="00322112"/>
    <w:rsid w:val="003226EB"/>
    <w:rsid w:val="00322839"/>
    <w:rsid w:val="00322878"/>
    <w:rsid w:val="00323021"/>
    <w:rsid w:val="0032377B"/>
    <w:rsid w:val="00323832"/>
    <w:rsid w:val="003238F4"/>
    <w:rsid w:val="00323A7B"/>
    <w:rsid w:val="00323C19"/>
    <w:rsid w:val="0032409C"/>
    <w:rsid w:val="00324EA4"/>
    <w:rsid w:val="00325130"/>
    <w:rsid w:val="00325301"/>
    <w:rsid w:val="0032580B"/>
    <w:rsid w:val="00325CC5"/>
    <w:rsid w:val="00325E00"/>
    <w:rsid w:val="003265E5"/>
    <w:rsid w:val="00326791"/>
    <w:rsid w:val="003268FE"/>
    <w:rsid w:val="003278F3"/>
    <w:rsid w:val="003279FC"/>
    <w:rsid w:val="0033039C"/>
    <w:rsid w:val="003305A8"/>
    <w:rsid w:val="003307C6"/>
    <w:rsid w:val="003309C7"/>
    <w:rsid w:val="003313EC"/>
    <w:rsid w:val="00331524"/>
    <w:rsid w:val="0033160C"/>
    <w:rsid w:val="00331DA4"/>
    <w:rsid w:val="003320F4"/>
    <w:rsid w:val="003338A2"/>
    <w:rsid w:val="00333971"/>
    <w:rsid w:val="00333990"/>
    <w:rsid w:val="00333A1B"/>
    <w:rsid w:val="00334196"/>
    <w:rsid w:val="00334CFD"/>
    <w:rsid w:val="00334DFE"/>
    <w:rsid w:val="003353BA"/>
    <w:rsid w:val="00335834"/>
    <w:rsid w:val="00335CDD"/>
    <w:rsid w:val="003361EE"/>
    <w:rsid w:val="0033628F"/>
    <w:rsid w:val="00336305"/>
    <w:rsid w:val="003366A9"/>
    <w:rsid w:val="00336B0C"/>
    <w:rsid w:val="0033701C"/>
    <w:rsid w:val="00337199"/>
    <w:rsid w:val="00337754"/>
    <w:rsid w:val="003379AF"/>
    <w:rsid w:val="003379B4"/>
    <w:rsid w:val="00337B27"/>
    <w:rsid w:val="00337C05"/>
    <w:rsid w:val="00340AC7"/>
    <w:rsid w:val="00340B0B"/>
    <w:rsid w:val="00340E95"/>
    <w:rsid w:val="00341710"/>
    <w:rsid w:val="00341AD8"/>
    <w:rsid w:val="0034210B"/>
    <w:rsid w:val="00342FA2"/>
    <w:rsid w:val="00343355"/>
    <w:rsid w:val="00343C16"/>
    <w:rsid w:val="003444B5"/>
    <w:rsid w:val="0034480C"/>
    <w:rsid w:val="003449B1"/>
    <w:rsid w:val="0034526C"/>
    <w:rsid w:val="0034553B"/>
    <w:rsid w:val="00345650"/>
    <w:rsid w:val="003456D6"/>
    <w:rsid w:val="00345CE0"/>
    <w:rsid w:val="00345E0E"/>
    <w:rsid w:val="00345E83"/>
    <w:rsid w:val="0034621F"/>
    <w:rsid w:val="003462F9"/>
    <w:rsid w:val="00346C83"/>
    <w:rsid w:val="00346F0F"/>
    <w:rsid w:val="0034787D"/>
    <w:rsid w:val="00347B20"/>
    <w:rsid w:val="00347E02"/>
    <w:rsid w:val="00347FC6"/>
    <w:rsid w:val="00350377"/>
    <w:rsid w:val="00350922"/>
    <w:rsid w:val="00350970"/>
    <w:rsid w:val="00351300"/>
    <w:rsid w:val="003516A1"/>
    <w:rsid w:val="003516FC"/>
    <w:rsid w:val="0035216A"/>
    <w:rsid w:val="003529C7"/>
    <w:rsid w:val="00352A08"/>
    <w:rsid w:val="00352BDC"/>
    <w:rsid w:val="00353C71"/>
    <w:rsid w:val="0035422F"/>
    <w:rsid w:val="0035474C"/>
    <w:rsid w:val="003552CF"/>
    <w:rsid w:val="00355327"/>
    <w:rsid w:val="003553ED"/>
    <w:rsid w:val="0035665F"/>
    <w:rsid w:val="00356E19"/>
    <w:rsid w:val="003572D4"/>
    <w:rsid w:val="00357591"/>
    <w:rsid w:val="00360154"/>
    <w:rsid w:val="00360255"/>
    <w:rsid w:val="00360318"/>
    <w:rsid w:val="00360669"/>
    <w:rsid w:val="0036075E"/>
    <w:rsid w:val="00360AE6"/>
    <w:rsid w:val="0036107E"/>
    <w:rsid w:val="003611A4"/>
    <w:rsid w:val="00361791"/>
    <w:rsid w:val="003618D6"/>
    <w:rsid w:val="00361D7E"/>
    <w:rsid w:val="00361FFE"/>
    <w:rsid w:val="003621E0"/>
    <w:rsid w:val="003633BC"/>
    <w:rsid w:val="00363482"/>
    <w:rsid w:val="003634D1"/>
    <w:rsid w:val="00364341"/>
    <w:rsid w:val="003645D9"/>
    <w:rsid w:val="003647A2"/>
    <w:rsid w:val="00364F9D"/>
    <w:rsid w:val="00364FE9"/>
    <w:rsid w:val="0036554A"/>
    <w:rsid w:val="00365555"/>
    <w:rsid w:val="003657EB"/>
    <w:rsid w:val="00366EE7"/>
    <w:rsid w:val="00367069"/>
    <w:rsid w:val="00367935"/>
    <w:rsid w:val="00367E9F"/>
    <w:rsid w:val="003708BA"/>
    <w:rsid w:val="00370900"/>
    <w:rsid w:val="00371009"/>
    <w:rsid w:val="003719E7"/>
    <w:rsid w:val="00371A94"/>
    <w:rsid w:val="00371AD2"/>
    <w:rsid w:val="00372327"/>
    <w:rsid w:val="00372505"/>
    <w:rsid w:val="00372B9C"/>
    <w:rsid w:val="003731D1"/>
    <w:rsid w:val="00373FB3"/>
    <w:rsid w:val="00374456"/>
    <w:rsid w:val="00374A37"/>
    <w:rsid w:val="00375972"/>
    <w:rsid w:val="00375AF8"/>
    <w:rsid w:val="00375BE7"/>
    <w:rsid w:val="00376955"/>
    <w:rsid w:val="0037696B"/>
    <w:rsid w:val="003770C0"/>
    <w:rsid w:val="00377DBB"/>
    <w:rsid w:val="00380163"/>
    <w:rsid w:val="0038026C"/>
    <w:rsid w:val="003802A7"/>
    <w:rsid w:val="00380417"/>
    <w:rsid w:val="0038089A"/>
    <w:rsid w:val="00380D82"/>
    <w:rsid w:val="00381478"/>
    <w:rsid w:val="00381B0A"/>
    <w:rsid w:val="00382E4C"/>
    <w:rsid w:val="00382F14"/>
    <w:rsid w:val="00382F4D"/>
    <w:rsid w:val="003834BE"/>
    <w:rsid w:val="003837F9"/>
    <w:rsid w:val="0038445E"/>
    <w:rsid w:val="0038472D"/>
    <w:rsid w:val="00384A0A"/>
    <w:rsid w:val="00384FCC"/>
    <w:rsid w:val="0038519C"/>
    <w:rsid w:val="00385372"/>
    <w:rsid w:val="003860EF"/>
    <w:rsid w:val="00386915"/>
    <w:rsid w:val="003873D3"/>
    <w:rsid w:val="00387815"/>
    <w:rsid w:val="00390296"/>
    <w:rsid w:val="0039077C"/>
    <w:rsid w:val="00390BE6"/>
    <w:rsid w:val="00390D84"/>
    <w:rsid w:val="00390DAA"/>
    <w:rsid w:val="00390DDC"/>
    <w:rsid w:val="0039111B"/>
    <w:rsid w:val="003911A1"/>
    <w:rsid w:val="003912B7"/>
    <w:rsid w:val="00391C75"/>
    <w:rsid w:val="00391E32"/>
    <w:rsid w:val="00392EBB"/>
    <w:rsid w:val="003931A3"/>
    <w:rsid w:val="00393B0B"/>
    <w:rsid w:val="00393B14"/>
    <w:rsid w:val="00393EC6"/>
    <w:rsid w:val="003940F1"/>
    <w:rsid w:val="00394246"/>
    <w:rsid w:val="0039462A"/>
    <w:rsid w:val="00394C1A"/>
    <w:rsid w:val="00395B16"/>
    <w:rsid w:val="00396677"/>
    <w:rsid w:val="00396BA4"/>
    <w:rsid w:val="00396DA6"/>
    <w:rsid w:val="0039711C"/>
    <w:rsid w:val="00397300"/>
    <w:rsid w:val="003975DA"/>
    <w:rsid w:val="00397852"/>
    <w:rsid w:val="00397AFA"/>
    <w:rsid w:val="00397B9D"/>
    <w:rsid w:val="00397F76"/>
    <w:rsid w:val="003A09F1"/>
    <w:rsid w:val="003A1568"/>
    <w:rsid w:val="003A162B"/>
    <w:rsid w:val="003A166A"/>
    <w:rsid w:val="003A26EF"/>
    <w:rsid w:val="003A2A9F"/>
    <w:rsid w:val="003A309B"/>
    <w:rsid w:val="003A3120"/>
    <w:rsid w:val="003A34A1"/>
    <w:rsid w:val="003A3B69"/>
    <w:rsid w:val="003A3CBF"/>
    <w:rsid w:val="003A3D29"/>
    <w:rsid w:val="003A4200"/>
    <w:rsid w:val="003A4AE3"/>
    <w:rsid w:val="003A4EAC"/>
    <w:rsid w:val="003A51AD"/>
    <w:rsid w:val="003A51E2"/>
    <w:rsid w:val="003A5261"/>
    <w:rsid w:val="003A52F0"/>
    <w:rsid w:val="003A54A7"/>
    <w:rsid w:val="003A5719"/>
    <w:rsid w:val="003A5913"/>
    <w:rsid w:val="003A6616"/>
    <w:rsid w:val="003A6ADA"/>
    <w:rsid w:val="003A7235"/>
    <w:rsid w:val="003A7425"/>
    <w:rsid w:val="003A7747"/>
    <w:rsid w:val="003A7796"/>
    <w:rsid w:val="003A77FE"/>
    <w:rsid w:val="003A7A68"/>
    <w:rsid w:val="003B021A"/>
    <w:rsid w:val="003B03C2"/>
    <w:rsid w:val="003B0A05"/>
    <w:rsid w:val="003B13AA"/>
    <w:rsid w:val="003B1B42"/>
    <w:rsid w:val="003B1F22"/>
    <w:rsid w:val="003B25F5"/>
    <w:rsid w:val="003B2F66"/>
    <w:rsid w:val="003B419D"/>
    <w:rsid w:val="003B49A8"/>
    <w:rsid w:val="003B4FE0"/>
    <w:rsid w:val="003B51E0"/>
    <w:rsid w:val="003B537D"/>
    <w:rsid w:val="003B58FA"/>
    <w:rsid w:val="003B6004"/>
    <w:rsid w:val="003B60BE"/>
    <w:rsid w:val="003B640C"/>
    <w:rsid w:val="003B733F"/>
    <w:rsid w:val="003B73BA"/>
    <w:rsid w:val="003C012C"/>
    <w:rsid w:val="003C099D"/>
    <w:rsid w:val="003C1242"/>
    <w:rsid w:val="003C18BF"/>
    <w:rsid w:val="003C1E2A"/>
    <w:rsid w:val="003C2018"/>
    <w:rsid w:val="003C237C"/>
    <w:rsid w:val="003C2BD3"/>
    <w:rsid w:val="003C327D"/>
    <w:rsid w:val="003C3B0A"/>
    <w:rsid w:val="003C4157"/>
    <w:rsid w:val="003C4252"/>
    <w:rsid w:val="003C4B73"/>
    <w:rsid w:val="003C55B1"/>
    <w:rsid w:val="003C5614"/>
    <w:rsid w:val="003C5DB7"/>
    <w:rsid w:val="003C6201"/>
    <w:rsid w:val="003C62FD"/>
    <w:rsid w:val="003C6336"/>
    <w:rsid w:val="003C68DE"/>
    <w:rsid w:val="003C6C2D"/>
    <w:rsid w:val="003C6CBF"/>
    <w:rsid w:val="003C6CF2"/>
    <w:rsid w:val="003C6F68"/>
    <w:rsid w:val="003C7057"/>
    <w:rsid w:val="003C70C3"/>
    <w:rsid w:val="003C76DD"/>
    <w:rsid w:val="003C7C7D"/>
    <w:rsid w:val="003C7F93"/>
    <w:rsid w:val="003D00DD"/>
    <w:rsid w:val="003D02EF"/>
    <w:rsid w:val="003D04AA"/>
    <w:rsid w:val="003D06A7"/>
    <w:rsid w:val="003D07B7"/>
    <w:rsid w:val="003D0D61"/>
    <w:rsid w:val="003D0E0A"/>
    <w:rsid w:val="003D10F1"/>
    <w:rsid w:val="003D1342"/>
    <w:rsid w:val="003D1578"/>
    <w:rsid w:val="003D1758"/>
    <w:rsid w:val="003D1B31"/>
    <w:rsid w:val="003D25D2"/>
    <w:rsid w:val="003D26E6"/>
    <w:rsid w:val="003D2C63"/>
    <w:rsid w:val="003D2DFB"/>
    <w:rsid w:val="003D346E"/>
    <w:rsid w:val="003D3A39"/>
    <w:rsid w:val="003D404A"/>
    <w:rsid w:val="003D47B0"/>
    <w:rsid w:val="003D47C9"/>
    <w:rsid w:val="003D4AD7"/>
    <w:rsid w:val="003D5666"/>
    <w:rsid w:val="003D5B2D"/>
    <w:rsid w:val="003D5D8F"/>
    <w:rsid w:val="003D6167"/>
    <w:rsid w:val="003D69A6"/>
    <w:rsid w:val="003D7246"/>
    <w:rsid w:val="003D7563"/>
    <w:rsid w:val="003D75B2"/>
    <w:rsid w:val="003D76DE"/>
    <w:rsid w:val="003D795D"/>
    <w:rsid w:val="003D7CBB"/>
    <w:rsid w:val="003E0019"/>
    <w:rsid w:val="003E0143"/>
    <w:rsid w:val="003E0743"/>
    <w:rsid w:val="003E09EB"/>
    <w:rsid w:val="003E0DA3"/>
    <w:rsid w:val="003E0EEF"/>
    <w:rsid w:val="003E18EE"/>
    <w:rsid w:val="003E2136"/>
    <w:rsid w:val="003E22F4"/>
    <w:rsid w:val="003E251D"/>
    <w:rsid w:val="003E2C07"/>
    <w:rsid w:val="003E3974"/>
    <w:rsid w:val="003E3B40"/>
    <w:rsid w:val="003E3F86"/>
    <w:rsid w:val="003E47F9"/>
    <w:rsid w:val="003E4FE0"/>
    <w:rsid w:val="003E5184"/>
    <w:rsid w:val="003E544F"/>
    <w:rsid w:val="003E545C"/>
    <w:rsid w:val="003E54CE"/>
    <w:rsid w:val="003E54E4"/>
    <w:rsid w:val="003E5C3C"/>
    <w:rsid w:val="003E60ED"/>
    <w:rsid w:val="003E648B"/>
    <w:rsid w:val="003E65A7"/>
    <w:rsid w:val="003E698B"/>
    <w:rsid w:val="003E6C2D"/>
    <w:rsid w:val="003E75EE"/>
    <w:rsid w:val="003E7C71"/>
    <w:rsid w:val="003E7CF1"/>
    <w:rsid w:val="003E7E06"/>
    <w:rsid w:val="003F0021"/>
    <w:rsid w:val="003F0140"/>
    <w:rsid w:val="003F0CD8"/>
    <w:rsid w:val="003F1A6D"/>
    <w:rsid w:val="003F1E81"/>
    <w:rsid w:val="003F2499"/>
    <w:rsid w:val="003F251C"/>
    <w:rsid w:val="003F28A9"/>
    <w:rsid w:val="003F28BD"/>
    <w:rsid w:val="003F2E37"/>
    <w:rsid w:val="003F330C"/>
    <w:rsid w:val="003F3329"/>
    <w:rsid w:val="003F3425"/>
    <w:rsid w:val="003F3758"/>
    <w:rsid w:val="003F38C8"/>
    <w:rsid w:val="003F3987"/>
    <w:rsid w:val="003F39EC"/>
    <w:rsid w:val="003F3DF9"/>
    <w:rsid w:val="003F4764"/>
    <w:rsid w:val="003F4ADC"/>
    <w:rsid w:val="003F5064"/>
    <w:rsid w:val="003F5273"/>
    <w:rsid w:val="003F5E21"/>
    <w:rsid w:val="003F6268"/>
    <w:rsid w:val="003F62C4"/>
    <w:rsid w:val="003F65FF"/>
    <w:rsid w:val="003F67EC"/>
    <w:rsid w:val="003F737E"/>
    <w:rsid w:val="003F745C"/>
    <w:rsid w:val="003F79DB"/>
    <w:rsid w:val="003F7D46"/>
    <w:rsid w:val="00400928"/>
    <w:rsid w:val="00401471"/>
    <w:rsid w:val="00402469"/>
    <w:rsid w:val="004027E0"/>
    <w:rsid w:val="00402AB0"/>
    <w:rsid w:val="004030E4"/>
    <w:rsid w:val="00403370"/>
    <w:rsid w:val="0040354A"/>
    <w:rsid w:val="004035D5"/>
    <w:rsid w:val="00403A56"/>
    <w:rsid w:val="00403D79"/>
    <w:rsid w:val="00403E15"/>
    <w:rsid w:val="004044BA"/>
    <w:rsid w:val="00404912"/>
    <w:rsid w:val="004051F2"/>
    <w:rsid w:val="0040621E"/>
    <w:rsid w:val="00406E15"/>
    <w:rsid w:val="00406FD8"/>
    <w:rsid w:val="00407056"/>
    <w:rsid w:val="004072F6"/>
    <w:rsid w:val="004075BC"/>
    <w:rsid w:val="004075F6"/>
    <w:rsid w:val="004077E5"/>
    <w:rsid w:val="00407B86"/>
    <w:rsid w:val="00410C01"/>
    <w:rsid w:val="00411255"/>
    <w:rsid w:val="00411C5E"/>
    <w:rsid w:val="00411FC0"/>
    <w:rsid w:val="00411FC5"/>
    <w:rsid w:val="004123BA"/>
    <w:rsid w:val="00412C22"/>
    <w:rsid w:val="00412D96"/>
    <w:rsid w:val="00413346"/>
    <w:rsid w:val="00413925"/>
    <w:rsid w:val="00413F40"/>
    <w:rsid w:val="00414206"/>
    <w:rsid w:val="004144E2"/>
    <w:rsid w:val="0041462A"/>
    <w:rsid w:val="00414B2E"/>
    <w:rsid w:val="00414B91"/>
    <w:rsid w:val="00414BCC"/>
    <w:rsid w:val="00414ECE"/>
    <w:rsid w:val="0041514B"/>
    <w:rsid w:val="0041525A"/>
    <w:rsid w:val="004155D7"/>
    <w:rsid w:val="00415A38"/>
    <w:rsid w:val="00415B70"/>
    <w:rsid w:val="00415BCE"/>
    <w:rsid w:val="00416533"/>
    <w:rsid w:val="004166F1"/>
    <w:rsid w:val="00416D46"/>
    <w:rsid w:val="00417162"/>
    <w:rsid w:val="004174F4"/>
    <w:rsid w:val="00417819"/>
    <w:rsid w:val="00417DAE"/>
    <w:rsid w:val="00420488"/>
    <w:rsid w:val="00420519"/>
    <w:rsid w:val="004208A3"/>
    <w:rsid w:val="00420CFD"/>
    <w:rsid w:val="00421114"/>
    <w:rsid w:val="00421199"/>
    <w:rsid w:val="00421315"/>
    <w:rsid w:val="00421967"/>
    <w:rsid w:val="004225DE"/>
    <w:rsid w:val="00422B7E"/>
    <w:rsid w:val="0042361E"/>
    <w:rsid w:val="00424044"/>
    <w:rsid w:val="0042406F"/>
    <w:rsid w:val="004245FE"/>
    <w:rsid w:val="00424798"/>
    <w:rsid w:val="00424DEE"/>
    <w:rsid w:val="00424FB5"/>
    <w:rsid w:val="00425A99"/>
    <w:rsid w:val="00425BA7"/>
    <w:rsid w:val="00425BCD"/>
    <w:rsid w:val="00425E20"/>
    <w:rsid w:val="00425F65"/>
    <w:rsid w:val="0042632C"/>
    <w:rsid w:val="00426870"/>
    <w:rsid w:val="00426AA2"/>
    <w:rsid w:val="00427068"/>
    <w:rsid w:val="0042749C"/>
    <w:rsid w:val="00430280"/>
    <w:rsid w:val="00430355"/>
    <w:rsid w:val="00430D9C"/>
    <w:rsid w:val="00430F8B"/>
    <w:rsid w:val="004314C8"/>
    <w:rsid w:val="00431612"/>
    <w:rsid w:val="0043189F"/>
    <w:rsid w:val="00431A1A"/>
    <w:rsid w:val="00431DF3"/>
    <w:rsid w:val="00431E15"/>
    <w:rsid w:val="00432362"/>
    <w:rsid w:val="004326DA"/>
    <w:rsid w:val="00432E07"/>
    <w:rsid w:val="00432E3D"/>
    <w:rsid w:val="00433259"/>
    <w:rsid w:val="00433604"/>
    <w:rsid w:val="00433A0E"/>
    <w:rsid w:val="00433D40"/>
    <w:rsid w:val="004341C0"/>
    <w:rsid w:val="0043472B"/>
    <w:rsid w:val="00436C9B"/>
    <w:rsid w:val="0043713D"/>
    <w:rsid w:val="004372E7"/>
    <w:rsid w:val="004375EA"/>
    <w:rsid w:val="0043764F"/>
    <w:rsid w:val="00440688"/>
    <w:rsid w:val="00440819"/>
    <w:rsid w:val="00441417"/>
    <w:rsid w:val="00441604"/>
    <w:rsid w:val="004417C0"/>
    <w:rsid w:val="004419A9"/>
    <w:rsid w:val="00441BBE"/>
    <w:rsid w:val="00442181"/>
    <w:rsid w:val="00442AB2"/>
    <w:rsid w:val="00442FCA"/>
    <w:rsid w:val="00443377"/>
    <w:rsid w:val="00443752"/>
    <w:rsid w:val="0044387C"/>
    <w:rsid w:val="004438E7"/>
    <w:rsid w:val="00443CDB"/>
    <w:rsid w:val="00443E8F"/>
    <w:rsid w:val="0044472F"/>
    <w:rsid w:val="00444765"/>
    <w:rsid w:val="004447CB"/>
    <w:rsid w:val="0044491E"/>
    <w:rsid w:val="00445062"/>
    <w:rsid w:val="00445F3D"/>
    <w:rsid w:val="00445F80"/>
    <w:rsid w:val="004462E6"/>
    <w:rsid w:val="004462E7"/>
    <w:rsid w:val="004464C6"/>
    <w:rsid w:val="004469B8"/>
    <w:rsid w:val="00446DB1"/>
    <w:rsid w:val="00447315"/>
    <w:rsid w:val="004474F0"/>
    <w:rsid w:val="0044778A"/>
    <w:rsid w:val="004477C7"/>
    <w:rsid w:val="00447DDC"/>
    <w:rsid w:val="004502D2"/>
    <w:rsid w:val="004504CF"/>
    <w:rsid w:val="004504E2"/>
    <w:rsid w:val="00450A44"/>
    <w:rsid w:val="00450C62"/>
    <w:rsid w:val="00450DCE"/>
    <w:rsid w:val="00451127"/>
    <w:rsid w:val="0045122E"/>
    <w:rsid w:val="0045137E"/>
    <w:rsid w:val="004516C0"/>
    <w:rsid w:val="00451A93"/>
    <w:rsid w:val="00451E45"/>
    <w:rsid w:val="00451F93"/>
    <w:rsid w:val="00452566"/>
    <w:rsid w:val="0045257F"/>
    <w:rsid w:val="0045284F"/>
    <w:rsid w:val="00452E72"/>
    <w:rsid w:val="00453B37"/>
    <w:rsid w:val="00453B5C"/>
    <w:rsid w:val="00453EEC"/>
    <w:rsid w:val="00454876"/>
    <w:rsid w:val="00454963"/>
    <w:rsid w:val="00454CEC"/>
    <w:rsid w:val="00455263"/>
    <w:rsid w:val="00455291"/>
    <w:rsid w:val="004555E3"/>
    <w:rsid w:val="004556BC"/>
    <w:rsid w:val="00455EE9"/>
    <w:rsid w:val="00456051"/>
    <w:rsid w:val="00456AE3"/>
    <w:rsid w:val="00456C96"/>
    <w:rsid w:val="00456F3D"/>
    <w:rsid w:val="00457596"/>
    <w:rsid w:val="00460260"/>
    <w:rsid w:val="004606EF"/>
    <w:rsid w:val="00460996"/>
    <w:rsid w:val="00460FF8"/>
    <w:rsid w:val="00461996"/>
    <w:rsid w:val="00461B83"/>
    <w:rsid w:val="00461BB9"/>
    <w:rsid w:val="00461E76"/>
    <w:rsid w:val="00462126"/>
    <w:rsid w:val="00462224"/>
    <w:rsid w:val="00462B0B"/>
    <w:rsid w:val="00462D3F"/>
    <w:rsid w:val="00463020"/>
    <w:rsid w:val="004630AC"/>
    <w:rsid w:val="004632A0"/>
    <w:rsid w:val="00463789"/>
    <w:rsid w:val="00463B9F"/>
    <w:rsid w:val="00463D13"/>
    <w:rsid w:val="004647AD"/>
    <w:rsid w:val="00464894"/>
    <w:rsid w:val="00464C7E"/>
    <w:rsid w:val="00464E04"/>
    <w:rsid w:val="004651BE"/>
    <w:rsid w:val="004651F1"/>
    <w:rsid w:val="004653BF"/>
    <w:rsid w:val="0046540B"/>
    <w:rsid w:val="00465770"/>
    <w:rsid w:val="00465C62"/>
    <w:rsid w:val="004669B1"/>
    <w:rsid w:val="00467389"/>
    <w:rsid w:val="00467951"/>
    <w:rsid w:val="004679AC"/>
    <w:rsid w:val="00467B60"/>
    <w:rsid w:val="00467B95"/>
    <w:rsid w:val="004703CF"/>
    <w:rsid w:val="0047069D"/>
    <w:rsid w:val="00470EB0"/>
    <w:rsid w:val="00471891"/>
    <w:rsid w:val="00471A62"/>
    <w:rsid w:val="00471DB1"/>
    <w:rsid w:val="00471DD5"/>
    <w:rsid w:val="0047277B"/>
    <w:rsid w:val="004728DC"/>
    <w:rsid w:val="00473213"/>
    <w:rsid w:val="00474079"/>
    <w:rsid w:val="00475268"/>
    <w:rsid w:val="004755C1"/>
    <w:rsid w:val="0047560A"/>
    <w:rsid w:val="0047564B"/>
    <w:rsid w:val="00475A28"/>
    <w:rsid w:val="00475F47"/>
    <w:rsid w:val="004761E2"/>
    <w:rsid w:val="00476234"/>
    <w:rsid w:val="00476496"/>
    <w:rsid w:val="004764A3"/>
    <w:rsid w:val="004769D3"/>
    <w:rsid w:val="00476CBC"/>
    <w:rsid w:val="00476D7A"/>
    <w:rsid w:val="00477089"/>
    <w:rsid w:val="00477301"/>
    <w:rsid w:val="004776E5"/>
    <w:rsid w:val="00477AED"/>
    <w:rsid w:val="00480088"/>
    <w:rsid w:val="00480151"/>
    <w:rsid w:val="00481062"/>
    <w:rsid w:val="00481094"/>
    <w:rsid w:val="00481276"/>
    <w:rsid w:val="00481B75"/>
    <w:rsid w:val="00481DC2"/>
    <w:rsid w:val="00481EC6"/>
    <w:rsid w:val="00482948"/>
    <w:rsid w:val="00482C77"/>
    <w:rsid w:val="004831D6"/>
    <w:rsid w:val="0048335F"/>
    <w:rsid w:val="00483BB4"/>
    <w:rsid w:val="00484F07"/>
    <w:rsid w:val="00485762"/>
    <w:rsid w:val="0048636E"/>
    <w:rsid w:val="00487817"/>
    <w:rsid w:val="00487A28"/>
    <w:rsid w:val="00487BCF"/>
    <w:rsid w:val="00490824"/>
    <w:rsid w:val="00491208"/>
    <w:rsid w:val="00491587"/>
    <w:rsid w:val="00491603"/>
    <w:rsid w:val="0049183A"/>
    <w:rsid w:val="00491918"/>
    <w:rsid w:val="00491CB9"/>
    <w:rsid w:val="00492D61"/>
    <w:rsid w:val="00492E73"/>
    <w:rsid w:val="00492FB4"/>
    <w:rsid w:val="00493850"/>
    <w:rsid w:val="00493D8D"/>
    <w:rsid w:val="00494270"/>
    <w:rsid w:val="004942E8"/>
    <w:rsid w:val="004946A8"/>
    <w:rsid w:val="004946EB"/>
    <w:rsid w:val="0049480E"/>
    <w:rsid w:val="00494FD0"/>
    <w:rsid w:val="004954E4"/>
    <w:rsid w:val="004961ED"/>
    <w:rsid w:val="00496915"/>
    <w:rsid w:val="0049694A"/>
    <w:rsid w:val="00496C48"/>
    <w:rsid w:val="00496D89"/>
    <w:rsid w:val="004978FD"/>
    <w:rsid w:val="00497E00"/>
    <w:rsid w:val="00497F63"/>
    <w:rsid w:val="004A057F"/>
    <w:rsid w:val="004A0C2E"/>
    <w:rsid w:val="004A0CFD"/>
    <w:rsid w:val="004A10C5"/>
    <w:rsid w:val="004A13C9"/>
    <w:rsid w:val="004A178F"/>
    <w:rsid w:val="004A1DAD"/>
    <w:rsid w:val="004A2737"/>
    <w:rsid w:val="004A27DF"/>
    <w:rsid w:val="004A285A"/>
    <w:rsid w:val="004A2A7F"/>
    <w:rsid w:val="004A2E15"/>
    <w:rsid w:val="004A35A0"/>
    <w:rsid w:val="004A3807"/>
    <w:rsid w:val="004A395A"/>
    <w:rsid w:val="004A3F06"/>
    <w:rsid w:val="004A466D"/>
    <w:rsid w:val="004A4906"/>
    <w:rsid w:val="004A5970"/>
    <w:rsid w:val="004A59AD"/>
    <w:rsid w:val="004A5C12"/>
    <w:rsid w:val="004A5F17"/>
    <w:rsid w:val="004A66A2"/>
    <w:rsid w:val="004A69E4"/>
    <w:rsid w:val="004A6D78"/>
    <w:rsid w:val="004A7049"/>
    <w:rsid w:val="004A7FE5"/>
    <w:rsid w:val="004B02FE"/>
    <w:rsid w:val="004B089F"/>
    <w:rsid w:val="004B0C33"/>
    <w:rsid w:val="004B0C58"/>
    <w:rsid w:val="004B0C95"/>
    <w:rsid w:val="004B11A9"/>
    <w:rsid w:val="004B1613"/>
    <w:rsid w:val="004B168C"/>
    <w:rsid w:val="004B18D0"/>
    <w:rsid w:val="004B2023"/>
    <w:rsid w:val="004B2B23"/>
    <w:rsid w:val="004B323E"/>
    <w:rsid w:val="004B3336"/>
    <w:rsid w:val="004B3F39"/>
    <w:rsid w:val="004B4114"/>
    <w:rsid w:val="004B4197"/>
    <w:rsid w:val="004B4ACF"/>
    <w:rsid w:val="004B5300"/>
    <w:rsid w:val="004B631E"/>
    <w:rsid w:val="004B6A0D"/>
    <w:rsid w:val="004B6E7A"/>
    <w:rsid w:val="004B7427"/>
    <w:rsid w:val="004C03F8"/>
    <w:rsid w:val="004C0446"/>
    <w:rsid w:val="004C0D13"/>
    <w:rsid w:val="004C0D24"/>
    <w:rsid w:val="004C0EFB"/>
    <w:rsid w:val="004C1F80"/>
    <w:rsid w:val="004C21BB"/>
    <w:rsid w:val="004C23D8"/>
    <w:rsid w:val="004C2468"/>
    <w:rsid w:val="004C2810"/>
    <w:rsid w:val="004C2FD4"/>
    <w:rsid w:val="004C37E3"/>
    <w:rsid w:val="004C41C3"/>
    <w:rsid w:val="004C48E8"/>
    <w:rsid w:val="004C4F00"/>
    <w:rsid w:val="004C5761"/>
    <w:rsid w:val="004C5E44"/>
    <w:rsid w:val="004C62AE"/>
    <w:rsid w:val="004C670C"/>
    <w:rsid w:val="004C79DA"/>
    <w:rsid w:val="004D04B8"/>
    <w:rsid w:val="004D0648"/>
    <w:rsid w:val="004D06FB"/>
    <w:rsid w:val="004D1012"/>
    <w:rsid w:val="004D10A0"/>
    <w:rsid w:val="004D13FF"/>
    <w:rsid w:val="004D1486"/>
    <w:rsid w:val="004D1BCE"/>
    <w:rsid w:val="004D1C73"/>
    <w:rsid w:val="004D26F1"/>
    <w:rsid w:val="004D2C3C"/>
    <w:rsid w:val="004D35E6"/>
    <w:rsid w:val="004D3C69"/>
    <w:rsid w:val="004D430F"/>
    <w:rsid w:val="004D451F"/>
    <w:rsid w:val="004D4C93"/>
    <w:rsid w:val="004D4CA9"/>
    <w:rsid w:val="004D5046"/>
    <w:rsid w:val="004D5A49"/>
    <w:rsid w:val="004D5D80"/>
    <w:rsid w:val="004D6010"/>
    <w:rsid w:val="004D62AE"/>
    <w:rsid w:val="004D6329"/>
    <w:rsid w:val="004D6492"/>
    <w:rsid w:val="004D6562"/>
    <w:rsid w:val="004D698B"/>
    <w:rsid w:val="004D7098"/>
    <w:rsid w:val="004D7E12"/>
    <w:rsid w:val="004E0547"/>
    <w:rsid w:val="004E077C"/>
    <w:rsid w:val="004E07BD"/>
    <w:rsid w:val="004E0850"/>
    <w:rsid w:val="004E0986"/>
    <w:rsid w:val="004E1385"/>
    <w:rsid w:val="004E1AC7"/>
    <w:rsid w:val="004E23D0"/>
    <w:rsid w:val="004E24B8"/>
    <w:rsid w:val="004E287A"/>
    <w:rsid w:val="004E38B9"/>
    <w:rsid w:val="004E3D46"/>
    <w:rsid w:val="004E3D51"/>
    <w:rsid w:val="004E4199"/>
    <w:rsid w:val="004E5102"/>
    <w:rsid w:val="004E615E"/>
    <w:rsid w:val="004E6351"/>
    <w:rsid w:val="004E65D3"/>
    <w:rsid w:val="004E6869"/>
    <w:rsid w:val="004E6916"/>
    <w:rsid w:val="004E717B"/>
    <w:rsid w:val="004E733B"/>
    <w:rsid w:val="004E739E"/>
    <w:rsid w:val="004E768B"/>
    <w:rsid w:val="004F0346"/>
    <w:rsid w:val="004F0738"/>
    <w:rsid w:val="004F073B"/>
    <w:rsid w:val="004F0858"/>
    <w:rsid w:val="004F0D63"/>
    <w:rsid w:val="004F0E47"/>
    <w:rsid w:val="004F10AC"/>
    <w:rsid w:val="004F206E"/>
    <w:rsid w:val="004F2513"/>
    <w:rsid w:val="004F363E"/>
    <w:rsid w:val="004F3C1F"/>
    <w:rsid w:val="004F3D1D"/>
    <w:rsid w:val="004F3D79"/>
    <w:rsid w:val="004F3E6E"/>
    <w:rsid w:val="004F3F98"/>
    <w:rsid w:val="004F439B"/>
    <w:rsid w:val="004F4B15"/>
    <w:rsid w:val="004F4D0A"/>
    <w:rsid w:val="004F5342"/>
    <w:rsid w:val="004F5B89"/>
    <w:rsid w:val="004F5E44"/>
    <w:rsid w:val="004F624F"/>
    <w:rsid w:val="004F6455"/>
    <w:rsid w:val="004F6AB6"/>
    <w:rsid w:val="004F6C88"/>
    <w:rsid w:val="004F6CB2"/>
    <w:rsid w:val="004F6EB8"/>
    <w:rsid w:val="004F701F"/>
    <w:rsid w:val="00500778"/>
    <w:rsid w:val="00500A73"/>
    <w:rsid w:val="00500E90"/>
    <w:rsid w:val="0050115B"/>
    <w:rsid w:val="00501421"/>
    <w:rsid w:val="00501AD0"/>
    <w:rsid w:val="0050219D"/>
    <w:rsid w:val="005023FD"/>
    <w:rsid w:val="005029A9"/>
    <w:rsid w:val="00502B56"/>
    <w:rsid w:val="00502E53"/>
    <w:rsid w:val="00502F63"/>
    <w:rsid w:val="00503235"/>
    <w:rsid w:val="0050361E"/>
    <w:rsid w:val="005036AA"/>
    <w:rsid w:val="005037B2"/>
    <w:rsid w:val="00503A09"/>
    <w:rsid w:val="005048B3"/>
    <w:rsid w:val="00504A5C"/>
    <w:rsid w:val="00505327"/>
    <w:rsid w:val="00505B0E"/>
    <w:rsid w:val="0050608A"/>
    <w:rsid w:val="00506120"/>
    <w:rsid w:val="005063C9"/>
    <w:rsid w:val="00506867"/>
    <w:rsid w:val="00506A4A"/>
    <w:rsid w:val="00506A72"/>
    <w:rsid w:val="00506D42"/>
    <w:rsid w:val="00506D56"/>
    <w:rsid w:val="00507527"/>
    <w:rsid w:val="00510023"/>
    <w:rsid w:val="00510109"/>
    <w:rsid w:val="005114FA"/>
    <w:rsid w:val="00512008"/>
    <w:rsid w:val="00512600"/>
    <w:rsid w:val="00512D96"/>
    <w:rsid w:val="00513279"/>
    <w:rsid w:val="005133D4"/>
    <w:rsid w:val="0051385A"/>
    <w:rsid w:val="00513E98"/>
    <w:rsid w:val="005143E2"/>
    <w:rsid w:val="0051551F"/>
    <w:rsid w:val="005156FA"/>
    <w:rsid w:val="00515FC6"/>
    <w:rsid w:val="00516609"/>
    <w:rsid w:val="00516D01"/>
    <w:rsid w:val="0051706A"/>
    <w:rsid w:val="005171EF"/>
    <w:rsid w:val="00517C19"/>
    <w:rsid w:val="00517F4F"/>
    <w:rsid w:val="0052016F"/>
    <w:rsid w:val="005201EC"/>
    <w:rsid w:val="005202DD"/>
    <w:rsid w:val="005202EF"/>
    <w:rsid w:val="005204BF"/>
    <w:rsid w:val="00520941"/>
    <w:rsid w:val="00520BCB"/>
    <w:rsid w:val="00520C73"/>
    <w:rsid w:val="00520EC7"/>
    <w:rsid w:val="00520F6D"/>
    <w:rsid w:val="00520FE3"/>
    <w:rsid w:val="00521063"/>
    <w:rsid w:val="005211C9"/>
    <w:rsid w:val="0052192D"/>
    <w:rsid w:val="005219D8"/>
    <w:rsid w:val="00521D3F"/>
    <w:rsid w:val="0052202E"/>
    <w:rsid w:val="005222B1"/>
    <w:rsid w:val="005223B8"/>
    <w:rsid w:val="00522475"/>
    <w:rsid w:val="00522658"/>
    <w:rsid w:val="00522CB1"/>
    <w:rsid w:val="00523226"/>
    <w:rsid w:val="00523F86"/>
    <w:rsid w:val="005242E6"/>
    <w:rsid w:val="005248B9"/>
    <w:rsid w:val="00524D02"/>
    <w:rsid w:val="00524DD2"/>
    <w:rsid w:val="005253DB"/>
    <w:rsid w:val="005256EE"/>
    <w:rsid w:val="00525D2C"/>
    <w:rsid w:val="00525F14"/>
    <w:rsid w:val="00526136"/>
    <w:rsid w:val="00526183"/>
    <w:rsid w:val="00526BD7"/>
    <w:rsid w:val="005278F3"/>
    <w:rsid w:val="0052799F"/>
    <w:rsid w:val="00527AB1"/>
    <w:rsid w:val="00527B17"/>
    <w:rsid w:val="00527B1A"/>
    <w:rsid w:val="00527FD9"/>
    <w:rsid w:val="005304E6"/>
    <w:rsid w:val="0053077B"/>
    <w:rsid w:val="0053085F"/>
    <w:rsid w:val="00530FF0"/>
    <w:rsid w:val="0053104B"/>
    <w:rsid w:val="00531229"/>
    <w:rsid w:val="00531C12"/>
    <w:rsid w:val="00531FB4"/>
    <w:rsid w:val="00533677"/>
    <w:rsid w:val="00533BB7"/>
    <w:rsid w:val="00534011"/>
    <w:rsid w:val="005343E3"/>
    <w:rsid w:val="00534B4F"/>
    <w:rsid w:val="00534BFE"/>
    <w:rsid w:val="0053593C"/>
    <w:rsid w:val="00535B2A"/>
    <w:rsid w:val="00535C6B"/>
    <w:rsid w:val="00535C72"/>
    <w:rsid w:val="00536128"/>
    <w:rsid w:val="00536153"/>
    <w:rsid w:val="00536167"/>
    <w:rsid w:val="00536A2B"/>
    <w:rsid w:val="00536A40"/>
    <w:rsid w:val="00537127"/>
    <w:rsid w:val="00537191"/>
    <w:rsid w:val="00537823"/>
    <w:rsid w:val="00537864"/>
    <w:rsid w:val="0054000E"/>
    <w:rsid w:val="0054033E"/>
    <w:rsid w:val="0054055B"/>
    <w:rsid w:val="005405D9"/>
    <w:rsid w:val="0054166B"/>
    <w:rsid w:val="005418DF"/>
    <w:rsid w:val="00542040"/>
    <w:rsid w:val="0054205A"/>
    <w:rsid w:val="00542545"/>
    <w:rsid w:val="00542668"/>
    <w:rsid w:val="00542C49"/>
    <w:rsid w:val="00542E74"/>
    <w:rsid w:val="00542F0B"/>
    <w:rsid w:val="00543B07"/>
    <w:rsid w:val="00543BAC"/>
    <w:rsid w:val="00543CC3"/>
    <w:rsid w:val="00544040"/>
    <w:rsid w:val="005446C4"/>
    <w:rsid w:val="00544D52"/>
    <w:rsid w:val="00544E02"/>
    <w:rsid w:val="005457EE"/>
    <w:rsid w:val="005458FD"/>
    <w:rsid w:val="00545B73"/>
    <w:rsid w:val="00545F06"/>
    <w:rsid w:val="005460B0"/>
    <w:rsid w:val="00546326"/>
    <w:rsid w:val="0054635A"/>
    <w:rsid w:val="0054650F"/>
    <w:rsid w:val="0054657B"/>
    <w:rsid w:val="0054687E"/>
    <w:rsid w:val="00546EE2"/>
    <w:rsid w:val="00547167"/>
    <w:rsid w:val="0054775D"/>
    <w:rsid w:val="00547D40"/>
    <w:rsid w:val="00547E3B"/>
    <w:rsid w:val="005506BA"/>
    <w:rsid w:val="005513D8"/>
    <w:rsid w:val="00551689"/>
    <w:rsid w:val="00551891"/>
    <w:rsid w:val="00551AA3"/>
    <w:rsid w:val="00551F66"/>
    <w:rsid w:val="0055217A"/>
    <w:rsid w:val="00552362"/>
    <w:rsid w:val="0055247C"/>
    <w:rsid w:val="00552639"/>
    <w:rsid w:val="0055267C"/>
    <w:rsid w:val="005528B9"/>
    <w:rsid w:val="00552FA8"/>
    <w:rsid w:val="0055313B"/>
    <w:rsid w:val="00554431"/>
    <w:rsid w:val="00554E0A"/>
    <w:rsid w:val="005550C1"/>
    <w:rsid w:val="00555460"/>
    <w:rsid w:val="00555471"/>
    <w:rsid w:val="00555476"/>
    <w:rsid w:val="00555879"/>
    <w:rsid w:val="005559D5"/>
    <w:rsid w:val="0055675B"/>
    <w:rsid w:val="005568DA"/>
    <w:rsid w:val="005578A1"/>
    <w:rsid w:val="00557CE8"/>
    <w:rsid w:val="005604D3"/>
    <w:rsid w:val="0056058F"/>
    <w:rsid w:val="005605E7"/>
    <w:rsid w:val="00560AB1"/>
    <w:rsid w:val="00560CF6"/>
    <w:rsid w:val="00561234"/>
    <w:rsid w:val="00561325"/>
    <w:rsid w:val="00561797"/>
    <w:rsid w:val="00561975"/>
    <w:rsid w:val="00561AFC"/>
    <w:rsid w:val="00561BA0"/>
    <w:rsid w:val="00562567"/>
    <w:rsid w:val="00562F97"/>
    <w:rsid w:val="00563A72"/>
    <w:rsid w:val="00563CB4"/>
    <w:rsid w:val="00563E33"/>
    <w:rsid w:val="00564AC7"/>
    <w:rsid w:val="00565132"/>
    <w:rsid w:val="00565E74"/>
    <w:rsid w:val="00566A93"/>
    <w:rsid w:val="0056706F"/>
    <w:rsid w:val="005670E7"/>
    <w:rsid w:val="0056740C"/>
    <w:rsid w:val="00567DA3"/>
    <w:rsid w:val="005701FE"/>
    <w:rsid w:val="00570657"/>
    <w:rsid w:val="00570837"/>
    <w:rsid w:val="00570C60"/>
    <w:rsid w:val="00570CDE"/>
    <w:rsid w:val="00572B17"/>
    <w:rsid w:val="00572C61"/>
    <w:rsid w:val="005731DC"/>
    <w:rsid w:val="005731FF"/>
    <w:rsid w:val="00573245"/>
    <w:rsid w:val="00573421"/>
    <w:rsid w:val="00573997"/>
    <w:rsid w:val="00573FEC"/>
    <w:rsid w:val="00574C60"/>
    <w:rsid w:val="00574F60"/>
    <w:rsid w:val="00575323"/>
    <w:rsid w:val="005754A5"/>
    <w:rsid w:val="005754CF"/>
    <w:rsid w:val="00576488"/>
    <w:rsid w:val="0057672B"/>
    <w:rsid w:val="00576C79"/>
    <w:rsid w:val="005771D2"/>
    <w:rsid w:val="0058097C"/>
    <w:rsid w:val="00580EC3"/>
    <w:rsid w:val="00581A73"/>
    <w:rsid w:val="00581A95"/>
    <w:rsid w:val="00581B05"/>
    <w:rsid w:val="00581BAC"/>
    <w:rsid w:val="00581CAA"/>
    <w:rsid w:val="005821A3"/>
    <w:rsid w:val="00582692"/>
    <w:rsid w:val="00583D32"/>
    <w:rsid w:val="005843EF"/>
    <w:rsid w:val="00584DE2"/>
    <w:rsid w:val="0058525A"/>
    <w:rsid w:val="00585330"/>
    <w:rsid w:val="00585A64"/>
    <w:rsid w:val="00585C60"/>
    <w:rsid w:val="00585CFB"/>
    <w:rsid w:val="0058615B"/>
    <w:rsid w:val="00586862"/>
    <w:rsid w:val="005869C1"/>
    <w:rsid w:val="005873CC"/>
    <w:rsid w:val="005874B9"/>
    <w:rsid w:val="005876D2"/>
    <w:rsid w:val="00587B29"/>
    <w:rsid w:val="00587CF5"/>
    <w:rsid w:val="00587DB2"/>
    <w:rsid w:val="00587F80"/>
    <w:rsid w:val="005902F7"/>
    <w:rsid w:val="005903E3"/>
    <w:rsid w:val="00590878"/>
    <w:rsid w:val="00590D97"/>
    <w:rsid w:val="00590ED0"/>
    <w:rsid w:val="005913C5"/>
    <w:rsid w:val="005917B6"/>
    <w:rsid w:val="00591B5F"/>
    <w:rsid w:val="00591C4D"/>
    <w:rsid w:val="00592042"/>
    <w:rsid w:val="0059295F"/>
    <w:rsid w:val="00592A0F"/>
    <w:rsid w:val="00592A83"/>
    <w:rsid w:val="00592DD8"/>
    <w:rsid w:val="00592F27"/>
    <w:rsid w:val="005935C1"/>
    <w:rsid w:val="005937CB"/>
    <w:rsid w:val="00593F14"/>
    <w:rsid w:val="00593F92"/>
    <w:rsid w:val="005949AF"/>
    <w:rsid w:val="00594A28"/>
    <w:rsid w:val="00594A82"/>
    <w:rsid w:val="00594C54"/>
    <w:rsid w:val="00594E14"/>
    <w:rsid w:val="0059583B"/>
    <w:rsid w:val="005958C0"/>
    <w:rsid w:val="00595D28"/>
    <w:rsid w:val="005961F6"/>
    <w:rsid w:val="005969A6"/>
    <w:rsid w:val="00597558"/>
    <w:rsid w:val="005978F6"/>
    <w:rsid w:val="005979B3"/>
    <w:rsid w:val="00597A17"/>
    <w:rsid w:val="00597DB0"/>
    <w:rsid w:val="00597FB0"/>
    <w:rsid w:val="005A06BB"/>
    <w:rsid w:val="005A06C1"/>
    <w:rsid w:val="005A0A42"/>
    <w:rsid w:val="005A0D8A"/>
    <w:rsid w:val="005A112D"/>
    <w:rsid w:val="005A1776"/>
    <w:rsid w:val="005A17D5"/>
    <w:rsid w:val="005A1CA3"/>
    <w:rsid w:val="005A1D88"/>
    <w:rsid w:val="005A2326"/>
    <w:rsid w:val="005A277C"/>
    <w:rsid w:val="005A307D"/>
    <w:rsid w:val="005A3829"/>
    <w:rsid w:val="005A3C83"/>
    <w:rsid w:val="005A3DF1"/>
    <w:rsid w:val="005A4582"/>
    <w:rsid w:val="005A470D"/>
    <w:rsid w:val="005A47E9"/>
    <w:rsid w:val="005A497D"/>
    <w:rsid w:val="005A4CF1"/>
    <w:rsid w:val="005A50F3"/>
    <w:rsid w:val="005A52A4"/>
    <w:rsid w:val="005A5456"/>
    <w:rsid w:val="005A5554"/>
    <w:rsid w:val="005A5E22"/>
    <w:rsid w:val="005A5FB7"/>
    <w:rsid w:val="005A63D0"/>
    <w:rsid w:val="005A6C34"/>
    <w:rsid w:val="005A768A"/>
    <w:rsid w:val="005A7B82"/>
    <w:rsid w:val="005B0206"/>
    <w:rsid w:val="005B08E6"/>
    <w:rsid w:val="005B0946"/>
    <w:rsid w:val="005B0F44"/>
    <w:rsid w:val="005B13D3"/>
    <w:rsid w:val="005B18DD"/>
    <w:rsid w:val="005B1D9C"/>
    <w:rsid w:val="005B1E7A"/>
    <w:rsid w:val="005B24C6"/>
    <w:rsid w:val="005B254D"/>
    <w:rsid w:val="005B286E"/>
    <w:rsid w:val="005B2C21"/>
    <w:rsid w:val="005B33FB"/>
    <w:rsid w:val="005B38A2"/>
    <w:rsid w:val="005B3E3E"/>
    <w:rsid w:val="005B43BC"/>
    <w:rsid w:val="005B43D4"/>
    <w:rsid w:val="005B4C57"/>
    <w:rsid w:val="005B5193"/>
    <w:rsid w:val="005B54E5"/>
    <w:rsid w:val="005B56B6"/>
    <w:rsid w:val="005B66DC"/>
    <w:rsid w:val="005B7511"/>
    <w:rsid w:val="005B765D"/>
    <w:rsid w:val="005B7941"/>
    <w:rsid w:val="005B7B8F"/>
    <w:rsid w:val="005B7F1E"/>
    <w:rsid w:val="005C03BE"/>
    <w:rsid w:val="005C0436"/>
    <w:rsid w:val="005C1389"/>
    <w:rsid w:val="005C13AA"/>
    <w:rsid w:val="005C26AC"/>
    <w:rsid w:val="005C32C9"/>
    <w:rsid w:val="005C353A"/>
    <w:rsid w:val="005C38D7"/>
    <w:rsid w:val="005C393B"/>
    <w:rsid w:val="005C3964"/>
    <w:rsid w:val="005C4455"/>
    <w:rsid w:val="005C4602"/>
    <w:rsid w:val="005C468B"/>
    <w:rsid w:val="005C48AD"/>
    <w:rsid w:val="005C49E1"/>
    <w:rsid w:val="005C4F8F"/>
    <w:rsid w:val="005C518F"/>
    <w:rsid w:val="005C54AD"/>
    <w:rsid w:val="005C55F2"/>
    <w:rsid w:val="005C5F82"/>
    <w:rsid w:val="005C64D6"/>
    <w:rsid w:val="005C64E8"/>
    <w:rsid w:val="005C6A57"/>
    <w:rsid w:val="005C6F1F"/>
    <w:rsid w:val="005C712C"/>
    <w:rsid w:val="005C72A7"/>
    <w:rsid w:val="005C7790"/>
    <w:rsid w:val="005C7AAC"/>
    <w:rsid w:val="005C7D63"/>
    <w:rsid w:val="005D016D"/>
    <w:rsid w:val="005D0642"/>
    <w:rsid w:val="005D0D38"/>
    <w:rsid w:val="005D0E77"/>
    <w:rsid w:val="005D1256"/>
    <w:rsid w:val="005D1448"/>
    <w:rsid w:val="005D174D"/>
    <w:rsid w:val="005D1770"/>
    <w:rsid w:val="005D17FF"/>
    <w:rsid w:val="005D1B8D"/>
    <w:rsid w:val="005D1CA7"/>
    <w:rsid w:val="005D1D89"/>
    <w:rsid w:val="005D1DCC"/>
    <w:rsid w:val="005D1F92"/>
    <w:rsid w:val="005D248E"/>
    <w:rsid w:val="005D2593"/>
    <w:rsid w:val="005D2B58"/>
    <w:rsid w:val="005D34CA"/>
    <w:rsid w:val="005D398C"/>
    <w:rsid w:val="005D3D3A"/>
    <w:rsid w:val="005D3EF5"/>
    <w:rsid w:val="005D46B3"/>
    <w:rsid w:val="005D4C30"/>
    <w:rsid w:val="005D5627"/>
    <w:rsid w:val="005D62E3"/>
    <w:rsid w:val="005D66AC"/>
    <w:rsid w:val="005D670E"/>
    <w:rsid w:val="005D67AA"/>
    <w:rsid w:val="005D6958"/>
    <w:rsid w:val="005D6EFE"/>
    <w:rsid w:val="005D7757"/>
    <w:rsid w:val="005D7EEC"/>
    <w:rsid w:val="005D7F3A"/>
    <w:rsid w:val="005E0179"/>
    <w:rsid w:val="005E0298"/>
    <w:rsid w:val="005E0968"/>
    <w:rsid w:val="005E0AC8"/>
    <w:rsid w:val="005E0C1F"/>
    <w:rsid w:val="005E10B1"/>
    <w:rsid w:val="005E146A"/>
    <w:rsid w:val="005E19B3"/>
    <w:rsid w:val="005E1A84"/>
    <w:rsid w:val="005E1B9A"/>
    <w:rsid w:val="005E1D90"/>
    <w:rsid w:val="005E1E37"/>
    <w:rsid w:val="005E23C0"/>
    <w:rsid w:val="005E2EE8"/>
    <w:rsid w:val="005E3476"/>
    <w:rsid w:val="005E36A6"/>
    <w:rsid w:val="005E395D"/>
    <w:rsid w:val="005E3B11"/>
    <w:rsid w:val="005E4054"/>
    <w:rsid w:val="005E4288"/>
    <w:rsid w:val="005E43A7"/>
    <w:rsid w:val="005E45B3"/>
    <w:rsid w:val="005E4C34"/>
    <w:rsid w:val="005E51E4"/>
    <w:rsid w:val="005E589A"/>
    <w:rsid w:val="005E60D5"/>
    <w:rsid w:val="005E6D74"/>
    <w:rsid w:val="005E6DFC"/>
    <w:rsid w:val="005E776C"/>
    <w:rsid w:val="005E7C30"/>
    <w:rsid w:val="005E7D7B"/>
    <w:rsid w:val="005F003B"/>
    <w:rsid w:val="005F0308"/>
    <w:rsid w:val="005F09E7"/>
    <w:rsid w:val="005F0D85"/>
    <w:rsid w:val="005F183C"/>
    <w:rsid w:val="005F1DFA"/>
    <w:rsid w:val="005F1E1F"/>
    <w:rsid w:val="005F3762"/>
    <w:rsid w:val="005F416F"/>
    <w:rsid w:val="005F439E"/>
    <w:rsid w:val="005F4788"/>
    <w:rsid w:val="005F504F"/>
    <w:rsid w:val="005F5DC9"/>
    <w:rsid w:val="005F7030"/>
    <w:rsid w:val="005F792A"/>
    <w:rsid w:val="00600CC4"/>
    <w:rsid w:val="00600CF8"/>
    <w:rsid w:val="00600DA5"/>
    <w:rsid w:val="0060133D"/>
    <w:rsid w:val="006017B7"/>
    <w:rsid w:val="006017E4"/>
    <w:rsid w:val="00601FE1"/>
    <w:rsid w:val="00602282"/>
    <w:rsid w:val="00602938"/>
    <w:rsid w:val="006037DA"/>
    <w:rsid w:val="00603814"/>
    <w:rsid w:val="00603EE9"/>
    <w:rsid w:val="00604635"/>
    <w:rsid w:val="00604861"/>
    <w:rsid w:val="006053BA"/>
    <w:rsid w:val="00605DDD"/>
    <w:rsid w:val="00605ECE"/>
    <w:rsid w:val="0060614A"/>
    <w:rsid w:val="00606677"/>
    <w:rsid w:val="00606916"/>
    <w:rsid w:val="00606ABF"/>
    <w:rsid w:val="00606B54"/>
    <w:rsid w:val="00606C00"/>
    <w:rsid w:val="00606FED"/>
    <w:rsid w:val="00607487"/>
    <w:rsid w:val="00607509"/>
    <w:rsid w:val="00607EE3"/>
    <w:rsid w:val="0061040E"/>
    <w:rsid w:val="006106B0"/>
    <w:rsid w:val="00610BAE"/>
    <w:rsid w:val="00610BD7"/>
    <w:rsid w:val="0061187B"/>
    <w:rsid w:val="00611DDE"/>
    <w:rsid w:val="006120EB"/>
    <w:rsid w:val="0061220E"/>
    <w:rsid w:val="00612426"/>
    <w:rsid w:val="006124A5"/>
    <w:rsid w:val="00612C6B"/>
    <w:rsid w:val="00613556"/>
    <w:rsid w:val="00613617"/>
    <w:rsid w:val="0061421A"/>
    <w:rsid w:val="00614A7C"/>
    <w:rsid w:val="00614B25"/>
    <w:rsid w:val="00615C20"/>
    <w:rsid w:val="00615DB1"/>
    <w:rsid w:val="006161AB"/>
    <w:rsid w:val="006163E1"/>
    <w:rsid w:val="006163ED"/>
    <w:rsid w:val="00617456"/>
    <w:rsid w:val="006176BC"/>
    <w:rsid w:val="0061771C"/>
    <w:rsid w:val="00617A9B"/>
    <w:rsid w:val="00617B97"/>
    <w:rsid w:val="00620BBA"/>
    <w:rsid w:val="00620BBB"/>
    <w:rsid w:val="00621126"/>
    <w:rsid w:val="00621344"/>
    <w:rsid w:val="006223F4"/>
    <w:rsid w:val="00622578"/>
    <w:rsid w:val="00622755"/>
    <w:rsid w:val="006227F0"/>
    <w:rsid w:val="00622BD3"/>
    <w:rsid w:val="00622CF1"/>
    <w:rsid w:val="00622D4B"/>
    <w:rsid w:val="00622FED"/>
    <w:rsid w:val="0062372C"/>
    <w:rsid w:val="0062387C"/>
    <w:rsid w:val="006239C4"/>
    <w:rsid w:val="00623C87"/>
    <w:rsid w:val="00623E2E"/>
    <w:rsid w:val="00623EBB"/>
    <w:rsid w:val="006246F0"/>
    <w:rsid w:val="00624A4F"/>
    <w:rsid w:val="00624C64"/>
    <w:rsid w:val="00624CC2"/>
    <w:rsid w:val="00625076"/>
    <w:rsid w:val="00625262"/>
    <w:rsid w:val="006254EA"/>
    <w:rsid w:val="00625C57"/>
    <w:rsid w:val="00625E1B"/>
    <w:rsid w:val="006260C7"/>
    <w:rsid w:val="00626535"/>
    <w:rsid w:val="006268F4"/>
    <w:rsid w:val="00626B50"/>
    <w:rsid w:val="006274EA"/>
    <w:rsid w:val="00627679"/>
    <w:rsid w:val="00627CB8"/>
    <w:rsid w:val="006300DE"/>
    <w:rsid w:val="006315E8"/>
    <w:rsid w:val="0063191D"/>
    <w:rsid w:val="00631982"/>
    <w:rsid w:val="00631FCF"/>
    <w:rsid w:val="006320B7"/>
    <w:rsid w:val="006321DB"/>
    <w:rsid w:val="006323DD"/>
    <w:rsid w:val="00632960"/>
    <w:rsid w:val="00632D17"/>
    <w:rsid w:val="00632E0E"/>
    <w:rsid w:val="006338CD"/>
    <w:rsid w:val="006344BA"/>
    <w:rsid w:val="00634683"/>
    <w:rsid w:val="0063498D"/>
    <w:rsid w:val="00634A0C"/>
    <w:rsid w:val="00634CEA"/>
    <w:rsid w:val="00634D53"/>
    <w:rsid w:val="006353E4"/>
    <w:rsid w:val="0063650A"/>
    <w:rsid w:val="00636607"/>
    <w:rsid w:val="00636691"/>
    <w:rsid w:val="0063674B"/>
    <w:rsid w:val="00636B47"/>
    <w:rsid w:val="00636BA2"/>
    <w:rsid w:val="00636E7F"/>
    <w:rsid w:val="0063729C"/>
    <w:rsid w:val="006374A0"/>
    <w:rsid w:val="00637A00"/>
    <w:rsid w:val="00637A94"/>
    <w:rsid w:val="00637FC0"/>
    <w:rsid w:val="0064023C"/>
    <w:rsid w:val="006402DD"/>
    <w:rsid w:val="00640FBD"/>
    <w:rsid w:val="0064119E"/>
    <w:rsid w:val="006411E4"/>
    <w:rsid w:val="00641454"/>
    <w:rsid w:val="00642956"/>
    <w:rsid w:val="00643529"/>
    <w:rsid w:val="00643904"/>
    <w:rsid w:val="00643910"/>
    <w:rsid w:val="00643C8A"/>
    <w:rsid w:val="006440DA"/>
    <w:rsid w:val="006448A9"/>
    <w:rsid w:val="00644C48"/>
    <w:rsid w:val="00644F0C"/>
    <w:rsid w:val="00644FEB"/>
    <w:rsid w:val="006452A6"/>
    <w:rsid w:val="006462B6"/>
    <w:rsid w:val="00646322"/>
    <w:rsid w:val="00646B5B"/>
    <w:rsid w:val="00647726"/>
    <w:rsid w:val="006477E7"/>
    <w:rsid w:val="006479BD"/>
    <w:rsid w:val="00647B09"/>
    <w:rsid w:val="00647E19"/>
    <w:rsid w:val="00650D45"/>
    <w:rsid w:val="00650E9B"/>
    <w:rsid w:val="00650F75"/>
    <w:rsid w:val="00651158"/>
    <w:rsid w:val="00651351"/>
    <w:rsid w:val="006516EB"/>
    <w:rsid w:val="006518F5"/>
    <w:rsid w:val="006519CD"/>
    <w:rsid w:val="00651DA3"/>
    <w:rsid w:val="006520E0"/>
    <w:rsid w:val="006528F4"/>
    <w:rsid w:val="00652E0A"/>
    <w:rsid w:val="00653644"/>
    <w:rsid w:val="00653F76"/>
    <w:rsid w:val="00653FF5"/>
    <w:rsid w:val="006548A9"/>
    <w:rsid w:val="00654A23"/>
    <w:rsid w:val="00654CB9"/>
    <w:rsid w:val="00655B58"/>
    <w:rsid w:val="00655C4A"/>
    <w:rsid w:val="006565E5"/>
    <w:rsid w:val="0065669F"/>
    <w:rsid w:val="00656A71"/>
    <w:rsid w:val="00656AC0"/>
    <w:rsid w:val="00656C62"/>
    <w:rsid w:val="00656ED7"/>
    <w:rsid w:val="00656F4F"/>
    <w:rsid w:val="00656FF0"/>
    <w:rsid w:val="0065798C"/>
    <w:rsid w:val="00657DB6"/>
    <w:rsid w:val="006603B7"/>
    <w:rsid w:val="006608E4"/>
    <w:rsid w:val="006613A4"/>
    <w:rsid w:val="006617BE"/>
    <w:rsid w:val="006618BA"/>
    <w:rsid w:val="00662C7F"/>
    <w:rsid w:val="006633C3"/>
    <w:rsid w:val="006637B5"/>
    <w:rsid w:val="0066391F"/>
    <w:rsid w:val="00663947"/>
    <w:rsid w:val="00664348"/>
    <w:rsid w:val="00664392"/>
    <w:rsid w:val="006646EB"/>
    <w:rsid w:val="00664A68"/>
    <w:rsid w:val="00664C12"/>
    <w:rsid w:val="00665017"/>
    <w:rsid w:val="0066529E"/>
    <w:rsid w:val="006652C6"/>
    <w:rsid w:val="00665740"/>
    <w:rsid w:val="00665FEA"/>
    <w:rsid w:val="00666025"/>
    <w:rsid w:val="006662BE"/>
    <w:rsid w:val="00666522"/>
    <w:rsid w:val="00666BE4"/>
    <w:rsid w:val="00667293"/>
    <w:rsid w:val="006672E6"/>
    <w:rsid w:val="006679AC"/>
    <w:rsid w:val="00667D37"/>
    <w:rsid w:val="00667F92"/>
    <w:rsid w:val="00670000"/>
    <w:rsid w:val="00670146"/>
    <w:rsid w:val="00671492"/>
    <w:rsid w:val="0067153A"/>
    <w:rsid w:val="00671722"/>
    <w:rsid w:val="00671923"/>
    <w:rsid w:val="006720E8"/>
    <w:rsid w:val="00672416"/>
    <w:rsid w:val="00672A59"/>
    <w:rsid w:val="006732FA"/>
    <w:rsid w:val="00673406"/>
    <w:rsid w:val="0067376F"/>
    <w:rsid w:val="00673854"/>
    <w:rsid w:val="00673AC9"/>
    <w:rsid w:val="00673C55"/>
    <w:rsid w:val="00674368"/>
    <w:rsid w:val="00674B59"/>
    <w:rsid w:val="00674F77"/>
    <w:rsid w:val="00675517"/>
    <w:rsid w:val="006758CA"/>
    <w:rsid w:val="00676704"/>
    <w:rsid w:val="006770FC"/>
    <w:rsid w:val="00677539"/>
    <w:rsid w:val="006778DC"/>
    <w:rsid w:val="00677BDA"/>
    <w:rsid w:val="00677CC7"/>
    <w:rsid w:val="00677D37"/>
    <w:rsid w:val="006805C7"/>
    <w:rsid w:val="00680767"/>
    <w:rsid w:val="00680A72"/>
    <w:rsid w:val="00680AD6"/>
    <w:rsid w:val="00680B01"/>
    <w:rsid w:val="00680C51"/>
    <w:rsid w:val="0068126D"/>
    <w:rsid w:val="00681A0B"/>
    <w:rsid w:val="00681FA8"/>
    <w:rsid w:val="00682251"/>
    <w:rsid w:val="00682AFB"/>
    <w:rsid w:val="00683125"/>
    <w:rsid w:val="0068329C"/>
    <w:rsid w:val="00683412"/>
    <w:rsid w:val="006834E7"/>
    <w:rsid w:val="006836FF"/>
    <w:rsid w:val="006838C0"/>
    <w:rsid w:val="00684673"/>
    <w:rsid w:val="00684808"/>
    <w:rsid w:val="00685566"/>
    <w:rsid w:val="006857F9"/>
    <w:rsid w:val="00685928"/>
    <w:rsid w:val="00685976"/>
    <w:rsid w:val="00685988"/>
    <w:rsid w:val="00685ACF"/>
    <w:rsid w:val="00685DA4"/>
    <w:rsid w:val="00685F31"/>
    <w:rsid w:val="006860F7"/>
    <w:rsid w:val="00686155"/>
    <w:rsid w:val="00686753"/>
    <w:rsid w:val="00686B83"/>
    <w:rsid w:val="00686E32"/>
    <w:rsid w:val="00686EF5"/>
    <w:rsid w:val="00686F72"/>
    <w:rsid w:val="00687AF7"/>
    <w:rsid w:val="00690116"/>
    <w:rsid w:val="0069019E"/>
    <w:rsid w:val="006902FB"/>
    <w:rsid w:val="00690748"/>
    <w:rsid w:val="00690C4D"/>
    <w:rsid w:val="006911E7"/>
    <w:rsid w:val="0069167A"/>
    <w:rsid w:val="006919CE"/>
    <w:rsid w:val="006927D5"/>
    <w:rsid w:val="00692819"/>
    <w:rsid w:val="00692F69"/>
    <w:rsid w:val="00693764"/>
    <w:rsid w:val="00693BC0"/>
    <w:rsid w:val="00693C94"/>
    <w:rsid w:val="00694627"/>
    <w:rsid w:val="00694D9D"/>
    <w:rsid w:val="00695DC6"/>
    <w:rsid w:val="00695F10"/>
    <w:rsid w:val="00696C1C"/>
    <w:rsid w:val="00696DC0"/>
    <w:rsid w:val="0069724C"/>
    <w:rsid w:val="00697BFD"/>
    <w:rsid w:val="00697C99"/>
    <w:rsid w:val="00697D18"/>
    <w:rsid w:val="006A09D1"/>
    <w:rsid w:val="006A0AC4"/>
    <w:rsid w:val="006A0BA0"/>
    <w:rsid w:val="006A14DF"/>
    <w:rsid w:val="006A1537"/>
    <w:rsid w:val="006A19A3"/>
    <w:rsid w:val="006A1DFA"/>
    <w:rsid w:val="006A1EA3"/>
    <w:rsid w:val="006A1F67"/>
    <w:rsid w:val="006A21E3"/>
    <w:rsid w:val="006A2457"/>
    <w:rsid w:val="006A24E5"/>
    <w:rsid w:val="006A2759"/>
    <w:rsid w:val="006A28D4"/>
    <w:rsid w:val="006A2AD6"/>
    <w:rsid w:val="006A3528"/>
    <w:rsid w:val="006A4384"/>
    <w:rsid w:val="006A4898"/>
    <w:rsid w:val="006A4F27"/>
    <w:rsid w:val="006A5B1F"/>
    <w:rsid w:val="006A5B44"/>
    <w:rsid w:val="006A5D14"/>
    <w:rsid w:val="006A5EF6"/>
    <w:rsid w:val="006A6132"/>
    <w:rsid w:val="006A67AD"/>
    <w:rsid w:val="006A6DC4"/>
    <w:rsid w:val="006A6F64"/>
    <w:rsid w:val="006A6FB4"/>
    <w:rsid w:val="006A70E6"/>
    <w:rsid w:val="006A750A"/>
    <w:rsid w:val="006A7669"/>
    <w:rsid w:val="006A7AB9"/>
    <w:rsid w:val="006B00D5"/>
    <w:rsid w:val="006B01DA"/>
    <w:rsid w:val="006B04E2"/>
    <w:rsid w:val="006B0599"/>
    <w:rsid w:val="006B0714"/>
    <w:rsid w:val="006B0C12"/>
    <w:rsid w:val="006B0CC0"/>
    <w:rsid w:val="006B0F9F"/>
    <w:rsid w:val="006B1105"/>
    <w:rsid w:val="006B1938"/>
    <w:rsid w:val="006B1A51"/>
    <w:rsid w:val="006B1BDF"/>
    <w:rsid w:val="006B1FCC"/>
    <w:rsid w:val="006B1FEF"/>
    <w:rsid w:val="006B2055"/>
    <w:rsid w:val="006B25A0"/>
    <w:rsid w:val="006B25EF"/>
    <w:rsid w:val="006B2B5D"/>
    <w:rsid w:val="006B2D82"/>
    <w:rsid w:val="006B2EF3"/>
    <w:rsid w:val="006B31FF"/>
    <w:rsid w:val="006B356E"/>
    <w:rsid w:val="006B4CF1"/>
    <w:rsid w:val="006B4DE7"/>
    <w:rsid w:val="006B544A"/>
    <w:rsid w:val="006B5540"/>
    <w:rsid w:val="006B5796"/>
    <w:rsid w:val="006B5DDA"/>
    <w:rsid w:val="006B5E1A"/>
    <w:rsid w:val="006B5F70"/>
    <w:rsid w:val="006B60FE"/>
    <w:rsid w:val="006B66E2"/>
    <w:rsid w:val="006B68F7"/>
    <w:rsid w:val="006B6C23"/>
    <w:rsid w:val="006B7224"/>
    <w:rsid w:val="006B76D0"/>
    <w:rsid w:val="006B77AE"/>
    <w:rsid w:val="006B7D7B"/>
    <w:rsid w:val="006B7EE9"/>
    <w:rsid w:val="006B7FA6"/>
    <w:rsid w:val="006C029E"/>
    <w:rsid w:val="006C0318"/>
    <w:rsid w:val="006C035D"/>
    <w:rsid w:val="006C0391"/>
    <w:rsid w:val="006C0568"/>
    <w:rsid w:val="006C0952"/>
    <w:rsid w:val="006C0FBC"/>
    <w:rsid w:val="006C15FF"/>
    <w:rsid w:val="006C22B6"/>
    <w:rsid w:val="006C26E5"/>
    <w:rsid w:val="006C28D0"/>
    <w:rsid w:val="006C2CD0"/>
    <w:rsid w:val="006C2D57"/>
    <w:rsid w:val="006C3AB0"/>
    <w:rsid w:val="006C40E2"/>
    <w:rsid w:val="006C4303"/>
    <w:rsid w:val="006C4D55"/>
    <w:rsid w:val="006C4EE7"/>
    <w:rsid w:val="006C558E"/>
    <w:rsid w:val="006C5806"/>
    <w:rsid w:val="006C5816"/>
    <w:rsid w:val="006C5AAC"/>
    <w:rsid w:val="006C649D"/>
    <w:rsid w:val="006C68FA"/>
    <w:rsid w:val="006C6C26"/>
    <w:rsid w:val="006C7082"/>
    <w:rsid w:val="006C709E"/>
    <w:rsid w:val="006C76B4"/>
    <w:rsid w:val="006C7AD9"/>
    <w:rsid w:val="006D18E5"/>
    <w:rsid w:val="006D1942"/>
    <w:rsid w:val="006D1E3E"/>
    <w:rsid w:val="006D2222"/>
    <w:rsid w:val="006D2809"/>
    <w:rsid w:val="006D2A84"/>
    <w:rsid w:val="006D2B03"/>
    <w:rsid w:val="006D2B66"/>
    <w:rsid w:val="006D2E17"/>
    <w:rsid w:val="006D339B"/>
    <w:rsid w:val="006D4BAA"/>
    <w:rsid w:val="006D55F3"/>
    <w:rsid w:val="006D61BE"/>
    <w:rsid w:val="006D6749"/>
    <w:rsid w:val="006D6D4E"/>
    <w:rsid w:val="006D73ED"/>
    <w:rsid w:val="006D76BF"/>
    <w:rsid w:val="006D7B2A"/>
    <w:rsid w:val="006E0076"/>
    <w:rsid w:val="006E05FC"/>
    <w:rsid w:val="006E0E44"/>
    <w:rsid w:val="006E0EA6"/>
    <w:rsid w:val="006E219B"/>
    <w:rsid w:val="006E24F9"/>
    <w:rsid w:val="006E265C"/>
    <w:rsid w:val="006E271A"/>
    <w:rsid w:val="006E28C0"/>
    <w:rsid w:val="006E2C3B"/>
    <w:rsid w:val="006E30A4"/>
    <w:rsid w:val="006E3676"/>
    <w:rsid w:val="006E37C7"/>
    <w:rsid w:val="006E414C"/>
    <w:rsid w:val="006E4159"/>
    <w:rsid w:val="006E431D"/>
    <w:rsid w:val="006E456B"/>
    <w:rsid w:val="006E4633"/>
    <w:rsid w:val="006E499D"/>
    <w:rsid w:val="006E4C9F"/>
    <w:rsid w:val="006E5141"/>
    <w:rsid w:val="006E53C6"/>
    <w:rsid w:val="006E62DD"/>
    <w:rsid w:val="006E66CD"/>
    <w:rsid w:val="006E6709"/>
    <w:rsid w:val="006E6CA2"/>
    <w:rsid w:val="006F0AC9"/>
    <w:rsid w:val="006F0D23"/>
    <w:rsid w:val="006F14D1"/>
    <w:rsid w:val="006F165B"/>
    <w:rsid w:val="006F1C2E"/>
    <w:rsid w:val="006F1D7D"/>
    <w:rsid w:val="006F25EC"/>
    <w:rsid w:val="006F357C"/>
    <w:rsid w:val="006F3B16"/>
    <w:rsid w:val="006F40E8"/>
    <w:rsid w:val="006F4546"/>
    <w:rsid w:val="006F4601"/>
    <w:rsid w:val="006F47FA"/>
    <w:rsid w:val="006F4B38"/>
    <w:rsid w:val="006F4D71"/>
    <w:rsid w:val="006F54CB"/>
    <w:rsid w:val="006F5935"/>
    <w:rsid w:val="006F6255"/>
    <w:rsid w:val="006F69CA"/>
    <w:rsid w:val="006F7796"/>
    <w:rsid w:val="007006FA"/>
    <w:rsid w:val="00701434"/>
    <w:rsid w:val="0070189D"/>
    <w:rsid w:val="00701B4B"/>
    <w:rsid w:val="00702862"/>
    <w:rsid w:val="00702924"/>
    <w:rsid w:val="00702E45"/>
    <w:rsid w:val="0070315E"/>
    <w:rsid w:val="00703547"/>
    <w:rsid w:val="00703870"/>
    <w:rsid w:val="00703C05"/>
    <w:rsid w:val="00703C78"/>
    <w:rsid w:val="007041A3"/>
    <w:rsid w:val="00704DCE"/>
    <w:rsid w:val="00705403"/>
    <w:rsid w:val="00705555"/>
    <w:rsid w:val="0070582C"/>
    <w:rsid w:val="00705956"/>
    <w:rsid w:val="00705ADB"/>
    <w:rsid w:val="00705C1B"/>
    <w:rsid w:val="00705F3D"/>
    <w:rsid w:val="00705F4E"/>
    <w:rsid w:val="0070609D"/>
    <w:rsid w:val="0070617A"/>
    <w:rsid w:val="007062E0"/>
    <w:rsid w:val="00706649"/>
    <w:rsid w:val="007068ED"/>
    <w:rsid w:val="00706CDA"/>
    <w:rsid w:val="00707E85"/>
    <w:rsid w:val="0071017A"/>
    <w:rsid w:val="00710720"/>
    <w:rsid w:val="00710944"/>
    <w:rsid w:val="00710963"/>
    <w:rsid w:val="00710D89"/>
    <w:rsid w:val="00711315"/>
    <w:rsid w:val="007114C0"/>
    <w:rsid w:val="00711A18"/>
    <w:rsid w:val="00711E49"/>
    <w:rsid w:val="0071208F"/>
    <w:rsid w:val="007121B0"/>
    <w:rsid w:val="007123B9"/>
    <w:rsid w:val="00712681"/>
    <w:rsid w:val="00712AA3"/>
    <w:rsid w:val="00712F30"/>
    <w:rsid w:val="00713091"/>
    <w:rsid w:val="00713736"/>
    <w:rsid w:val="00714F2D"/>
    <w:rsid w:val="0071603A"/>
    <w:rsid w:val="00716A60"/>
    <w:rsid w:val="00716CF3"/>
    <w:rsid w:val="00717296"/>
    <w:rsid w:val="00717A8C"/>
    <w:rsid w:val="00717BE7"/>
    <w:rsid w:val="00720038"/>
    <w:rsid w:val="00721199"/>
    <w:rsid w:val="007215AC"/>
    <w:rsid w:val="007226C5"/>
    <w:rsid w:val="00722A94"/>
    <w:rsid w:val="00723A09"/>
    <w:rsid w:val="00723D5C"/>
    <w:rsid w:val="00723DCD"/>
    <w:rsid w:val="00723FCA"/>
    <w:rsid w:val="007243D4"/>
    <w:rsid w:val="00724647"/>
    <w:rsid w:val="00724864"/>
    <w:rsid w:val="007254F7"/>
    <w:rsid w:val="00725525"/>
    <w:rsid w:val="0072556B"/>
    <w:rsid w:val="00726095"/>
    <w:rsid w:val="0072626D"/>
    <w:rsid w:val="00726C1F"/>
    <w:rsid w:val="0072750A"/>
    <w:rsid w:val="00727E2A"/>
    <w:rsid w:val="007308AC"/>
    <w:rsid w:val="00730D7C"/>
    <w:rsid w:val="00730F90"/>
    <w:rsid w:val="007311B3"/>
    <w:rsid w:val="00732077"/>
    <w:rsid w:val="007320BA"/>
    <w:rsid w:val="0073235D"/>
    <w:rsid w:val="0073250F"/>
    <w:rsid w:val="007325A1"/>
    <w:rsid w:val="00732C88"/>
    <w:rsid w:val="00732F58"/>
    <w:rsid w:val="00732F63"/>
    <w:rsid w:val="0073378A"/>
    <w:rsid w:val="00733AF9"/>
    <w:rsid w:val="00733CE6"/>
    <w:rsid w:val="00733FEE"/>
    <w:rsid w:val="0073466B"/>
    <w:rsid w:val="0073468D"/>
    <w:rsid w:val="007348FF"/>
    <w:rsid w:val="00734ABF"/>
    <w:rsid w:val="00734C35"/>
    <w:rsid w:val="0073515C"/>
    <w:rsid w:val="00735AB0"/>
    <w:rsid w:val="007366F8"/>
    <w:rsid w:val="00736807"/>
    <w:rsid w:val="00736D24"/>
    <w:rsid w:val="00737202"/>
    <w:rsid w:val="0073736F"/>
    <w:rsid w:val="007374D8"/>
    <w:rsid w:val="00737730"/>
    <w:rsid w:val="00737761"/>
    <w:rsid w:val="00737859"/>
    <w:rsid w:val="007378A4"/>
    <w:rsid w:val="00737A69"/>
    <w:rsid w:val="00737AEB"/>
    <w:rsid w:val="00737C50"/>
    <w:rsid w:val="00740495"/>
    <w:rsid w:val="00740510"/>
    <w:rsid w:val="00740E3D"/>
    <w:rsid w:val="00740FD5"/>
    <w:rsid w:val="007416AC"/>
    <w:rsid w:val="007425A0"/>
    <w:rsid w:val="00742CED"/>
    <w:rsid w:val="00742EDF"/>
    <w:rsid w:val="00742FB6"/>
    <w:rsid w:val="00742FD2"/>
    <w:rsid w:val="00743297"/>
    <w:rsid w:val="007438CD"/>
    <w:rsid w:val="00743E31"/>
    <w:rsid w:val="00744720"/>
    <w:rsid w:val="00744771"/>
    <w:rsid w:val="0074486B"/>
    <w:rsid w:val="0074487F"/>
    <w:rsid w:val="00744B7E"/>
    <w:rsid w:val="0074656C"/>
    <w:rsid w:val="00746DCA"/>
    <w:rsid w:val="00747531"/>
    <w:rsid w:val="00747794"/>
    <w:rsid w:val="00747E8F"/>
    <w:rsid w:val="007502A1"/>
    <w:rsid w:val="00750B71"/>
    <w:rsid w:val="00750D34"/>
    <w:rsid w:val="00750D89"/>
    <w:rsid w:val="007514FE"/>
    <w:rsid w:val="0075198F"/>
    <w:rsid w:val="007520A0"/>
    <w:rsid w:val="0075222C"/>
    <w:rsid w:val="007524EA"/>
    <w:rsid w:val="00752971"/>
    <w:rsid w:val="00752E58"/>
    <w:rsid w:val="00753FE9"/>
    <w:rsid w:val="00754039"/>
    <w:rsid w:val="0075447F"/>
    <w:rsid w:val="00754B63"/>
    <w:rsid w:val="00755683"/>
    <w:rsid w:val="00755BB8"/>
    <w:rsid w:val="00755CA9"/>
    <w:rsid w:val="007566B9"/>
    <w:rsid w:val="007571C0"/>
    <w:rsid w:val="00757560"/>
    <w:rsid w:val="007576FD"/>
    <w:rsid w:val="0075791E"/>
    <w:rsid w:val="007603EA"/>
    <w:rsid w:val="007605A1"/>
    <w:rsid w:val="00760AB2"/>
    <w:rsid w:val="007616DA"/>
    <w:rsid w:val="00761F13"/>
    <w:rsid w:val="00762AC7"/>
    <w:rsid w:val="00762BA8"/>
    <w:rsid w:val="00762F99"/>
    <w:rsid w:val="007630CE"/>
    <w:rsid w:val="007630DC"/>
    <w:rsid w:val="00763742"/>
    <w:rsid w:val="00763780"/>
    <w:rsid w:val="00763C1C"/>
    <w:rsid w:val="00763D0F"/>
    <w:rsid w:val="00763E21"/>
    <w:rsid w:val="00764389"/>
    <w:rsid w:val="007646B6"/>
    <w:rsid w:val="00765A40"/>
    <w:rsid w:val="00765FA4"/>
    <w:rsid w:val="0076613C"/>
    <w:rsid w:val="007665D5"/>
    <w:rsid w:val="00767C46"/>
    <w:rsid w:val="007707C6"/>
    <w:rsid w:val="0077081B"/>
    <w:rsid w:val="0077090B"/>
    <w:rsid w:val="00770B01"/>
    <w:rsid w:val="00771C4D"/>
    <w:rsid w:val="00773644"/>
    <w:rsid w:val="00773841"/>
    <w:rsid w:val="00773A42"/>
    <w:rsid w:val="00773CA9"/>
    <w:rsid w:val="00773E16"/>
    <w:rsid w:val="0077464B"/>
    <w:rsid w:val="007754A5"/>
    <w:rsid w:val="007758E2"/>
    <w:rsid w:val="00775956"/>
    <w:rsid w:val="00775BE4"/>
    <w:rsid w:val="00776104"/>
    <w:rsid w:val="00776921"/>
    <w:rsid w:val="00776D86"/>
    <w:rsid w:val="00777407"/>
    <w:rsid w:val="0077776F"/>
    <w:rsid w:val="00777D82"/>
    <w:rsid w:val="0078110D"/>
    <w:rsid w:val="0078126F"/>
    <w:rsid w:val="0078149E"/>
    <w:rsid w:val="0078179D"/>
    <w:rsid w:val="00781889"/>
    <w:rsid w:val="007823D8"/>
    <w:rsid w:val="00782CD0"/>
    <w:rsid w:val="0078309F"/>
    <w:rsid w:val="0078319B"/>
    <w:rsid w:val="007831A3"/>
    <w:rsid w:val="00783428"/>
    <w:rsid w:val="0078353D"/>
    <w:rsid w:val="00783865"/>
    <w:rsid w:val="00784386"/>
    <w:rsid w:val="00785E82"/>
    <w:rsid w:val="00785E8E"/>
    <w:rsid w:val="00785FCD"/>
    <w:rsid w:val="00785FFF"/>
    <w:rsid w:val="0078627E"/>
    <w:rsid w:val="007864E4"/>
    <w:rsid w:val="00786881"/>
    <w:rsid w:val="00787146"/>
    <w:rsid w:val="0078773D"/>
    <w:rsid w:val="00787D64"/>
    <w:rsid w:val="007900C9"/>
    <w:rsid w:val="007903E5"/>
    <w:rsid w:val="0079115A"/>
    <w:rsid w:val="00791A34"/>
    <w:rsid w:val="007921AD"/>
    <w:rsid w:val="00792238"/>
    <w:rsid w:val="007923B1"/>
    <w:rsid w:val="00792AA3"/>
    <w:rsid w:val="00792AFB"/>
    <w:rsid w:val="00793E31"/>
    <w:rsid w:val="00793F64"/>
    <w:rsid w:val="007942A2"/>
    <w:rsid w:val="00794362"/>
    <w:rsid w:val="007946AF"/>
    <w:rsid w:val="00794927"/>
    <w:rsid w:val="00794E17"/>
    <w:rsid w:val="007954E6"/>
    <w:rsid w:val="007955BB"/>
    <w:rsid w:val="00795F40"/>
    <w:rsid w:val="0079633A"/>
    <w:rsid w:val="007968E7"/>
    <w:rsid w:val="00796C62"/>
    <w:rsid w:val="007972E1"/>
    <w:rsid w:val="00797DF0"/>
    <w:rsid w:val="00797FB9"/>
    <w:rsid w:val="007A01D1"/>
    <w:rsid w:val="007A0949"/>
    <w:rsid w:val="007A1C3D"/>
    <w:rsid w:val="007A1D79"/>
    <w:rsid w:val="007A21DB"/>
    <w:rsid w:val="007A24F6"/>
    <w:rsid w:val="007A2DD4"/>
    <w:rsid w:val="007A3579"/>
    <w:rsid w:val="007A3F80"/>
    <w:rsid w:val="007A40BA"/>
    <w:rsid w:val="007A516B"/>
    <w:rsid w:val="007A54C7"/>
    <w:rsid w:val="007A5C4C"/>
    <w:rsid w:val="007A613E"/>
    <w:rsid w:val="007A6AC2"/>
    <w:rsid w:val="007A6CC3"/>
    <w:rsid w:val="007A6E62"/>
    <w:rsid w:val="007A71D0"/>
    <w:rsid w:val="007A72A9"/>
    <w:rsid w:val="007B010E"/>
    <w:rsid w:val="007B0A2C"/>
    <w:rsid w:val="007B0C23"/>
    <w:rsid w:val="007B0C30"/>
    <w:rsid w:val="007B0DE0"/>
    <w:rsid w:val="007B1556"/>
    <w:rsid w:val="007B161F"/>
    <w:rsid w:val="007B194A"/>
    <w:rsid w:val="007B1CC8"/>
    <w:rsid w:val="007B2031"/>
    <w:rsid w:val="007B2447"/>
    <w:rsid w:val="007B26BB"/>
    <w:rsid w:val="007B27D6"/>
    <w:rsid w:val="007B307A"/>
    <w:rsid w:val="007B339F"/>
    <w:rsid w:val="007B33EB"/>
    <w:rsid w:val="007B3490"/>
    <w:rsid w:val="007B3CC3"/>
    <w:rsid w:val="007B4505"/>
    <w:rsid w:val="007B4830"/>
    <w:rsid w:val="007B4B0C"/>
    <w:rsid w:val="007B4CC6"/>
    <w:rsid w:val="007B4F71"/>
    <w:rsid w:val="007B547E"/>
    <w:rsid w:val="007B5658"/>
    <w:rsid w:val="007B57DF"/>
    <w:rsid w:val="007B5A26"/>
    <w:rsid w:val="007B66A2"/>
    <w:rsid w:val="007B6C85"/>
    <w:rsid w:val="007B6DD4"/>
    <w:rsid w:val="007B6FDE"/>
    <w:rsid w:val="007B7050"/>
    <w:rsid w:val="007B7215"/>
    <w:rsid w:val="007B77C0"/>
    <w:rsid w:val="007B7A45"/>
    <w:rsid w:val="007B7B0D"/>
    <w:rsid w:val="007B7F9E"/>
    <w:rsid w:val="007C062E"/>
    <w:rsid w:val="007C0C1D"/>
    <w:rsid w:val="007C0F63"/>
    <w:rsid w:val="007C196D"/>
    <w:rsid w:val="007C2189"/>
    <w:rsid w:val="007C22B5"/>
    <w:rsid w:val="007C269F"/>
    <w:rsid w:val="007C2782"/>
    <w:rsid w:val="007C2784"/>
    <w:rsid w:val="007C31D8"/>
    <w:rsid w:val="007C4338"/>
    <w:rsid w:val="007C46DF"/>
    <w:rsid w:val="007C4AA8"/>
    <w:rsid w:val="007C4AC8"/>
    <w:rsid w:val="007C4C31"/>
    <w:rsid w:val="007C544D"/>
    <w:rsid w:val="007C5579"/>
    <w:rsid w:val="007C5747"/>
    <w:rsid w:val="007C605E"/>
    <w:rsid w:val="007C66AD"/>
    <w:rsid w:val="007C6D77"/>
    <w:rsid w:val="007C6FD0"/>
    <w:rsid w:val="007C79F2"/>
    <w:rsid w:val="007C7CD4"/>
    <w:rsid w:val="007D044C"/>
    <w:rsid w:val="007D13BA"/>
    <w:rsid w:val="007D1489"/>
    <w:rsid w:val="007D1B8E"/>
    <w:rsid w:val="007D1C24"/>
    <w:rsid w:val="007D2313"/>
    <w:rsid w:val="007D2ED8"/>
    <w:rsid w:val="007D32E3"/>
    <w:rsid w:val="007D36DB"/>
    <w:rsid w:val="007D3CB0"/>
    <w:rsid w:val="007D466E"/>
    <w:rsid w:val="007D4C69"/>
    <w:rsid w:val="007D4C72"/>
    <w:rsid w:val="007D5117"/>
    <w:rsid w:val="007D5A83"/>
    <w:rsid w:val="007D5EF7"/>
    <w:rsid w:val="007D5EF9"/>
    <w:rsid w:val="007D617B"/>
    <w:rsid w:val="007D6CAF"/>
    <w:rsid w:val="007D6CBE"/>
    <w:rsid w:val="007D746B"/>
    <w:rsid w:val="007D7C65"/>
    <w:rsid w:val="007D7D27"/>
    <w:rsid w:val="007E0B51"/>
    <w:rsid w:val="007E0BA2"/>
    <w:rsid w:val="007E0C04"/>
    <w:rsid w:val="007E0CA8"/>
    <w:rsid w:val="007E0D0E"/>
    <w:rsid w:val="007E0E71"/>
    <w:rsid w:val="007E17F5"/>
    <w:rsid w:val="007E1876"/>
    <w:rsid w:val="007E1965"/>
    <w:rsid w:val="007E1BD8"/>
    <w:rsid w:val="007E1C0F"/>
    <w:rsid w:val="007E206F"/>
    <w:rsid w:val="007E2795"/>
    <w:rsid w:val="007E2E27"/>
    <w:rsid w:val="007E3A09"/>
    <w:rsid w:val="007E3A26"/>
    <w:rsid w:val="007E4532"/>
    <w:rsid w:val="007E483E"/>
    <w:rsid w:val="007E5128"/>
    <w:rsid w:val="007E537D"/>
    <w:rsid w:val="007E57D4"/>
    <w:rsid w:val="007E5C85"/>
    <w:rsid w:val="007E6773"/>
    <w:rsid w:val="007E6796"/>
    <w:rsid w:val="007E6F2E"/>
    <w:rsid w:val="007E760F"/>
    <w:rsid w:val="007E76EC"/>
    <w:rsid w:val="007E792E"/>
    <w:rsid w:val="007E7A4A"/>
    <w:rsid w:val="007E7FB8"/>
    <w:rsid w:val="007F02C7"/>
    <w:rsid w:val="007F073F"/>
    <w:rsid w:val="007F0927"/>
    <w:rsid w:val="007F1344"/>
    <w:rsid w:val="007F16C0"/>
    <w:rsid w:val="007F1CF0"/>
    <w:rsid w:val="007F237C"/>
    <w:rsid w:val="007F2892"/>
    <w:rsid w:val="007F30B3"/>
    <w:rsid w:val="007F389E"/>
    <w:rsid w:val="007F3E77"/>
    <w:rsid w:val="007F44F4"/>
    <w:rsid w:val="007F4727"/>
    <w:rsid w:val="007F52AB"/>
    <w:rsid w:val="007F5640"/>
    <w:rsid w:val="007F57AC"/>
    <w:rsid w:val="007F599A"/>
    <w:rsid w:val="007F5DD4"/>
    <w:rsid w:val="007F5F0E"/>
    <w:rsid w:val="007F619B"/>
    <w:rsid w:val="007F6267"/>
    <w:rsid w:val="007F6879"/>
    <w:rsid w:val="007F688F"/>
    <w:rsid w:val="007F72D8"/>
    <w:rsid w:val="007F737A"/>
    <w:rsid w:val="007F740E"/>
    <w:rsid w:val="007F7A23"/>
    <w:rsid w:val="007F7A2B"/>
    <w:rsid w:val="007F7B78"/>
    <w:rsid w:val="007F7DC8"/>
    <w:rsid w:val="007F7E34"/>
    <w:rsid w:val="00800387"/>
    <w:rsid w:val="0080068D"/>
    <w:rsid w:val="00800C95"/>
    <w:rsid w:val="00801079"/>
    <w:rsid w:val="0080143C"/>
    <w:rsid w:val="008015C6"/>
    <w:rsid w:val="00801871"/>
    <w:rsid w:val="0080194E"/>
    <w:rsid w:val="00801DF6"/>
    <w:rsid w:val="00801F21"/>
    <w:rsid w:val="008020BA"/>
    <w:rsid w:val="008029C9"/>
    <w:rsid w:val="008032F2"/>
    <w:rsid w:val="008035DD"/>
    <w:rsid w:val="00803B20"/>
    <w:rsid w:val="00803C60"/>
    <w:rsid w:val="00803D07"/>
    <w:rsid w:val="00803F9D"/>
    <w:rsid w:val="00804143"/>
    <w:rsid w:val="00804186"/>
    <w:rsid w:val="00804687"/>
    <w:rsid w:val="00804BF4"/>
    <w:rsid w:val="00804F8F"/>
    <w:rsid w:val="008050E8"/>
    <w:rsid w:val="008053E3"/>
    <w:rsid w:val="0080564D"/>
    <w:rsid w:val="00805763"/>
    <w:rsid w:val="00805D73"/>
    <w:rsid w:val="008061B4"/>
    <w:rsid w:val="00806AF4"/>
    <w:rsid w:val="00806E4E"/>
    <w:rsid w:val="00807025"/>
    <w:rsid w:val="0080775F"/>
    <w:rsid w:val="00807945"/>
    <w:rsid w:val="00807AD4"/>
    <w:rsid w:val="00807F98"/>
    <w:rsid w:val="008103F0"/>
    <w:rsid w:val="00810BC8"/>
    <w:rsid w:val="0081147F"/>
    <w:rsid w:val="00811AB7"/>
    <w:rsid w:val="00811E4C"/>
    <w:rsid w:val="00812218"/>
    <w:rsid w:val="00812319"/>
    <w:rsid w:val="008125A1"/>
    <w:rsid w:val="00812C28"/>
    <w:rsid w:val="00814672"/>
    <w:rsid w:val="008151FD"/>
    <w:rsid w:val="0081541D"/>
    <w:rsid w:val="008158FC"/>
    <w:rsid w:val="00815C8D"/>
    <w:rsid w:val="00816399"/>
    <w:rsid w:val="008165C5"/>
    <w:rsid w:val="0081797B"/>
    <w:rsid w:val="00817CE3"/>
    <w:rsid w:val="008201F3"/>
    <w:rsid w:val="00820DF0"/>
    <w:rsid w:val="00820FD2"/>
    <w:rsid w:val="00821626"/>
    <w:rsid w:val="0082189E"/>
    <w:rsid w:val="00822544"/>
    <w:rsid w:val="008238E6"/>
    <w:rsid w:val="008239E0"/>
    <w:rsid w:val="00823DAA"/>
    <w:rsid w:val="00824890"/>
    <w:rsid w:val="00824B4C"/>
    <w:rsid w:val="00825EFC"/>
    <w:rsid w:val="0082611C"/>
    <w:rsid w:val="0082699E"/>
    <w:rsid w:val="00826F2E"/>
    <w:rsid w:val="00827056"/>
    <w:rsid w:val="00827398"/>
    <w:rsid w:val="0082762A"/>
    <w:rsid w:val="008276F5"/>
    <w:rsid w:val="00827C53"/>
    <w:rsid w:val="00827C88"/>
    <w:rsid w:val="00827E8B"/>
    <w:rsid w:val="008302A3"/>
    <w:rsid w:val="00830374"/>
    <w:rsid w:val="0083107C"/>
    <w:rsid w:val="00831134"/>
    <w:rsid w:val="0083154D"/>
    <w:rsid w:val="008318CF"/>
    <w:rsid w:val="00831E40"/>
    <w:rsid w:val="00831F02"/>
    <w:rsid w:val="00832731"/>
    <w:rsid w:val="0083283F"/>
    <w:rsid w:val="008329B3"/>
    <w:rsid w:val="00832D8B"/>
    <w:rsid w:val="00833090"/>
    <w:rsid w:val="0083364A"/>
    <w:rsid w:val="00833777"/>
    <w:rsid w:val="00834642"/>
    <w:rsid w:val="00834707"/>
    <w:rsid w:val="0083478F"/>
    <w:rsid w:val="00834990"/>
    <w:rsid w:val="008362BA"/>
    <w:rsid w:val="00836438"/>
    <w:rsid w:val="008369C6"/>
    <w:rsid w:val="008370C2"/>
    <w:rsid w:val="008379E9"/>
    <w:rsid w:val="00837CEA"/>
    <w:rsid w:val="0084072E"/>
    <w:rsid w:val="00840A94"/>
    <w:rsid w:val="00840BBB"/>
    <w:rsid w:val="00841000"/>
    <w:rsid w:val="00841055"/>
    <w:rsid w:val="00842045"/>
    <w:rsid w:val="00842269"/>
    <w:rsid w:val="008423E9"/>
    <w:rsid w:val="00842649"/>
    <w:rsid w:val="008426B6"/>
    <w:rsid w:val="00842947"/>
    <w:rsid w:val="00843D12"/>
    <w:rsid w:val="00844C06"/>
    <w:rsid w:val="00844DA4"/>
    <w:rsid w:val="00844F8B"/>
    <w:rsid w:val="0084503B"/>
    <w:rsid w:val="008451BA"/>
    <w:rsid w:val="0084560C"/>
    <w:rsid w:val="00845E1F"/>
    <w:rsid w:val="00846084"/>
    <w:rsid w:val="008461D2"/>
    <w:rsid w:val="008468D9"/>
    <w:rsid w:val="008470BB"/>
    <w:rsid w:val="00851316"/>
    <w:rsid w:val="0085171E"/>
    <w:rsid w:val="008517D0"/>
    <w:rsid w:val="00851CD5"/>
    <w:rsid w:val="00852563"/>
    <w:rsid w:val="00852B6D"/>
    <w:rsid w:val="00853C05"/>
    <w:rsid w:val="0085437E"/>
    <w:rsid w:val="00854C85"/>
    <w:rsid w:val="0085504C"/>
    <w:rsid w:val="00855825"/>
    <w:rsid w:val="0085591D"/>
    <w:rsid w:val="00855D14"/>
    <w:rsid w:val="008563B5"/>
    <w:rsid w:val="0085640F"/>
    <w:rsid w:val="00856703"/>
    <w:rsid w:val="00856AFC"/>
    <w:rsid w:val="00856DDF"/>
    <w:rsid w:val="008572BF"/>
    <w:rsid w:val="008577F8"/>
    <w:rsid w:val="00857C50"/>
    <w:rsid w:val="00857FDE"/>
    <w:rsid w:val="008604F7"/>
    <w:rsid w:val="0086053B"/>
    <w:rsid w:val="008605AD"/>
    <w:rsid w:val="00861C62"/>
    <w:rsid w:val="00862003"/>
    <w:rsid w:val="00862522"/>
    <w:rsid w:val="00862780"/>
    <w:rsid w:val="00862AB7"/>
    <w:rsid w:val="00862F07"/>
    <w:rsid w:val="00863394"/>
    <w:rsid w:val="008638AD"/>
    <w:rsid w:val="008639B6"/>
    <w:rsid w:val="0086424C"/>
    <w:rsid w:val="008642D9"/>
    <w:rsid w:val="00864C04"/>
    <w:rsid w:val="00864F1B"/>
    <w:rsid w:val="00864F8D"/>
    <w:rsid w:val="00865A55"/>
    <w:rsid w:val="00865F38"/>
    <w:rsid w:val="00865F6F"/>
    <w:rsid w:val="008661C3"/>
    <w:rsid w:val="008661D6"/>
    <w:rsid w:val="008665B7"/>
    <w:rsid w:val="00866B7C"/>
    <w:rsid w:val="00866F1F"/>
    <w:rsid w:val="00867D80"/>
    <w:rsid w:val="00867E8D"/>
    <w:rsid w:val="008705EC"/>
    <w:rsid w:val="0087069C"/>
    <w:rsid w:val="00870E18"/>
    <w:rsid w:val="008710B5"/>
    <w:rsid w:val="008713A9"/>
    <w:rsid w:val="008714CE"/>
    <w:rsid w:val="00871711"/>
    <w:rsid w:val="00871962"/>
    <w:rsid w:val="00871C0C"/>
    <w:rsid w:val="00871D8D"/>
    <w:rsid w:val="00871E2E"/>
    <w:rsid w:val="00871FAB"/>
    <w:rsid w:val="008721BA"/>
    <w:rsid w:val="008722E0"/>
    <w:rsid w:val="008723B4"/>
    <w:rsid w:val="008723E6"/>
    <w:rsid w:val="008726D5"/>
    <w:rsid w:val="00873270"/>
    <w:rsid w:val="008737E5"/>
    <w:rsid w:val="00873CD0"/>
    <w:rsid w:val="0087457A"/>
    <w:rsid w:val="00874968"/>
    <w:rsid w:val="00874ACF"/>
    <w:rsid w:val="00874F55"/>
    <w:rsid w:val="0087505C"/>
    <w:rsid w:val="008754C0"/>
    <w:rsid w:val="008757E3"/>
    <w:rsid w:val="00875CDA"/>
    <w:rsid w:val="008763E4"/>
    <w:rsid w:val="00876965"/>
    <w:rsid w:val="00876A1A"/>
    <w:rsid w:val="008779FA"/>
    <w:rsid w:val="00877D3C"/>
    <w:rsid w:val="0088053B"/>
    <w:rsid w:val="008812B2"/>
    <w:rsid w:val="008814F5"/>
    <w:rsid w:val="00881707"/>
    <w:rsid w:val="0088173A"/>
    <w:rsid w:val="0088181C"/>
    <w:rsid w:val="00881FE4"/>
    <w:rsid w:val="008825B1"/>
    <w:rsid w:val="008826BF"/>
    <w:rsid w:val="00882A58"/>
    <w:rsid w:val="00882D67"/>
    <w:rsid w:val="008839ED"/>
    <w:rsid w:val="00883F46"/>
    <w:rsid w:val="008842DE"/>
    <w:rsid w:val="00884702"/>
    <w:rsid w:val="0088533A"/>
    <w:rsid w:val="008859E2"/>
    <w:rsid w:val="00885C23"/>
    <w:rsid w:val="00886112"/>
    <w:rsid w:val="00886B54"/>
    <w:rsid w:val="00886B94"/>
    <w:rsid w:val="00886C7E"/>
    <w:rsid w:val="0088714E"/>
    <w:rsid w:val="00887347"/>
    <w:rsid w:val="008876D1"/>
    <w:rsid w:val="00890F99"/>
    <w:rsid w:val="008912B5"/>
    <w:rsid w:val="00891479"/>
    <w:rsid w:val="00891837"/>
    <w:rsid w:val="0089199E"/>
    <w:rsid w:val="00891A96"/>
    <w:rsid w:val="00892FAC"/>
    <w:rsid w:val="008939B0"/>
    <w:rsid w:val="00893A59"/>
    <w:rsid w:val="00893B35"/>
    <w:rsid w:val="0089415F"/>
    <w:rsid w:val="008944F3"/>
    <w:rsid w:val="008946B3"/>
    <w:rsid w:val="008957C5"/>
    <w:rsid w:val="008958FB"/>
    <w:rsid w:val="00895E13"/>
    <w:rsid w:val="00895F44"/>
    <w:rsid w:val="00896B78"/>
    <w:rsid w:val="00896E79"/>
    <w:rsid w:val="00897BB7"/>
    <w:rsid w:val="008A015B"/>
    <w:rsid w:val="008A01B2"/>
    <w:rsid w:val="008A0978"/>
    <w:rsid w:val="008A0A1C"/>
    <w:rsid w:val="008A0A29"/>
    <w:rsid w:val="008A221A"/>
    <w:rsid w:val="008A25F9"/>
    <w:rsid w:val="008A2751"/>
    <w:rsid w:val="008A283C"/>
    <w:rsid w:val="008A28AB"/>
    <w:rsid w:val="008A294C"/>
    <w:rsid w:val="008A2FC0"/>
    <w:rsid w:val="008A342B"/>
    <w:rsid w:val="008A39E7"/>
    <w:rsid w:val="008A3A3C"/>
    <w:rsid w:val="008A3B05"/>
    <w:rsid w:val="008A3EA9"/>
    <w:rsid w:val="008A3F55"/>
    <w:rsid w:val="008A3F91"/>
    <w:rsid w:val="008A459F"/>
    <w:rsid w:val="008A48F4"/>
    <w:rsid w:val="008A4C24"/>
    <w:rsid w:val="008A4C36"/>
    <w:rsid w:val="008A4E32"/>
    <w:rsid w:val="008A55A3"/>
    <w:rsid w:val="008A5D4A"/>
    <w:rsid w:val="008A667F"/>
    <w:rsid w:val="008A706D"/>
    <w:rsid w:val="008A719B"/>
    <w:rsid w:val="008A7654"/>
    <w:rsid w:val="008A765F"/>
    <w:rsid w:val="008A7771"/>
    <w:rsid w:val="008A77C7"/>
    <w:rsid w:val="008A7C61"/>
    <w:rsid w:val="008B02CE"/>
    <w:rsid w:val="008B0631"/>
    <w:rsid w:val="008B0927"/>
    <w:rsid w:val="008B11F0"/>
    <w:rsid w:val="008B1988"/>
    <w:rsid w:val="008B202A"/>
    <w:rsid w:val="008B24DA"/>
    <w:rsid w:val="008B2D4C"/>
    <w:rsid w:val="008B2D80"/>
    <w:rsid w:val="008B2DFC"/>
    <w:rsid w:val="008B399B"/>
    <w:rsid w:val="008B3B1F"/>
    <w:rsid w:val="008B3C77"/>
    <w:rsid w:val="008B42E4"/>
    <w:rsid w:val="008B4FB4"/>
    <w:rsid w:val="008B532F"/>
    <w:rsid w:val="008B5640"/>
    <w:rsid w:val="008B5877"/>
    <w:rsid w:val="008B5F58"/>
    <w:rsid w:val="008B610B"/>
    <w:rsid w:val="008B63DB"/>
    <w:rsid w:val="008B6410"/>
    <w:rsid w:val="008B6ADE"/>
    <w:rsid w:val="008B6C1A"/>
    <w:rsid w:val="008B752F"/>
    <w:rsid w:val="008B763D"/>
    <w:rsid w:val="008B7924"/>
    <w:rsid w:val="008B7D9C"/>
    <w:rsid w:val="008C06E8"/>
    <w:rsid w:val="008C0887"/>
    <w:rsid w:val="008C1023"/>
    <w:rsid w:val="008C1040"/>
    <w:rsid w:val="008C13E1"/>
    <w:rsid w:val="008C16B9"/>
    <w:rsid w:val="008C1792"/>
    <w:rsid w:val="008C1D04"/>
    <w:rsid w:val="008C2267"/>
    <w:rsid w:val="008C24E3"/>
    <w:rsid w:val="008C2914"/>
    <w:rsid w:val="008C296B"/>
    <w:rsid w:val="008C2ACE"/>
    <w:rsid w:val="008C2D6E"/>
    <w:rsid w:val="008C2E3A"/>
    <w:rsid w:val="008C33E4"/>
    <w:rsid w:val="008C36C5"/>
    <w:rsid w:val="008C3975"/>
    <w:rsid w:val="008C3B01"/>
    <w:rsid w:val="008C3C28"/>
    <w:rsid w:val="008C3C56"/>
    <w:rsid w:val="008C4B42"/>
    <w:rsid w:val="008C4B9A"/>
    <w:rsid w:val="008C4F6B"/>
    <w:rsid w:val="008C4FB8"/>
    <w:rsid w:val="008C55CC"/>
    <w:rsid w:val="008C563F"/>
    <w:rsid w:val="008C5A6F"/>
    <w:rsid w:val="008C5EE1"/>
    <w:rsid w:val="008C7159"/>
    <w:rsid w:val="008C72BD"/>
    <w:rsid w:val="008C73E3"/>
    <w:rsid w:val="008C76D8"/>
    <w:rsid w:val="008D0623"/>
    <w:rsid w:val="008D0F6B"/>
    <w:rsid w:val="008D1F88"/>
    <w:rsid w:val="008D24B0"/>
    <w:rsid w:val="008D2581"/>
    <w:rsid w:val="008D278F"/>
    <w:rsid w:val="008D2BC1"/>
    <w:rsid w:val="008D322F"/>
    <w:rsid w:val="008D392C"/>
    <w:rsid w:val="008D3D32"/>
    <w:rsid w:val="008D4758"/>
    <w:rsid w:val="008D5083"/>
    <w:rsid w:val="008D5125"/>
    <w:rsid w:val="008D58FE"/>
    <w:rsid w:val="008D5911"/>
    <w:rsid w:val="008D6964"/>
    <w:rsid w:val="008D6F2E"/>
    <w:rsid w:val="008D701E"/>
    <w:rsid w:val="008E0253"/>
    <w:rsid w:val="008E081B"/>
    <w:rsid w:val="008E12D3"/>
    <w:rsid w:val="008E1625"/>
    <w:rsid w:val="008E20B2"/>
    <w:rsid w:val="008E2869"/>
    <w:rsid w:val="008E2EBE"/>
    <w:rsid w:val="008E38D6"/>
    <w:rsid w:val="008E3CF9"/>
    <w:rsid w:val="008E3DF7"/>
    <w:rsid w:val="008E40F0"/>
    <w:rsid w:val="008E43F1"/>
    <w:rsid w:val="008E48F4"/>
    <w:rsid w:val="008E5AE2"/>
    <w:rsid w:val="008E6449"/>
    <w:rsid w:val="008E6701"/>
    <w:rsid w:val="008E7626"/>
    <w:rsid w:val="008E7B2A"/>
    <w:rsid w:val="008E7BC6"/>
    <w:rsid w:val="008E7E13"/>
    <w:rsid w:val="008E7EFE"/>
    <w:rsid w:val="008F0553"/>
    <w:rsid w:val="008F05B0"/>
    <w:rsid w:val="008F0DF7"/>
    <w:rsid w:val="008F0FA6"/>
    <w:rsid w:val="008F181E"/>
    <w:rsid w:val="008F22CC"/>
    <w:rsid w:val="008F2675"/>
    <w:rsid w:val="008F3847"/>
    <w:rsid w:val="008F39A3"/>
    <w:rsid w:val="008F3CBC"/>
    <w:rsid w:val="008F4021"/>
    <w:rsid w:val="008F44DB"/>
    <w:rsid w:val="008F46E7"/>
    <w:rsid w:val="008F471F"/>
    <w:rsid w:val="008F53DC"/>
    <w:rsid w:val="008F5F57"/>
    <w:rsid w:val="008F64B8"/>
    <w:rsid w:val="008F6901"/>
    <w:rsid w:val="008F6B68"/>
    <w:rsid w:val="008F7575"/>
    <w:rsid w:val="008F775D"/>
    <w:rsid w:val="0090124B"/>
    <w:rsid w:val="00901A8D"/>
    <w:rsid w:val="00901D1F"/>
    <w:rsid w:val="009029EA"/>
    <w:rsid w:val="00902B18"/>
    <w:rsid w:val="00902E35"/>
    <w:rsid w:val="00903CED"/>
    <w:rsid w:val="009043EB"/>
    <w:rsid w:val="009044D1"/>
    <w:rsid w:val="009047BC"/>
    <w:rsid w:val="00904A91"/>
    <w:rsid w:val="009055E6"/>
    <w:rsid w:val="00905683"/>
    <w:rsid w:val="00905CF9"/>
    <w:rsid w:val="00905E02"/>
    <w:rsid w:val="0090601A"/>
    <w:rsid w:val="00906149"/>
    <w:rsid w:val="00906623"/>
    <w:rsid w:val="0090730A"/>
    <w:rsid w:val="00907719"/>
    <w:rsid w:val="00907B71"/>
    <w:rsid w:val="00910159"/>
    <w:rsid w:val="009101E9"/>
    <w:rsid w:val="00910A98"/>
    <w:rsid w:val="0091115E"/>
    <w:rsid w:val="00911BBD"/>
    <w:rsid w:val="00911C99"/>
    <w:rsid w:val="0091248D"/>
    <w:rsid w:val="00912A7A"/>
    <w:rsid w:val="009139CA"/>
    <w:rsid w:val="00913AE9"/>
    <w:rsid w:val="00913F34"/>
    <w:rsid w:val="00913FEA"/>
    <w:rsid w:val="00914715"/>
    <w:rsid w:val="00914F9C"/>
    <w:rsid w:val="0091503E"/>
    <w:rsid w:val="00915931"/>
    <w:rsid w:val="00915CFA"/>
    <w:rsid w:val="00916AF8"/>
    <w:rsid w:val="00917223"/>
    <w:rsid w:val="00917462"/>
    <w:rsid w:val="009174B7"/>
    <w:rsid w:val="009174F6"/>
    <w:rsid w:val="009175AE"/>
    <w:rsid w:val="00917744"/>
    <w:rsid w:val="009178E4"/>
    <w:rsid w:val="00917A16"/>
    <w:rsid w:val="00917B11"/>
    <w:rsid w:val="00917EDD"/>
    <w:rsid w:val="009200AC"/>
    <w:rsid w:val="009202DE"/>
    <w:rsid w:val="009207CF"/>
    <w:rsid w:val="00920883"/>
    <w:rsid w:val="009208A3"/>
    <w:rsid w:val="00920B4D"/>
    <w:rsid w:val="009214D5"/>
    <w:rsid w:val="0092156F"/>
    <w:rsid w:val="00921774"/>
    <w:rsid w:val="00921AEE"/>
    <w:rsid w:val="009220A1"/>
    <w:rsid w:val="00922C8D"/>
    <w:rsid w:val="00922FD2"/>
    <w:rsid w:val="009231DF"/>
    <w:rsid w:val="0092358D"/>
    <w:rsid w:val="009238C7"/>
    <w:rsid w:val="00923977"/>
    <w:rsid w:val="00923C12"/>
    <w:rsid w:val="00923FF8"/>
    <w:rsid w:val="009242C5"/>
    <w:rsid w:val="009247E8"/>
    <w:rsid w:val="00924F1C"/>
    <w:rsid w:val="0092509B"/>
    <w:rsid w:val="00926386"/>
    <w:rsid w:val="00926417"/>
    <w:rsid w:val="0092652D"/>
    <w:rsid w:val="00926A89"/>
    <w:rsid w:val="00926E15"/>
    <w:rsid w:val="00926FDE"/>
    <w:rsid w:val="009270F5"/>
    <w:rsid w:val="00927153"/>
    <w:rsid w:val="009276E9"/>
    <w:rsid w:val="00927A70"/>
    <w:rsid w:val="00927C59"/>
    <w:rsid w:val="00930086"/>
    <w:rsid w:val="009304F7"/>
    <w:rsid w:val="0093055C"/>
    <w:rsid w:val="00930EE7"/>
    <w:rsid w:val="00931149"/>
    <w:rsid w:val="0093122E"/>
    <w:rsid w:val="00931645"/>
    <w:rsid w:val="00931825"/>
    <w:rsid w:val="00931897"/>
    <w:rsid w:val="00931C3A"/>
    <w:rsid w:val="00931DB3"/>
    <w:rsid w:val="00931DCA"/>
    <w:rsid w:val="0093221A"/>
    <w:rsid w:val="0093257D"/>
    <w:rsid w:val="00932639"/>
    <w:rsid w:val="00932A52"/>
    <w:rsid w:val="00932C3C"/>
    <w:rsid w:val="00932EDD"/>
    <w:rsid w:val="00933038"/>
    <w:rsid w:val="009336C3"/>
    <w:rsid w:val="00933D8C"/>
    <w:rsid w:val="0093406C"/>
    <w:rsid w:val="00934327"/>
    <w:rsid w:val="00934421"/>
    <w:rsid w:val="00934B14"/>
    <w:rsid w:val="00934B9E"/>
    <w:rsid w:val="00934BE2"/>
    <w:rsid w:val="009350AE"/>
    <w:rsid w:val="00935838"/>
    <w:rsid w:val="009360BD"/>
    <w:rsid w:val="00936834"/>
    <w:rsid w:val="0093684F"/>
    <w:rsid w:val="00936B73"/>
    <w:rsid w:val="00936BF5"/>
    <w:rsid w:val="00937177"/>
    <w:rsid w:val="00937315"/>
    <w:rsid w:val="00937F0C"/>
    <w:rsid w:val="00940482"/>
    <w:rsid w:val="009405DE"/>
    <w:rsid w:val="00940605"/>
    <w:rsid w:val="00940741"/>
    <w:rsid w:val="009409E1"/>
    <w:rsid w:val="00940DA4"/>
    <w:rsid w:val="0094126E"/>
    <w:rsid w:val="0094133E"/>
    <w:rsid w:val="00941859"/>
    <w:rsid w:val="00941973"/>
    <w:rsid w:val="00941C80"/>
    <w:rsid w:val="00942036"/>
    <w:rsid w:val="009447BA"/>
    <w:rsid w:val="0094645A"/>
    <w:rsid w:val="00946911"/>
    <w:rsid w:val="00946B2A"/>
    <w:rsid w:val="00946D03"/>
    <w:rsid w:val="00947783"/>
    <w:rsid w:val="00947813"/>
    <w:rsid w:val="00947892"/>
    <w:rsid w:val="0095053A"/>
    <w:rsid w:val="0095064B"/>
    <w:rsid w:val="00950A8D"/>
    <w:rsid w:val="00950AD1"/>
    <w:rsid w:val="00951002"/>
    <w:rsid w:val="00951008"/>
    <w:rsid w:val="009513B7"/>
    <w:rsid w:val="0095173D"/>
    <w:rsid w:val="00951DBB"/>
    <w:rsid w:val="0095209C"/>
    <w:rsid w:val="00952213"/>
    <w:rsid w:val="009525B6"/>
    <w:rsid w:val="009526B2"/>
    <w:rsid w:val="00953016"/>
    <w:rsid w:val="00953502"/>
    <w:rsid w:val="00953EB0"/>
    <w:rsid w:val="00954051"/>
    <w:rsid w:val="009547F4"/>
    <w:rsid w:val="00954B7B"/>
    <w:rsid w:val="00955A9C"/>
    <w:rsid w:val="00955EEE"/>
    <w:rsid w:val="009563E3"/>
    <w:rsid w:val="009564D9"/>
    <w:rsid w:val="009565D0"/>
    <w:rsid w:val="00956635"/>
    <w:rsid w:val="00956644"/>
    <w:rsid w:val="00956E2E"/>
    <w:rsid w:val="00956EC7"/>
    <w:rsid w:val="0095731E"/>
    <w:rsid w:val="009573EA"/>
    <w:rsid w:val="009579CB"/>
    <w:rsid w:val="00957C0D"/>
    <w:rsid w:val="00957F0A"/>
    <w:rsid w:val="00957F53"/>
    <w:rsid w:val="009604DA"/>
    <w:rsid w:val="009606B8"/>
    <w:rsid w:val="00961346"/>
    <w:rsid w:val="009613BB"/>
    <w:rsid w:val="0096180A"/>
    <w:rsid w:val="009619DE"/>
    <w:rsid w:val="0096201F"/>
    <w:rsid w:val="0096239C"/>
    <w:rsid w:val="00962EBB"/>
    <w:rsid w:val="009634B1"/>
    <w:rsid w:val="0096379F"/>
    <w:rsid w:val="009640ED"/>
    <w:rsid w:val="00964745"/>
    <w:rsid w:val="009648F1"/>
    <w:rsid w:val="009652EB"/>
    <w:rsid w:val="00965913"/>
    <w:rsid w:val="00965A79"/>
    <w:rsid w:val="00965EDA"/>
    <w:rsid w:val="0096652C"/>
    <w:rsid w:val="0096665B"/>
    <w:rsid w:val="009666E1"/>
    <w:rsid w:val="00966754"/>
    <w:rsid w:val="00966B72"/>
    <w:rsid w:val="00966BD8"/>
    <w:rsid w:val="00966DD5"/>
    <w:rsid w:val="00966FDB"/>
    <w:rsid w:val="009706EB"/>
    <w:rsid w:val="00970BC3"/>
    <w:rsid w:val="00970C0E"/>
    <w:rsid w:val="00971587"/>
    <w:rsid w:val="00971D7C"/>
    <w:rsid w:val="00971F52"/>
    <w:rsid w:val="009724EF"/>
    <w:rsid w:val="0097270A"/>
    <w:rsid w:val="00972734"/>
    <w:rsid w:val="0097277B"/>
    <w:rsid w:val="009728EF"/>
    <w:rsid w:val="00972C63"/>
    <w:rsid w:val="00972E27"/>
    <w:rsid w:val="00973421"/>
    <w:rsid w:val="00973618"/>
    <w:rsid w:val="00973EC3"/>
    <w:rsid w:val="009742A1"/>
    <w:rsid w:val="009743E1"/>
    <w:rsid w:val="0097482D"/>
    <w:rsid w:val="00974B25"/>
    <w:rsid w:val="00974EB3"/>
    <w:rsid w:val="00974FA0"/>
    <w:rsid w:val="009757F4"/>
    <w:rsid w:val="00975926"/>
    <w:rsid w:val="009759EF"/>
    <w:rsid w:val="00975E04"/>
    <w:rsid w:val="009762D7"/>
    <w:rsid w:val="0097633E"/>
    <w:rsid w:val="009763F2"/>
    <w:rsid w:val="009766BA"/>
    <w:rsid w:val="00977DEA"/>
    <w:rsid w:val="00977F99"/>
    <w:rsid w:val="00980A35"/>
    <w:rsid w:val="00980AFD"/>
    <w:rsid w:val="0098149B"/>
    <w:rsid w:val="009814CB"/>
    <w:rsid w:val="009816A4"/>
    <w:rsid w:val="00981A89"/>
    <w:rsid w:val="00982480"/>
    <w:rsid w:val="009824F7"/>
    <w:rsid w:val="009834C7"/>
    <w:rsid w:val="0098385F"/>
    <w:rsid w:val="00983D69"/>
    <w:rsid w:val="0098454D"/>
    <w:rsid w:val="0098456F"/>
    <w:rsid w:val="00984719"/>
    <w:rsid w:val="00984811"/>
    <w:rsid w:val="00984814"/>
    <w:rsid w:val="00984974"/>
    <w:rsid w:val="00985BBB"/>
    <w:rsid w:val="00985DDF"/>
    <w:rsid w:val="00986045"/>
    <w:rsid w:val="0098613A"/>
    <w:rsid w:val="00986269"/>
    <w:rsid w:val="0098681E"/>
    <w:rsid w:val="0098721F"/>
    <w:rsid w:val="00987E1E"/>
    <w:rsid w:val="0099030A"/>
    <w:rsid w:val="0099039D"/>
    <w:rsid w:val="009904E2"/>
    <w:rsid w:val="0099061A"/>
    <w:rsid w:val="00990780"/>
    <w:rsid w:val="009909F7"/>
    <w:rsid w:val="00990C8D"/>
    <w:rsid w:val="009912C5"/>
    <w:rsid w:val="00991C6B"/>
    <w:rsid w:val="0099204C"/>
    <w:rsid w:val="0099285E"/>
    <w:rsid w:val="00993835"/>
    <w:rsid w:val="009940AD"/>
    <w:rsid w:val="009944FF"/>
    <w:rsid w:val="009946F9"/>
    <w:rsid w:val="00995796"/>
    <w:rsid w:val="009958CC"/>
    <w:rsid w:val="009961BD"/>
    <w:rsid w:val="00996874"/>
    <w:rsid w:val="00996D40"/>
    <w:rsid w:val="00997599"/>
    <w:rsid w:val="0099770D"/>
    <w:rsid w:val="009A0057"/>
    <w:rsid w:val="009A041D"/>
    <w:rsid w:val="009A047D"/>
    <w:rsid w:val="009A07E5"/>
    <w:rsid w:val="009A0958"/>
    <w:rsid w:val="009A0BC8"/>
    <w:rsid w:val="009A0D19"/>
    <w:rsid w:val="009A0E3C"/>
    <w:rsid w:val="009A12D4"/>
    <w:rsid w:val="009A1A13"/>
    <w:rsid w:val="009A204E"/>
    <w:rsid w:val="009A24BC"/>
    <w:rsid w:val="009A298D"/>
    <w:rsid w:val="009A299A"/>
    <w:rsid w:val="009A2AEA"/>
    <w:rsid w:val="009A30D6"/>
    <w:rsid w:val="009A30FA"/>
    <w:rsid w:val="009A3609"/>
    <w:rsid w:val="009A38D1"/>
    <w:rsid w:val="009A3CB0"/>
    <w:rsid w:val="009A3EE7"/>
    <w:rsid w:val="009A427E"/>
    <w:rsid w:val="009A4659"/>
    <w:rsid w:val="009A4E86"/>
    <w:rsid w:val="009A535A"/>
    <w:rsid w:val="009A568B"/>
    <w:rsid w:val="009A5840"/>
    <w:rsid w:val="009A5D69"/>
    <w:rsid w:val="009A64F1"/>
    <w:rsid w:val="009A6876"/>
    <w:rsid w:val="009A695B"/>
    <w:rsid w:val="009A6CFE"/>
    <w:rsid w:val="009A6E45"/>
    <w:rsid w:val="009A6EED"/>
    <w:rsid w:val="009A70C0"/>
    <w:rsid w:val="009A751E"/>
    <w:rsid w:val="009A7CB3"/>
    <w:rsid w:val="009B072E"/>
    <w:rsid w:val="009B18D3"/>
    <w:rsid w:val="009B1E7E"/>
    <w:rsid w:val="009B1F01"/>
    <w:rsid w:val="009B2333"/>
    <w:rsid w:val="009B2D13"/>
    <w:rsid w:val="009B2F7B"/>
    <w:rsid w:val="009B3452"/>
    <w:rsid w:val="009B35ED"/>
    <w:rsid w:val="009B3619"/>
    <w:rsid w:val="009B38EB"/>
    <w:rsid w:val="009B3F1B"/>
    <w:rsid w:val="009B41D7"/>
    <w:rsid w:val="009B4622"/>
    <w:rsid w:val="009B4BDE"/>
    <w:rsid w:val="009B4F62"/>
    <w:rsid w:val="009B4FB0"/>
    <w:rsid w:val="009B54D8"/>
    <w:rsid w:val="009B58DB"/>
    <w:rsid w:val="009B5C8E"/>
    <w:rsid w:val="009B629B"/>
    <w:rsid w:val="009B6366"/>
    <w:rsid w:val="009B6AAE"/>
    <w:rsid w:val="009B760C"/>
    <w:rsid w:val="009B79F3"/>
    <w:rsid w:val="009B7B0D"/>
    <w:rsid w:val="009B7C20"/>
    <w:rsid w:val="009C01E0"/>
    <w:rsid w:val="009C0452"/>
    <w:rsid w:val="009C0478"/>
    <w:rsid w:val="009C0737"/>
    <w:rsid w:val="009C1CF3"/>
    <w:rsid w:val="009C2178"/>
    <w:rsid w:val="009C24C4"/>
    <w:rsid w:val="009C274A"/>
    <w:rsid w:val="009C2FEE"/>
    <w:rsid w:val="009C3050"/>
    <w:rsid w:val="009C388E"/>
    <w:rsid w:val="009C3ECA"/>
    <w:rsid w:val="009C48C4"/>
    <w:rsid w:val="009C5519"/>
    <w:rsid w:val="009C6400"/>
    <w:rsid w:val="009C650F"/>
    <w:rsid w:val="009C6C27"/>
    <w:rsid w:val="009C6EFA"/>
    <w:rsid w:val="009C7287"/>
    <w:rsid w:val="009D0C18"/>
    <w:rsid w:val="009D15E4"/>
    <w:rsid w:val="009D1CEA"/>
    <w:rsid w:val="009D1E0D"/>
    <w:rsid w:val="009D1E10"/>
    <w:rsid w:val="009D20D2"/>
    <w:rsid w:val="009D24F3"/>
    <w:rsid w:val="009D3373"/>
    <w:rsid w:val="009D352C"/>
    <w:rsid w:val="009D3614"/>
    <w:rsid w:val="009D3642"/>
    <w:rsid w:val="009D3A90"/>
    <w:rsid w:val="009D3E23"/>
    <w:rsid w:val="009D3FE6"/>
    <w:rsid w:val="009D4012"/>
    <w:rsid w:val="009D401C"/>
    <w:rsid w:val="009D413F"/>
    <w:rsid w:val="009D4520"/>
    <w:rsid w:val="009D4E8A"/>
    <w:rsid w:val="009D4FEF"/>
    <w:rsid w:val="009D5689"/>
    <w:rsid w:val="009D6E12"/>
    <w:rsid w:val="009D7562"/>
    <w:rsid w:val="009D7DDE"/>
    <w:rsid w:val="009D7DF0"/>
    <w:rsid w:val="009D7F8C"/>
    <w:rsid w:val="009E04D9"/>
    <w:rsid w:val="009E0647"/>
    <w:rsid w:val="009E0A78"/>
    <w:rsid w:val="009E1351"/>
    <w:rsid w:val="009E1660"/>
    <w:rsid w:val="009E1B50"/>
    <w:rsid w:val="009E2218"/>
    <w:rsid w:val="009E2C8E"/>
    <w:rsid w:val="009E396E"/>
    <w:rsid w:val="009E4095"/>
    <w:rsid w:val="009E49B0"/>
    <w:rsid w:val="009E4C34"/>
    <w:rsid w:val="009E584B"/>
    <w:rsid w:val="009E5E8B"/>
    <w:rsid w:val="009E5F75"/>
    <w:rsid w:val="009E5FB9"/>
    <w:rsid w:val="009E62A7"/>
    <w:rsid w:val="009E6592"/>
    <w:rsid w:val="009E6621"/>
    <w:rsid w:val="009E6EEC"/>
    <w:rsid w:val="009E7165"/>
    <w:rsid w:val="009E729E"/>
    <w:rsid w:val="009E7353"/>
    <w:rsid w:val="009E7C1B"/>
    <w:rsid w:val="009E7EE5"/>
    <w:rsid w:val="009E7F40"/>
    <w:rsid w:val="009F01CD"/>
    <w:rsid w:val="009F0733"/>
    <w:rsid w:val="009F09E9"/>
    <w:rsid w:val="009F0F75"/>
    <w:rsid w:val="009F11B1"/>
    <w:rsid w:val="009F1672"/>
    <w:rsid w:val="009F18F4"/>
    <w:rsid w:val="009F203E"/>
    <w:rsid w:val="009F22CA"/>
    <w:rsid w:val="009F31B7"/>
    <w:rsid w:val="009F4416"/>
    <w:rsid w:val="009F457E"/>
    <w:rsid w:val="009F47EC"/>
    <w:rsid w:val="009F4CFE"/>
    <w:rsid w:val="009F542B"/>
    <w:rsid w:val="009F57ED"/>
    <w:rsid w:val="009F5B7C"/>
    <w:rsid w:val="009F5B82"/>
    <w:rsid w:val="009F5CDB"/>
    <w:rsid w:val="009F5F9B"/>
    <w:rsid w:val="009F6CE1"/>
    <w:rsid w:val="009F6D8A"/>
    <w:rsid w:val="009F6E71"/>
    <w:rsid w:val="009F71B9"/>
    <w:rsid w:val="009F7552"/>
    <w:rsid w:val="009F7A16"/>
    <w:rsid w:val="009F7EE6"/>
    <w:rsid w:val="00A0049A"/>
    <w:rsid w:val="00A00DFA"/>
    <w:rsid w:val="00A01CE8"/>
    <w:rsid w:val="00A01D40"/>
    <w:rsid w:val="00A01FB4"/>
    <w:rsid w:val="00A020C8"/>
    <w:rsid w:val="00A021B6"/>
    <w:rsid w:val="00A02371"/>
    <w:rsid w:val="00A02618"/>
    <w:rsid w:val="00A026A6"/>
    <w:rsid w:val="00A027EB"/>
    <w:rsid w:val="00A02D98"/>
    <w:rsid w:val="00A03581"/>
    <w:rsid w:val="00A03C5B"/>
    <w:rsid w:val="00A03D9F"/>
    <w:rsid w:val="00A04100"/>
    <w:rsid w:val="00A04ADD"/>
    <w:rsid w:val="00A04CB2"/>
    <w:rsid w:val="00A04F83"/>
    <w:rsid w:val="00A05475"/>
    <w:rsid w:val="00A05C54"/>
    <w:rsid w:val="00A06033"/>
    <w:rsid w:val="00A0651D"/>
    <w:rsid w:val="00A0696F"/>
    <w:rsid w:val="00A073E8"/>
    <w:rsid w:val="00A077F9"/>
    <w:rsid w:val="00A07B65"/>
    <w:rsid w:val="00A07C13"/>
    <w:rsid w:val="00A07E88"/>
    <w:rsid w:val="00A10084"/>
    <w:rsid w:val="00A1026A"/>
    <w:rsid w:val="00A1043C"/>
    <w:rsid w:val="00A10ADD"/>
    <w:rsid w:val="00A10F4B"/>
    <w:rsid w:val="00A1148D"/>
    <w:rsid w:val="00A1185C"/>
    <w:rsid w:val="00A11A9D"/>
    <w:rsid w:val="00A11C2C"/>
    <w:rsid w:val="00A1233C"/>
    <w:rsid w:val="00A12378"/>
    <w:rsid w:val="00A12708"/>
    <w:rsid w:val="00A12EFF"/>
    <w:rsid w:val="00A1306C"/>
    <w:rsid w:val="00A1312A"/>
    <w:rsid w:val="00A13272"/>
    <w:rsid w:val="00A13305"/>
    <w:rsid w:val="00A1330C"/>
    <w:rsid w:val="00A137F8"/>
    <w:rsid w:val="00A13910"/>
    <w:rsid w:val="00A1395C"/>
    <w:rsid w:val="00A1417D"/>
    <w:rsid w:val="00A1493E"/>
    <w:rsid w:val="00A149D6"/>
    <w:rsid w:val="00A14B70"/>
    <w:rsid w:val="00A1517E"/>
    <w:rsid w:val="00A161F2"/>
    <w:rsid w:val="00A16993"/>
    <w:rsid w:val="00A16A22"/>
    <w:rsid w:val="00A16D4E"/>
    <w:rsid w:val="00A17B6E"/>
    <w:rsid w:val="00A17C34"/>
    <w:rsid w:val="00A17DC2"/>
    <w:rsid w:val="00A20794"/>
    <w:rsid w:val="00A21305"/>
    <w:rsid w:val="00A21AA3"/>
    <w:rsid w:val="00A21DF4"/>
    <w:rsid w:val="00A2239D"/>
    <w:rsid w:val="00A22E5B"/>
    <w:rsid w:val="00A22F18"/>
    <w:rsid w:val="00A231AD"/>
    <w:rsid w:val="00A232C4"/>
    <w:rsid w:val="00A236A9"/>
    <w:rsid w:val="00A23E20"/>
    <w:rsid w:val="00A24339"/>
    <w:rsid w:val="00A2484F"/>
    <w:rsid w:val="00A24A27"/>
    <w:rsid w:val="00A24BF6"/>
    <w:rsid w:val="00A252B2"/>
    <w:rsid w:val="00A25E53"/>
    <w:rsid w:val="00A262EA"/>
    <w:rsid w:val="00A27103"/>
    <w:rsid w:val="00A27137"/>
    <w:rsid w:val="00A2719D"/>
    <w:rsid w:val="00A271F6"/>
    <w:rsid w:val="00A278CE"/>
    <w:rsid w:val="00A300B3"/>
    <w:rsid w:val="00A302BE"/>
    <w:rsid w:val="00A305C4"/>
    <w:rsid w:val="00A306DF"/>
    <w:rsid w:val="00A313CA"/>
    <w:rsid w:val="00A3153D"/>
    <w:rsid w:val="00A315F2"/>
    <w:rsid w:val="00A321F8"/>
    <w:rsid w:val="00A3262F"/>
    <w:rsid w:val="00A32A24"/>
    <w:rsid w:val="00A32BAD"/>
    <w:rsid w:val="00A3304E"/>
    <w:rsid w:val="00A33B90"/>
    <w:rsid w:val="00A33F4A"/>
    <w:rsid w:val="00A34038"/>
    <w:rsid w:val="00A3452D"/>
    <w:rsid w:val="00A346C5"/>
    <w:rsid w:val="00A3536F"/>
    <w:rsid w:val="00A3552E"/>
    <w:rsid w:val="00A35570"/>
    <w:rsid w:val="00A35A91"/>
    <w:rsid w:val="00A35E41"/>
    <w:rsid w:val="00A364F2"/>
    <w:rsid w:val="00A36ABB"/>
    <w:rsid w:val="00A36EE3"/>
    <w:rsid w:val="00A36EFF"/>
    <w:rsid w:val="00A36FF5"/>
    <w:rsid w:val="00A37637"/>
    <w:rsid w:val="00A37C0F"/>
    <w:rsid w:val="00A40402"/>
    <w:rsid w:val="00A40A6B"/>
    <w:rsid w:val="00A414EC"/>
    <w:rsid w:val="00A41AB1"/>
    <w:rsid w:val="00A41D0D"/>
    <w:rsid w:val="00A4223B"/>
    <w:rsid w:val="00A4225C"/>
    <w:rsid w:val="00A4251F"/>
    <w:rsid w:val="00A42AA9"/>
    <w:rsid w:val="00A433E4"/>
    <w:rsid w:val="00A434B8"/>
    <w:rsid w:val="00A43DBA"/>
    <w:rsid w:val="00A4413B"/>
    <w:rsid w:val="00A44143"/>
    <w:rsid w:val="00A443F8"/>
    <w:rsid w:val="00A44636"/>
    <w:rsid w:val="00A447DB"/>
    <w:rsid w:val="00A4486B"/>
    <w:rsid w:val="00A44B97"/>
    <w:rsid w:val="00A44F2C"/>
    <w:rsid w:val="00A452A6"/>
    <w:rsid w:val="00A4574A"/>
    <w:rsid w:val="00A45FE8"/>
    <w:rsid w:val="00A4735D"/>
    <w:rsid w:val="00A47F11"/>
    <w:rsid w:val="00A505CF"/>
    <w:rsid w:val="00A505E1"/>
    <w:rsid w:val="00A513F1"/>
    <w:rsid w:val="00A5148F"/>
    <w:rsid w:val="00A5199D"/>
    <w:rsid w:val="00A519DB"/>
    <w:rsid w:val="00A53693"/>
    <w:rsid w:val="00A536C6"/>
    <w:rsid w:val="00A53930"/>
    <w:rsid w:val="00A53965"/>
    <w:rsid w:val="00A53AAF"/>
    <w:rsid w:val="00A54186"/>
    <w:rsid w:val="00A54239"/>
    <w:rsid w:val="00A5424F"/>
    <w:rsid w:val="00A54782"/>
    <w:rsid w:val="00A547C1"/>
    <w:rsid w:val="00A54B80"/>
    <w:rsid w:val="00A55693"/>
    <w:rsid w:val="00A55700"/>
    <w:rsid w:val="00A55C14"/>
    <w:rsid w:val="00A55DC6"/>
    <w:rsid w:val="00A565E3"/>
    <w:rsid w:val="00A56B1E"/>
    <w:rsid w:val="00A56C13"/>
    <w:rsid w:val="00A56C77"/>
    <w:rsid w:val="00A5721E"/>
    <w:rsid w:val="00A5733C"/>
    <w:rsid w:val="00A57A21"/>
    <w:rsid w:val="00A57A4D"/>
    <w:rsid w:val="00A57B3E"/>
    <w:rsid w:val="00A57BC3"/>
    <w:rsid w:val="00A603D5"/>
    <w:rsid w:val="00A606A0"/>
    <w:rsid w:val="00A60AAC"/>
    <w:rsid w:val="00A60ED1"/>
    <w:rsid w:val="00A612B5"/>
    <w:rsid w:val="00A6161F"/>
    <w:rsid w:val="00A62058"/>
    <w:rsid w:val="00A62182"/>
    <w:rsid w:val="00A623AF"/>
    <w:rsid w:val="00A627D3"/>
    <w:rsid w:val="00A62885"/>
    <w:rsid w:val="00A62E80"/>
    <w:rsid w:val="00A6318A"/>
    <w:rsid w:val="00A63293"/>
    <w:rsid w:val="00A635EB"/>
    <w:rsid w:val="00A63D7B"/>
    <w:rsid w:val="00A63FA6"/>
    <w:rsid w:val="00A644E1"/>
    <w:rsid w:val="00A654F3"/>
    <w:rsid w:val="00A656FE"/>
    <w:rsid w:val="00A6660D"/>
    <w:rsid w:val="00A66B67"/>
    <w:rsid w:val="00A66F21"/>
    <w:rsid w:val="00A66FC9"/>
    <w:rsid w:val="00A67332"/>
    <w:rsid w:val="00A67744"/>
    <w:rsid w:val="00A67837"/>
    <w:rsid w:val="00A70EBF"/>
    <w:rsid w:val="00A71498"/>
    <w:rsid w:val="00A71BDE"/>
    <w:rsid w:val="00A71D3E"/>
    <w:rsid w:val="00A71FCB"/>
    <w:rsid w:val="00A72196"/>
    <w:rsid w:val="00A722BB"/>
    <w:rsid w:val="00A72CDA"/>
    <w:rsid w:val="00A72E97"/>
    <w:rsid w:val="00A73062"/>
    <w:rsid w:val="00A732E6"/>
    <w:rsid w:val="00A7349E"/>
    <w:rsid w:val="00A7357E"/>
    <w:rsid w:val="00A73D08"/>
    <w:rsid w:val="00A74220"/>
    <w:rsid w:val="00A74451"/>
    <w:rsid w:val="00A74647"/>
    <w:rsid w:val="00A74857"/>
    <w:rsid w:val="00A74D09"/>
    <w:rsid w:val="00A74DC7"/>
    <w:rsid w:val="00A74F0F"/>
    <w:rsid w:val="00A7537C"/>
    <w:rsid w:val="00A753D9"/>
    <w:rsid w:val="00A75E7A"/>
    <w:rsid w:val="00A75FBE"/>
    <w:rsid w:val="00A76158"/>
    <w:rsid w:val="00A76186"/>
    <w:rsid w:val="00A76F7B"/>
    <w:rsid w:val="00A76F96"/>
    <w:rsid w:val="00A7771E"/>
    <w:rsid w:val="00A77B04"/>
    <w:rsid w:val="00A77BE6"/>
    <w:rsid w:val="00A80E47"/>
    <w:rsid w:val="00A811DB"/>
    <w:rsid w:val="00A8126F"/>
    <w:rsid w:val="00A8156A"/>
    <w:rsid w:val="00A81673"/>
    <w:rsid w:val="00A82D22"/>
    <w:rsid w:val="00A82F87"/>
    <w:rsid w:val="00A8335A"/>
    <w:rsid w:val="00A8338F"/>
    <w:rsid w:val="00A83A02"/>
    <w:rsid w:val="00A83ADB"/>
    <w:rsid w:val="00A83CE1"/>
    <w:rsid w:val="00A83F9F"/>
    <w:rsid w:val="00A841DD"/>
    <w:rsid w:val="00A84215"/>
    <w:rsid w:val="00A8422F"/>
    <w:rsid w:val="00A8447A"/>
    <w:rsid w:val="00A845C4"/>
    <w:rsid w:val="00A8474A"/>
    <w:rsid w:val="00A84C56"/>
    <w:rsid w:val="00A8519A"/>
    <w:rsid w:val="00A855D6"/>
    <w:rsid w:val="00A856ED"/>
    <w:rsid w:val="00A85D14"/>
    <w:rsid w:val="00A85DA8"/>
    <w:rsid w:val="00A86960"/>
    <w:rsid w:val="00A86B27"/>
    <w:rsid w:val="00A86D6E"/>
    <w:rsid w:val="00A90693"/>
    <w:rsid w:val="00A906F9"/>
    <w:rsid w:val="00A90C4A"/>
    <w:rsid w:val="00A90E00"/>
    <w:rsid w:val="00A90E2E"/>
    <w:rsid w:val="00A9150E"/>
    <w:rsid w:val="00A91DD4"/>
    <w:rsid w:val="00A92134"/>
    <w:rsid w:val="00A92757"/>
    <w:rsid w:val="00A92881"/>
    <w:rsid w:val="00A92BE8"/>
    <w:rsid w:val="00A92CE1"/>
    <w:rsid w:val="00A936F5"/>
    <w:rsid w:val="00A93D40"/>
    <w:rsid w:val="00A9486B"/>
    <w:rsid w:val="00A95266"/>
    <w:rsid w:val="00A955EE"/>
    <w:rsid w:val="00A95E97"/>
    <w:rsid w:val="00A95EC3"/>
    <w:rsid w:val="00A95F72"/>
    <w:rsid w:val="00A96209"/>
    <w:rsid w:val="00A96CE3"/>
    <w:rsid w:val="00A96F37"/>
    <w:rsid w:val="00A97987"/>
    <w:rsid w:val="00AA0637"/>
    <w:rsid w:val="00AA086E"/>
    <w:rsid w:val="00AA1342"/>
    <w:rsid w:val="00AA16F3"/>
    <w:rsid w:val="00AA1B12"/>
    <w:rsid w:val="00AA2125"/>
    <w:rsid w:val="00AA30D7"/>
    <w:rsid w:val="00AA37C7"/>
    <w:rsid w:val="00AA3864"/>
    <w:rsid w:val="00AA3CF4"/>
    <w:rsid w:val="00AA3E65"/>
    <w:rsid w:val="00AA49DD"/>
    <w:rsid w:val="00AA567A"/>
    <w:rsid w:val="00AA5E73"/>
    <w:rsid w:val="00AA6330"/>
    <w:rsid w:val="00AA641D"/>
    <w:rsid w:val="00AA67CD"/>
    <w:rsid w:val="00AA6B56"/>
    <w:rsid w:val="00AA730E"/>
    <w:rsid w:val="00AA77AD"/>
    <w:rsid w:val="00AA7F24"/>
    <w:rsid w:val="00AA7F58"/>
    <w:rsid w:val="00AB00C0"/>
    <w:rsid w:val="00AB0ACD"/>
    <w:rsid w:val="00AB0E5B"/>
    <w:rsid w:val="00AB10E4"/>
    <w:rsid w:val="00AB12DD"/>
    <w:rsid w:val="00AB1A53"/>
    <w:rsid w:val="00AB1B87"/>
    <w:rsid w:val="00AB2283"/>
    <w:rsid w:val="00AB24B6"/>
    <w:rsid w:val="00AB25CA"/>
    <w:rsid w:val="00AB2B8A"/>
    <w:rsid w:val="00AB37C9"/>
    <w:rsid w:val="00AB386D"/>
    <w:rsid w:val="00AB3B3E"/>
    <w:rsid w:val="00AB3C12"/>
    <w:rsid w:val="00AB4042"/>
    <w:rsid w:val="00AB45AA"/>
    <w:rsid w:val="00AB4CF4"/>
    <w:rsid w:val="00AB57AB"/>
    <w:rsid w:val="00AB5935"/>
    <w:rsid w:val="00AB59B1"/>
    <w:rsid w:val="00AB5BD7"/>
    <w:rsid w:val="00AB5DFB"/>
    <w:rsid w:val="00AB5EDB"/>
    <w:rsid w:val="00AB629B"/>
    <w:rsid w:val="00AB683A"/>
    <w:rsid w:val="00AB6B34"/>
    <w:rsid w:val="00AB6CB4"/>
    <w:rsid w:val="00AB6E85"/>
    <w:rsid w:val="00AB70BF"/>
    <w:rsid w:val="00AB7316"/>
    <w:rsid w:val="00AB7508"/>
    <w:rsid w:val="00AB7C06"/>
    <w:rsid w:val="00AB7E86"/>
    <w:rsid w:val="00AC1A32"/>
    <w:rsid w:val="00AC1F92"/>
    <w:rsid w:val="00AC258B"/>
    <w:rsid w:val="00AC2714"/>
    <w:rsid w:val="00AC27F9"/>
    <w:rsid w:val="00AC3273"/>
    <w:rsid w:val="00AC4B72"/>
    <w:rsid w:val="00AC4CF2"/>
    <w:rsid w:val="00AC4FE2"/>
    <w:rsid w:val="00AC516D"/>
    <w:rsid w:val="00AC52EE"/>
    <w:rsid w:val="00AC543A"/>
    <w:rsid w:val="00AC54CB"/>
    <w:rsid w:val="00AC5901"/>
    <w:rsid w:val="00AC613F"/>
    <w:rsid w:val="00AC6612"/>
    <w:rsid w:val="00AC6789"/>
    <w:rsid w:val="00AC682F"/>
    <w:rsid w:val="00AC720B"/>
    <w:rsid w:val="00AC72B0"/>
    <w:rsid w:val="00AC7A27"/>
    <w:rsid w:val="00AC7BF7"/>
    <w:rsid w:val="00AD018E"/>
    <w:rsid w:val="00AD027E"/>
    <w:rsid w:val="00AD05A4"/>
    <w:rsid w:val="00AD0F76"/>
    <w:rsid w:val="00AD1B0A"/>
    <w:rsid w:val="00AD1F8C"/>
    <w:rsid w:val="00AD1FF6"/>
    <w:rsid w:val="00AD226A"/>
    <w:rsid w:val="00AD27E5"/>
    <w:rsid w:val="00AD290F"/>
    <w:rsid w:val="00AD293E"/>
    <w:rsid w:val="00AD2A8C"/>
    <w:rsid w:val="00AD3079"/>
    <w:rsid w:val="00AD3081"/>
    <w:rsid w:val="00AD379B"/>
    <w:rsid w:val="00AD3808"/>
    <w:rsid w:val="00AD3FD6"/>
    <w:rsid w:val="00AD460F"/>
    <w:rsid w:val="00AD5289"/>
    <w:rsid w:val="00AD54F3"/>
    <w:rsid w:val="00AD563A"/>
    <w:rsid w:val="00AD664A"/>
    <w:rsid w:val="00AD6A18"/>
    <w:rsid w:val="00AD6B03"/>
    <w:rsid w:val="00AD6ED4"/>
    <w:rsid w:val="00AD6ED8"/>
    <w:rsid w:val="00AD7287"/>
    <w:rsid w:val="00AD7442"/>
    <w:rsid w:val="00AD75B9"/>
    <w:rsid w:val="00AD76DC"/>
    <w:rsid w:val="00AD7FBE"/>
    <w:rsid w:val="00AE06BB"/>
    <w:rsid w:val="00AE06BD"/>
    <w:rsid w:val="00AE0742"/>
    <w:rsid w:val="00AE0788"/>
    <w:rsid w:val="00AE09D4"/>
    <w:rsid w:val="00AE0A09"/>
    <w:rsid w:val="00AE0C2C"/>
    <w:rsid w:val="00AE1071"/>
    <w:rsid w:val="00AE1105"/>
    <w:rsid w:val="00AE141E"/>
    <w:rsid w:val="00AE15D7"/>
    <w:rsid w:val="00AE1AB6"/>
    <w:rsid w:val="00AE1EC7"/>
    <w:rsid w:val="00AE20EE"/>
    <w:rsid w:val="00AE2648"/>
    <w:rsid w:val="00AE28DC"/>
    <w:rsid w:val="00AE2DE7"/>
    <w:rsid w:val="00AE2F62"/>
    <w:rsid w:val="00AE2F93"/>
    <w:rsid w:val="00AE2FC3"/>
    <w:rsid w:val="00AE3467"/>
    <w:rsid w:val="00AE3762"/>
    <w:rsid w:val="00AE393B"/>
    <w:rsid w:val="00AE3F59"/>
    <w:rsid w:val="00AE4279"/>
    <w:rsid w:val="00AE4B8B"/>
    <w:rsid w:val="00AE5671"/>
    <w:rsid w:val="00AE575E"/>
    <w:rsid w:val="00AE5D9A"/>
    <w:rsid w:val="00AE697B"/>
    <w:rsid w:val="00AE6AF3"/>
    <w:rsid w:val="00AE6C5B"/>
    <w:rsid w:val="00AE6C74"/>
    <w:rsid w:val="00AE6CAA"/>
    <w:rsid w:val="00AE76A7"/>
    <w:rsid w:val="00AE76E7"/>
    <w:rsid w:val="00AE77FC"/>
    <w:rsid w:val="00AE7ED6"/>
    <w:rsid w:val="00AF019C"/>
    <w:rsid w:val="00AF13D4"/>
    <w:rsid w:val="00AF14AE"/>
    <w:rsid w:val="00AF1B1B"/>
    <w:rsid w:val="00AF1EE6"/>
    <w:rsid w:val="00AF1F71"/>
    <w:rsid w:val="00AF1FA6"/>
    <w:rsid w:val="00AF3178"/>
    <w:rsid w:val="00AF32E1"/>
    <w:rsid w:val="00AF34B7"/>
    <w:rsid w:val="00AF3B29"/>
    <w:rsid w:val="00AF405D"/>
    <w:rsid w:val="00AF43B3"/>
    <w:rsid w:val="00AF44FF"/>
    <w:rsid w:val="00AF4C26"/>
    <w:rsid w:val="00AF4DC4"/>
    <w:rsid w:val="00AF518B"/>
    <w:rsid w:val="00AF55AE"/>
    <w:rsid w:val="00AF5667"/>
    <w:rsid w:val="00AF5765"/>
    <w:rsid w:val="00AF5ABE"/>
    <w:rsid w:val="00AF5F44"/>
    <w:rsid w:val="00AF6916"/>
    <w:rsid w:val="00AF6DF1"/>
    <w:rsid w:val="00AF6FC2"/>
    <w:rsid w:val="00AF7128"/>
    <w:rsid w:val="00B00A77"/>
    <w:rsid w:val="00B00ACF"/>
    <w:rsid w:val="00B00B1D"/>
    <w:rsid w:val="00B01081"/>
    <w:rsid w:val="00B01572"/>
    <w:rsid w:val="00B01BC7"/>
    <w:rsid w:val="00B01EE3"/>
    <w:rsid w:val="00B0278F"/>
    <w:rsid w:val="00B02B76"/>
    <w:rsid w:val="00B03138"/>
    <w:rsid w:val="00B03290"/>
    <w:rsid w:val="00B053B0"/>
    <w:rsid w:val="00B053BF"/>
    <w:rsid w:val="00B05BFB"/>
    <w:rsid w:val="00B05E03"/>
    <w:rsid w:val="00B05E75"/>
    <w:rsid w:val="00B06F0D"/>
    <w:rsid w:val="00B0752F"/>
    <w:rsid w:val="00B077AB"/>
    <w:rsid w:val="00B07935"/>
    <w:rsid w:val="00B10713"/>
    <w:rsid w:val="00B10745"/>
    <w:rsid w:val="00B10970"/>
    <w:rsid w:val="00B11540"/>
    <w:rsid w:val="00B11671"/>
    <w:rsid w:val="00B1198D"/>
    <w:rsid w:val="00B11C3C"/>
    <w:rsid w:val="00B11F13"/>
    <w:rsid w:val="00B1244B"/>
    <w:rsid w:val="00B13089"/>
    <w:rsid w:val="00B138F2"/>
    <w:rsid w:val="00B13A7A"/>
    <w:rsid w:val="00B13F45"/>
    <w:rsid w:val="00B13FD3"/>
    <w:rsid w:val="00B142DC"/>
    <w:rsid w:val="00B14346"/>
    <w:rsid w:val="00B147DF"/>
    <w:rsid w:val="00B14DF6"/>
    <w:rsid w:val="00B14F87"/>
    <w:rsid w:val="00B1522F"/>
    <w:rsid w:val="00B15286"/>
    <w:rsid w:val="00B15609"/>
    <w:rsid w:val="00B15AC4"/>
    <w:rsid w:val="00B15BA9"/>
    <w:rsid w:val="00B15C47"/>
    <w:rsid w:val="00B1687C"/>
    <w:rsid w:val="00B169FC"/>
    <w:rsid w:val="00B1774A"/>
    <w:rsid w:val="00B17BB5"/>
    <w:rsid w:val="00B200A1"/>
    <w:rsid w:val="00B20260"/>
    <w:rsid w:val="00B202A8"/>
    <w:rsid w:val="00B20A99"/>
    <w:rsid w:val="00B20C53"/>
    <w:rsid w:val="00B20DBD"/>
    <w:rsid w:val="00B20F39"/>
    <w:rsid w:val="00B211B0"/>
    <w:rsid w:val="00B21525"/>
    <w:rsid w:val="00B21890"/>
    <w:rsid w:val="00B219CB"/>
    <w:rsid w:val="00B21A45"/>
    <w:rsid w:val="00B22224"/>
    <w:rsid w:val="00B236C6"/>
    <w:rsid w:val="00B23835"/>
    <w:rsid w:val="00B23DF6"/>
    <w:rsid w:val="00B23F72"/>
    <w:rsid w:val="00B24B11"/>
    <w:rsid w:val="00B24EB0"/>
    <w:rsid w:val="00B24F32"/>
    <w:rsid w:val="00B25025"/>
    <w:rsid w:val="00B2541E"/>
    <w:rsid w:val="00B26959"/>
    <w:rsid w:val="00B26C30"/>
    <w:rsid w:val="00B26EBD"/>
    <w:rsid w:val="00B2747B"/>
    <w:rsid w:val="00B27A5B"/>
    <w:rsid w:val="00B27D3E"/>
    <w:rsid w:val="00B27EAD"/>
    <w:rsid w:val="00B3033B"/>
    <w:rsid w:val="00B3078E"/>
    <w:rsid w:val="00B30B78"/>
    <w:rsid w:val="00B3186D"/>
    <w:rsid w:val="00B31E39"/>
    <w:rsid w:val="00B31E59"/>
    <w:rsid w:val="00B32220"/>
    <w:rsid w:val="00B32CAC"/>
    <w:rsid w:val="00B3325E"/>
    <w:rsid w:val="00B3369A"/>
    <w:rsid w:val="00B33A29"/>
    <w:rsid w:val="00B33DA8"/>
    <w:rsid w:val="00B33EF9"/>
    <w:rsid w:val="00B33F55"/>
    <w:rsid w:val="00B3403D"/>
    <w:rsid w:val="00B3464D"/>
    <w:rsid w:val="00B351F3"/>
    <w:rsid w:val="00B35FA9"/>
    <w:rsid w:val="00B37A2E"/>
    <w:rsid w:val="00B4162A"/>
    <w:rsid w:val="00B41B15"/>
    <w:rsid w:val="00B41E93"/>
    <w:rsid w:val="00B427C7"/>
    <w:rsid w:val="00B42BCA"/>
    <w:rsid w:val="00B42E32"/>
    <w:rsid w:val="00B42F00"/>
    <w:rsid w:val="00B42F95"/>
    <w:rsid w:val="00B43134"/>
    <w:rsid w:val="00B43959"/>
    <w:rsid w:val="00B44607"/>
    <w:rsid w:val="00B44790"/>
    <w:rsid w:val="00B44B7F"/>
    <w:rsid w:val="00B454D7"/>
    <w:rsid w:val="00B45573"/>
    <w:rsid w:val="00B4615B"/>
    <w:rsid w:val="00B4675C"/>
    <w:rsid w:val="00B46B62"/>
    <w:rsid w:val="00B46F09"/>
    <w:rsid w:val="00B47583"/>
    <w:rsid w:val="00B47A30"/>
    <w:rsid w:val="00B47B54"/>
    <w:rsid w:val="00B504D6"/>
    <w:rsid w:val="00B510A8"/>
    <w:rsid w:val="00B512B5"/>
    <w:rsid w:val="00B5134D"/>
    <w:rsid w:val="00B51BA3"/>
    <w:rsid w:val="00B522E4"/>
    <w:rsid w:val="00B5263F"/>
    <w:rsid w:val="00B5298F"/>
    <w:rsid w:val="00B52E08"/>
    <w:rsid w:val="00B53219"/>
    <w:rsid w:val="00B5434F"/>
    <w:rsid w:val="00B547D6"/>
    <w:rsid w:val="00B54D4A"/>
    <w:rsid w:val="00B55469"/>
    <w:rsid w:val="00B55C76"/>
    <w:rsid w:val="00B55FC2"/>
    <w:rsid w:val="00B56328"/>
    <w:rsid w:val="00B56805"/>
    <w:rsid w:val="00B56918"/>
    <w:rsid w:val="00B57C15"/>
    <w:rsid w:val="00B57FD1"/>
    <w:rsid w:val="00B603EE"/>
    <w:rsid w:val="00B605B6"/>
    <w:rsid w:val="00B612E0"/>
    <w:rsid w:val="00B61363"/>
    <w:rsid w:val="00B61410"/>
    <w:rsid w:val="00B62879"/>
    <w:rsid w:val="00B62C33"/>
    <w:rsid w:val="00B63ABA"/>
    <w:rsid w:val="00B64768"/>
    <w:rsid w:val="00B64806"/>
    <w:rsid w:val="00B64F93"/>
    <w:rsid w:val="00B65656"/>
    <w:rsid w:val="00B656A5"/>
    <w:rsid w:val="00B65861"/>
    <w:rsid w:val="00B659F4"/>
    <w:rsid w:val="00B65A58"/>
    <w:rsid w:val="00B65A72"/>
    <w:rsid w:val="00B65DC2"/>
    <w:rsid w:val="00B65DD5"/>
    <w:rsid w:val="00B66BF8"/>
    <w:rsid w:val="00B6751E"/>
    <w:rsid w:val="00B67BEE"/>
    <w:rsid w:val="00B67D27"/>
    <w:rsid w:val="00B7027C"/>
    <w:rsid w:val="00B70307"/>
    <w:rsid w:val="00B70962"/>
    <w:rsid w:val="00B70D72"/>
    <w:rsid w:val="00B70EBE"/>
    <w:rsid w:val="00B70FD2"/>
    <w:rsid w:val="00B711C9"/>
    <w:rsid w:val="00B71298"/>
    <w:rsid w:val="00B718C5"/>
    <w:rsid w:val="00B71FCE"/>
    <w:rsid w:val="00B72074"/>
    <w:rsid w:val="00B72366"/>
    <w:rsid w:val="00B7241A"/>
    <w:rsid w:val="00B72880"/>
    <w:rsid w:val="00B7330C"/>
    <w:rsid w:val="00B733D4"/>
    <w:rsid w:val="00B73564"/>
    <w:rsid w:val="00B73A99"/>
    <w:rsid w:val="00B73EB7"/>
    <w:rsid w:val="00B73FD5"/>
    <w:rsid w:val="00B743F5"/>
    <w:rsid w:val="00B746A0"/>
    <w:rsid w:val="00B756CA"/>
    <w:rsid w:val="00B7580A"/>
    <w:rsid w:val="00B75B3F"/>
    <w:rsid w:val="00B75BD9"/>
    <w:rsid w:val="00B762EC"/>
    <w:rsid w:val="00B7636C"/>
    <w:rsid w:val="00B766F6"/>
    <w:rsid w:val="00B767F7"/>
    <w:rsid w:val="00B7690D"/>
    <w:rsid w:val="00B76A34"/>
    <w:rsid w:val="00B77AF6"/>
    <w:rsid w:val="00B77DD4"/>
    <w:rsid w:val="00B77E93"/>
    <w:rsid w:val="00B8004D"/>
    <w:rsid w:val="00B80D04"/>
    <w:rsid w:val="00B80D6F"/>
    <w:rsid w:val="00B80FB9"/>
    <w:rsid w:val="00B81260"/>
    <w:rsid w:val="00B81276"/>
    <w:rsid w:val="00B816B3"/>
    <w:rsid w:val="00B81903"/>
    <w:rsid w:val="00B81C5A"/>
    <w:rsid w:val="00B82D65"/>
    <w:rsid w:val="00B83009"/>
    <w:rsid w:val="00B83024"/>
    <w:rsid w:val="00B83466"/>
    <w:rsid w:val="00B83534"/>
    <w:rsid w:val="00B835DF"/>
    <w:rsid w:val="00B847F5"/>
    <w:rsid w:val="00B84846"/>
    <w:rsid w:val="00B84A74"/>
    <w:rsid w:val="00B857F4"/>
    <w:rsid w:val="00B85B2D"/>
    <w:rsid w:val="00B86326"/>
    <w:rsid w:val="00B8696C"/>
    <w:rsid w:val="00B86C8E"/>
    <w:rsid w:val="00B86D19"/>
    <w:rsid w:val="00B877F8"/>
    <w:rsid w:val="00B8786B"/>
    <w:rsid w:val="00B90733"/>
    <w:rsid w:val="00B90ABE"/>
    <w:rsid w:val="00B91842"/>
    <w:rsid w:val="00B919B7"/>
    <w:rsid w:val="00B91E2D"/>
    <w:rsid w:val="00B9220F"/>
    <w:rsid w:val="00B929AF"/>
    <w:rsid w:val="00B93020"/>
    <w:rsid w:val="00B936E3"/>
    <w:rsid w:val="00B93710"/>
    <w:rsid w:val="00B93762"/>
    <w:rsid w:val="00B939EF"/>
    <w:rsid w:val="00B93BB5"/>
    <w:rsid w:val="00B9440A"/>
    <w:rsid w:val="00B948E5"/>
    <w:rsid w:val="00B94DCC"/>
    <w:rsid w:val="00B94E9C"/>
    <w:rsid w:val="00B95106"/>
    <w:rsid w:val="00B958F3"/>
    <w:rsid w:val="00B95F70"/>
    <w:rsid w:val="00B963EF"/>
    <w:rsid w:val="00B96468"/>
    <w:rsid w:val="00B9722A"/>
    <w:rsid w:val="00B9759E"/>
    <w:rsid w:val="00B97C6D"/>
    <w:rsid w:val="00B97E24"/>
    <w:rsid w:val="00BA0097"/>
    <w:rsid w:val="00BA0289"/>
    <w:rsid w:val="00BA2492"/>
    <w:rsid w:val="00BA262E"/>
    <w:rsid w:val="00BA26F0"/>
    <w:rsid w:val="00BA29C4"/>
    <w:rsid w:val="00BA2F67"/>
    <w:rsid w:val="00BA322F"/>
    <w:rsid w:val="00BA3950"/>
    <w:rsid w:val="00BA3E7B"/>
    <w:rsid w:val="00BA4008"/>
    <w:rsid w:val="00BA46B4"/>
    <w:rsid w:val="00BA4875"/>
    <w:rsid w:val="00BA4C48"/>
    <w:rsid w:val="00BA4C79"/>
    <w:rsid w:val="00BA549D"/>
    <w:rsid w:val="00BA56C2"/>
    <w:rsid w:val="00BA5A32"/>
    <w:rsid w:val="00BA5FC9"/>
    <w:rsid w:val="00BA632A"/>
    <w:rsid w:val="00BA6A7B"/>
    <w:rsid w:val="00BA6D20"/>
    <w:rsid w:val="00BA6FD1"/>
    <w:rsid w:val="00BA72AA"/>
    <w:rsid w:val="00BA76D0"/>
    <w:rsid w:val="00BB02FF"/>
    <w:rsid w:val="00BB052E"/>
    <w:rsid w:val="00BB0562"/>
    <w:rsid w:val="00BB0659"/>
    <w:rsid w:val="00BB18FB"/>
    <w:rsid w:val="00BB19FA"/>
    <w:rsid w:val="00BB1A5B"/>
    <w:rsid w:val="00BB2461"/>
    <w:rsid w:val="00BB2B46"/>
    <w:rsid w:val="00BB2EAB"/>
    <w:rsid w:val="00BB3633"/>
    <w:rsid w:val="00BB37FD"/>
    <w:rsid w:val="00BB3FC6"/>
    <w:rsid w:val="00BB403A"/>
    <w:rsid w:val="00BB40D0"/>
    <w:rsid w:val="00BB41EE"/>
    <w:rsid w:val="00BB4576"/>
    <w:rsid w:val="00BB465B"/>
    <w:rsid w:val="00BB4700"/>
    <w:rsid w:val="00BB47F8"/>
    <w:rsid w:val="00BB4ACB"/>
    <w:rsid w:val="00BB4C07"/>
    <w:rsid w:val="00BB4ED7"/>
    <w:rsid w:val="00BB504B"/>
    <w:rsid w:val="00BB5CAE"/>
    <w:rsid w:val="00BB5E16"/>
    <w:rsid w:val="00BB61CD"/>
    <w:rsid w:val="00BB6B66"/>
    <w:rsid w:val="00BB6D16"/>
    <w:rsid w:val="00BB70BC"/>
    <w:rsid w:val="00BB7D02"/>
    <w:rsid w:val="00BC0443"/>
    <w:rsid w:val="00BC045D"/>
    <w:rsid w:val="00BC06F5"/>
    <w:rsid w:val="00BC07DD"/>
    <w:rsid w:val="00BC0D98"/>
    <w:rsid w:val="00BC10A4"/>
    <w:rsid w:val="00BC1B35"/>
    <w:rsid w:val="00BC1EB8"/>
    <w:rsid w:val="00BC22A1"/>
    <w:rsid w:val="00BC2525"/>
    <w:rsid w:val="00BC25F6"/>
    <w:rsid w:val="00BC28E8"/>
    <w:rsid w:val="00BC3076"/>
    <w:rsid w:val="00BC3460"/>
    <w:rsid w:val="00BC3DC1"/>
    <w:rsid w:val="00BC3E2B"/>
    <w:rsid w:val="00BC420C"/>
    <w:rsid w:val="00BC4F4B"/>
    <w:rsid w:val="00BC4FF5"/>
    <w:rsid w:val="00BC5009"/>
    <w:rsid w:val="00BC551C"/>
    <w:rsid w:val="00BC5630"/>
    <w:rsid w:val="00BC5A4B"/>
    <w:rsid w:val="00BC5EE9"/>
    <w:rsid w:val="00BC62E6"/>
    <w:rsid w:val="00BC6C2D"/>
    <w:rsid w:val="00BC6CF7"/>
    <w:rsid w:val="00BC6E1D"/>
    <w:rsid w:val="00BC6E40"/>
    <w:rsid w:val="00BC6E41"/>
    <w:rsid w:val="00BC6F7A"/>
    <w:rsid w:val="00BC6FB0"/>
    <w:rsid w:val="00BC703C"/>
    <w:rsid w:val="00BC720B"/>
    <w:rsid w:val="00BC7AA0"/>
    <w:rsid w:val="00BC7E2A"/>
    <w:rsid w:val="00BD0318"/>
    <w:rsid w:val="00BD0A90"/>
    <w:rsid w:val="00BD0B63"/>
    <w:rsid w:val="00BD0BBA"/>
    <w:rsid w:val="00BD14F9"/>
    <w:rsid w:val="00BD1DA2"/>
    <w:rsid w:val="00BD204B"/>
    <w:rsid w:val="00BD2418"/>
    <w:rsid w:val="00BD24DE"/>
    <w:rsid w:val="00BD26D9"/>
    <w:rsid w:val="00BD2C53"/>
    <w:rsid w:val="00BD2F17"/>
    <w:rsid w:val="00BD2F7A"/>
    <w:rsid w:val="00BD34B6"/>
    <w:rsid w:val="00BD388B"/>
    <w:rsid w:val="00BD4E54"/>
    <w:rsid w:val="00BD5F7D"/>
    <w:rsid w:val="00BD63EA"/>
    <w:rsid w:val="00BD668E"/>
    <w:rsid w:val="00BD6FEF"/>
    <w:rsid w:val="00BD779C"/>
    <w:rsid w:val="00BD7814"/>
    <w:rsid w:val="00BE02A9"/>
    <w:rsid w:val="00BE0756"/>
    <w:rsid w:val="00BE0786"/>
    <w:rsid w:val="00BE1BED"/>
    <w:rsid w:val="00BE24D8"/>
    <w:rsid w:val="00BE29E1"/>
    <w:rsid w:val="00BE3048"/>
    <w:rsid w:val="00BE3BF1"/>
    <w:rsid w:val="00BE41B3"/>
    <w:rsid w:val="00BE41DC"/>
    <w:rsid w:val="00BE4B7F"/>
    <w:rsid w:val="00BE4DBA"/>
    <w:rsid w:val="00BE4FB8"/>
    <w:rsid w:val="00BE50BA"/>
    <w:rsid w:val="00BE51BB"/>
    <w:rsid w:val="00BE532D"/>
    <w:rsid w:val="00BE56A2"/>
    <w:rsid w:val="00BE5861"/>
    <w:rsid w:val="00BE5B2B"/>
    <w:rsid w:val="00BE5BCF"/>
    <w:rsid w:val="00BE5E51"/>
    <w:rsid w:val="00BE60C5"/>
    <w:rsid w:val="00BE6290"/>
    <w:rsid w:val="00BE6712"/>
    <w:rsid w:val="00BE6AC9"/>
    <w:rsid w:val="00BE70E2"/>
    <w:rsid w:val="00BE7261"/>
    <w:rsid w:val="00BE7268"/>
    <w:rsid w:val="00BE77BC"/>
    <w:rsid w:val="00BE781F"/>
    <w:rsid w:val="00BE7904"/>
    <w:rsid w:val="00BF0AFB"/>
    <w:rsid w:val="00BF0B0A"/>
    <w:rsid w:val="00BF0BDE"/>
    <w:rsid w:val="00BF1231"/>
    <w:rsid w:val="00BF16C6"/>
    <w:rsid w:val="00BF1F00"/>
    <w:rsid w:val="00BF1FA7"/>
    <w:rsid w:val="00BF2333"/>
    <w:rsid w:val="00BF249D"/>
    <w:rsid w:val="00BF295C"/>
    <w:rsid w:val="00BF2C36"/>
    <w:rsid w:val="00BF30BC"/>
    <w:rsid w:val="00BF35E6"/>
    <w:rsid w:val="00BF3721"/>
    <w:rsid w:val="00BF3AB5"/>
    <w:rsid w:val="00BF44DB"/>
    <w:rsid w:val="00BF4A36"/>
    <w:rsid w:val="00BF4DE2"/>
    <w:rsid w:val="00BF5897"/>
    <w:rsid w:val="00BF5A60"/>
    <w:rsid w:val="00BF627D"/>
    <w:rsid w:val="00BF64AF"/>
    <w:rsid w:val="00BF692D"/>
    <w:rsid w:val="00BF6AA0"/>
    <w:rsid w:val="00BF6DAE"/>
    <w:rsid w:val="00BF6EE1"/>
    <w:rsid w:val="00BF798F"/>
    <w:rsid w:val="00BF7DB4"/>
    <w:rsid w:val="00C00089"/>
    <w:rsid w:val="00C00535"/>
    <w:rsid w:val="00C006CB"/>
    <w:rsid w:val="00C011AE"/>
    <w:rsid w:val="00C0135B"/>
    <w:rsid w:val="00C0142F"/>
    <w:rsid w:val="00C01977"/>
    <w:rsid w:val="00C01D65"/>
    <w:rsid w:val="00C01E99"/>
    <w:rsid w:val="00C01EA5"/>
    <w:rsid w:val="00C022EE"/>
    <w:rsid w:val="00C02718"/>
    <w:rsid w:val="00C02CB4"/>
    <w:rsid w:val="00C03F13"/>
    <w:rsid w:val="00C0402A"/>
    <w:rsid w:val="00C042F1"/>
    <w:rsid w:val="00C04340"/>
    <w:rsid w:val="00C04446"/>
    <w:rsid w:val="00C047B5"/>
    <w:rsid w:val="00C04FB9"/>
    <w:rsid w:val="00C05207"/>
    <w:rsid w:val="00C05677"/>
    <w:rsid w:val="00C05BF3"/>
    <w:rsid w:val="00C07775"/>
    <w:rsid w:val="00C1016B"/>
    <w:rsid w:val="00C103EE"/>
    <w:rsid w:val="00C1059B"/>
    <w:rsid w:val="00C10860"/>
    <w:rsid w:val="00C10C9F"/>
    <w:rsid w:val="00C11141"/>
    <w:rsid w:val="00C11539"/>
    <w:rsid w:val="00C115FB"/>
    <w:rsid w:val="00C1189A"/>
    <w:rsid w:val="00C123D9"/>
    <w:rsid w:val="00C12533"/>
    <w:rsid w:val="00C12725"/>
    <w:rsid w:val="00C134E0"/>
    <w:rsid w:val="00C138F7"/>
    <w:rsid w:val="00C13BC3"/>
    <w:rsid w:val="00C13C38"/>
    <w:rsid w:val="00C14AE6"/>
    <w:rsid w:val="00C150A5"/>
    <w:rsid w:val="00C1523A"/>
    <w:rsid w:val="00C15453"/>
    <w:rsid w:val="00C1572A"/>
    <w:rsid w:val="00C15F9B"/>
    <w:rsid w:val="00C1607F"/>
    <w:rsid w:val="00C160D3"/>
    <w:rsid w:val="00C166BD"/>
    <w:rsid w:val="00C166CB"/>
    <w:rsid w:val="00C16EE2"/>
    <w:rsid w:val="00C16F16"/>
    <w:rsid w:val="00C170EF"/>
    <w:rsid w:val="00C17346"/>
    <w:rsid w:val="00C2008F"/>
    <w:rsid w:val="00C20F1A"/>
    <w:rsid w:val="00C20FC7"/>
    <w:rsid w:val="00C21120"/>
    <w:rsid w:val="00C21375"/>
    <w:rsid w:val="00C21A9B"/>
    <w:rsid w:val="00C21C89"/>
    <w:rsid w:val="00C2326D"/>
    <w:rsid w:val="00C236FD"/>
    <w:rsid w:val="00C23763"/>
    <w:rsid w:val="00C237E3"/>
    <w:rsid w:val="00C23EDB"/>
    <w:rsid w:val="00C24182"/>
    <w:rsid w:val="00C24783"/>
    <w:rsid w:val="00C24962"/>
    <w:rsid w:val="00C24C9F"/>
    <w:rsid w:val="00C2563C"/>
    <w:rsid w:val="00C25C25"/>
    <w:rsid w:val="00C25C6C"/>
    <w:rsid w:val="00C25D56"/>
    <w:rsid w:val="00C26003"/>
    <w:rsid w:val="00C260E8"/>
    <w:rsid w:val="00C26AC8"/>
    <w:rsid w:val="00C270BF"/>
    <w:rsid w:val="00C27A41"/>
    <w:rsid w:val="00C300FB"/>
    <w:rsid w:val="00C32493"/>
    <w:rsid w:val="00C324E5"/>
    <w:rsid w:val="00C32576"/>
    <w:rsid w:val="00C32651"/>
    <w:rsid w:val="00C32859"/>
    <w:rsid w:val="00C32966"/>
    <w:rsid w:val="00C331AA"/>
    <w:rsid w:val="00C3334E"/>
    <w:rsid w:val="00C33464"/>
    <w:rsid w:val="00C3372F"/>
    <w:rsid w:val="00C33AA8"/>
    <w:rsid w:val="00C33DCD"/>
    <w:rsid w:val="00C341BA"/>
    <w:rsid w:val="00C34A61"/>
    <w:rsid w:val="00C3506A"/>
    <w:rsid w:val="00C3593B"/>
    <w:rsid w:val="00C35F2E"/>
    <w:rsid w:val="00C362F3"/>
    <w:rsid w:val="00C363CA"/>
    <w:rsid w:val="00C3649C"/>
    <w:rsid w:val="00C3677D"/>
    <w:rsid w:val="00C369B5"/>
    <w:rsid w:val="00C36CED"/>
    <w:rsid w:val="00C36D42"/>
    <w:rsid w:val="00C36D91"/>
    <w:rsid w:val="00C36EA9"/>
    <w:rsid w:val="00C3726B"/>
    <w:rsid w:val="00C373A9"/>
    <w:rsid w:val="00C3776B"/>
    <w:rsid w:val="00C37B82"/>
    <w:rsid w:val="00C37E7A"/>
    <w:rsid w:val="00C37F8F"/>
    <w:rsid w:val="00C410EB"/>
    <w:rsid w:val="00C41161"/>
    <w:rsid w:val="00C41540"/>
    <w:rsid w:val="00C41853"/>
    <w:rsid w:val="00C426A1"/>
    <w:rsid w:val="00C42CD6"/>
    <w:rsid w:val="00C4350F"/>
    <w:rsid w:val="00C4351A"/>
    <w:rsid w:val="00C43896"/>
    <w:rsid w:val="00C44030"/>
    <w:rsid w:val="00C44774"/>
    <w:rsid w:val="00C44C6D"/>
    <w:rsid w:val="00C45281"/>
    <w:rsid w:val="00C4530A"/>
    <w:rsid w:val="00C45675"/>
    <w:rsid w:val="00C4570D"/>
    <w:rsid w:val="00C45D72"/>
    <w:rsid w:val="00C45FDD"/>
    <w:rsid w:val="00C46A53"/>
    <w:rsid w:val="00C476E4"/>
    <w:rsid w:val="00C478A3"/>
    <w:rsid w:val="00C501AB"/>
    <w:rsid w:val="00C50964"/>
    <w:rsid w:val="00C50A79"/>
    <w:rsid w:val="00C51292"/>
    <w:rsid w:val="00C51306"/>
    <w:rsid w:val="00C51942"/>
    <w:rsid w:val="00C5198F"/>
    <w:rsid w:val="00C520BD"/>
    <w:rsid w:val="00C52680"/>
    <w:rsid w:val="00C52B61"/>
    <w:rsid w:val="00C52E30"/>
    <w:rsid w:val="00C532BF"/>
    <w:rsid w:val="00C53D8C"/>
    <w:rsid w:val="00C545BA"/>
    <w:rsid w:val="00C54609"/>
    <w:rsid w:val="00C54B0D"/>
    <w:rsid w:val="00C55527"/>
    <w:rsid w:val="00C55C64"/>
    <w:rsid w:val="00C55CF6"/>
    <w:rsid w:val="00C566CC"/>
    <w:rsid w:val="00C569C6"/>
    <w:rsid w:val="00C5728E"/>
    <w:rsid w:val="00C5787B"/>
    <w:rsid w:val="00C579BA"/>
    <w:rsid w:val="00C57A20"/>
    <w:rsid w:val="00C57FAB"/>
    <w:rsid w:val="00C57FEF"/>
    <w:rsid w:val="00C60226"/>
    <w:rsid w:val="00C6028F"/>
    <w:rsid w:val="00C607FE"/>
    <w:rsid w:val="00C60C9E"/>
    <w:rsid w:val="00C610D2"/>
    <w:rsid w:val="00C6129E"/>
    <w:rsid w:val="00C6132A"/>
    <w:rsid w:val="00C6156A"/>
    <w:rsid w:val="00C6193F"/>
    <w:rsid w:val="00C61994"/>
    <w:rsid w:val="00C61E1A"/>
    <w:rsid w:val="00C62182"/>
    <w:rsid w:val="00C62651"/>
    <w:rsid w:val="00C62766"/>
    <w:rsid w:val="00C62E19"/>
    <w:rsid w:val="00C62FE4"/>
    <w:rsid w:val="00C632E0"/>
    <w:rsid w:val="00C647E9"/>
    <w:rsid w:val="00C64B7D"/>
    <w:rsid w:val="00C65C62"/>
    <w:rsid w:val="00C65CA4"/>
    <w:rsid w:val="00C660F2"/>
    <w:rsid w:val="00C6615C"/>
    <w:rsid w:val="00C66425"/>
    <w:rsid w:val="00C66A53"/>
    <w:rsid w:val="00C67162"/>
    <w:rsid w:val="00C6732D"/>
    <w:rsid w:val="00C6755A"/>
    <w:rsid w:val="00C676A1"/>
    <w:rsid w:val="00C677F7"/>
    <w:rsid w:val="00C67BE6"/>
    <w:rsid w:val="00C67D98"/>
    <w:rsid w:val="00C70597"/>
    <w:rsid w:val="00C70B71"/>
    <w:rsid w:val="00C70ED6"/>
    <w:rsid w:val="00C711EE"/>
    <w:rsid w:val="00C71620"/>
    <w:rsid w:val="00C71DE1"/>
    <w:rsid w:val="00C71E22"/>
    <w:rsid w:val="00C721B9"/>
    <w:rsid w:val="00C727ED"/>
    <w:rsid w:val="00C728ED"/>
    <w:rsid w:val="00C729BE"/>
    <w:rsid w:val="00C72A61"/>
    <w:rsid w:val="00C7313F"/>
    <w:rsid w:val="00C743E6"/>
    <w:rsid w:val="00C746AD"/>
    <w:rsid w:val="00C7478E"/>
    <w:rsid w:val="00C74956"/>
    <w:rsid w:val="00C74A82"/>
    <w:rsid w:val="00C74AF2"/>
    <w:rsid w:val="00C75860"/>
    <w:rsid w:val="00C75C94"/>
    <w:rsid w:val="00C75DA7"/>
    <w:rsid w:val="00C761A8"/>
    <w:rsid w:val="00C76E5D"/>
    <w:rsid w:val="00C76F41"/>
    <w:rsid w:val="00C7703D"/>
    <w:rsid w:val="00C77CF4"/>
    <w:rsid w:val="00C80024"/>
    <w:rsid w:val="00C802B0"/>
    <w:rsid w:val="00C8057A"/>
    <w:rsid w:val="00C80776"/>
    <w:rsid w:val="00C808C0"/>
    <w:rsid w:val="00C80FA6"/>
    <w:rsid w:val="00C811E6"/>
    <w:rsid w:val="00C81A04"/>
    <w:rsid w:val="00C81ADF"/>
    <w:rsid w:val="00C81D63"/>
    <w:rsid w:val="00C82043"/>
    <w:rsid w:val="00C8225B"/>
    <w:rsid w:val="00C82EC5"/>
    <w:rsid w:val="00C832C1"/>
    <w:rsid w:val="00C834E3"/>
    <w:rsid w:val="00C835B8"/>
    <w:rsid w:val="00C84178"/>
    <w:rsid w:val="00C84C70"/>
    <w:rsid w:val="00C85032"/>
    <w:rsid w:val="00C8544B"/>
    <w:rsid w:val="00C85F20"/>
    <w:rsid w:val="00C85F53"/>
    <w:rsid w:val="00C862F3"/>
    <w:rsid w:val="00C8635A"/>
    <w:rsid w:val="00C86A0B"/>
    <w:rsid w:val="00C86BB1"/>
    <w:rsid w:val="00C86F90"/>
    <w:rsid w:val="00C87020"/>
    <w:rsid w:val="00C8724D"/>
    <w:rsid w:val="00C8730A"/>
    <w:rsid w:val="00C87DA3"/>
    <w:rsid w:val="00C90405"/>
    <w:rsid w:val="00C90A52"/>
    <w:rsid w:val="00C91C5B"/>
    <w:rsid w:val="00C91EF4"/>
    <w:rsid w:val="00C92038"/>
    <w:rsid w:val="00C924AE"/>
    <w:rsid w:val="00C92FBB"/>
    <w:rsid w:val="00C93108"/>
    <w:rsid w:val="00C93119"/>
    <w:rsid w:val="00C931C0"/>
    <w:rsid w:val="00C93651"/>
    <w:rsid w:val="00C9424C"/>
    <w:rsid w:val="00C94F39"/>
    <w:rsid w:val="00C95032"/>
    <w:rsid w:val="00C96701"/>
    <w:rsid w:val="00C969DF"/>
    <w:rsid w:val="00C9724D"/>
    <w:rsid w:val="00C97A91"/>
    <w:rsid w:val="00C97F32"/>
    <w:rsid w:val="00CA0714"/>
    <w:rsid w:val="00CA0720"/>
    <w:rsid w:val="00CA07CB"/>
    <w:rsid w:val="00CA0CF9"/>
    <w:rsid w:val="00CA1529"/>
    <w:rsid w:val="00CA1A0F"/>
    <w:rsid w:val="00CA1D60"/>
    <w:rsid w:val="00CA2606"/>
    <w:rsid w:val="00CA26C5"/>
    <w:rsid w:val="00CA2A2D"/>
    <w:rsid w:val="00CA2AC6"/>
    <w:rsid w:val="00CA39E5"/>
    <w:rsid w:val="00CA4753"/>
    <w:rsid w:val="00CA4A50"/>
    <w:rsid w:val="00CA4E39"/>
    <w:rsid w:val="00CA4EF7"/>
    <w:rsid w:val="00CA58FE"/>
    <w:rsid w:val="00CA5991"/>
    <w:rsid w:val="00CA5B30"/>
    <w:rsid w:val="00CA5F85"/>
    <w:rsid w:val="00CA62F5"/>
    <w:rsid w:val="00CA667D"/>
    <w:rsid w:val="00CA684E"/>
    <w:rsid w:val="00CA6A1F"/>
    <w:rsid w:val="00CA71AF"/>
    <w:rsid w:val="00CA747E"/>
    <w:rsid w:val="00CA7C0A"/>
    <w:rsid w:val="00CA7F45"/>
    <w:rsid w:val="00CA7F7F"/>
    <w:rsid w:val="00CB0185"/>
    <w:rsid w:val="00CB059C"/>
    <w:rsid w:val="00CB063B"/>
    <w:rsid w:val="00CB08E5"/>
    <w:rsid w:val="00CB0F8B"/>
    <w:rsid w:val="00CB1074"/>
    <w:rsid w:val="00CB148D"/>
    <w:rsid w:val="00CB1696"/>
    <w:rsid w:val="00CB1752"/>
    <w:rsid w:val="00CB1A7E"/>
    <w:rsid w:val="00CB1B9A"/>
    <w:rsid w:val="00CB2424"/>
    <w:rsid w:val="00CB246B"/>
    <w:rsid w:val="00CB24F8"/>
    <w:rsid w:val="00CB2B39"/>
    <w:rsid w:val="00CB366C"/>
    <w:rsid w:val="00CB371A"/>
    <w:rsid w:val="00CB3A85"/>
    <w:rsid w:val="00CB452F"/>
    <w:rsid w:val="00CB480B"/>
    <w:rsid w:val="00CB4A01"/>
    <w:rsid w:val="00CB4DC7"/>
    <w:rsid w:val="00CB5066"/>
    <w:rsid w:val="00CB5427"/>
    <w:rsid w:val="00CB5D93"/>
    <w:rsid w:val="00CB7265"/>
    <w:rsid w:val="00CB729F"/>
    <w:rsid w:val="00CB788D"/>
    <w:rsid w:val="00CC0156"/>
    <w:rsid w:val="00CC04A3"/>
    <w:rsid w:val="00CC064E"/>
    <w:rsid w:val="00CC068F"/>
    <w:rsid w:val="00CC0F00"/>
    <w:rsid w:val="00CC1730"/>
    <w:rsid w:val="00CC1A00"/>
    <w:rsid w:val="00CC29F4"/>
    <w:rsid w:val="00CC2C04"/>
    <w:rsid w:val="00CC42B3"/>
    <w:rsid w:val="00CC4530"/>
    <w:rsid w:val="00CC4632"/>
    <w:rsid w:val="00CC4966"/>
    <w:rsid w:val="00CC5764"/>
    <w:rsid w:val="00CC5A37"/>
    <w:rsid w:val="00CC5AC6"/>
    <w:rsid w:val="00CC67C8"/>
    <w:rsid w:val="00CC7424"/>
    <w:rsid w:val="00CC7661"/>
    <w:rsid w:val="00CC7B70"/>
    <w:rsid w:val="00CC7D35"/>
    <w:rsid w:val="00CD01D7"/>
    <w:rsid w:val="00CD0324"/>
    <w:rsid w:val="00CD0501"/>
    <w:rsid w:val="00CD07B4"/>
    <w:rsid w:val="00CD07EE"/>
    <w:rsid w:val="00CD0A52"/>
    <w:rsid w:val="00CD18BA"/>
    <w:rsid w:val="00CD1902"/>
    <w:rsid w:val="00CD1A57"/>
    <w:rsid w:val="00CD1A65"/>
    <w:rsid w:val="00CD1C15"/>
    <w:rsid w:val="00CD21CD"/>
    <w:rsid w:val="00CD24C1"/>
    <w:rsid w:val="00CD32AE"/>
    <w:rsid w:val="00CD3658"/>
    <w:rsid w:val="00CD41EC"/>
    <w:rsid w:val="00CD4484"/>
    <w:rsid w:val="00CD44B2"/>
    <w:rsid w:val="00CD45FE"/>
    <w:rsid w:val="00CD4BBB"/>
    <w:rsid w:val="00CD4DFB"/>
    <w:rsid w:val="00CD5605"/>
    <w:rsid w:val="00CD5A72"/>
    <w:rsid w:val="00CD5BD4"/>
    <w:rsid w:val="00CD5C1E"/>
    <w:rsid w:val="00CD7108"/>
    <w:rsid w:val="00CD793D"/>
    <w:rsid w:val="00CD7F78"/>
    <w:rsid w:val="00CE06F9"/>
    <w:rsid w:val="00CE08D1"/>
    <w:rsid w:val="00CE0901"/>
    <w:rsid w:val="00CE0972"/>
    <w:rsid w:val="00CE0CFE"/>
    <w:rsid w:val="00CE0DED"/>
    <w:rsid w:val="00CE1425"/>
    <w:rsid w:val="00CE2204"/>
    <w:rsid w:val="00CE2439"/>
    <w:rsid w:val="00CE258A"/>
    <w:rsid w:val="00CE27BE"/>
    <w:rsid w:val="00CE2CBE"/>
    <w:rsid w:val="00CE2E6E"/>
    <w:rsid w:val="00CE2FBE"/>
    <w:rsid w:val="00CE3A38"/>
    <w:rsid w:val="00CE4040"/>
    <w:rsid w:val="00CE40BE"/>
    <w:rsid w:val="00CE4905"/>
    <w:rsid w:val="00CE4A3C"/>
    <w:rsid w:val="00CE4F80"/>
    <w:rsid w:val="00CE5190"/>
    <w:rsid w:val="00CE651C"/>
    <w:rsid w:val="00CE66CD"/>
    <w:rsid w:val="00CE7118"/>
    <w:rsid w:val="00CE71A9"/>
    <w:rsid w:val="00CE74F5"/>
    <w:rsid w:val="00CE7692"/>
    <w:rsid w:val="00CE7F1F"/>
    <w:rsid w:val="00CE7F9D"/>
    <w:rsid w:val="00CF081A"/>
    <w:rsid w:val="00CF1199"/>
    <w:rsid w:val="00CF1D2A"/>
    <w:rsid w:val="00CF1F68"/>
    <w:rsid w:val="00CF1FDB"/>
    <w:rsid w:val="00CF2519"/>
    <w:rsid w:val="00CF2632"/>
    <w:rsid w:val="00CF2811"/>
    <w:rsid w:val="00CF2A33"/>
    <w:rsid w:val="00CF3631"/>
    <w:rsid w:val="00CF3B83"/>
    <w:rsid w:val="00CF40C7"/>
    <w:rsid w:val="00CF43DE"/>
    <w:rsid w:val="00CF4471"/>
    <w:rsid w:val="00CF4614"/>
    <w:rsid w:val="00CF62E4"/>
    <w:rsid w:val="00CF649C"/>
    <w:rsid w:val="00CF650A"/>
    <w:rsid w:val="00CF6AF0"/>
    <w:rsid w:val="00CF7642"/>
    <w:rsid w:val="00CF7D9F"/>
    <w:rsid w:val="00D00341"/>
    <w:rsid w:val="00D00638"/>
    <w:rsid w:val="00D010B6"/>
    <w:rsid w:val="00D01254"/>
    <w:rsid w:val="00D01B37"/>
    <w:rsid w:val="00D0235E"/>
    <w:rsid w:val="00D028F1"/>
    <w:rsid w:val="00D02C82"/>
    <w:rsid w:val="00D03820"/>
    <w:rsid w:val="00D03B81"/>
    <w:rsid w:val="00D03CB1"/>
    <w:rsid w:val="00D03D5D"/>
    <w:rsid w:val="00D0418E"/>
    <w:rsid w:val="00D04801"/>
    <w:rsid w:val="00D04827"/>
    <w:rsid w:val="00D04A61"/>
    <w:rsid w:val="00D04E7C"/>
    <w:rsid w:val="00D05252"/>
    <w:rsid w:val="00D055B7"/>
    <w:rsid w:val="00D067B3"/>
    <w:rsid w:val="00D06AF7"/>
    <w:rsid w:val="00D07CEF"/>
    <w:rsid w:val="00D10DF4"/>
    <w:rsid w:val="00D10EC5"/>
    <w:rsid w:val="00D10F9F"/>
    <w:rsid w:val="00D110B2"/>
    <w:rsid w:val="00D122BB"/>
    <w:rsid w:val="00D124A4"/>
    <w:rsid w:val="00D125C3"/>
    <w:rsid w:val="00D1329D"/>
    <w:rsid w:val="00D132DB"/>
    <w:rsid w:val="00D134CB"/>
    <w:rsid w:val="00D1351B"/>
    <w:rsid w:val="00D13544"/>
    <w:rsid w:val="00D13A51"/>
    <w:rsid w:val="00D13AF4"/>
    <w:rsid w:val="00D13CFB"/>
    <w:rsid w:val="00D13EB6"/>
    <w:rsid w:val="00D14146"/>
    <w:rsid w:val="00D151BE"/>
    <w:rsid w:val="00D15B2D"/>
    <w:rsid w:val="00D15BB0"/>
    <w:rsid w:val="00D15DC2"/>
    <w:rsid w:val="00D15FF2"/>
    <w:rsid w:val="00D1658D"/>
    <w:rsid w:val="00D16933"/>
    <w:rsid w:val="00D2022F"/>
    <w:rsid w:val="00D20852"/>
    <w:rsid w:val="00D2088C"/>
    <w:rsid w:val="00D209EB"/>
    <w:rsid w:val="00D20AA3"/>
    <w:rsid w:val="00D20D8B"/>
    <w:rsid w:val="00D21279"/>
    <w:rsid w:val="00D21B96"/>
    <w:rsid w:val="00D21E7A"/>
    <w:rsid w:val="00D22B11"/>
    <w:rsid w:val="00D22EA0"/>
    <w:rsid w:val="00D23548"/>
    <w:rsid w:val="00D2372B"/>
    <w:rsid w:val="00D237FF"/>
    <w:rsid w:val="00D23958"/>
    <w:rsid w:val="00D247CF"/>
    <w:rsid w:val="00D249D2"/>
    <w:rsid w:val="00D24AA7"/>
    <w:rsid w:val="00D252B9"/>
    <w:rsid w:val="00D252E3"/>
    <w:rsid w:val="00D257C9"/>
    <w:rsid w:val="00D25CF6"/>
    <w:rsid w:val="00D25D86"/>
    <w:rsid w:val="00D260CE"/>
    <w:rsid w:val="00D2674D"/>
    <w:rsid w:val="00D26927"/>
    <w:rsid w:val="00D26CE7"/>
    <w:rsid w:val="00D274CD"/>
    <w:rsid w:val="00D27BC7"/>
    <w:rsid w:val="00D27F76"/>
    <w:rsid w:val="00D30281"/>
    <w:rsid w:val="00D30F40"/>
    <w:rsid w:val="00D3111F"/>
    <w:rsid w:val="00D317D6"/>
    <w:rsid w:val="00D317FF"/>
    <w:rsid w:val="00D327F6"/>
    <w:rsid w:val="00D32C4D"/>
    <w:rsid w:val="00D33581"/>
    <w:rsid w:val="00D33F17"/>
    <w:rsid w:val="00D34258"/>
    <w:rsid w:val="00D3496E"/>
    <w:rsid w:val="00D34C52"/>
    <w:rsid w:val="00D3507B"/>
    <w:rsid w:val="00D35462"/>
    <w:rsid w:val="00D355AB"/>
    <w:rsid w:val="00D357E0"/>
    <w:rsid w:val="00D35C96"/>
    <w:rsid w:val="00D366C4"/>
    <w:rsid w:val="00D37155"/>
    <w:rsid w:val="00D37691"/>
    <w:rsid w:val="00D403BC"/>
    <w:rsid w:val="00D403ED"/>
    <w:rsid w:val="00D406A0"/>
    <w:rsid w:val="00D40902"/>
    <w:rsid w:val="00D409BA"/>
    <w:rsid w:val="00D411AC"/>
    <w:rsid w:val="00D42949"/>
    <w:rsid w:val="00D430AF"/>
    <w:rsid w:val="00D433D8"/>
    <w:rsid w:val="00D4458C"/>
    <w:rsid w:val="00D44750"/>
    <w:rsid w:val="00D44847"/>
    <w:rsid w:val="00D44C64"/>
    <w:rsid w:val="00D453C2"/>
    <w:rsid w:val="00D45928"/>
    <w:rsid w:val="00D45BB3"/>
    <w:rsid w:val="00D45DA6"/>
    <w:rsid w:val="00D4682A"/>
    <w:rsid w:val="00D468ED"/>
    <w:rsid w:val="00D46A2F"/>
    <w:rsid w:val="00D46D2D"/>
    <w:rsid w:val="00D46E71"/>
    <w:rsid w:val="00D471B7"/>
    <w:rsid w:val="00D4738D"/>
    <w:rsid w:val="00D50659"/>
    <w:rsid w:val="00D50AD5"/>
    <w:rsid w:val="00D50E4A"/>
    <w:rsid w:val="00D51482"/>
    <w:rsid w:val="00D5199F"/>
    <w:rsid w:val="00D519C2"/>
    <w:rsid w:val="00D524D4"/>
    <w:rsid w:val="00D526A9"/>
    <w:rsid w:val="00D52C2E"/>
    <w:rsid w:val="00D530EA"/>
    <w:rsid w:val="00D53DDD"/>
    <w:rsid w:val="00D5453B"/>
    <w:rsid w:val="00D54A50"/>
    <w:rsid w:val="00D54B36"/>
    <w:rsid w:val="00D54B8F"/>
    <w:rsid w:val="00D54E56"/>
    <w:rsid w:val="00D54FCE"/>
    <w:rsid w:val="00D55471"/>
    <w:rsid w:val="00D55610"/>
    <w:rsid w:val="00D5564A"/>
    <w:rsid w:val="00D556E1"/>
    <w:rsid w:val="00D559EA"/>
    <w:rsid w:val="00D56398"/>
    <w:rsid w:val="00D56B2D"/>
    <w:rsid w:val="00D56D3B"/>
    <w:rsid w:val="00D57868"/>
    <w:rsid w:val="00D57DFD"/>
    <w:rsid w:val="00D57E2C"/>
    <w:rsid w:val="00D6073E"/>
    <w:rsid w:val="00D6145B"/>
    <w:rsid w:val="00D6174F"/>
    <w:rsid w:val="00D61D2F"/>
    <w:rsid w:val="00D61DD4"/>
    <w:rsid w:val="00D61F30"/>
    <w:rsid w:val="00D61F3B"/>
    <w:rsid w:val="00D628F1"/>
    <w:rsid w:val="00D630FE"/>
    <w:rsid w:val="00D635AC"/>
    <w:rsid w:val="00D63AD2"/>
    <w:rsid w:val="00D63B49"/>
    <w:rsid w:val="00D64093"/>
    <w:rsid w:val="00D64446"/>
    <w:rsid w:val="00D64C7F"/>
    <w:rsid w:val="00D64F38"/>
    <w:rsid w:val="00D6545C"/>
    <w:rsid w:val="00D668E6"/>
    <w:rsid w:val="00D66CA9"/>
    <w:rsid w:val="00D67F47"/>
    <w:rsid w:val="00D70118"/>
    <w:rsid w:val="00D705C6"/>
    <w:rsid w:val="00D7085C"/>
    <w:rsid w:val="00D70871"/>
    <w:rsid w:val="00D70AAC"/>
    <w:rsid w:val="00D70C09"/>
    <w:rsid w:val="00D71129"/>
    <w:rsid w:val="00D71BAF"/>
    <w:rsid w:val="00D71D22"/>
    <w:rsid w:val="00D720B4"/>
    <w:rsid w:val="00D720D3"/>
    <w:rsid w:val="00D7269D"/>
    <w:rsid w:val="00D727D0"/>
    <w:rsid w:val="00D7289E"/>
    <w:rsid w:val="00D729BD"/>
    <w:rsid w:val="00D72B58"/>
    <w:rsid w:val="00D72B64"/>
    <w:rsid w:val="00D7425F"/>
    <w:rsid w:val="00D74518"/>
    <w:rsid w:val="00D751F8"/>
    <w:rsid w:val="00D757E8"/>
    <w:rsid w:val="00D75A69"/>
    <w:rsid w:val="00D766E1"/>
    <w:rsid w:val="00D772E6"/>
    <w:rsid w:val="00D773C7"/>
    <w:rsid w:val="00D77431"/>
    <w:rsid w:val="00D7743F"/>
    <w:rsid w:val="00D77EBC"/>
    <w:rsid w:val="00D8015F"/>
    <w:rsid w:val="00D80374"/>
    <w:rsid w:val="00D8078B"/>
    <w:rsid w:val="00D808E9"/>
    <w:rsid w:val="00D80B93"/>
    <w:rsid w:val="00D80F0A"/>
    <w:rsid w:val="00D8123D"/>
    <w:rsid w:val="00D815B1"/>
    <w:rsid w:val="00D81748"/>
    <w:rsid w:val="00D81AA2"/>
    <w:rsid w:val="00D81EAE"/>
    <w:rsid w:val="00D826EE"/>
    <w:rsid w:val="00D8297D"/>
    <w:rsid w:val="00D82E51"/>
    <w:rsid w:val="00D8336E"/>
    <w:rsid w:val="00D83752"/>
    <w:rsid w:val="00D83FC0"/>
    <w:rsid w:val="00D8498A"/>
    <w:rsid w:val="00D8509D"/>
    <w:rsid w:val="00D85542"/>
    <w:rsid w:val="00D85992"/>
    <w:rsid w:val="00D85C9D"/>
    <w:rsid w:val="00D8651F"/>
    <w:rsid w:val="00D865E6"/>
    <w:rsid w:val="00D867F9"/>
    <w:rsid w:val="00D86FA1"/>
    <w:rsid w:val="00D870DD"/>
    <w:rsid w:val="00D873E5"/>
    <w:rsid w:val="00D87A56"/>
    <w:rsid w:val="00D903E3"/>
    <w:rsid w:val="00D90CDC"/>
    <w:rsid w:val="00D90E05"/>
    <w:rsid w:val="00D91AC0"/>
    <w:rsid w:val="00D91C50"/>
    <w:rsid w:val="00D92032"/>
    <w:rsid w:val="00D9227C"/>
    <w:rsid w:val="00D924DF"/>
    <w:rsid w:val="00D93C1E"/>
    <w:rsid w:val="00D93C2C"/>
    <w:rsid w:val="00D93EC0"/>
    <w:rsid w:val="00D93EE6"/>
    <w:rsid w:val="00D93F9D"/>
    <w:rsid w:val="00D942C8"/>
    <w:rsid w:val="00D9470A"/>
    <w:rsid w:val="00D94A1F"/>
    <w:rsid w:val="00D94CC3"/>
    <w:rsid w:val="00D951DD"/>
    <w:rsid w:val="00D95389"/>
    <w:rsid w:val="00D9545E"/>
    <w:rsid w:val="00D9548D"/>
    <w:rsid w:val="00D95747"/>
    <w:rsid w:val="00D95762"/>
    <w:rsid w:val="00D95C46"/>
    <w:rsid w:val="00D95CCD"/>
    <w:rsid w:val="00D95F12"/>
    <w:rsid w:val="00D97956"/>
    <w:rsid w:val="00D979C6"/>
    <w:rsid w:val="00D97B79"/>
    <w:rsid w:val="00D97D37"/>
    <w:rsid w:val="00DA091A"/>
    <w:rsid w:val="00DA0B66"/>
    <w:rsid w:val="00DA0B9B"/>
    <w:rsid w:val="00DA164F"/>
    <w:rsid w:val="00DA1EAD"/>
    <w:rsid w:val="00DA2640"/>
    <w:rsid w:val="00DA2896"/>
    <w:rsid w:val="00DA2952"/>
    <w:rsid w:val="00DA2966"/>
    <w:rsid w:val="00DA2B11"/>
    <w:rsid w:val="00DA2C1D"/>
    <w:rsid w:val="00DA32CC"/>
    <w:rsid w:val="00DA3C14"/>
    <w:rsid w:val="00DA458A"/>
    <w:rsid w:val="00DA4C84"/>
    <w:rsid w:val="00DA536D"/>
    <w:rsid w:val="00DA57B9"/>
    <w:rsid w:val="00DA6645"/>
    <w:rsid w:val="00DA67BB"/>
    <w:rsid w:val="00DA6C22"/>
    <w:rsid w:val="00DA6ECA"/>
    <w:rsid w:val="00DA7450"/>
    <w:rsid w:val="00DA7557"/>
    <w:rsid w:val="00DA7736"/>
    <w:rsid w:val="00DA788A"/>
    <w:rsid w:val="00DA78A7"/>
    <w:rsid w:val="00DA7A79"/>
    <w:rsid w:val="00DB0A4B"/>
    <w:rsid w:val="00DB0DD7"/>
    <w:rsid w:val="00DB10AE"/>
    <w:rsid w:val="00DB1197"/>
    <w:rsid w:val="00DB1313"/>
    <w:rsid w:val="00DB1426"/>
    <w:rsid w:val="00DB16FA"/>
    <w:rsid w:val="00DB170A"/>
    <w:rsid w:val="00DB1E3B"/>
    <w:rsid w:val="00DB294D"/>
    <w:rsid w:val="00DB29A7"/>
    <w:rsid w:val="00DB3558"/>
    <w:rsid w:val="00DB3630"/>
    <w:rsid w:val="00DB37F3"/>
    <w:rsid w:val="00DB384B"/>
    <w:rsid w:val="00DB3D80"/>
    <w:rsid w:val="00DB40ED"/>
    <w:rsid w:val="00DB4419"/>
    <w:rsid w:val="00DB4608"/>
    <w:rsid w:val="00DB491F"/>
    <w:rsid w:val="00DB4CEA"/>
    <w:rsid w:val="00DB4EE3"/>
    <w:rsid w:val="00DB5502"/>
    <w:rsid w:val="00DB55C3"/>
    <w:rsid w:val="00DB6804"/>
    <w:rsid w:val="00DB699D"/>
    <w:rsid w:val="00DB6BC4"/>
    <w:rsid w:val="00DB6BF1"/>
    <w:rsid w:val="00DB6EB4"/>
    <w:rsid w:val="00DB709A"/>
    <w:rsid w:val="00DB7212"/>
    <w:rsid w:val="00DB72A5"/>
    <w:rsid w:val="00DB7565"/>
    <w:rsid w:val="00DB7794"/>
    <w:rsid w:val="00DB7C35"/>
    <w:rsid w:val="00DC04F2"/>
    <w:rsid w:val="00DC0C20"/>
    <w:rsid w:val="00DC108D"/>
    <w:rsid w:val="00DC1182"/>
    <w:rsid w:val="00DC1B46"/>
    <w:rsid w:val="00DC1FC6"/>
    <w:rsid w:val="00DC2145"/>
    <w:rsid w:val="00DC2556"/>
    <w:rsid w:val="00DC2A4F"/>
    <w:rsid w:val="00DC2A82"/>
    <w:rsid w:val="00DC2CCF"/>
    <w:rsid w:val="00DC2E8B"/>
    <w:rsid w:val="00DC329A"/>
    <w:rsid w:val="00DC3620"/>
    <w:rsid w:val="00DC371F"/>
    <w:rsid w:val="00DC3DEB"/>
    <w:rsid w:val="00DC42AF"/>
    <w:rsid w:val="00DC4993"/>
    <w:rsid w:val="00DC49E8"/>
    <w:rsid w:val="00DC4A62"/>
    <w:rsid w:val="00DC4BAB"/>
    <w:rsid w:val="00DC5097"/>
    <w:rsid w:val="00DC5D99"/>
    <w:rsid w:val="00DC5F2A"/>
    <w:rsid w:val="00DC6EBA"/>
    <w:rsid w:val="00DC74F0"/>
    <w:rsid w:val="00DC77E6"/>
    <w:rsid w:val="00DC7C55"/>
    <w:rsid w:val="00DC7F1B"/>
    <w:rsid w:val="00DC7F3E"/>
    <w:rsid w:val="00DD07AE"/>
    <w:rsid w:val="00DD0AAF"/>
    <w:rsid w:val="00DD0D52"/>
    <w:rsid w:val="00DD14E8"/>
    <w:rsid w:val="00DD18AB"/>
    <w:rsid w:val="00DD1E1B"/>
    <w:rsid w:val="00DD2FE1"/>
    <w:rsid w:val="00DD4393"/>
    <w:rsid w:val="00DD4CCD"/>
    <w:rsid w:val="00DD51C3"/>
    <w:rsid w:val="00DD5C6E"/>
    <w:rsid w:val="00DD5CD9"/>
    <w:rsid w:val="00DD6713"/>
    <w:rsid w:val="00DD733C"/>
    <w:rsid w:val="00DD733E"/>
    <w:rsid w:val="00DD7377"/>
    <w:rsid w:val="00DD781E"/>
    <w:rsid w:val="00DE0460"/>
    <w:rsid w:val="00DE0C43"/>
    <w:rsid w:val="00DE1396"/>
    <w:rsid w:val="00DE15B5"/>
    <w:rsid w:val="00DE18DC"/>
    <w:rsid w:val="00DE1BB5"/>
    <w:rsid w:val="00DE35C1"/>
    <w:rsid w:val="00DE3636"/>
    <w:rsid w:val="00DE3648"/>
    <w:rsid w:val="00DE4213"/>
    <w:rsid w:val="00DE4332"/>
    <w:rsid w:val="00DE49A8"/>
    <w:rsid w:val="00DE4B16"/>
    <w:rsid w:val="00DE5272"/>
    <w:rsid w:val="00DE585D"/>
    <w:rsid w:val="00DE596F"/>
    <w:rsid w:val="00DE5C6A"/>
    <w:rsid w:val="00DE5F0D"/>
    <w:rsid w:val="00DE72FA"/>
    <w:rsid w:val="00DE773C"/>
    <w:rsid w:val="00DE79E5"/>
    <w:rsid w:val="00DE7F8B"/>
    <w:rsid w:val="00DF0170"/>
    <w:rsid w:val="00DF0ADD"/>
    <w:rsid w:val="00DF0ADF"/>
    <w:rsid w:val="00DF1162"/>
    <w:rsid w:val="00DF1569"/>
    <w:rsid w:val="00DF17B3"/>
    <w:rsid w:val="00DF1AC2"/>
    <w:rsid w:val="00DF1C14"/>
    <w:rsid w:val="00DF2939"/>
    <w:rsid w:val="00DF2D89"/>
    <w:rsid w:val="00DF3060"/>
    <w:rsid w:val="00DF319E"/>
    <w:rsid w:val="00DF35E4"/>
    <w:rsid w:val="00DF42E8"/>
    <w:rsid w:val="00DF4FEE"/>
    <w:rsid w:val="00DF515D"/>
    <w:rsid w:val="00DF54F7"/>
    <w:rsid w:val="00DF5802"/>
    <w:rsid w:val="00DF590B"/>
    <w:rsid w:val="00DF5F3C"/>
    <w:rsid w:val="00DF61AC"/>
    <w:rsid w:val="00DF655D"/>
    <w:rsid w:val="00DF6C51"/>
    <w:rsid w:val="00DF719B"/>
    <w:rsid w:val="00DF7220"/>
    <w:rsid w:val="00DF76DD"/>
    <w:rsid w:val="00DF78A4"/>
    <w:rsid w:val="00DF7B9E"/>
    <w:rsid w:val="00DF7C88"/>
    <w:rsid w:val="00E00004"/>
    <w:rsid w:val="00E00633"/>
    <w:rsid w:val="00E00DA6"/>
    <w:rsid w:val="00E02038"/>
    <w:rsid w:val="00E02589"/>
    <w:rsid w:val="00E02717"/>
    <w:rsid w:val="00E0274C"/>
    <w:rsid w:val="00E02ADF"/>
    <w:rsid w:val="00E02B6E"/>
    <w:rsid w:val="00E02EF6"/>
    <w:rsid w:val="00E030B3"/>
    <w:rsid w:val="00E03DC2"/>
    <w:rsid w:val="00E03FF8"/>
    <w:rsid w:val="00E044A3"/>
    <w:rsid w:val="00E0456D"/>
    <w:rsid w:val="00E047F7"/>
    <w:rsid w:val="00E04B54"/>
    <w:rsid w:val="00E04CD5"/>
    <w:rsid w:val="00E04EB3"/>
    <w:rsid w:val="00E05111"/>
    <w:rsid w:val="00E05508"/>
    <w:rsid w:val="00E05541"/>
    <w:rsid w:val="00E05A36"/>
    <w:rsid w:val="00E05A6D"/>
    <w:rsid w:val="00E05E55"/>
    <w:rsid w:val="00E06593"/>
    <w:rsid w:val="00E071E0"/>
    <w:rsid w:val="00E07B58"/>
    <w:rsid w:val="00E07CEA"/>
    <w:rsid w:val="00E07D18"/>
    <w:rsid w:val="00E10120"/>
    <w:rsid w:val="00E10DE5"/>
    <w:rsid w:val="00E10FF4"/>
    <w:rsid w:val="00E11219"/>
    <w:rsid w:val="00E1155A"/>
    <w:rsid w:val="00E11D09"/>
    <w:rsid w:val="00E11D2F"/>
    <w:rsid w:val="00E11F26"/>
    <w:rsid w:val="00E11F27"/>
    <w:rsid w:val="00E1203D"/>
    <w:rsid w:val="00E12DA6"/>
    <w:rsid w:val="00E12E05"/>
    <w:rsid w:val="00E13350"/>
    <w:rsid w:val="00E137C3"/>
    <w:rsid w:val="00E144E0"/>
    <w:rsid w:val="00E1521A"/>
    <w:rsid w:val="00E1530E"/>
    <w:rsid w:val="00E162A9"/>
    <w:rsid w:val="00E1675C"/>
    <w:rsid w:val="00E16BEA"/>
    <w:rsid w:val="00E17016"/>
    <w:rsid w:val="00E17225"/>
    <w:rsid w:val="00E174F6"/>
    <w:rsid w:val="00E2018E"/>
    <w:rsid w:val="00E2031B"/>
    <w:rsid w:val="00E207B6"/>
    <w:rsid w:val="00E208A1"/>
    <w:rsid w:val="00E20D06"/>
    <w:rsid w:val="00E20DA8"/>
    <w:rsid w:val="00E21311"/>
    <w:rsid w:val="00E21499"/>
    <w:rsid w:val="00E214A6"/>
    <w:rsid w:val="00E22034"/>
    <w:rsid w:val="00E22700"/>
    <w:rsid w:val="00E22E90"/>
    <w:rsid w:val="00E23218"/>
    <w:rsid w:val="00E2340D"/>
    <w:rsid w:val="00E23498"/>
    <w:rsid w:val="00E23559"/>
    <w:rsid w:val="00E235C2"/>
    <w:rsid w:val="00E23A23"/>
    <w:rsid w:val="00E23CE8"/>
    <w:rsid w:val="00E2448F"/>
    <w:rsid w:val="00E2458C"/>
    <w:rsid w:val="00E24E44"/>
    <w:rsid w:val="00E257B6"/>
    <w:rsid w:val="00E258A6"/>
    <w:rsid w:val="00E258DF"/>
    <w:rsid w:val="00E2611E"/>
    <w:rsid w:val="00E26480"/>
    <w:rsid w:val="00E267DC"/>
    <w:rsid w:val="00E26E80"/>
    <w:rsid w:val="00E27C28"/>
    <w:rsid w:val="00E304B5"/>
    <w:rsid w:val="00E30F5F"/>
    <w:rsid w:val="00E31A98"/>
    <w:rsid w:val="00E31B33"/>
    <w:rsid w:val="00E31D4B"/>
    <w:rsid w:val="00E31F3C"/>
    <w:rsid w:val="00E3216E"/>
    <w:rsid w:val="00E32EDD"/>
    <w:rsid w:val="00E32EFF"/>
    <w:rsid w:val="00E3306F"/>
    <w:rsid w:val="00E3379F"/>
    <w:rsid w:val="00E3384B"/>
    <w:rsid w:val="00E33A22"/>
    <w:rsid w:val="00E33E5C"/>
    <w:rsid w:val="00E34389"/>
    <w:rsid w:val="00E343B7"/>
    <w:rsid w:val="00E346C3"/>
    <w:rsid w:val="00E3495B"/>
    <w:rsid w:val="00E3562E"/>
    <w:rsid w:val="00E35C1E"/>
    <w:rsid w:val="00E35F1E"/>
    <w:rsid w:val="00E36046"/>
    <w:rsid w:val="00E360BD"/>
    <w:rsid w:val="00E3635A"/>
    <w:rsid w:val="00E363DE"/>
    <w:rsid w:val="00E36CBD"/>
    <w:rsid w:val="00E36E3B"/>
    <w:rsid w:val="00E3700D"/>
    <w:rsid w:val="00E373AE"/>
    <w:rsid w:val="00E37CD9"/>
    <w:rsid w:val="00E37F12"/>
    <w:rsid w:val="00E37F1B"/>
    <w:rsid w:val="00E37F55"/>
    <w:rsid w:val="00E37FC2"/>
    <w:rsid w:val="00E40CAF"/>
    <w:rsid w:val="00E40CDA"/>
    <w:rsid w:val="00E4131D"/>
    <w:rsid w:val="00E419D8"/>
    <w:rsid w:val="00E42188"/>
    <w:rsid w:val="00E42235"/>
    <w:rsid w:val="00E42382"/>
    <w:rsid w:val="00E423F6"/>
    <w:rsid w:val="00E4254A"/>
    <w:rsid w:val="00E42BF7"/>
    <w:rsid w:val="00E433AA"/>
    <w:rsid w:val="00E4342C"/>
    <w:rsid w:val="00E4346D"/>
    <w:rsid w:val="00E439B5"/>
    <w:rsid w:val="00E4428E"/>
    <w:rsid w:val="00E44352"/>
    <w:rsid w:val="00E4436A"/>
    <w:rsid w:val="00E44CAA"/>
    <w:rsid w:val="00E4618B"/>
    <w:rsid w:val="00E46332"/>
    <w:rsid w:val="00E464B0"/>
    <w:rsid w:val="00E46566"/>
    <w:rsid w:val="00E47929"/>
    <w:rsid w:val="00E50245"/>
    <w:rsid w:val="00E50362"/>
    <w:rsid w:val="00E50695"/>
    <w:rsid w:val="00E50F5A"/>
    <w:rsid w:val="00E50FBD"/>
    <w:rsid w:val="00E51271"/>
    <w:rsid w:val="00E513EE"/>
    <w:rsid w:val="00E51636"/>
    <w:rsid w:val="00E51841"/>
    <w:rsid w:val="00E51913"/>
    <w:rsid w:val="00E519B0"/>
    <w:rsid w:val="00E51A4C"/>
    <w:rsid w:val="00E51D5B"/>
    <w:rsid w:val="00E52437"/>
    <w:rsid w:val="00E52A26"/>
    <w:rsid w:val="00E531A4"/>
    <w:rsid w:val="00E53E62"/>
    <w:rsid w:val="00E53F9B"/>
    <w:rsid w:val="00E547F0"/>
    <w:rsid w:val="00E54D75"/>
    <w:rsid w:val="00E558A3"/>
    <w:rsid w:val="00E56512"/>
    <w:rsid w:val="00E56629"/>
    <w:rsid w:val="00E56B87"/>
    <w:rsid w:val="00E5704E"/>
    <w:rsid w:val="00E57253"/>
    <w:rsid w:val="00E573D7"/>
    <w:rsid w:val="00E5766D"/>
    <w:rsid w:val="00E6091C"/>
    <w:rsid w:val="00E61991"/>
    <w:rsid w:val="00E62260"/>
    <w:rsid w:val="00E62CE8"/>
    <w:rsid w:val="00E62DE8"/>
    <w:rsid w:val="00E632CE"/>
    <w:rsid w:val="00E6388B"/>
    <w:rsid w:val="00E638A0"/>
    <w:rsid w:val="00E63A8F"/>
    <w:rsid w:val="00E63DE4"/>
    <w:rsid w:val="00E6416F"/>
    <w:rsid w:val="00E646B8"/>
    <w:rsid w:val="00E64C0B"/>
    <w:rsid w:val="00E64DE8"/>
    <w:rsid w:val="00E65128"/>
    <w:rsid w:val="00E65A60"/>
    <w:rsid w:val="00E65B81"/>
    <w:rsid w:val="00E65BCB"/>
    <w:rsid w:val="00E65EBD"/>
    <w:rsid w:val="00E66CCB"/>
    <w:rsid w:val="00E67208"/>
    <w:rsid w:val="00E67365"/>
    <w:rsid w:val="00E677E2"/>
    <w:rsid w:val="00E678CA"/>
    <w:rsid w:val="00E67C75"/>
    <w:rsid w:val="00E703F3"/>
    <w:rsid w:val="00E705C6"/>
    <w:rsid w:val="00E71077"/>
    <w:rsid w:val="00E7115F"/>
    <w:rsid w:val="00E7127B"/>
    <w:rsid w:val="00E71288"/>
    <w:rsid w:val="00E71B00"/>
    <w:rsid w:val="00E71CB9"/>
    <w:rsid w:val="00E723E5"/>
    <w:rsid w:val="00E72B3F"/>
    <w:rsid w:val="00E72B7C"/>
    <w:rsid w:val="00E7313D"/>
    <w:rsid w:val="00E7345C"/>
    <w:rsid w:val="00E73629"/>
    <w:rsid w:val="00E74234"/>
    <w:rsid w:val="00E744A8"/>
    <w:rsid w:val="00E745F6"/>
    <w:rsid w:val="00E748E4"/>
    <w:rsid w:val="00E74D49"/>
    <w:rsid w:val="00E753E7"/>
    <w:rsid w:val="00E75456"/>
    <w:rsid w:val="00E75457"/>
    <w:rsid w:val="00E7556A"/>
    <w:rsid w:val="00E75EA1"/>
    <w:rsid w:val="00E7663E"/>
    <w:rsid w:val="00E76B75"/>
    <w:rsid w:val="00E76F62"/>
    <w:rsid w:val="00E76F78"/>
    <w:rsid w:val="00E77043"/>
    <w:rsid w:val="00E77070"/>
    <w:rsid w:val="00E7751B"/>
    <w:rsid w:val="00E77A91"/>
    <w:rsid w:val="00E77CBA"/>
    <w:rsid w:val="00E813C9"/>
    <w:rsid w:val="00E81B7E"/>
    <w:rsid w:val="00E821CB"/>
    <w:rsid w:val="00E82C2B"/>
    <w:rsid w:val="00E82DE3"/>
    <w:rsid w:val="00E83A6B"/>
    <w:rsid w:val="00E83A9B"/>
    <w:rsid w:val="00E83B77"/>
    <w:rsid w:val="00E83B96"/>
    <w:rsid w:val="00E83D7E"/>
    <w:rsid w:val="00E83D85"/>
    <w:rsid w:val="00E8428C"/>
    <w:rsid w:val="00E845F5"/>
    <w:rsid w:val="00E845F7"/>
    <w:rsid w:val="00E84DB0"/>
    <w:rsid w:val="00E84EA4"/>
    <w:rsid w:val="00E84F14"/>
    <w:rsid w:val="00E84FD5"/>
    <w:rsid w:val="00E85B66"/>
    <w:rsid w:val="00E86002"/>
    <w:rsid w:val="00E867AF"/>
    <w:rsid w:val="00E86BD0"/>
    <w:rsid w:val="00E86DAF"/>
    <w:rsid w:val="00E86F0E"/>
    <w:rsid w:val="00E8715E"/>
    <w:rsid w:val="00E872D3"/>
    <w:rsid w:val="00E87B7B"/>
    <w:rsid w:val="00E90954"/>
    <w:rsid w:val="00E909B6"/>
    <w:rsid w:val="00E91134"/>
    <w:rsid w:val="00E91170"/>
    <w:rsid w:val="00E9188E"/>
    <w:rsid w:val="00E91A79"/>
    <w:rsid w:val="00E91C0F"/>
    <w:rsid w:val="00E91C9D"/>
    <w:rsid w:val="00E91E0D"/>
    <w:rsid w:val="00E91EA2"/>
    <w:rsid w:val="00E9207C"/>
    <w:rsid w:val="00E9235E"/>
    <w:rsid w:val="00E92DFD"/>
    <w:rsid w:val="00E93382"/>
    <w:rsid w:val="00E93815"/>
    <w:rsid w:val="00E93DCB"/>
    <w:rsid w:val="00E94253"/>
    <w:rsid w:val="00E945F1"/>
    <w:rsid w:val="00E94689"/>
    <w:rsid w:val="00E946FC"/>
    <w:rsid w:val="00E94B8A"/>
    <w:rsid w:val="00E94BC9"/>
    <w:rsid w:val="00E94D1E"/>
    <w:rsid w:val="00E94E15"/>
    <w:rsid w:val="00E95200"/>
    <w:rsid w:val="00E95388"/>
    <w:rsid w:val="00E95833"/>
    <w:rsid w:val="00E95A41"/>
    <w:rsid w:val="00E967CC"/>
    <w:rsid w:val="00E9693D"/>
    <w:rsid w:val="00E96C3F"/>
    <w:rsid w:val="00E9702D"/>
    <w:rsid w:val="00E97978"/>
    <w:rsid w:val="00EA0392"/>
    <w:rsid w:val="00EA0471"/>
    <w:rsid w:val="00EA0FBA"/>
    <w:rsid w:val="00EA1152"/>
    <w:rsid w:val="00EA1C72"/>
    <w:rsid w:val="00EA1F42"/>
    <w:rsid w:val="00EA274B"/>
    <w:rsid w:val="00EA43A1"/>
    <w:rsid w:val="00EA4937"/>
    <w:rsid w:val="00EA49E4"/>
    <w:rsid w:val="00EA4D77"/>
    <w:rsid w:val="00EA5A85"/>
    <w:rsid w:val="00EA5BAC"/>
    <w:rsid w:val="00EA5C11"/>
    <w:rsid w:val="00EA5DF7"/>
    <w:rsid w:val="00EA619B"/>
    <w:rsid w:val="00EA6B86"/>
    <w:rsid w:val="00EA7482"/>
    <w:rsid w:val="00EA76B9"/>
    <w:rsid w:val="00EA778D"/>
    <w:rsid w:val="00EA7AEC"/>
    <w:rsid w:val="00EA7F13"/>
    <w:rsid w:val="00EB06C2"/>
    <w:rsid w:val="00EB0966"/>
    <w:rsid w:val="00EB0A17"/>
    <w:rsid w:val="00EB0B85"/>
    <w:rsid w:val="00EB1DC0"/>
    <w:rsid w:val="00EB2E5B"/>
    <w:rsid w:val="00EB2F99"/>
    <w:rsid w:val="00EB3169"/>
    <w:rsid w:val="00EB3240"/>
    <w:rsid w:val="00EB363B"/>
    <w:rsid w:val="00EB44AF"/>
    <w:rsid w:val="00EB483C"/>
    <w:rsid w:val="00EB4DCC"/>
    <w:rsid w:val="00EB52EB"/>
    <w:rsid w:val="00EB636E"/>
    <w:rsid w:val="00EB6A8C"/>
    <w:rsid w:val="00EB6F1D"/>
    <w:rsid w:val="00EB7FEE"/>
    <w:rsid w:val="00EC0101"/>
    <w:rsid w:val="00EC019B"/>
    <w:rsid w:val="00EC03B0"/>
    <w:rsid w:val="00EC0467"/>
    <w:rsid w:val="00EC049E"/>
    <w:rsid w:val="00EC06C8"/>
    <w:rsid w:val="00EC0851"/>
    <w:rsid w:val="00EC0AB6"/>
    <w:rsid w:val="00EC0D00"/>
    <w:rsid w:val="00EC1650"/>
    <w:rsid w:val="00EC18F7"/>
    <w:rsid w:val="00EC19CB"/>
    <w:rsid w:val="00EC1AFE"/>
    <w:rsid w:val="00EC1C0D"/>
    <w:rsid w:val="00EC1D68"/>
    <w:rsid w:val="00EC2A98"/>
    <w:rsid w:val="00EC2AC1"/>
    <w:rsid w:val="00EC3051"/>
    <w:rsid w:val="00EC31E6"/>
    <w:rsid w:val="00EC3653"/>
    <w:rsid w:val="00EC3708"/>
    <w:rsid w:val="00EC3B56"/>
    <w:rsid w:val="00EC3C23"/>
    <w:rsid w:val="00EC4E46"/>
    <w:rsid w:val="00EC577C"/>
    <w:rsid w:val="00EC5E8E"/>
    <w:rsid w:val="00EC5F17"/>
    <w:rsid w:val="00EC611F"/>
    <w:rsid w:val="00EC67CC"/>
    <w:rsid w:val="00EC6BEF"/>
    <w:rsid w:val="00EC6D4D"/>
    <w:rsid w:val="00EC70F5"/>
    <w:rsid w:val="00ED16CB"/>
    <w:rsid w:val="00ED191A"/>
    <w:rsid w:val="00ED22AC"/>
    <w:rsid w:val="00ED293E"/>
    <w:rsid w:val="00ED2BCF"/>
    <w:rsid w:val="00ED2E70"/>
    <w:rsid w:val="00ED463B"/>
    <w:rsid w:val="00ED4F67"/>
    <w:rsid w:val="00ED52A4"/>
    <w:rsid w:val="00ED52A9"/>
    <w:rsid w:val="00ED5D38"/>
    <w:rsid w:val="00ED5FEC"/>
    <w:rsid w:val="00ED6244"/>
    <w:rsid w:val="00ED67B2"/>
    <w:rsid w:val="00ED6DB4"/>
    <w:rsid w:val="00ED70E1"/>
    <w:rsid w:val="00ED73B7"/>
    <w:rsid w:val="00ED7775"/>
    <w:rsid w:val="00ED7839"/>
    <w:rsid w:val="00EE0511"/>
    <w:rsid w:val="00EE0874"/>
    <w:rsid w:val="00EE0ADA"/>
    <w:rsid w:val="00EE1006"/>
    <w:rsid w:val="00EE14E0"/>
    <w:rsid w:val="00EE1B80"/>
    <w:rsid w:val="00EE1DC2"/>
    <w:rsid w:val="00EE1F65"/>
    <w:rsid w:val="00EE1F98"/>
    <w:rsid w:val="00EE2185"/>
    <w:rsid w:val="00EE23BF"/>
    <w:rsid w:val="00EE2454"/>
    <w:rsid w:val="00EE30B7"/>
    <w:rsid w:val="00EE3300"/>
    <w:rsid w:val="00EE34CA"/>
    <w:rsid w:val="00EE351A"/>
    <w:rsid w:val="00EE3C5A"/>
    <w:rsid w:val="00EE44B8"/>
    <w:rsid w:val="00EE46E7"/>
    <w:rsid w:val="00EE5AC8"/>
    <w:rsid w:val="00EE5D50"/>
    <w:rsid w:val="00EE5FF7"/>
    <w:rsid w:val="00EE67EE"/>
    <w:rsid w:val="00EE6BE6"/>
    <w:rsid w:val="00EE6EC2"/>
    <w:rsid w:val="00EE7071"/>
    <w:rsid w:val="00EE79C6"/>
    <w:rsid w:val="00EE7E1C"/>
    <w:rsid w:val="00EF0330"/>
    <w:rsid w:val="00EF0D52"/>
    <w:rsid w:val="00EF1CE9"/>
    <w:rsid w:val="00EF1D15"/>
    <w:rsid w:val="00EF2595"/>
    <w:rsid w:val="00EF2801"/>
    <w:rsid w:val="00EF2ED6"/>
    <w:rsid w:val="00EF3794"/>
    <w:rsid w:val="00EF43B3"/>
    <w:rsid w:val="00EF44B9"/>
    <w:rsid w:val="00EF4A5C"/>
    <w:rsid w:val="00EF4A91"/>
    <w:rsid w:val="00EF4BAB"/>
    <w:rsid w:val="00EF4BF3"/>
    <w:rsid w:val="00EF4E9E"/>
    <w:rsid w:val="00EF54CA"/>
    <w:rsid w:val="00EF55D7"/>
    <w:rsid w:val="00EF57DA"/>
    <w:rsid w:val="00EF6174"/>
    <w:rsid w:val="00EF6766"/>
    <w:rsid w:val="00EF6AB0"/>
    <w:rsid w:val="00EF74AD"/>
    <w:rsid w:val="00EF7DBE"/>
    <w:rsid w:val="00F000D3"/>
    <w:rsid w:val="00F00779"/>
    <w:rsid w:val="00F00ACB"/>
    <w:rsid w:val="00F00CD2"/>
    <w:rsid w:val="00F00ED3"/>
    <w:rsid w:val="00F015E2"/>
    <w:rsid w:val="00F01881"/>
    <w:rsid w:val="00F01DC7"/>
    <w:rsid w:val="00F02528"/>
    <w:rsid w:val="00F026E4"/>
    <w:rsid w:val="00F02A19"/>
    <w:rsid w:val="00F031D5"/>
    <w:rsid w:val="00F03D5D"/>
    <w:rsid w:val="00F041D2"/>
    <w:rsid w:val="00F0432A"/>
    <w:rsid w:val="00F0467F"/>
    <w:rsid w:val="00F04BE1"/>
    <w:rsid w:val="00F04DA2"/>
    <w:rsid w:val="00F04E4B"/>
    <w:rsid w:val="00F04F3D"/>
    <w:rsid w:val="00F05092"/>
    <w:rsid w:val="00F056B9"/>
    <w:rsid w:val="00F05BCF"/>
    <w:rsid w:val="00F05BF8"/>
    <w:rsid w:val="00F05E7C"/>
    <w:rsid w:val="00F06334"/>
    <w:rsid w:val="00F06720"/>
    <w:rsid w:val="00F067D3"/>
    <w:rsid w:val="00F0691C"/>
    <w:rsid w:val="00F06A82"/>
    <w:rsid w:val="00F06D6D"/>
    <w:rsid w:val="00F06EDA"/>
    <w:rsid w:val="00F0776C"/>
    <w:rsid w:val="00F077FE"/>
    <w:rsid w:val="00F07A70"/>
    <w:rsid w:val="00F10E7D"/>
    <w:rsid w:val="00F1102F"/>
    <w:rsid w:val="00F112DA"/>
    <w:rsid w:val="00F11372"/>
    <w:rsid w:val="00F11E11"/>
    <w:rsid w:val="00F11F53"/>
    <w:rsid w:val="00F123B2"/>
    <w:rsid w:val="00F1248D"/>
    <w:rsid w:val="00F129BF"/>
    <w:rsid w:val="00F12CDC"/>
    <w:rsid w:val="00F12DFA"/>
    <w:rsid w:val="00F13CBA"/>
    <w:rsid w:val="00F142BE"/>
    <w:rsid w:val="00F144EE"/>
    <w:rsid w:val="00F1475C"/>
    <w:rsid w:val="00F14C4D"/>
    <w:rsid w:val="00F14D96"/>
    <w:rsid w:val="00F150DC"/>
    <w:rsid w:val="00F15223"/>
    <w:rsid w:val="00F15479"/>
    <w:rsid w:val="00F15902"/>
    <w:rsid w:val="00F15EAE"/>
    <w:rsid w:val="00F1671B"/>
    <w:rsid w:val="00F17310"/>
    <w:rsid w:val="00F176DB"/>
    <w:rsid w:val="00F17AAE"/>
    <w:rsid w:val="00F17D02"/>
    <w:rsid w:val="00F17F11"/>
    <w:rsid w:val="00F20230"/>
    <w:rsid w:val="00F20590"/>
    <w:rsid w:val="00F20EC1"/>
    <w:rsid w:val="00F2101F"/>
    <w:rsid w:val="00F21235"/>
    <w:rsid w:val="00F212F2"/>
    <w:rsid w:val="00F21504"/>
    <w:rsid w:val="00F22980"/>
    <w:rsid w:val="00F233BF"/>
    <w:rsid w:val="00F2346F"/>
    <w:rsid w:val="00F234B1"/>
    <w:rsid w:val="00F23BCA"/>
    <w:rsid w:val="00F23C2A"/>
    <w:rsid w:val="00F23DB1"/>
    <w:rsid w:val="00F244B6"/>
    <w:rsid w:val="00F24BC5"/>
    <w:rsid w:val="00F24F34"/>
    <w:rsid w:val="00F27114"/>
    <w:rsid w:val="00F273CF"/>
    <w:rsid w:val="00F27464"/>
    <w:rsid w:val="00F301C2"/>
    <w:rsid w:val="00F309FF"/>
    <w:rsid w:val="00F30C3A"/>
    <w:rsid w:val="00F31652"/>
    <w:rsid w:val="00F3270A"/>
    <w:rsid w:val="00F32848"/>
    <w:rsid w:val="00F328A8"/>
    <w:rsid w:val="00F32B9E"/>
    <w:rsid w:val="00F32C35"/>
    <w:rsid w:val="00F33E14"/>
    <w:rsid w:val="00F33F5C"/>
    <w:rsid w:val="00F341E9"/>
    <w:rsid w:val="00F3475A"/>
    <w:rsid w:val="00F34795"/>
    <w:rsid w:val="00F35172"/>
    <w:rsid w:val="00F35462"/>
    <w:rsid w:val="00F36006"/>
    <w:rsid w:val="00F36212"/>
    <w:rsid w:val="00F362B7"/>
    <w:rsid w:val="00F37156"/>
    <w:rsid w:val="00F37553"/>
    <w:rsid w:val="00F37907"/>
    <w:rsid w:val="00F379A4"/>
    <w:rsid w:val="00F37A12"/>
    <w:rsid w:val="00F37D81"/>
    <w:rsid w:val="00F40328"/>
    <w:rsid w:val="00F40859"/>
    <w:rsid w:val="00F4087B"/>
    <w:rsid w:val="00F409BF"/>
    <w:rsid w:val="00F40A3A"/>
    <w:rsid w:val="00F41013"/>
    <w:rsid w:val="00F413CF"/>
    <w:rsid w:val="00F41451"/>
    <w:rsid w:val="00F414AD"/>
    <w:rsid w:val="00F416C5"/>
    <w:rsid w:val="00F41D27"/>
    <w:rsid w:val="00F42249"/>
    <w:rsid w:val="00F42487"/>
    <w:rsid w:val="00F42737"/>
    <w:rsid w:val="00F43309"/>
    <w:rsid w:val="00F434F5"/>
    <w:rsid w:val="00F43575"/>
    <w:rsid w:val="00F4375E"/>
    <w:rsid w:val="00F439BE"/>
    <w:rsid w:val="00F448D2"/>
    <w:rsid w:val="00F45105"/>
    <w:rsid w:val="00F45228"/>
    <w:rsid w:val="00F4547C"/>
    <w:rsid w:val="00F46606"/>
    <w:rsid w:val="00F468DB"/>
    <w:rsid w:val="00F47026"/>
    <w:rsid w:val="00F4711F"/>
    <w:rsid w:val="00F50375"/>
    <w:rsid w:val="00F50CCD"/>
    <w:rsid w:val="00F51040"/>
    <w:rsid w:val="00F5130A"/>
    <w:rsid w:val="00F51596"/>
    <w:rsid w:val="00F517B8"/>
    <w:rsid w:val="00F51C85"/>
    <w:rsid w:val="00F51F87"/>
    <w:rsid w:val="00F521CF"/>
    <w:rsid w:val="00F524A8"/>
    <w:rsid w:val="00F53024"/>
    <w:rsid w:val="00F536E1"/>
    <w:rsid w:val="00F53A74"/>
    <w:rsid w:val="00F53ACD"/>
    <w:rsid w:val="00F53C06"/>
    <w:rsid w:val="00F540B3"/>
    <w:rsid w:val="00F54288"/>
    <w:rsid w:val="00F54796"/>
    <w:rsid w:val="00F54874"/>
    <w:rsid w:val="00F548DE"/>
    <w:rsid w:val="00F54F25"/>
    <w:rsid w:val="00F5520F"/>
    <w:rsid w:val="00F553B8"/>
    <w:rsid w:val="00F553D3"/>
    <w:rsid w:val="00F55657"/>
    <w:rsid w:val="00F5628B"/>
    <w:rsid w:val="00F56503"/>
    <w:rsid w:val="00F565FD"/>
    <w:rsid w:val="00F5696B"/>
    <w:rsid w:val="00F573A7"/>
    <w:rsid w:val="00F57B62"/>
    <w:rsid w:val="00F609A0"/>
    <w:rsid w:val="00F60C77"/>
    <w:rsid w:val="00F6127C"/>
    <w:rsid w:val="00F612BB"/>
    <w:rsid w:val="00F6161B"/>
    <w:rsid w:val="00F61843"/>
    <w:rsid w:val="00F6197C"/>
    <w:rsid w:val="00F61E9B"/>
    <w:rsid w:val="00F62040"/>
    <w:rsid w:val="00F6238A"/>
    <w:rsid w:val="00F6254B"/>
    <w:rsid w:val="00F628E5"/>
    <w:rsid w:val="00F62AAF"/>
    <w:rsid w:val="00F62B56"/>
    <w:rsid w:val="00F63080"/>
    <w:rsid w:val="00F63519"/>
    <w:rsid w:val="00F63E2F"/>
    <w:rsid w:val="00F64A6E"/>
    <w:rsid w:val="00F65C4C"/>
    <w:rsid w:val="00F65D47"/>
    <w:rsid w:val="00F66283"/>
    <w:rsid w:val="00F66A26"/>
    <w:rsid w:val="00F66D5C"/>
    <w:rsid w:val="00F671DE"/>
    <w:rsid w:val="00F67682"/>
    <w:rsid w:val="00F67803"/>
    <w:rsid w:val="00F67B18"/>
    <w:rsid w:val="00F70955"/>
    <w:rsid w:val="00F70D4E"/>
    <w:rsid w:val="00F712E3"/>
    <w:rsid w:val="00F713E6"/>
    <w:rsid w:val="00F71686"/>
    <w:rsid w:val="00F71DF2"/>
    <w:rsid w:val="00F72714"/>
    <w:rsid w:val="00F7271C"/>
    <w:rsid w:val="00F727A8"/>
    <w:rsid w:val="00F72ED6"/>
    <w:rsid w:val="00F7317D"/>
    <w:rsid w:val="00F7359A"/>
    <w:rsid w:val="00F73666"/>
    <w:rsid w:val="00F743FE"/>
    <w:rsid w:val="00F74412"/>
    <w:rsid w:val="00F749BF"/>
    <w:rsid w:val="00F74BD3"/>
    <w:rsid w:val="00F74EC8"/>
    <w:rsid w:val="00F7568A"/>
    <w:rsid w:val="00F75DCB"/>
    <w:rsid w:val="00F76E47"/>
    <w:rsid w:val="00F76E4F"/>
    <w:rsid w:val="00F778B2"/>
    <w:rsid w:val="00F800CA"/>
    <w:rsid w:val="00F80654"/>
    <w:rsid w:val="00F80891"/>
    <w:rsid w:val="00F81764"/>
    <w:rsid w:val="00F821DF"/>
    <w:rsid w:val="00F822E2"/>
    <w:rsid w:val="00F826FA"/>
    <w:rsid w:val="00F827B3"/>
    <w:rsid w:val="00F82D78"/>
    <w:rsid w:val="00F8318C"/>
    <w:rsid w:val="00F831A8"/>
    <w:rsid w:val="00F83412"/>
    <w:rsid w:val="00F8398F"/>
    <w:rsid w:val="00F83E99"/>
    <w:rsid w:val="00F83F7B"/>
    <w:rsid w:val="00F84B75"/>
    <w:rsid w:val="00F8584F"/>
    <w:rsid w:val="00F8585C"/>
    <w:rsid w:val="00F86168"/>
    <w:rsid w:val="00F861DA"/>
    <w:rsid w:val="00F86408"/>
    <w:rsid w:val="00F86E53"/>
    <w:rsid w:val="00F9010E"/>
    <w:rsid w:val="00F90348"/>
    <w:rsid w:val="00F909CD"/>
    <w:rsid w:val="00F90F3C"/>
    <w:rsid w:val="00F91CF3"/>
    <w:rsid w:val="00F91F1E"/>
    <w:rsid w:val="00F91FDF"/>
    <w:rsid w:val="00F92F90"/>
    <w:rsid w:val="00F93021"/>
    <w:rsid w:val="00F93720"/>
    <w:rsid w:val="00F93846"/>
    <w:rsid w:val="00F93A92"/>
    <w:rsid w:val="00F94039"/>
    <w:rsid w:val="00F94179"/>
    <w:rsid w:val="00F9488A"/>
    <w:rsid w:val="00F94B70"/>
    <w:rsid w:val="00F94F4A"/>
    <w:rsid w:val="00F950C7"/>
    <w:rsid w:val="00F95FF1"/>
    <w:rsid w:val="00F963E2"/>
    <w:rsid w:val="00F96BE1"/>
    <w:rsid w:val="00F96C6E"/>
    <w:rsid w:val="00F9735C"/>
    <w:rsid w:val="00F978DB"/>
    <w:rsid w:val="00F97A5D"/>
    <w:rsid w:val="00F97C01"/>
    <w:rsid w:val="00FA048B"/>
    <w:rsid w:val="00FA127A"/>
    <w:rsid w:val="00FA148A"/>
    <w:rsid w:val="00FA20E4"/>
    <w:rsid w:val="00FA22E5"/>
    <w:rsid w:val="00FA2315"/>
    <w:rsid w:val="00FA2369"/>
    <w:rsid w:val="00FA2E0B"/>
    <w:rsid w:val="00FA2E16"/>
    <w:rsid w:val="00FA396C"/>
    <w:rsid w:val="00FA51C0"/>
    <w:rsid w:val="00FA5403"/>
    <w:rsid w:val="00FA55BB"/>
    <w:rsid w:val="00FA5799"/>
    <w:rsid w:val="00FA5867"/>
    <w:rsid w:val="00FA594E"/>
    <w:rsid w:val="00FA68D0"/>
    <w:rsid w:val="00FA7F74"/>
    <w:rsid w:val="00FB02C9"/>
    <w:rsid w:val="00FB08E2"/>
    <w:rsid w:val="00FB0D23"/>
    <w:rsid w:val="00FB1434"/>
    <w:rsid w:val="00FB24A2"/>
    <w:rsid w:val="00FB274F"/>
    <w:rsid w:val="00FB27A9"/>
    <w:rsid w:val="00FB2896"/>
    <w:rsid w:val="00FB2CD0"/>
    <w:rsid w:val="00FB356E"/>
    <w:rsid w:val="00FB38B0"/>
    <w:rsid w:val="00FB3F1E"/>
    <w:rsid w:val="00FB46E6"/>
    <w:rsid w:val="00FB48B3"/>
    <w:rsid w:val="00FB4D0E"/>
    <w:rsid w:val="00FB505B"/>
    <w:rsid w:val="00FB5EEC"/>
    <w:rsid w:val="00FB60F6"/>
    <w:rsid w:val="00FB61A7"/>
    <w:rsid w:val="00FB652C"/>
    <w:rsid w:val="00FB697D"/>
    <w:rsid w:val="00FB6991"/>
    <w:rsid w:val="00FB6B90"/>
    <w:rsid w:val="00FB72C6"/>
    <w:rsid w:val="00FB772B"/>
    <w:rsid w:val="00FB79AA"/>
    <w:rsid w:val="00FC01FA"/>
    <w:rsid w:val="00FC02C8"/>
    <w:rsid w:val="00FC05D8"/>
    <w:rsid w:val="00FC0FB2"/>
    <w:rsid w:val="00FC1554"/>
    <w:rsid w:val="00FC15A2"/>
    <w:rsid w:val="00FC1E00"/>
    <w:rsid w:val="00FC270C"/>
    <w:rsid w:val="00FC2BFE"/>
    <w:rsid w:val="00FC2E18"/>
    <w:rsid w:val="00FC3227"/>
    <w:rsid w:val="00FC3982"/>
    <w:rsid w:val="00FC3C2B"/>
    <w:rsid w:val="00FC413B"/>
    <w:rsid w:val="00FC46C5"/>
    <w:rsid w:val="00FC4914"/>
    <w:rsid w:val="00FC4D4E"/>
    <w:rsid w:val="00FC4D54"/>
    <w:rsid w:val="00FC4FC7"/>
    <w:rsid w:val="00FC58FB"/>
    <w:rsid w:val="00FC59EC"/>
    <w:rsid w:val="00FC5B10"/>
    <w:rsid w:val="00FC5CF7"/>
    <w:rsid w:val="00FC655F"/>
    <w:rsid w:val="00FC689C"/>
    <w:rsid w:val="00FC68DA"/>
    <w:rsid w:val="00FC6979"/>
    <w:rsid w:val="00FC7003"/>
    <w:rsid w:val="00FC72C9"/>
    <w:rsid w:val="00FD0267"/>
    <w:rsid w:val="00FD0563"/>
    <w:rsid w:val="00FD085C"/>
    <w:rsid w:val="00FD0F4F"/>
    <w:rsid w:val="00FD1244"/>
    <w:rsid w:val="00FD166E"/>
    <w:rsid w:val="00FD238E"/>
    <w:rsid w:val="00FD28FB"/>
    <w:rsid w:val="00FD3B7B"/>
    <w:rsid w:val="00FD3CEF"/>
    <w:rsid w:val="00FD46BB"/>
    <w:rsid w:val="00FD5323"/>
    <w:rsid w:val="00FD5A1E"/>
    <w:rsid w:val="00FD636B"/>
    <w:rsid w:val="00FD63D7"/>
    <w:rsid w:val="00FD766E"/>
    <w:rsid w:val="00FD7A4A"/>
    <w:rsid w:val="00FD7E65"/>
    <w:rsid w:val="00FE02E0"/>
    <w:rsid w:val="00FE0ACF"/>
    <w:rsid w:val="00FE0FC6"/>
    <w:rsid w:val="00FE19CB"/>
    <w:rsid w:val="00FE2395"/>
    <w:rsid w:val="00FE2416"/>
    <w:rsid w:val="00FE249D"/>
    <w:rsid w:val="00FE2D3F"/>
    <w:rsid w:val="00FE3082"/>
    <w:rsid w:val="00FE3333"/>
    <w:rsid w:val="00FE3AF2"/>
    <w:rsid w:val="00FE3D5E"/>
    <w:rsid w:val="00FE42D7"/>
    <w:rsid w:val="00FE4803"/>
    <w:rsid w:val="00FE493E"/>
    <w:rsid w:val="00FE49B1"/>
    <w:rsid w:val="00FE4C03"/>
    <w:rsid w:val="00FE5369"/>
    <w:rsid w:val="00FE56F1"/>
    <w:rsid w:val="00FE57DD"/>
    <w:rsid w:val="00FE58B6"/>
    <w:rsid w:val="00FE58F4"/>
    <w:rsid w:val="00FE596E"/>
    <w:rsid w:val="00FE5AC1"/>
    <w:rsid w:val="00FE5EAC"/>
    <w:rsid w:val="00FE5F49"/>
    <w:rsid w:val="00FE5F9E"/>
    <w:rsid w:val="00FE638B"/>
    <w:rsid w:val="00FE6B98"/>
    <w:rsid w:val="00FE7131"/>
    <w:rsid w:val="00FE73B4"/>
    <w:rsid w:val="00FE76EC"/>
    <w:rsid w:val="00FF0298"/>
    <w:rsid w:val="00FF05F1"/>
    <w:rsid w:val="00FF0B24"/>
    <w:rsid w:val="00FF11E2"/>
    <w:rsid w:val="00FF1556"/>
    <w:rsid w:val="00FF19E6"/>
    <w:rsid w:val="00FF1CD8"/>
    <w:rsid w:val="00FF1F84"/>
    <w:rsid w:val="00FF21FB"/>
    <w:rsid w:val="00FF27D0"/>
    <w:rsid w:val="00FF2A54"/>
    <w:rsid w:val="00FF2AAD"/>
    <w:rsid w:val="00FF318C"/>
    <w:rsid w:val="00FF358A"/>
    <w:rsid w:val="00FF36B3"/>
    <w:rsid w:val="00FF3AAB"/>
    <w:rsid w:val="00FF3F3B"/>
    <w:rsid w:val="00FF443C"/>
    <w:rsid w:val="00FF4C34"/>
    <w:rsid w:val="00FF4DE2"/>
    <w:rsid w:val="00FF55F6"/>
    <w:rsid w:val="00FF572B"/>
    <w:rsid w:val="00FF5962"/>
    <w:rsid w:val="00FF5AE7"/>
    <w:rsid w:val="00FF603B"/>
    <w:rsid w:val="00FF6310"/>
    <w:rsid w:val="00FF68E0"/>
    <w:rsid w:val="00FF7BF2"/>
    <w:rsid w:val="00FF7C07"/>
    <w:rsid w:val="00FF7CA7"/>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184C28"/>
  <w15:docId w15:val="{8919247B-6543-4C70-A63E-6C31E2D927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Calibri" w:hAnsi="Arial" w:cs="Times New Roman"/>
        <w:lang w:val="es-CO" w:eastAsia="es-CO"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1375"/>
    <w:pPr>
      <w:jc w:val="both"/>
    </w:pPr>
    <w:rPr>
      <w:rFonts w:eastAsia="Times New Roman"/>
      <w:szCs w:val="24"/>
      <w:lang w:eastAsia="en-US"/>
    </w:rPr>
  </w:style>
  <w:style w:type="paragraph" w:styleId="Ttulo1">
    <w:name w:val="heading 1"/>
    <w:aliases w:val="Título 1-BCN,Título 11,Edgar 1,massive,1 ghost,g,título 1,ING-PORCE III (T1),ING-PORCE III (T1)1,ING-PORCE III (T1)2,ING-PORCE III (T1)11,ING-PORCE III (T1)3,ING-PORCE III (T1)12,ING-PORCE III (T1)4,ING-PORCE III (T1)5,ING-PORCE III (T1)6"/>
    <w:basedOn w:val="Normal"/>
    <w:next w:val="Normal"/>
    <w:link w:val="Ttulo1Car"/>
    <w:autoRedefine/>
    <w:qFormat/>
    <w:rsid w:val="006D2B66"/>
    <w:pPr>
      <w:keepNext/>
      <w:numPr>
        <w:numId w:val="3"/>
      </w:numPr>
      <w:spacing w:before="960" w:after="480"/>
      <w:jc w:val="center"/>
      <w:outlineLvl w:val="0"/>
    </w:pPr>
    <w:rPr>
      <w:b/>
      <w:caps/>
      <w:szCs w:val="20"/>
    </w:rPr>
  </w:style>
  <w:style w:type="paragraph" w:styleId="Ttulo20">
    <w:name w:val="heading 2"/>
    <w:aliases w:val="Títulos 2,Edgar 2,Título 2 -BCN,morcheba,2 headline,h,ING-PORCE III (T2),ING-PORCE III (T2)1,ING-PORCE III (T2)2,ING-PORCE III (T2)11,ING-PORCE III (T2)3,ING-PORCE III (T2)12,ING-PORCE III (T2)4,ING-PORCE III (T2)5,ING-PORCE III (T2)6"/>
    <w:basedOn w:val="Normal"/>
    <w:next w:val="Normal"/>
    <w:link w:val="Ttulo2Car"/>
    <w:autoRedefine/>
    <w:qFormat/>
    <w:rsid w:val="00E81B7E"/>
    <w:pPr>
      <w:keepNext/>
      <w:keepLines/>
      <w:numPr>
        <w:numId w:val="38"/>
      </w:numPr>
      <w:spacing w:after="160"/>
      <w:jc w:val="left"/>
      <w:outlineLvl w:val="1"/>
    </w:pPr>
    <w:rPr>
      <w:bCs/>
      <w:sz w:val="22"/>
      <w:szCs w:val="22"/>
    </w:rPr>
  </w:style>
  <w:style w:type="paragraph" w:styleId="Ttulo3">
    <w:name w:val="heading 3"/>
    <w:aliases w:val="Numeral,Edgar 3,1.1.1Título 3,Título 3-BCN,moloko,3 bullet,Título 3 CL,ING-PORCE III (T3),Título 3 CL1,ING-PORCE III (T3)1,Título 3 CL2,ING-PORCE III (T3)2,Título 3 CL11,ING-PORCE III (T3)11,Título 3 CL3,ING-PORCE III (T3)3,Título 3 CL4"/>
    <w:basedOn w:val="Normal"/>
    <w:next w:val="Normal"/>
    <w:link w:val="Ttulo3Car"/>
    <w:autoRedefine/>
    <w:uiPriority w:val="9"/>
    <w:qFormat/>
    <w:rsid w:val="00212CB6"/>
    <w:pPr>
      <w:keepNext/>
      <w:keepLines/>
      <w:numPr>
        <w:ilvl w:val="2"/>
        <w:numId w:val="27"/>
      </w:numPr>
      <w:spacing w:after="120"/>
      <w:outlineLvl w:val="2"/>
    </w:pPr>
    <w:rPr>
      <w:rFonts w:cs="Arial"/>
      <w:b/>
      <w:color w:val="000000"/>
      <w:sz w:val="22"/>
      <w:szCs w:val="22"/>
      <w:lang w:val="es-ES_tradnl"/>
    </w:rPr>
  </w:style>
  <w:style w:type="paragraph" w:styleId="Ttulo4">
    <w:name w:val="heading 4"/>
    <w:aliases w:val="NumNivel4,Título 4 - BCN,4 dash,d,H4,ING-PORCE III (T4),o,( i ),4,JAVIER4,Título 4 Car1 Car,PORCE III (T4),PORCE III (T4)1,PORCE III (T4)2,PORCE III (T4)11,PORCE III (T4)3,PORCE III (T4)4,PORCE III (T4)5,PORCE III (T4)6,PORCE III (T4)21"/>
    <w:basedOn w:val="Normal"/>
    <w:next w:val="Normal"/>
    <w:link w:val="Ttulo4Car"/>
    <w:autoRedefine/>
    <w:qFormat/>
    <w:rsid w:val="00E57253"/>
    <w:pPr>
      <w:widowControl w:val="0"/>
      <w:numPr>
        <w:ilvl w:val="3"/>
        <w:numId w:val="3"/>
      </w:numPr>
      <w:outlineLvl w:val="3"/>
    </w:pPr>
    <w:rPr>
      <w:rFonts w:cs="Arial"/>
      <w:bCs/>
      <w:i/>
      <w:iCs/>
      <w:sz w:val="22"/>
      <w:u w:val="single"/>
      <w:lang w:val="es-MX" w:eastAsia="es-ES" w:bidi="he-IL"/>
    </w:rPr>
  </w:style>
  <w:style w:type="paragraph" w:styleId="Ttulo5">
    <w:name w:val="heading 5"/>
    <w:aliases w:val="Nun5nivel,Título 5-BCN,5 sub-bullet,sb"/>
    <w:basedOn w:val="Normal"/>
    <w:next w:val="Normal"/>
    <w:link w:val="Ttulo5Car"/>
    <w:uiPriority w:val="9"/>
    <w:unhideWhenUsed/>
    <w:qFormat/>
    <w:rsid w:val="008B1988"/>
    <w:pPr>
      <w:keepNext/>
      <w:keepLines/>
      <w:outlineLvl w:val="4"/>
    </w:pPr>
    <w:rPr>
      <w:i/>
    </w:rPr>
  </w:style>
  <w:style w:type="paragraph" w:styleId="Ttulo6">
    <w:name w:val="heading 6"/>
    <w:aliases w:val="Título 6-BCN,sub-dash,sd,5,no usar"/>
    <w:basedOn w:val="Normal"/>
    <w:next w:val="Normal"/>
    <w:link w:val="Ttulo6Car"/>
    <w:qFormat/>
    <w:rsid w:val="00D30F40"/>
    <w:pPr>
      <w:numPr>
        <w:ilvl w:val="5"/>
        <w:numId w:val="1"/>
      </w:numPr>
      <w:overflowPunct w:val="0"/>
      <w:autoSpaceDE w:val="0"/>
      <w:autoSpaceDN w:val="0"/>
      <w:adjustRightInd w:val="0"/>
      <w:textAlignment w:val="baseline"/>
      <w:outlineLvl w:val="5"/>
    </w:pPr>
    <w:rPr>
      <w:szCs w:val="20"/>
    </w:rPr>
  </w:style>
  <w:style w:type="paragraph" w:styleId="Ttulo7">
    <w:name w:val="heading 7"/>
    <w:basedOn w:val="Normal"/>
    <w:next w:val="Normal"/>
    <w:link w:val="Ttulo7Car"/>
    <w:qFormat/>
    <w:rsid w:val="007F737A"/>
    <w:pPr>
      <w:numPr>
        <w:ilvl w:val="6"/>
        <w:numId w:val="1"/>
      </w:numPr>
      <w:overflowPunct w:val="0"/>
      <w:autoSpaceDE w:val="0"/>
      <w:autoSpaceDN w:val="0"/>
      <w:adjustRightInd w:val="0"/>
      <w:spacing w:before="440" w:after="300"/>
      <w:textAlignment w:val="baseline"/>
      <w:outlineLvl w:val="6"/>
    </w:pPr>
    <w:rPr>
      <w:szCs w:val="20"/>
    </w:rPr>
  </w:style>
  <w:style w:type="paragraph" w:styleId="Ttulo8">
    <w:name w:val="heading 8"/>
    <w:basedOn w:val="Normal"/>
    <w:next w:val="Normal"/>
    <w:link w:val="Ttulo8Car"/>
    <w:qFormat/>
    <w:rsid w:val="007F737A"/>
    <w:pPr>
      <w:numPr>
        <w:ilvl w:val="7"/>
        <w:numId w:val="1"/>
      </w:numPr>
      <w:overflowPunct w:val="0"/>
      <w:autoSpaceDE w:val="0"/>
      <w:autoSpaceDN w:val="0"/>
      <w:adjustRightInd w:val="0"/>
      <w:spacing w:before="240" w:after="60"/>
      <w:textAlignment w:val="baseline"/>
      <w:outlineLvl w:val="7"/>
    </w:pPr>
    <w:rPr>
      <w:i/>
      <w:szCs w:val="20"/>
    </w:rPr>
  </w:style>
  <w:style w:type="paragraph" w:styleId="Ttulo9">
    <w:name w:val="heading 9"/>
    <w:basedOn w:val="Normal"/>
    <w:next w:val="Normal"/>
    <w:link w:val="Ttulo9Car"/>
    <w:qFormat/>
    <w:rsid w:val="007F737A"/>
    <w:pPr>
      <w:numPr>
        <w:ilvl w:val="8"/>
        <w:numId w:val="1"/>
      </w:numPr>
      <w:spacing w:before="240" w:after="60"/>
      <w:outlineLvl w:val="8"/>
    </w:pPr>
    <w:rPr>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1-BCN Car,Título 11 Car,Edgar 1 Car,massive Car,1 ghost Car,g Car,título 1 Car,ING-PORCE III (T1) Car,ING-PORCE III (T1)1 Car,ING-PORCE III (T1)2 Car,ING-PORCE III (T1)11 Car,ING-PORCE III (T1)3 Car,ING-PORCE III (T1)12 Car"/>
    <w:link w:val="Ttulo1"/>
    <w:rsid w:val="006D2B66"/>
    <w:rPr>
      <w:rFonts w:eastAsia="Times New Roman"/>
      <w:b/>
      <w:caps/>
      <w:lang w:eastAsia="en-US"/>
    </w:rPr>
  </w:style>
  <w:style w:type="character" w:customStyle="1" w:styleId="Ttulo2Car">
    <w:name w:val="Título 2 Car"/>
    <w:aliases w:val="Títulos 2 Car,Edgar 2 Car,Título 2 -BCN Car,morcheba Car,2 headline Car,h Car,ING-PORCE III (T2) Car,ING-PORCE III (T2)1 Car,ING-PORCE III (T2)2 Car,ING-PORCE III (T2)11 Car,ING-PORCE III (T2)3 Car,ING-PORCE III (T2)12 Car"/>
    <w:link w:val="Ttulo20"/>
    <w:rsid w:val="00E81B7E"/>
    <w:rPr>
      <w:rFonts w:eastAsia="Times New Roman"/>
      <w:bCs/>
      <w:sz w:val="22"/>
      <w:szCs w:val="22"/>
      <w:lang w:eastAsia="en-US"/>
    </w:rPr>
  </w:style>
  <w:style w:type="character" w:customStyle="1" w:styleId="Ttulo3Car">
    <w:name w:val="Título 3 Car"/>
    <w:aliases w:val="Numeral Car,Edgar 3 Car,1.1.1Título 3 Car,Título 3-BCN Car,moloko Car,3 bullet Car,Título 3 CL Car,ING-PORCE III (T3) Car,Título 3 CL1 Car,ING-PORCE III (T3)1 Car,Título 3 CL2 Car,ING-PORCE III (T3)2 Car,Título 3 CL11 Car,Título 3 CL3 Car"/>
    <w:link w:val="Ttulo3"/>
    <w:rsid w:val="00212CB6"/>
    <w:rPr>
      <w:rFonts w:eastAsia="Times New Roman" w:cs="Arial"/>
      <w:b/>
      <w:color w:val="000000"/>
      <w:sz w:val="22"/>
      <w:szCs w:val="22"/>
      <w:lang w:val="es-ES_tradnl" w:eastAsia="en-US"/>
    </w:rPr>
  </w:style>
  <w:style w:type="character" w:customStyle="1" w:styleId="Ttulo4Car">
    <w:name w:val="Título 4 Car"/>
    <w:aliases w:val="NumNivel4 Car,Título 4 - BCN Car,4 dash Car,d Car,H4 Car,ING-PORCE III (T4) Car,o Car,( i ) Car,4 Car,JAVIER4 Car,Título 4 Car1 Car Car,PORCE III (T4) Car,PORCE III (T4)1 Car,PORCE III (T4)2 Car,PORCE III (T4)11 Car,PORCE III (T4)3 Car"/>
    <w:link w:val="Ttulo4"/>
    <w:rsid w:val="00E57253"/>
    <w:rPr>
      <w:rFonts w:eastAsia="Times New Roman" w:cs="Arial"/>
      <w:bCs/>
      <w:i/>
      <w:iCs/>
      <w:sz w:val="22"/>
      <w:szCs w:val="24"/>
      <w:u w:val="single"/>
      <w:lang w:val="es-MX" w:eastAsia="es-ES" w:bidi="he-IL"/>
    </w:rPr>
  </w:style>
  <w:style w:type="character" w:customStyle="1" w:styleId="Ttulo5Car">
    <w:name w:val="Título 5 Car"/>
    <w:aliases w:val="Nun5nivel Car,Título 5-BCN Car,5 sub-bullet Car,sb Car"/>
    <w:link w:val="Ttulo5"/>
    <w:uiPriority w:val="9"/>
    <w:rsid w:val="008B1988"/>
    <w:rPr>
      <w:rFonts w:ascii="Arial" w:eastAsia="Times New Roman" w:hAnsi="Arial"/>
      <w:i/>
      <w:szCs w:val="24"/>
      <w:lang w:eastAsia="en-US"/>
    </w:rPr>
  </w:style>
  <w:style w:type="character" w:customStyle="1" w:styleId="Ttulo6Car">
    <w:name w:val="Título 6 Car"/>
    <w:aliases w:val="Título 6-BCN Car,sub-dash Car,sd Car,5 Car,no usar Car"/>
    <w:link w:val="Ttulo6"/>
    <w:rsid w:val="00D30F40"/>
    <w:rPr>
      <w:rFonts w:eastAsia="Times New Roman"/>
      <w:lang w:eastAsia="en-US"/>
    </w:rPr>
  </w:style>
  <w:style w:type="character" w:customStyle="1" w:styleId="Ttulo7Car">
    <w:name w:val="Título 7 Car"/>
    <w:link w:val="Ttulo7"/>
    <w:rsid w:val="007F737A"/>
    <w:rPr>
      <w:rFonts w:eastAsia="Times New Roman"/>
      <w:lang w:eastAsia="en-US"/>
    </w:rPr>
  </w:style>
  <w:style w:type="character" w:customStyle="1" w:styleId="Ttulo8Car">
    <w:name w:val="Título 8 Car"/>
    <w:link w:val="Ttulo8"/>
    <w:rsid w:val="007F737A"/>
    <w:rPr>
      <w:rFonts w:eastAsia="Times New Roman"/>
      <w:i/>
      <w:lang w:eastAsia="en-US"/>
    </w:rPr>
  </w:style>
  <w:style w:type="character" w:customStyle="1" w:styleId="Ttulo9Car">
    <w:name w:val="Título 9 Car"/>
    <w:link w:val="Ttulo9"/>
    <w:rsid w:val="007F737A"/>
    <w:rPr>
      <w:rFonts w:eastAsia="Times New Roman"/>
      <w:sz w:val="22"/>
      <w:szCs w:val="22"/>
      <w:lang w:eastAsia="en-US"/>
    </w:rPr>
  </w:style>
  <w:style w:type="paragraph" w:styleId="Encabezado">
    <w:name w:val="header"/>
    <w:aliases w:val="Encabezado1,encabezado,Encabezado Car Car Car Car Car,Encabezado Car Car Car,h8,h9,h10,h18,Encabezado 2,Encabezado Car Car,Encabezado2,Haut de page,anexo,Encabezado11,encabezado1,Encabezado12,encabezado2,Encabezado111,encabezado11,TENDER"/>
    <w:basedOn w:val="Normal"/>
    <w:link w:val="EncabezadoCar"/>
    <w:uiPriority w:val="99"/>
    <w:qFormat/>
    <w:rsid w:val="007F737A"/>
    <w:pPr>
      <w:tabs>
        <w:tab w:val="center" w:pos="4252"/>
        <w:tab w:val="right" w:pos="8504"/>
      </w:tabs>
      <w:jc w:val="right"/>
    </w:pPr>
    <w:rPr>
      <w:b/>
      <w:caps/>
      <w:sz w:val="16"/>
    </w:rPr>
  </w:style>
  <w:style w:type="character" w:customStyle="1" w:styleId="EncabezadoCar">
    <w:name w:val="Encabezado Car"/>
    <w:aliases w:val="Encabezado1 Car,encabezado Car,Encabezado Car Car Car Car Car Car,Encabezado Car Car Car Car,h8 Car,h9 Car,h10 Car,h18 Car,Encabezado 2 Car,Encabezado Car Car Car1,Encabezado2 Car,Haut de page Car,anexo Car,Encabezado11 Car,TENDER Car"/>
    <w:link w:val="Encabezado"/>
    <w:uiPriority w:val="99"/>
    <w:qFormat/>
    <w:rsid w:val="007F737A"/>
    <w:rPr>
      <w:rFonts w:ascii="Arial" w:eastAsia="Times New Roman" w:hAnsi="Arial" w:cs="Times New Roman"/>
      <w:b/>
      <w:caps/>
      <w:sz w:val="16"/>
      <w:szCs w:val="24"/>
      <w:lang w:val="es-CO"/>
    </w:rPr>
  </w:style>
  <w:style w:type="paragraph" w:styleId="Piedepgina">
    <w:name w:val="footer"/>
    <w:basedOn w:val="Normal"/>
    <w:link w:val="PiedepginaCar"/>
    <w:uiPriority w:val="99"/>
    <w:rsid w:val="007F737A"/>
    <w:pPr>
      <w:tabs>
        <w:tab w:val="center" w:pos="4252"/>
        <w:tab w:val="right" w:pos="8504"/>
      </w:tabs>
    </w:pPr>
    <w:rPr>
      <w:sz w:val="14"/>
    </w:rPr>
  </w:style>
  <w:style w:type="character" w:customStyle="1" w:styleId="PiedepginaCar">
    <w:name w:val="Pie de página Car"/>
    <w:link w:val="Piedepgina"/>
    <w:rsid w:val="007F737A"/>
    <w:rPr>
      <w:rFonts w:ascii="Arial" w:eastAsia="Times New Roman" w:hAnsi="Arial" w:cs="Times New Roman"/>
      <w:sz w:val="14"/>
      <w:szCs w:val="24"/>
      <w:lang w:val="es-CO"/>
    </w:rPr>
  </w:style>
  <w:style w:type="character" w:styleId="Nmerodepgina">
    <w:name w:val="page number"/>
    <w:basedOn w:val="Fuentedeprrafopredeter"/>
    <w:rsid w:val="007F737A"/>
  </w:style>
  <w:style w:type="paragraph" w:styleId="TDC1">
    <w:name w:val="toc 1"/>
    <w:next w:val="Normal"/>
    <w:autoRedefine/>
    <w:uiPriority w:val="39"/>
    <w:qFormat/>
    <w:rsid w:val="00F70D4E"/>
    <w:pPr>
      <w:tabs>
        <w:tab w:val="left" w:pos="400"/>
        <w:tab w:val="right" w:leader="dot" w:pos="8789"/>
      </w:tabs>
      <w:spacing w:before="120" w:after="120"/>
    </w:pPr>
    <w:rPr>
      <w:rFonts w:eastAsia="Times New Roman" w:cs="Calibri"/>
      <w:bCs/>
      <w:caps/>
      <w:lang w:eastAsia="en-US"/>
    </w:rPr>
  </w:style>
  <w:style w:type="paragraph" w:customStyle="1" w:styleId="Titulo">
    <w:name w:val="Titulo"/>
    <w:basedOn w:val="Normal"/>
    <w:rsid w:val="007F737A"/>
    <w:pPr>
      <w:spacing w:before="960" w:after="440"/>
      <w:jc w:val="center"/>
    </w:pPr>
    <w:rPr>
      <w:b/>
      <w:caps/>
      <w:sz w:val="32"/>
      <w:lang w:val="en-US"/>
    </w:rPr>
  </w:style>
  <w:style w:type="paragraph" w:styleId="TDC2">
    <w:name w:val="toc 2"/>
    <w:next w:val="Normal"/>
    <w:autoRedefine/>
    <w:uiPriority w:val="39"/>
    <w:qFormat/>
    <w:rsid w:val="00F70D4E"/>
    <w:pPr>
      <w:tabs>
        <w:tab w:val="left" w:pos="800"/>
        <w:tab w:val="right" w:leader="dot" w:pos="8789"/>
      </w:tabs>
      <w:spacing w:before="180" w:after="140"/>
      <w:jc w:val="both"/>
    </w:pPr>
    <w:rPr>
      <w:rFonts w:eastAsia="Times New Roman" w:cs="Calibri"/>
      <w:lang w:eastAsia="en-US"/>
    </w:rPr>
  </w:style>
  <w:style w:type="paragraph" w:styleId="TDC3">
    <w:name w:val="toc 3"/>
    <w:next w:val="Normal"/>
    <w:autoRedefine/>
    <w:uiPriority w:val="39"/>
    <w:qFormat/>
    <w:rsid w:val="000E5C35"/>
    <w:rPr>
      <w:rFonts w:eastAsia="Times New Roman" w:cs="Calibri"/>
      <w:iCs/>
      <w:lang w:eastAsia="en-US"/>
    </w:rPr>
  </w:style>
  <w:style w:type="character" w:styleId="Hipervnculo">
    <w:name w:val="Hyperlink"/>
    <w:uiPriority w:val="99"/>
    <w:rsid w:val="007F737A"/>
    <w:rPr>
      <w:color w:val="0000FF"/>
      <w:u w:val="single"/>
    </w:rPr>
  </w:style>
  <w:style w:type="paragraph" w:styleId="Descripcin">
    <w:name w:val="caption"/>
    <w:aliases w:val="caption,Epígrafe Car61,Car,Epígrafe Car1,Epígrafe Car2,Epígrafe Car3,Epígrafe Car4,Epígrafe Car5,Epígrafe Car6,Epígrafe Car7,Epígrafe Car8,Epígrafe Car9,Epígrafe Car11,Epígrafe Car21,Epígrafe Car31,Epígrafe Car41,Epígrafe Car51,A,T,Epígrafe"/>
    <w:basedOn w:val="Normal"/>
    <w:next w:val="Ttulo2"/>
    <w:link w:val="DescripcinCar"/>
    <w:uiPriority w:val="35"/>
    <w:unhideWhenUsed/>
    <w:qFormat/>
    <w:rsid w:val="00A92BE8"/>
    <w:pPr>
      <w:jc w:val="center"/>
    </w:pPr>
    <w:rPr>
      <w:bCs/>
      <w:szCs w:val="20"/>
    </w:rPr>
  </w:style>
  <w:style w:type="paragraph" w:styleId="Prrafodelista">
    <w:name w:val="List Paragraph"/>
    <w:aliases w:val="cuadro ghf1,PARRAFOS,Betulia Título 1,HOJA,Lista vistosa - Énfasis 11,Bolita,List Paragraph1,titulo 5,VIÑETA 2,RMSI bulle Style,Heading3,Bullet  Paragraph,BOLA,Párrafo de lista2,MIBEX B,BOLADEF,Viñeta 6,List Paragraph,Párrafo de lista3"/>
    <w:basedOn w:val="Normal"/>
    <w:link w:val="PrrafodelistaCar"/>
    <w:uiPriority w:val="34"/>
    <w:qFormat/>
    <w:rsid w:val="00D2372B"/>
    <w:pPr>
      <w:spacing w:after="200" w:line="276" w:lineRule="auto"/>
      <w:ind w:left="720"/>
      <w:contextualSpacing/>
      <w:jc w:val="left"/>
    </w:pPr>
    <w:rPr>
      <w:rFonts w:eastAsia="Calibri"/>
      <w:szCs w:val="22"/>
    </w:rPr>
  </w:style>
  <w:style w:type="paragraph" w:styleId="Tabladeilustraciones">
    <w:name w:val="table of figures"/>
    <w:next w:val="Normal"/>
    <w:uiPriority w:val="99"/>
    <w:rsid w:val="008F22CC"/>
    <w:rPr>
      <w:rFonts w:eastAsia="Times New Roman" w:cs="Calibri"/>
      <w:szCs w:val="24"/>
      <w:lang w:eastAsia="en-US"/>
    </w:rPr>
  </w:style>
  <w:style w:type="paragraph" w:styleId="Saludo">
    <w:name w:val="Salutation"/>
    <w:basedOn w:val="Normal"/>
    <w:next w:val="Normal"/>
    <w:link w:val="SaludoCar"/>
    <w:uiPriority w:val="99"/>
    <w:unhideWhenUsed/>
    <w:rsid w:val="00694627"/>
  </w:style>
  <w:style w:type="character" w:customStyle="1" w:styleId="SaludoCar">
    <w:name w:val="Saludo Car"/>
    <w:link w:val="Saludo"/>
    <w:uiPriority w:val="99"/>
    <w:rsid w:val="00694627"/>
    <w:rPr>
      <w:rFonts w:ascii="Arial" w:eastAsia="Times New Roman" w:hAnsi="Arial"/>
      <w:szCs w:val="24"/>
      <w:lang w:val="es-CO" w:eastAsia="en-US"/>
    </w:rPr>
  </w:style>
  <w:style w:type="paragraph" w:styleId="Listaconvietas">
    <w:name w:val="List Bullet"/>
    <w:basedOn w:val="Normal"/>
    <w:uiPriority w:val="99"/>
    <w:unhideWhenUsed/>
    <w:rsid w:val="00694627"/>
    <w:pPr>
      <w:numPr>
        <w:numId w:val="2"/>
      </w:numPr>
      <w:contextualSpacing/>
    </w:pPr>
  </w:style>
  <w:style w:type="paragraph" w:styleId="Textoindependiente">
    <w:name w:val="Body Text"/>
    <w:basedOn w:val="Normal"/>
    <w:link w:val="TextoindependienteCar"/>
    <w:uiPriority w:val="99"/>
    <w:unhideWhenUsed/>
    <w:rsid w:val="00694627"/>
    <w:pPr>
      <w:spacing w:after="120"/>
    </w:pPr>
  </w:style>
  <w:style w:type="character" w:customStyle="1" w:styleId="TextoindependienteCar">
    <w:name w:val="Texto independiente Car"/>
    <w:link w:val="Textoindependiente"/>
    <w:uiPriority w:val="99"/>
    <w:rsid w:val="00694627"/>
    <w:rPr>
      <w:rFonts w:ascii="Arial" w:eastAsia="Times New Roman" w:hAnsi="Arial"/>
      <w:szCs w:val="24"/>
      <w:lang w:val="es-CO" w:eastAsia="en-US"/>
    </w:rPr>
  </w:style>
  <w:style w:type="paragraph" w:styleId="Sangradetextonormal">
    <w:name w:val="Body Text Indent"/>
    <w:basedOn w:val="Normal"/>
    <w:link w:val="SangradetextonormalCar"/>
    <w:uiPriority w:val="99"/>
    <w:unhideWhenUsed/>
    <w:rsid w:val="00694627"/>
    <w:pPr>
      <w:spacing w:after="120"/>
      <w:ind w:left="283"/>
    </w:pPr>
  </w:style>
  <w:style w:type="character" w:customStyle="1" w:styleId="SangradetextonormalCar">
    <w:name w:val="Sangría de texto normal Car"/>
    <w:link w:val="Sangradetextonormal"/>
    <w:uiPriority w:val="99"/>
    <w:semiHidden/>
    <w:rsid w:val="00694627"/>
    <w:rPr>
      <w:rFonts w:ascii="Arial" w:eastAsia="Times New Roman" w:hAnsi="Arial"/>
      <w:szCs w:val="24"/>
      <w:lang w:val="es-CO" w:eastAsia="en-US"/>
    </w:rPr>
  </w:style>
  <w:style w:type="paragraph" w:styleId="Textoindependienteprimerasangra2">
    <w:name w:val="Body Text First Indent 2"/>
    <w:basedOn w:val="Sangradetextonormal"/>
    <w:link w:val="Textoindependienteprimerasangra2Car"/>
    <w:uiPriority w:val="99"/>
    <w:unhideWhenUsed/>
    <w:rsid w:val="00694627"/>
    <w:pPr>
      <w:spacing w:after="140"/>
      <w:ind w:left="360" w:firstLine="360"/>
    </w:pPr>
  </w:style>
  <w:style w:type="character" w:customStyle="1" w:styleId="Textoindependienteprimerasangra2Car">
    <w:name w:val="Texto independiente primera sangría 2 Car"/>
    <w:link w:val="Textoindependienteprimerasangra2"/>
    <w:uiPriority w:val="99"/>
    <w:rsid w:val="00694627"/>
    <w:rPr>
      <w:rFonts w:ascii="Arial" w:eastAsia="Times New Roman" w:hAnsi="Arial"/>
      <w:szCs w:val="24"/>
      <w:lang w:val="es-CO" w:eastAsia="en-US"/>
    </w:rPr>
  </w:style>
  <w:style w:type="character" w:styleId="Hipervnculovisitado">
    <w:name w:val="FollowedHyperlink"/>
    <w:uiPriority w:val="99"/>
    <w:unhideWhenUsed/>
    <w:rsid w:val="00EE1F98"/>
    <w:rPr>
      <w:color w:val="800080"/>
      <w:u w:val="single"/>
    </w:rPr>
  </w:style>
  <w:style w:type="paragraph" w:customStyle="1" w:styleId="xl65">
    <w:name w:val="xl65"/>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66">
    <w:name w:val="xl66"/>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67">
    <w:name w:val="xl67"/>
    <w:basedOn w:val="Normal"/>
    <w:rsid w:val="00EE1F98"/>
    <w:pPr>
      <w:pBdr>
        <w:top w:val="single" w:sz="8" w:space="0" w:color="auto"/>
        <w:left w:val="single" w:sz="8" w:space="0" w:color="auto"/>
        <w:bottom w:val="dashed" w:sz="4" w:space="0" w:color="auto"/>
      </w:pBdr>
      <w:spacing w:before="100" w:beforeAutospacing="1" w:after="100" w:afterAutospacing="1"/>
      <w:jc w:val="center"/>
      <w:textAlignment w:val="center"/>
    </w:pPr>
    <w:rPr>
      <w:rFonts w:cs="Arial"/>
      <w:szCs w:val="20"/>
      <w:lang w:val="es-ES" w:eastAsia="es-ES"/>
    </w:rPr>
  </w:style>
  <w:style w:type="paragraph" w:customStyle="1" w:styleId="xl68">
    <w:name w:val="xl68"/>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69">
    <w:name w:val="xl69"/>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center"/>
    </w:pPr>
    <w:rPr>
      <w:rFonts w:cs="Arial"/>
      <w:szCs w:val="20"/>
      <w:lang w:val="es-ES" w:eastAsia="es-ES"/>
    </w:rPr>
  </w:style>
  <w:style w:type="paragraph" w:customStyle="1" w:styleId="xl70">
    <w:name w:val="xl70"/>
    <w:basedOn w:val="Normal"/>
    <w:rsid w:val="00EE1F98"/>
    <w:pPr>
      <w:pBdr>
        <w:top w:val="dashed" w:sz="4" w:space="0" w:color="auto"/>
        <w:left w:val="single" w:sz="8" w:space="0" w:color="auto"/>
        <w:bottom w:val="dashed" w:sz="4" w:space="0" w:color="auto"/>
      </w:pBdr>
      <w:spacing w:before="100" w:beforeAutospacing="1" w:after="100" w:afterAutospacing="1"/>
      <w:jc w:val="center"/>
    </w:pPr>
    <w:rPr>
      <w:rFonts w:cs="Arial"/>
      <w:szCs w:val="20"/>
      <w:lang w:val="es-ES" w:eastAsia="es-ES"/>
    </w:rPr>
  </w:style>
  <w:style w:type="paragraph" w:customStyle="1" w:styleId="xl71">
    <w:name w:val="xl71"/>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72">
    <w:name w:val="xl72"/>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73">
    <w:name w:val="xl73"/>
    <w:basedOn w:val="Normal"/>
    <w:rsid w:val="00EE1F98"/>
    <w:pPr>
      <w:pBdr>
        <w:top w:val="dashed" w:sz="4" w:space="0" w:color="auto"/>
        <w:left w:val="single" w:sz="8" w:space="0" w:color="auto"/>
        <w:bottom w:val="dashed" w:sz="4" w:space="0" w:color="auto"/>
      </w:pBdr>
      <w:spacing w:before="100" w:beforeAutospacing="1" w:after="100" w:afterAutospacing="1"/>
      <w:jc w:val="center"/>
      <w:textAlignment w:val="center"/>
    </w:pPr>
    <w:rPr>
      <w:rFonts w:cs="Arial"/>
      <w:szCs w:val="20"/>
      <w:lang w:val="es-ES" w:eastAsia="es-ES"/>
    </w:rPr>
  </w:style>
  <w:style w:type="paragraph" w:customStyle="1" w:styleId="xl74">
    <w:name w:val="xl74"/>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center"/>
    </w:pPr>
    <w:rPr>
      <w:rFonts w:cs="Arial"/>
      <w:szCs w:val="20"/>
      <w:lang w:val="es-ES" w:eastAsia="es-ES"/>
    </w:rPr>
  </w:style>
  <w:style w:type="paragraph" w:customStyle="1" w:styleId="xl75">
    <w:name w:val="xl75"/>
    <w:basedOn w:val="Normal"/>
    <w:rsid w:val="00EE1F98"/>
    <w:pPr>
      <w:pBdr>
        <w:top w:val="dashed" w:sz="4" w:space="0" w:color="auto"/>
        <w:left w:val="single" w:sz="8" w:space="0" w:color="auto"/>
        <w:bottom w:val="dashed" w:sz="4" w:space="0" w:color="auto"/>
      </w:pBdr>
      <w:spacing w:before="100" w:beforeAutospacing="1" w:after="100" w:afterAutospacing="1"/>
      <w:jc w:val="center"/>
    </w:pPr>
    <w:rPr>
      <w:rFonts w:cs="Arial"/>
      <w:szCs w:val="20"/>
      <w:lang w:val="es-ES" w:eastAsia="es-ES"/>
    </w:rPr>
  </w:style>
  <w:style w:type="paragraph" w:customStyle="1" w:styleId="xl76">
    <w:name w:val="xl76"/>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left"/>
    </w:pPr>
    <w:rPr>
      <w:rFonts w:cs="Arial"/>
      <w:szCs w:val="20"/>
      <w:lang w:val="es-ES" w:eastAsia="es-ES"/>
    </w:rPr>
  </w:style>
  <w:style w:type="paragraph" w:customStyle="1" w:styleId="xl77">
    <w:name w:val="xl77"/>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78">
    <w:name w:val="xl78"/>
    <w:basedOn w:val="Normal"/>
    <w:rsid w:val="00EE1F98"/>
    <w:pPr>
      <w:pBdr>
        <w:top w:val="single" w:sz="8" w:space="0" w:color="auto"/>
        <w:left w:val="single" w:sz="8" w:space="0" w:color="auto"/>
        <w:bottom w:val="dashed" w:sz="4" w:space="0" w:color="auto"/>
      </w:pBdr>
      <w:spacing w:before="100" w:beforeAutospacing="1" w:after="100" w:afterAutospacing="1"/>
      <w:jc w:val="center"/>
      <w:textAlignment w:val="center"/>
    </w:pPr>
    <w:rPr>
      <w:rFonts w:cs="Arial"/>
      <w:szCs w:val="20"/>
      <w:lang w:val="es-ES" w:eastAsia="es-ES"/>
    </w:rPr>
  </w:style>
  <w:style w:type="paragraph" w:customStyle="1" w:styleId="xl79">
    <w:name w:val="xl79"/>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80">
    <w:name w:val="xl80"/>
    <w:basedOn w:val="Normal"/>
    <w:rsid w:val="00EE1F98"/>
    <w:pPr>
      <w:pBdr>
        <w:top w:val="dashed" w:sz="4" w:space="0" w:color="auto"/>
        <w:left w:val="single" w:sz="8" w:space="0" w:color="auto"/>
        <w:bottom w:val="dashed" w:sz="4" w:space="0" w:color="auto"/>
      </w:pBdr>
      <w:spacing w:before="100" w:beforeAutospacing="1" w:after="100" w:afterAutospacing="1"/>
      <w:jc w:val="center"/>
      <w:textAlignment w:val="center"/>
    </w:pPr>
    <w:rPr>
      <w:rFonts w:cs="Arial"/>
      <w:szCs w:val="20"/>
      <w:lang w:val="es-ES" w:eastAsia="es-ES"/>
    </w:rPr>
  </w:style>
  <w:style w:type="paragraph" w:customStyle="1" w:styleId="xl81">
    <w:name w:val="xl81"/>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82">
    <w:name w:val="xl82"/>
    <w:basedOn w:val="Normal"/>
    <w:rsid w:val="00EE1F98"/>
    <w:pPr>
      <w:pBdr>
        <w:top w:val="single" w:sz="12" w:space="0" w:color="auto"/>
        <w:left w:val="single" w:sz="8" w:space="0" w:color="auto"/>
        <w:bottom w:val="single" w:sz="8" w:space="0" w:color="auto"/>
        <w:right w:val="single" w:sz="8" w:space="0" w:color="auto"/>
      </w:pBdr>
      <w:shd w:val="clear" w:color="000000" w:fill="C0C0C0"/>
      <w:spacing w:before="100" w:beforeAutospacing="1" w:after="100" w:afterAutospacing="1"/>
      <w:jc w:val="center"/>
    </w:pPr>
    <w:rPr>
      <w:rFonts w:cs="Arial"/>
      <w:b/>
      <w:bCs/>
      <w:szCs w:val="20"/>
      <w:lang w:val="es-ES" w:eastAsia="es-ES"/>
    </w:rPr>
  </w:style>
  <w:style w:type="paragraph" w:customStyle="1" w:styleId="xl83">
    <w:name w:val="xl83"/>
    <w:basedOn w:val="Normal"/>
    <w:rsid w:val="00EE1F98"/>
    <w:pPr>
      <w:pBdr>
        <w:left w:val="single" w:sz="8" w:space="0" w:color="auto"/>
      </w:pBdr>
      <w:shd w:val="clear" w:color="000000" w:fill="C0C0C0"/>
      <w:spacing w:before="100" w:beforeAutospacing="1" w:after="100" w:afterAutospacing="1"/>
      <w:jc w:val="left"/>
    </w:pPr>
    <w:rPr>
      <w:rFonts w:cs="Arial"/>
      <w:b/>
      <w:bCs/>
      <w:szCs w:val="20"/>
      <w:lang w:val="es-ES" w:eastAsia="es-ES"/>
    </w:rPr>
  </w:style>
  <w:style w:type="paragraph" w:customStyle="1" w:styleId="xl84">
    <w:name w:val="xl84"/>
    <w:basedOn w:val="Normal"/>
    <w:rsid w:val="00EE1F98"/>
    <w:pPr>
      <w:shd w:val="clear" w:color="000000" w:fill="C0C0C0"/>
      <w:spacing w:before="100" w:beforeAutospacing="1" w:after="100" w:afterAutospacing="1"/>
      <w:jc w:val="left"/>
      <w:textAlignment w:val="center"/>
    </w:pPr>
    <w:rPr>
      <w:rFonts w:cs="Arial"/>
      <w:b/>
      <w:bCs/>
      <w:sz w:val="32"/>
      <w:szCs w:val="32"/>
      <w:lang w:val="es-ES" w:eastAsia="es-ES"/>
    </w:rPr>
  </w:style>
  <w:style w:type="paragraph" w:customStyle="1" w:styleId="xl85">
    <w:name w:val="xl85"/>
    <w:basedOn w:val="Normal"/>
    <w:rsid w:val="00EE1F98"/>
    <w:pPr>
      <w:shd w:val="clear" w:color="000000" w:fill="C0C0C0"/>
      <w:spacing w:before="100" w:beforeAutospacing="1" w:after="100" w:afterAutospacing="1"/>
      <w:jc w:val="left"/>
    </w:pPr>
    <w:rPr>
      <w:rFonts w:ascii="Times New Roman" w:hAnsi="Times New Roman"/>
      <w:sz w:val="24"/>
      <w:lang w:val="es-ES" w:eastAsia="es-ES"/>
    </w:rPr>
  </w:style>
  <w:style w:type="paragraph" w:customStyle="1" w:styleId="xl86">
    <w:name w:val="xl86"/>
    <w:basedOn w:val="Normal"/>
    <w:rsid w:val="00EE1F98"/>
    <w:pPr>
      <w:shd w:val="clear" w:color="000000" w:fill="C0C0C0"/>
      <w:spacing w:before="100" w:beforeAutospacing="1" w:after="100" w:afterAutospacing="1"/>
      <w:jc w:val="left"/>
    </w:pPr>
    <w:rPr>
      <w:rFonts w:ascii="Times New Roman" w:hAnsi="Times New Roman"/>
      <w:sz w:val="24"/>
      <w:lang w:val="es-ES" w:eastAsia="es-ES"/>
    </w:rPr>
  </w:style>
  <w:style w:type="paragraph" w:customStyle="1" w:styleId="xl87">
    <w:name w:val="xl87"/>
    <w:basedOn w:val="Normal"/>
    <w:rsid w:val="00EE1F98"/>
    <w:pPr>
      <w:pBdr>
        <w:right w:val="single" w:sz="4" w:space="0" w:color="auto"/>
      </w:pBdr>
      <w:shd w:val="clear" w:color="000000" w:fill="C0C0C0"/>
      <w:spacing w:before="100" w:beforeAutospacing="1" w:after="100" w:afterAutospacing="1"/>
      <w:jc w:val="left"/>
    </w:pPr>
    <w:rPr>
      <w:rFonts w:cs="Arial"/>
      <w:b/>
      <w:bCs/>
      <w:szCs w:val="20"/>
      <w:lang w:val="es-ES" w:eastAsia="es-ES"/>
    </w:rPr>
  </w:style>
  <w:style w:type="paragraph" w:customStyle="1" w:styleId="xl88">
    <w:name w:val="xl88"/>
    <w:basedOn w:val="Normal"/>
    <w:rsid w:val="00EE1F98"/>
    <w:pPr>
      <w:pBdr>
        <w:left w:val="single" w:sz="4" w:space="0" w:color="auto"/>
        <w:right w:val="single" w:sz="4" w:space="0" w:color="auto"/>
      </w:pBdr>
      <w:shd w:val="clear" w:color="000000" w:fill="C0C0C0"/>
      <w:spacing w:before="100" w:beforeAutospacing="1" w:after="100" w:afterAutospacing="1"/>
      <w:jc w:val="left"/>
    </w:pPr>
    <w:rPr>
      <w:rFonts w:cs="Arial"/>
      <w:b/>
      <w:bCs/>
      <w:szCs w:val="20"/>
      <w:lang w:val="es-ES" w:eastAsia="es-ES"/>
    </w:rPr>
  </w:style>
  <w:style w:type="paragraph" w:customStyle="1" w:styleId="xl89">
    <w:name w:val="xl89"/>
    <w:basedOn w:val="Normal"/>
    <w:rsid w:val="00EE1F98"/>
    <w:pPr>
      <w:pBdr>
        <w:right w:val="single" w:sz="8" w:space="0" w:color="auto"/>
      </w:pBdr>
      <w:shd w:val="clear" w:color="000000" w:fill="C0C0C0"/>
      <w:spacing w:before="100" w:beforeAutospacing="1" w:after="100" w:afterAutospacing="1"/>
      <w:jc w:val="left"/>
    </w:pPr>
    <w:rPr>
      <w:rFonts w:ascii="Times New Roman" w:hAnsi="Times New Roman"/>
      <w:sz w:val="24"/>
      <w:lang w:val="es-ES" w:eastAsia="es-ES"/>
    </w:rPr>
  </w:style>
  <w:style w:type="paragraph" w:customStyle="1" w:styleId="xl90">
    <w:name w:val="xl90"/>
    <w:basedOn w:val="Normal"/>
    <w:rsid w:val="00EE1F98"/>
    <w:pPr>
      <w:pBdr>
        <w:top w:val="single" w:sz="8" w:space="0" w:color="auto"/>
        <w:left w:val="single" w:sz="4" w:space="0" w:color="auto"/>
        <w:bottom w:val="single" w:sz="4" w:space="0" w:color="auto"/>
      </w:pBdr>
      <w:shd w:val="clear" w:color="000000" w:fill="C0C0C0"/>
      <w:spacing w:before="100" w:beforeAutospacing="1" w:after="100" w:afterAutospacing="1"/>
      <w:jc w:val="left"/>
      <w:textAlignment w:val="center"/>
    </w:pPr>
    <w:rPr>
      <w:rFonts w:cs="Arial"/>
      <w:b/>
      <w:bCs/>
      <w:sz w:val="16"/>
      <w:szCs w:val="16"/>
      <w:lang w:val="es-ES" w:eastAsia="es-ES"/>
    </w:rPr>
  </w:style>
  <w:style w:type="paragraph" w:customStyle="1" w:styleId="xl91">
    <w:name w:val="xl91"/>
    <w:basedOn w:val="Normal"/>
    <w:rsid w:val="00EE1F98"/>
    <w:pPr>
      <w:pBdr>
        <w:top w:val="single" w:sz="8" w:space="0" w:color="auto"/>
        <w:left w:val="single" w:sz="4" w:space="0" w:color="auto"/>
        <w:bottom w:val="single" w:sz="4" w:space="0" w:color="auto"/>
        <w:right w:val="single" w:sz="8" w:space="0" w:color="auto"/>
      </w:pBdr>
      <w:shd w:val="clear" w:color="000000" w:fill="C0C0C0"/>
      <w:spacing w:before="100" w:beforeAutospacing="1" w:after="100" w:afterAutospacing="1"/>
      <w:jc w:val="left"/>
      <w:textAlignment w:val="center"/>
    </w:pPr>
    <w:rPr>
      <w:rFonts w:cs="Arial"/>
      <w:b/>
      <w:bCs/>
      <w:sz w:val="16"/>
      <w:szCs w:val="16"/>
      <w:lang w:val="es-ES" w:eastAsia="es-ES"/>
    </w:rPr>
  </w:style>
  <w:style w:type="paragraph" w:customStyle="1" w:styleId="xl92">
    <w:name w:val="xl92"/>
    <w:basedOn w:val="Normal"/>
    <w:rsid w:val="00EE1F98"/>
    <w:pPr>
      <w:pBdr>
        <w:left w:val="single" w:sz="4" w:space="0" w:color="auto"/>
        <w:bottom w:val="single" w:sz="8" w:space="0" w:color="auto"/>
      </w:pBdr>
      <w:shd w:val="clear" w:color="000000" w:fill="C0C0C0"/>
      <w:spacing w:before="100" w:beforeAutospacing="1" w:after="100" w:afterAutospacing="1"/>
      <w:jc w:val="center"/>
      <w:textAlignment w:val="center"/>
    </w:pPr>
    <w:rPr>
      <w:rFonts w:cs="Arial"/>
      <w:b/>
      <w:bCs/>
      <w:sz w:val="16"/>
      <w:szCs w:val="16"/>
      <w:lang w:val="es-ES" w:eastAsia="es-ES"/>
    </w:rPr>
  </w:style>
  <w:style w:type="paragraph" w:customStyle="1" w:styleId="xl93">
    <w:name w:val="xl93"/>
    <w:basedOn w:val="Normal"/>
    <w:rsid w:val="00EE1F98"/>
    <w:pPr>
      <w:pBdr>
        <w:left w:val="single" w:sz="4"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cs="Arial"/>
      <w:b/>
      <w:bCs/>
      <w:sz w:val="16"/>
      <w:szCs w:val="16"/>
      <w:lang w:val="es-ES" w:eastAsia="es-ES"/>
    </w:rPr>
  </w:style>
  <w:style w:type="paragraph" w:customStyle="1" w:styleId="xl94">
    <w:name w:val="xl94"/>
    <w:basedOn w:val="Normal"/>
    <w:rsid w:val="00EE1F98"/>
    <w:pPr>
      <w:pBdr>
        <w:left w:val="single" w:sz="4" w:space="0" w:color="auto"/>
        <w:bottom w:val="single" w:sz="8"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95">
    <w:name w:val="xl95"/>
    <w:basedOn w:val="Normal"/>
    <w:rsid w:val="00EE1F98"/>
    <w:pPr>
      <w:pBdr>
        <w:left w:val="single" w:sz="4"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96">
    <w:name w:val="xl96"/>
    <w:basedOn w:val="Normal"/>
    <w:rsid w:val="00EE1F98"/>
    <w:pPr>
      <w:pBdr>
        <w:top w:val="single" w:sz="4" w:space="0" w:color="auto"/>
        <w:left w:val="single" w:sz="8" w:space="0" w:color="auto"/>
        <w:bottom w:val="single" w:sz="8" w:space="0" w:color="auto"/>
        <w:right w:val="single" w:sz="4"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97">
    <w:name w:val="xl97"/>
    <w:basedOn w:val="Normal"/>
    <w:rsid w:val="00EE1F98"/>
    <w:pPr>
      <w:pBdr>
        <w:top w:val="single" w:sz="4" w:space="0" w:color="auto"/>
        <w:left w:val="single" w:sz="4" w:space="0" w:color="auto"/>
        <w:bottom w:val="single" w:sz="8" w:space="0" w:color="auto"/>
        <w:right w:val="single" w:sz="4"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98">
    <w:name w:val="xl98"/>
    <w:basedOn w:val="Normal"/>
    <w:rsid w:val="00EE1F98"/>
    <w:pPr>
      <w:pBdr>
        <w:top w:val="single" w:sz="4" w:space="0" w:color="auto"/>
        <w:left w:val="single" w:sz="4"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cs="Arial"/>
      <w:b/>
      <w:bCs/>
      <w:sz w:val="16"/>
      <w:szCs w:val="16"/>
      <w:lang w:val="es-ES" w:eastAsia="es-ES"/>
    </w:rPr>
  </w:style>
  <w:style w:type="paragraph" w:customStyle="1" w:styleId="xl99">
    <w:name w:val="xl99"/>
    <w:basedOn w:val="Normal"/>
    <w:rsid w:val="00EE1F98"/>
    <w:pPr>
      <w:pBdr>
        <w:left w:val="single" w:sz="8" w:space="0" w:color="auto"/>
        <w:bottom w:val="dashed" w:sz="4"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00">
    <w:name w:val="xl100"/>
    <w:basedOn w:val="Normal"/>
    <w:rsid w:val="00EE1F98"/>
    <w:pPr>
      <w:pBdr>
        <w:left w:val="single" w:sz="8" w:space="0" w:color="auto"/>
        <w:bottom w:val="dashed" w:sz="4"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01">
    <w:name w:val="xl101"/>
    <w:basedOn w:val="Normal"/>
    <w:rsid w:val="00EE1F98"/>
    <w:pPr>
      <w:pBdr>
        <w:left w:val="single" w:sz="8" w:space="0" w:color="auto"/>
        <w:bottom w:val="dashed" w:sz="4" w:space="0" w:color="auto"/>
      </w:pBdr>
      <w:spacing w:before="100" w:beforeAutospacing="1" w:after="100" w:afterAutospacing="1"/>
      <w:jc w:val="center"/>
    </w:pPr>
    <w:rPr>
      <w:rFonts w:cs="Arial"/>
      <w:szCs w:val="20"/>
      <w:lang w:val="es-ES" w:eastAsia="es-ES"/>
    </w:rPr>
  </w:style>
  <w:style w:type="paragraph" w:customStyle="1" w:styleId="xl102">
    <w:name w:val="xl102"/>
    <w:basedOn w:val="Normal"/>
    <w:rsid w:val="00EE1F98"/>
    <w:pPr>
      <w:pBdr>
        <w:left w:val="single" w:sz="8" w:space="0" w:color="auto"/>
        <w:bottom w:val="dashed" w:sz="4"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103">
    <w:name w:val="xl103"/>
    <w:basedOn w:val="Normal"/>
    <w:rsid w:val="00EE1F98"/>
    <w:pPr>
      <w:pBdr>
        <w:left w:val="single" w:sz="8" w:space="0" w:color="auto"/>
        <w:bottom w:val="dashed" w:sz="4"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04">
    <w:name w:val="xl104"/>
    <w:basedOn w:val="Normal"/>
    <w:rsid w:val="00EE1F98"/>
    <w:pPr>
      <w:pBdr>
        <w:left w:val="single" w:sz="8" w:space="0" w:color="auto"/>
        <w:bottom w:val="dashed" w:sz="4" w:space="0" w:color="auto"/>
      </w:pBdr>
      <w:spacing w:before="100" w:beforeAutospacing="1" w:after="100" w:afterAutospacing="1"/>
      <w:jc w:val="center"/>
      <w:textAlignment w:val="center"/>
    </w:pPr>
    <w:rPr>
      <w:rFonts w:cs="Arial"/>
      <w:szCs w:val="20"/>
      <w:lang w:val="es-ES" w:eastAsia="es-ES"/>
    </w:rPr>
  </w:style>
  <w:style w:type="paragraph" w:customStyle="1" w:styleId="xl105">
    <w:name w:val="xl105"/>
    <w:basedOn w:val="Normal"/>
    <w:rsid w:val="00EE1F98"/>
    <w:pPr>
      <w:pBdr>
        <w:left w:val="single" w:sz="8" w:space="0" w:color="auto"/>
        <w:bottom w:val="dashed" w:sz="4"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06">
    <w:name w:val="xl106"/>
    <w:basedOn w:val="Normal"/>
    <w:rsid w:val="00EE1F98"/>
    <w:pPr>
      <w:pBdr>
        <w:left w:val="single" w:sz="8" w:space="0" w:color="auto"/>
        <w:bottom w:val="dashed" w:sz="4" w:space="0" w:color="auto"/>
      </w:pBdr>
      <w:spacing w:before="100" w:beforeAutospacing="1" w:after="100" w:afterAutospacing="1"/>
      <w:jc w:val="center"/>
    </w:pPr>
    <w:rPr>
      <w:rFonts w:cs="Arial"/>
      <w:szCs w:val="20"/>
      <w:lang w:val="es-ES" w:eastAsia="es-ES"/>
    </w:rPr>
  </w:style>
  <w:style w:type="paragraph" w:customStyle="1" w:styleId="xl107">
    <w:name w:val="xl107"/>
    <w:basedOn w:val="Normal"/>
    <w:rsid w:val="00EE1F98"/>
    <w:pPr>
      <w:pBdr>
        <w:left w:val="single" w:sz="8" w:space="0" w:color="auto"/>
        <w:bottom w:val="dashed" w:sz="4" w:space="0" w:color="auto"/>
        <w:right w:val="single" w:sz="8" w:space="0" w:color="auto"/>
      </w:pBdr>
      <w:spacing w:before="100" w:beforeAutospacing="1" w:after="100" w:afterAutospacing="1"/>
      <w:jc w:val="left"/>
    </w:pPr>
    <w:rPr>
      <w:rFonts w:cs="Arial"/>
      <w:szCs w:val="20"/>
      <w:lang w:val="es-ES" w:eastAsia="es-ES"/>
    </w:rPr>
  </w:style>
  <w:style w:type="paragraph" w:customStyle="1" w:styleId="xl108">
    <w:name w:val="xl108"/>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09">
    <w:name w:val="xl109"/>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10">
    <w:name w:val="xl110"/>
    <w:basedOn w:val="Normal"/>
    <w:rsid w:val="00EE1F98"/>
    <w:pPr>
      <w:pBdr>
        <w:top w:val="dashed" w:sz="4" w:space="0" w:color="auto"/>
        <w:left w:val="single" w:sz="8" w:space="0" w:color="auto"/>
        <w:bottom w:val="single" w:sz="8" w:space="0" w:color="auto"/>
      </w:pBdr>
      <w:spacing w:before="100" w:beforeAutospacing="1" w:after="100" w:afterAutospacing="1"/>
      <w:jc w:val="center"/>
    </w:pPr>
    <w:rPr>
      <w:rFonts w:cs="Arial"/>
      <w:szCs w:val="20"/>
      <w:lang w:val="es-ES" w:eastAsia="es-ES"/>
    </w:rPr>
  </w:style>
  <w:style w:type="paragraph" w:customStyle="1" w:styleId="xl111">
    <w:name w:val="xl111"/>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112">
    <w:name w:val="xl112"/>
    <w:basedOn w:val="Normal"/>
    <w:rsid w:val="00EE1F98"/>
    <w:pPr>
      <w:pBdr>
        <w:top w:val="dashed" w:sz="4" w:space="0" w:color="auto"/>
        <w:left w:val="single" w:sz="8" w:space="0" w:color="auto"/>
        <w:bottom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13">
    <w:name w:val="xl113"/>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14">
    <w:name w:val="xl114"/>
    <w:basedOn w:val="Normal"/>
    <w:rsid w:val="00EE1F98"/>
    <w:pPr>
      <w:pBdr>
        <w:top w:val="dashed" w:sz="4" w:space="0" w:color="auto"/>
        <w:left w:val="single" w:sz="8" w:space="0" w:color="auto"/>
        <w:bottom w:val="single" w:sz="8" w:space="0" w:color="auto"/>
      </w:pBdr>
      <w:spacing w:before="100" w:beforeAutospacing="1" w:after="100" w:afterAutospacing="1"/>
      <w:jc w:val="center"/>
    </w:pPr>
    <w:rPr>
      <w:rFonts w:cs="Arial"/>
      <w:szCs w:val="20"/>
      <w:lang w:val="es-ES" w:eastAsia="es-ES"/>
    </w:rPr>
  </w:style>
  <w:style w:type="paragraph" w:customStyle="1" w:styleId="xl115">
    <w:name w:val="xl115"/>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jc w:val="left"/>
    </w:pPr>
    <w:rPr>
      <w:rFonts w:cs="Arial"/>
      <w:szCs w:val="20"/>
      <w:lang w:val="es-ES" w:eastAsia="es-ES"/>
    </w:rPr>
  </w:style>
  <w:style w:type="paragraph" w:customStyle="1" w:styleId="xl116">
    <w:name w:val="xl116"/>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17">
    <w:name w:val="xl117"/>
    <w:basedOn w:val="Normal"/>
    <w:rsid w:val="00EE1F98"/>
    <w:pPr>
      <w:pBdr>
        <w:top w:val="dashed" w:sz="4" w:space="0" w:color="auto"/>
        <w:left w:val="single" w:sz="8"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18">
    <w:name w:val="xl118"/>
    <w:basedOn w:val="Normal"/>
    <w:rsid w:val="00EE1F98"/>
    <w:pPr>
      <w:pBdr>
        <w:top w:val="dashed" w:sz="4" w:space="0" w:color="auto"/>
        <w:left w:val="single" w:sz="8"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19">
    <w:name w:val="xl119"/>
    <w:basedOn w:val="Normal"/>
    <w:rsid w:val="00EE1F98"/>
    <w:pPr>
      <w:pBdr>
        <w:top w:val="dashed" w:sz="4" w:space="0" w:color="auto"/>
        <w:left w:val="single" w:sz="8"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20">
    <w:name w:val="xl120"/>
    <w:basedOn w:val="Normal"/>
    <w:rsid w:val="00EE1F98"/>
    <w:pPr>
      <w:pBdr>
        <w:top w:val="dashed" w:sz="4" w:space="0" w:color="auto"/>
        <w:left w:val="single" w:sz="8" w:space="0" w:color="auto"/>
      </w:pBdr>
      <w:spacing w:before="100" w:beforeAutospacing="1" w:after="100" w:afterAutospacing="1"/>
      <w:jc w:val="center"/>
    </w:pPr>
    <w:rPr>
      <w:rFonts w:cs="Arial"/>
      <w:szCs w:val="20"/>
      <w:lang w:val="es-ES" w:eastAsia="es-ES"/>
    </w:rPr>
  </w:style>
  <w:style w:type="paragraph" w:customStyle="1" w:styleId="xl121">
    <w:name w:val="xl121"/>
    <w:basedOn w:val="Normal"/>
    <w:rsid w:val="00EE1F98"/>
    <w:pPr>
      <w:pBdr>
        <w:top w:val="dashed" w:sz="4" w:space="0" w:color="auto"/>
        <w:left w:val="single" w:sz="8"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122">
    <w:name w:val="xl122"/>
    <w:basedOn w:val="Normal"/>
    <w:rsid w:val="00EE1F98"/>
    <w:pPr>
      <w:pBdr>
        <w:top w:val="dashed" w:sz="4" w:space="0" w:color="auto"/>
        <w:lef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23">
    <w:name w:val="xl123"/>
    <w:basedOn w:val="Normal"/>
    <w:rsid w:val="00EE1F98"/>
    <w:pPr>
      <w:pBdr>
        <w:top w:val="dashed" w:sz="4" w:space="0" w:color="auto"/>
        <w:left w:val="single" w:sz="8"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24">
    <w:name w:val="xl124"/>
    <w:basedOn w:val="Normal"/>
    <w:rsid w:val="00EE1F98"/>
    <w:pPr>
      <w:pBdr>
        <w:top w:val="dashed" w:sz="4" w:space="0" w:color="auto"/>
        <w:left w:val="single" w:sz="8" w:space="0" w:color="auto"/>
      </w:pBdr>
      <w:spacing w:before="100" w:beforeAutospacing="1" w:after="100" w:afterAutospacing="1"/>
      <w:jc w:val="center"/>
    </w:pPr>
    <w:rPr>
      <w:rFonts w:cs="Arial"/>
      <w:szCs w:val="20"/>
      <w:lang w:val="es-ES" w:eastAsia="es-ES"/>
    </w:rPr>
  </w:style>
  <w:style w:type="paragraph" w:customStyle="1" w:styleId="xl125">
    <w:name w:val="xl125"/>
    <w:basedOn w:val="Normal"/>
    <w:rsid w:val="00EE1F98"/>
    <w:pPr>
      <w:pBdr>
        <w:top w:val="dashed" w:sz="4" w:space="0" w:color="auto"/>
        <w:left w:val="single" w:sz="8" w:space="0" w:color="auto"/>
        <w:right w:val="single" w:sz="8" w:space="0" w:color="auto"/>
      </w:pBdr>
      <w:spacing w:before="100" w:beforeAutospacing="1" w:after="100" w:afterAutospacing="1"/>
      <w:jc w:val="left"/>
    </w:pPr>
    <w:rPr>
      <w:rFonts w:cs="Arial"/>
      <w:szCs w:val="20"/>
      <w:lang w:val="es-ES" w:eastAsia="es-ES"/>
    </w:rPr>
  </w:style>
  <w:style w:type="paragraph" w:customStyle="1" w:styleId="xl126">
    <w:name w:val="xl126"/>
    <w:basedOn w:val="Normal"/>
    <w:rsid w:val="00EE1F98"/>
    <w:pPr>
      <w:spacing w:before="100" w:beforeAutospacing="1" w:after="100" w:afterAutospacing="1"/>
      <w:jc w:val="left"/>
      <w:textAlignment w:val="center"/>
    </w:pPr>
    <w:rPr>
      <w:rFonts w:ascii="Times New Roman" w:hAnsi="Times New Roman"/>
      <w:sz w:val="24"/>
      <w:lang w:val="es-ES" w:eastAsia="es-ES"/>
    </w:rPr>
  </w:style>
  <w:style w:type="paragraph" w:customStyle="1" w:styleId="xl127">
    <w:name w:val="xl127"/>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28">
    <w:name w:val="xl128"/>
    <w:basedOn w:val="Normal"/>
    <w:rsid w:val="00EE1F98"/>
    <w:pPr>
      <w:pBdr>
        <w:top w:val="single" w:sz="8" w:space="0" w:color="auto"/>
        <w:left w:val="single" w:sz="8" w:space="0" w:color="auto"/>
        <w:bottom w:val="dashed" w:sz="4" w:space="0" w:color="auto"/>
      </w:pBdr>
      <w:spacing w:before="100" w:beforeAutospacing="1" w:after="100" w:afterAutospacing="1"/>
      <w:jc w:val="center"/>
    </w:pPr>
    <w:rPr>
      <w:rFonts w:cs="Arial"/>
      <w:szCs w:val="20"/>
      <w:lang w:val="es-ES" w:eastAsia="es-ES"/>
    </w:rPr>
  </w:style>
  <w:style w:type="paragraph" w:customStyle="1" w:styleId="xl129">
    <w:name w:val="xl129"/>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30">
    <w:name w:val="xl130"/>
    <w:basedOn w:val="Normal"/>
    <w:rsid w:val="00EE1F98"/>
    <w:pPr>
      <w:pBdr>
        <w:top w:val="single" w:sz="8" w:space="0" w:color="auto"/>
        <w:left w:val="single" w:sz="8" w:space="0" w:color="auto"/>
        <w:bottom w:val="dashed" w:sz="4" w:space="0" w:color="auto"/>
      </w:pBdr>
      <w:spacing w:before="100" w:beforeAutospacing="1" w:after="100" w:afterAutospacing="1"/>
      <w:jc w:val="center"/>
    </w:pPr>
    <w:rPr>
      <w:rFonts w:cs="Arial"/>
      <w:szCs w:val="20"/>
      <w:lang w:val="es-ES" w:eastAsia="es-ES"/>
    </w:rPr>
  </w:style>
  <w:style w:type="paragraph" w:customStyle="1" w:styleId="xl131">
    <w:name w:val="xl131"/>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jc w:val="left"/>
    </w:pPr>
    <w:rPr>
      <w:rFonts w:cs="Arial"/>
      <w:szCs w:val="20"/>
      <w:lang w:val="es-ES" w:eastAsia="es-ES"/>
    </w:rPr>
  </w:style>
  <w:style w:type="paragraph" w:customStyle="1" w:styleId="xl132">
    <w:name w:val="xl132"/>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textAlignment w:val="center"/>
    </w:pPr>
    <w:rPr>
      <w:rFonts w:cs="Arial"/>
      <w:szCs w:val="20"/>
      <w:lang w:val="es-ES" w:eastAsia="es-ES"/>
    </w:rPr>
  </w:style>
  <w:style w:type="paragraph" w:customStyle="1" w:styleId="xl133">
    <w:name w:val="xl133"/>
    <w:basedOn w:val="Normal"/>
    <w:rsid w:val="00EE1F98"/>
    <w:pPr>
      <w:pBdr>
        <w:top w:val="dashed" w:sz="4" w:space="0" w:color="auto"/>
        <w:left w:val="single" w:sz="8" w:space="0" w:color="auto"/>
        <w:bottom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34">
    <w:name w:val="xl134"/>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135">
    <w:name w:val="xl135"/>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36">
    <w:name w:val="xl136"/>
    <w:basedOn w:val="Normal"/>
    <w:rsid w:val="00EE1F98"/>
    <w:pPr>
      <w:pBdr>
        <w:top w:val="dashed" w:sz="4" w:space="0" w:color="auto"/>
        <w:left w:val="single" w:sz="8" w:space="0" w:color="auto"/>
        <w:bottom w:val="dashed" w:sz="4" w:space="0" w:color="auto"/>
      </w:pBdr>
      <w:spacing w:before="100" w:beforeAutospacing="1" w:after="100" w:afterAutospacing="1"/>
      <w:jc w:val="center"/>
    </w:pPr>
    <w:rPr>
      <w:rFonts w:cs="Arial"/>
      <w:szCs w:val="20"/>
      <w:lang w:val="es-ES" w:eastAsia="es-ES"/>
    </w:rPr>
  </w:style>
  <w:style w:type="paragraph" w:customStyle="1" w:styleId="xl137">
    <w:name w:val="xl137"/>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textAlignment w:val="center"/>
    </w:pPr>
    <w:rPr>
      <w:rFonts w:cs="Arial"/>
      <w:szCs w:val="20"/>
      <w:lang w:val="es-ES" w:eastAsia="es-ES"/>
    </w:rPr>
  </w:style>
  <w:style w:type="paragraph" w:customStyle="1" w:styleId="xl138">
    <w:name w:val="xl138"/>
    <w:basedOn w:val="Normal"/>
    <w:rsid w:val="00EE1F98"/>
    <w:pPr>
      <w:pBdr>
        <w:left w:val="single" w:sz="8" w:space="0" w:color="auto"/>
        <w:bottom w:val="single" w:sz="8"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39">
    <w:name w:val="xl139"/>
    <w:basedOn w:val="Normal"/>
    <w:rsid w:val="00EE1F98"/>
    <w:pPr>
      <w:pBdr>
        <w:left w:val="single" w:sz="8" w:space="0" w:color="auto"/>
        <w:bottom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40">
    <w:name w:val="xl140"/>
    <w:basedOn w:val="Normal"/>
    <w:rsid w:val="00EE1F98"/>
    <w:pPr>
      <w:spacing w:before="100" w:beforeAutospacing="1" w:after="100" w:afterAutospacing="1"/>
    </w:pPr>
    <w:rPr>
      <w:rFonts w:cs="Arial"/>
      <w:color w:val="000000"/>
      <w:szCs w:val="20"/>
      <w:lang w:val="es-ES" w:eastAsia="es-ES"/>
    </w:rPr>
  </w:style>
  <w:style w:type="paragraph" w:customStyle="1" w:styleId="xl141">
    <w:name w:val="xl141"/>
    <w:basedOn w:val="Normal"/>
    <w:rsid w:val="00EE1F98"/>
    <w:pPr>
      <w:pBdr>
        <w:left w:val="single" w:sz="8" w:space="0" w:color="auto"/>
        <w:bottom w:val="dashed" w:sz="4" w:space="0" w:color="auto"/>
      </w:pBdr>
      <w:spacing w:before="100" w:beforeAutospacing="1" w:after="100" w:afterAutospacing="1"/>
      <w:jc w:val="center"/>
      <w:textAlignment w:val="center"/>
    </w:pPr>
    <w:rPr>
      <w:rFonts w:cs="Arial"/>
      <w:szCs w:val="20"/>
      <w:lang w:val="es-ES" w:eastAsia="es-ES"/>
    </w:rPr>
  </w:style>
  <w:style w:type="paragraph" w:customStyle="1" w:styleId="xl142">
    <w:name w:val="xl142"/>
    <w:basedOn w:val="Normal"/>
    <w:rsid w:val="00EE1F98"/>
    <w:pPr>
      <w:pBdr>
        <w:top w:val="single" w:sz="8" w:space="0" w:color="auto"/>
        <w:left w:val="single" w:sz="4" w:space="0" w:color="auto"/>
        <w:bottom w:val="single" w:sz="4"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143">
    <w:name w:val="xl143"/>
    <w:basedOn w:val="Normal"/>
    <w:rsid w:val="00EE1F98"/>
    <w:pPr>
      <w:pBdr>
        <w:top w:val="single" w:sz="8" w:space="0" w:color="auto"/>
        <w:bottom w:val="single" w:sz="4" w:space="0" w:color="auto"/>
        <w:right w:val="single" w:sz="8"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144">
    <w:name w:val="xl144"/>
    <w:basedOn w:val="Normal"/>
    <w:rsid w:val="00EE1F98"/>
    <w:pPr>
      <w:pBdr>
        <w:top w:val="single" w:sz="8" w:space="0" w:color="auto"/>
        <w:left w:val="single" w:sz="8"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145">
    <w:name w:val="xl145"/>
    <w:basedOn w:val="Normal"/>
    <w:rsid w:val="00EE1F98"/>
    <w:pPr>
      <w:pBdr>
        <w:top w:val="single" w:sz="8" w:space="0" w:color="auto"/>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ascii="Times New Roman" w:hAnsi="Times New Roman"/>
      <w:sz w:val="24"/>
      <w:lang w:val="es-ES" w:eastAsia="es-ES"/>
    </w:rPr>
  </w:style>
  <w:style w:type="paragraph" w:customStyle="1" w:styleId="xl146">
    <w:name w:val="xl146"/>
    <w:basedOn w:val="Normal"/>
    <w:rsid w:val="00EE1F98"/>
    <w:pPr>
      <w:pBdr>
        <w:top w:val="single" w:sz="8" w:space="0" w:color="auto"/>
        <w:left w:val="single" w:sz="4" w:space="0" w:color="auto"/>
        <w:bottom w:val="single" w:sz="4" w:space="0" w:color="auto"/>
        <w:right w:val="single" w:sz="8" w:space="0" w:color="auto"/>
      </w:pBdr>
      <w:shd w:val="clear" w:color="000000" w:fill="C0C0C0"/>
      <w:spacing w:before="100" w:beforeAutospacing="1" w:after="100" w:afterAutospacing="1"/>
      <w:jc w:val="center"/>
      <w:textAlignment w:val="center"/>
    </w:pPr>
    <w:rPr>
      <w:rFonts w:ascii="Times New Roman" w:hAnsi="Times New Roman"/>
      <w:sz w:val="24"/>
      <w:lang w:val="es-ES" w:eastAsia="es-ES"/>
    </w:rPr>
  </w:style>
  <w:style w:type="paragraph" w:customStyle="1" w:styleId="xl147">
    <w:name w:val="xl147"/>
    <w:basedOn w:val="Normal"/>
    <w:rsid w:val="00EE1F98"/>
    <w:pPr>
      <w:pBdr>
        <w:top w:val="single" w:sz="8" w:space="0" w:color="auto"/>
        <w:left w:val="single" w:sz="8"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148">
    <w:name w:val="xl148"/>
    <w:basedOn w:val="Normal"/>
    <w:rsid w:val="00EE1F98"/>
    <w:pPr>
      <w:pBdr>
        <w:top w:val="single" w:sz="8" w:space="0" w:color="auto"/>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149">
    <w:name w:val="xl149"/>
    <w:basedOn w:val="Normal"/>
    <w:rsid w:val="00EE1F98"/>
    <w:pPr>
      <w:pBdr>
        <w:top w:val="single" w:sz="8" w:space="0" w:color="auto"/>
        <w:left w:val="single" w:sz="4" w:space="0" w:color="auto"/>
        <w:bottom w:val="single" w:sz="4" w:space="0" w:color="auto"/>
        <w:right w:val="single" w:sz="8" w:space="0" w:color="auto"/>
      </w:pBdr>
      <w:shd w:val="clear" w:color="000000" w:fill="C0C0C0"/>
      <w:spacing w:before="100" w:beforeAutospacing="1" w:after="100" w:afterAutospacing="1"/>
      <w:jc w:val="left"/>
    </w:pPr>
    <w:rPr>
      <w:rFonts w:ascii="Times New Roman" w:hAnsi="Times New Roman"/>
      <w:sz w:val="24"/>
      <w:lang w:val="es-ES" w:eastAsia="es-ES"/>
    </w:rPr>
  </w:style>
  <w:style w:type="paragraph" w:customStyle="1" w:styleId="xl150">
    <w:name w:val="xl150"/>
    <w:basedOn w:val="Normal"/>
    <w:rsid w:val="00EE1F98"/>
    <w:pPr>
      <w:pBdr>
        <w:top w:val="single" w:sz="8" w:space="0" w:color="auto"/>
        <w:left w:val="single" w:sz="8" w:space="0" w:color="auto"/>
        <w:right w:val="single" w:sz="4" w:space="0" w:color="auto"/>
      </w:pBdr>
      <w:shd w:val="clear" w:color="000000" w:fill="C0C0C0"/>
      <w:spacing w:before="100" w:beforeAutospacing="1" w:after="100" w:afterAutospacing="1"/>
      <w:jc w:val="center"/>
      <w:textAlignment w:val="center"/>
    </w:pPr>
    <w:rPr>
      <w:rFonts w:cs="Arial"/>
      <w:b/>
      <w:bCs/>
      <w:szCs w:val="20"/>
      <w:lang w:val="es-ES" w:eastAsia="es-ES"/>
    </w:rPr>
  </w:style>
  <w:style w:type="paragraph" w:customStyle="1" w:styleId="xl151">
    <w:name w:val="xl151"/>
    <w:basedOn w:val="Normal"/>
    <w:rsid w:val="00EE1F98"/>
    <w:pPr>
      <w:pBdr>
        <w:left w:val="single" w:sz="8" w:space="0" w:color="auto"/>
        <w:bottom w:val="single" w:sz="8" w:space="0" w:color="auto"/>
        <w:right w:val="single" w:sz="4" w:space="0" w:color="auto"/>
      </w:pBdr>
      <w:shd w:val="clear" w:color="000000" w:fill="C0C0C0"/>
      <w:spacing w:before="100" w:beforeAutospacing="1" w:after="100" w:afterAutospacing="1"/>
      <w:jc w:val="center"/>
      <w:textAlignment w:val="center"/>
    </w:pPr>
    <w:rPr>
      <w:rFonts w:cs="Arial"/>
      <w:szCs w:val="20"/>
      <w:lang w:val="es-ES" w:eastAsia="es-ES"/>
    </w:rPr>
  </w:style>
  <w:style w:type="paragraph" w:customStyle="1" w:styleId="xl152">
    <w:name w:val="xl152"/>
    <w:basedOn w:val="Normal"/>
    <w:rsid w:val="00EE1F98"/>
    <w:pPr>
      <w:pBdr>
        <w:top w:val="single" w:sz="8" w:space="0" w:color="auto"/>
        <w:left w:val="single" w:sz="8" w:space="0" w:color="auto"/>
        <w:bottom w:val="single" w:sz="8" w:space="0" w:color="auto"/>
      </w:pBdr>
      <w:shd w:val="clear" w:color="000000" w:fill="C0C0C0"/>
      <w:spacing w:before="100" w:beforeAutospacing="1" w:after="100" w:afterAutospacing="1"/>
      <w:jc w:val="center"/>
    </w:pPr>
    <w:rPr>
      <w:rFonts w:cs="Arial"/>
      <w:b/>
      <w:bCs/>
      <w:sz w:val="32"/>
      <w:szCs w:val="32"/>
      <w:lang w:val="es-ES" w:eastAsia="es-ES"/>
    </w:rPr>
  </w:style>
  <w:style w:type="paragraph" w:customStyle="1" w:styleId="xl153">
    <w:name w:val="xl153"/>
    <w:basedOn w:val="Normal"/>
    <w:rsid w:val="00EE1F98"/>
    <w:pPr>
      <w:pBdr>
        <w:top w:val="single" w:sz="8" w:space="0" w:color="auto"/>
        <w:bottom w:val="single" w:sz="8" w:space="0" w:color="auto"/>
      </w:pBdr>
      <w:shd w:val="clear" w:color="000000" w:fill="C0C0C0"/>
      <w:spacing w:before="100" w:beforeAutospacing="1" w:after="100" w:afterAutospacing="1"/>
      <w:jc w:val="center"/>
    </w:pPr>
    <w:rPr>
      <w:rFonts w:cs="Arial"/>
      <w:sz w:val="32"/>
      <w:szCs w:val="32"/>
      <w:lang w:val="es-ES" w:eastAsia="es-ES"/>
    </w:rPr>
  </w:style>
  <w:style w:type="paragraph" w:customStyle="1" w:styleId="xl154">
    <w:name w:val="xl154"/>
    <w:basedOn w:val="Normal"/>
    <w:rsid w:val="00EE1F98"/>
    <w:pPr>
      <w:pBdr>
        <w:top w:val="single" w:sz="8" w:space="0" w:color="auto"/>
        <w:bottom w:val="single" w:sz="8" w:space="0" w:color="auto"/>
        <w:right w:val="single" w:sz="8" w:space="0" w:color="auto"/>
      </w:pBdr>
      <w:shd w:val="clear" w:color="000000" w:fill="C0C0C0"/>
      <w:spacing w:before="100" w:beforeAutospacing="1" w:after="100" w:afterAutospacing="1"/>
      <w:jc w:val="center"/>
    </w:pPr>
    <w:rPr>
      <w:rFonts w:cs="Arial"/>
      <w:sz w:val="32"/>
      <w:szCs w:val="32"/>
      <w:lang w:val="es-ES" w:eastAsia="es-ES"/>
    </w:rPr>
  </w:style>
  <w:style w:type="paragraph" w:customStyle="1" w:styleId="xl155">
    <w:name w:val="xl155"/>
    <w:basedOn w:val="Normal"/>
    <w:rsid w:val="00EE1F98"/>
    <w:pPr>
      <w:shd w:val="clear" w:color="000000" w:fill="C0C0C0"/>
      <w:spacing w:before="100" w:beforeAutospacing="1" w:after="100" w:afterAutospacing="1"/>
      <w:jc w:val="center"/>
    </w:pPr>
    <w:rPr>
      <w:rFonts w:cs="Arial"/>
      <w:b/>
      <w:bCs/>
      <w:szCs w:val="20"/>
      <w:lang w:val="es-ES" w:eastAsia="es-ES"/>
    </w:rPr>
  </w:style>
  <w:style w:type="paragraph" w:customStyle="1" w:styleId="xl156">
    <w:name w:val="xl156"/>
    <w:basedOn w:val="Normal"/>
    <w:rsid w:val="00EE1F98"/>
    <w:pPr>
      <w:pBdr>
        <w:right w:val="single" w:sz="12" w:space="0" w:color="auto"/>
      </w:pBdr>
      <w:shd w:val="clear" w:color="000000" w:fill="C0C0C0"/>
      <w:spacing w:before="100" w:beforeAutospacing="1" w:after="100" w:afterAutospacing="1"/>
      <w:jc w:val="center"/>
    </w:pPr>
    <w:rPr>
      <w:rFonts w:cs="Arial"/>
      <w:b/>
      <w:bCs/>
      <w:szCs w:val="20"/>
      <w:lang w:val="es-ES" w:eastAsia="es-ES"/>
    </w:rPr>
  </w:style>
  <w:style w:type="paragraph" w:customStyle="1" w:styleId="xl157">
    <w:name w:val="xl157"/>
    <w:basedOn w:val="Normal"/>
    <w:rsid w:val="00EE1F98"/>
    <w:pPr>
      <w:pBdr>
        <w:top w:val="single" w:sz="8" w:space="0" w:color="auto"/>
        <w:left w:val="single" w:sz="4" w:space="0" w:color="auto"/>
        <w:right w:val="single" w:sz="4" w:space="0" w:color="auto"/>
      </w:pBdr>
      <w:shd w:val="clear" w:color="000000" w:fill="C0C0C0"/>
      <w:spacing w:before="100" w:beforeAutospacing="1" w:after="100" w:afterAutospacing="1"/>
      <w:jc w:val="center"/>
      <w:textAlignment w:val="center"/>
    </w:pPr>
    <w:rPr>
      <w:rFonts w:cs="Arial"/>
      <w:b/>
      <w:bCs/>
      <w:sz w:val="16"/>
      <w:szCs w:val="16"/>
      <w:lang w:val="es-ES" w:eastAsia="es-ES"/>
    </w:rPr>
  </w:style>
  <w:style w:type="paragraph" w:customStyle="1" w:styleId="xl158">
    <w:name w:val="xl158"/>
    <w:basedOn w:val="Normal"/>
    <w:rsid w:val="00EE1F98"/>
    <w:pPr>
      <w:pBdr>
        <w:left w:val="single" w:sz="4" w:space="0" w:color="auto"/>
        <w:bottom w:val="single" w:sz="8" w:space="0" w:color="auto"/>
        <w:right w:val="single" w:sz="4" w:space="0" w:color="auto"/>
      </w:pBdr>
      <w:shd w:val="clear" w:color="000000" w:fill="C0C0C0"/>
      <w:spacing w:before="100" w:beforeAutospacing="1" w:after="100" w:afterAutospacing="1"/>
      <w:jc w:val="center"/>
      <w:textAlignment w:val="center"/>
    </w:pPr>
    <w:rPr>
      <w:rFonts w:ascii="Times New Roman" w:hAnsi="Times New Roman"/>
      <w:sz w:val="24"/>
      <w:lang w:val="es-ES" w:eastAsia="es-ES"/>
    </w:rPr>
  </w:style>
  <w:style w:type="paragraph" w:customStyle="1" w:styleId="xl159">
    <w:name w:val="xl159"/>
    <w:basedOn w:val="Normal"/>
    <w:rsid w:val="00EE1F98"/>
    <w:pPr>
      <w:pBdr>
        <w:top w:val="single" w:sz="8" w:space="0" w:color="auto"/>
        <w:left w:val="single" w:sz="8" w:space="0" w:color="auto"/>
        <w:right w:val="single" w:sz="4"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160">
    <w:name w:val="xl160"/>
    <w:basedOn w:val="Normal"/>
    <w:rsid w:val="00EE1F98"/>
    <w:pPr>
      <w:pBdr>
        <w:left w:val="single" w:sz="8" w:space="0" w:color="auto"/>
        <w:bottom w:val="single" w:sz="8" w:space="0" w:color="auto"/>
        <w:right w:val="single" w:sz="4" w:space="0" w:color="auto"/>
      </w:pBdr>
      <w:shd w:val="clear" w:color="000000" w:fill="C0C0C0"/>
      <w:spacing w:before="100" w:beforeAutospacing="1" w:after="100" w:afterAutospacing="1"/>
      <w:jc w:val="center"/>
      <w:textAlignment w:val="center"/>
    </w:pPr>
    <w:rPr>
      <w:rFonts w:ascii="Times New Roman" w:hAnsi="Times New Roman"/>
      <w:sz w:val="24"/>
      <w:lang w:val="es-ES" w:eastAsia="es-ES"/>
    </w:rPr>
  </w:style>
  <w:style w:type="paragraph" w:styleId="Textodeglobo">
    <w:name w:val="Balloon Text"/>
    <w:basedOn w:val="Normal"/>
    <w:link w:val="TextodegloboCar"/>
    <w:uiPriority w:val="99"/>
    <w:unhideWhenUsed/>
    <w:rsid w:val="00966FDB"/>
    <w:rPr>
      <w:rFonts w:ascii="Tahoma" w:hAnsi="Tahoma"/>
      <w:sz w:val="16"/>
      <w:szCs w:val="16"/>
    </w:rPr>
  </w:style>
  <w:style w:type="character" w:customStyle="1" w:styleId="TextodegloboCar">
    <w:name w:val="Texto de globo Car"/>
    <w:link w:val="Textodeglobo"/>
    <w:uiPriority w:val="99"/>
    <w:rsid w:val="00966FDB"/>
    <w:rPr>
      <w:rFonts w:ascii="Tahoma" w:eastAsia="Times New Roman" w:hAnsi="Tahoma" w:cs="Tahoma"/>
      <w:sz w:val="16"/>
      <w:szCs w:val="16"/>
      <w:lang w:val="es-CO" w:eastAsia="en-US"/>
    </w:rPr>
  </w:style>
  <w:style w:type="paragraph" w:customStyle="1" w:styleId="Tabla">
    <w:name w:val="Tabla"/>
    <w:basedOn w:val="Normal"/>
    <w:rsid w:val="00E9702D"/>
    <w:pPr>
      <w:spacing w:before="60" w:after="60"/>
      <w:jc w:val="center"/>
    </w:pPr>
    <w:rPr>
      <w:sz w:val="18"/>
      <w:szCs w:val="20"/>
    </w:rPr>
  </w:style>
  <w:style w:type="paragraph" w:customStyle="1" w:styleId="Estilo2">
    <w:name w:val="Estilo2"/>
    <w:basedOn w:val="Ttulo20"/>
    <w:uiPriority w:val="99"/>
    <w:rsid w:val="00E9235E"/>
    <w:pPr>
      <w:tabs>
        <w:tab w:val="num" w:pos="567"/>
        <w:tab w:val="left" w:pos="851"/>
      </w:tabs>
      <w:spacing w:after="360"/>
      <w:ind w:left="567"/>
    </w:pPr>
    <w:rPr>
      <w:rFonts w:eastAsia="Calibri"/>
      <w:bCs w:val="0"/>
      <w:caps/>
      <w:color w:val="000000"/>
      <w:sz w:val="24"/>
      <w:lang w:val="es-ES_tradnl"/>
    </w:rPr>
  </w:style>
  <w:style w:type="paragraph" w:customStyle="1" w:styleId="Estilo3">
    <w:name w:val="Estilo3"/>
    <w:basedOn w:val="Ttulo3"/>
    <w:uiPriority w:val="99"/>
    <w:rsid w:val="00E9235E"/>
    <w:pPr>
      <w:numPr>
        <w:ilvl w:val="0"/>
        <w:numId w:val="0"/>
      </w:numPr>
      <w:tabs>
        <w:tab w:val="num" w:pos="567"/>
      </w:tabs>
      <w:spacing w:before="300" w:after="100"/>
      <w:ind w:left="567" w:hanging="360"/>
    </w:pPr>
    <w:rPr>
      <w:rFonts w:eastAsia="Calibri"/>
      <w:bCs/>
      <w:sz w:val="24"/>
      <w:szCs w:val="24"/>
    </w:rPr>
  </w:style>
  <w:style w:type="table" w:styleId="Tablaconcuadrcula">
    <w:name w:val="Table Grid"/>
    <w:aliases w:val="Personal,SGI,sin cuadricula,Tabla GEOCOL,Petrominerales,Tabla HDSA,Tabla sin cuadrícula,SGS Table Basic 1,petro,Tabla con cuadrícula-1,Casanare,Capítulo 1 PMA,AUDITORIA AMBINTAL 2,Capítulo 9 EIA - Fotografía"/>
    <w:basedOn w:val="Tablanormal"/>
    <w:qFormat/>
    <w:rsid w:val="00FB24A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aliases w:val=" Car Car Car Car Car Car Car, Car Car Car Car Car Car Car Car, Car Car Car Car Car Car Car Car Car Car, Car Car Car Car Car Car Car Car Car Car Car Car Car,Car Car Car Car"/>
    <w:basedOn w:val="Normal"/>
    <w:link w:val="NormalWebCar"/>
    <w:uiPriority w:val="99"/>
    <w:unhideWhenUsed/>
    <w:rsid w:val="00BB2EAB"/>
    <w:pPr>
      <w:spacing w:before="100" w:beforeAutospacing="1" w:after="100" w:afterAutospacing="1"/>
      <w:jc w:val="left"/>
    </w:pPr>
    <w:rPr>
      <w:rFonts w:ascii="Times New Roman" w:hAnsi="Times New Roman"/>
      <w:sz w:val="24"/>
      <w:lang w:val="es-ES" w:eastAsia="es-ES"/>
    </w:rPr>
  </w:style>
  <w:style w:type="paragraph" w:styleId="Sinespaciado">
    <w:name w:val="No Spacing"/>
    <w:uiPriority w:val="1"/>
    <w:qFormat/>
    <w:rsid w:val="00E214A6"/>
    <w:pPr>
      <w:spacing w:before="240" w:after="480"/>
      <w:ind w:left="403" w:hanging="403"/>
      <w:jc w:val="center"/>
    </w:pPr>
    <w:rPr>
      <w:rFonts w:eastAsia="Times New Roman" w:cs="Calibri"/>
      <w:sz w:val="22"/>
      <w:szCs w:val="22"/>
      <w:lang w:val="es-ES" w:eastAsia="en-US"/>
    </w:rPr>
  </w:style>
  <w:style w:type="table" w:customStyle="1" w:styleId="Tablaconcuadrcula1">
    <w:name w:val="Tabla con cuadrícula1"/>
    <w:basedOn w:val="Tablanormal"/>
    <w:next w:val="Tablaconcuadrcula"/>
    <w:uiPriority w:val="59"/>
    <w:rsid w:val="00E02038"/>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tulo">
    <w:name w:val="Title"/>
    <w:basedOn w:val="Normal"/>
    <w:next w:val="Normal"/>
    <w:link w:val="TtuloCar"/>
    <w:uiPriority w:val="10"/>
    <w:qFormat/>
    <w:rsid w:val="00D010B6"/>
    <w:pPr>
      <w:pBdr>
        <w:bottom w:val="single" w:sz="8" w:space="4" w:color="4F81BD"/>
      </w:pBdr>
      <w:spacing w:after="300"/>
      <w:contextualSpacing/>
    </w:pPr>
    <w:rPr>
      <w:rFonts w:ascii="Cambria" w:hAnsi="Cambria"/>
      <w:color w:val="17365D"/>
      <w:spacing w:val="5"/>
      <w:kern w:val="28"/>
      <w:sz w:val="52"/>
      <w:szCs w:val="52"/>
    </w:rPr>
  </w:style>
  <w:style w:type="character" w:customStyle="1" w:styleId="TtuloCar">
    <w:name w:val="Título Car"/>
    <w:link w:val="Ttulo"/>
    <w:uiPriority w:val="10"/>
    <w:rsid w:val="00D010B6"/>
    <w:rPr>
      <w:rFonts w:ascii="Cambria" w:eastAsia="Times New Roman" w:hAnsi="Cambria" w:cs="Times New Roman"/>
      <w:color w:val="17365D"/>
      <w:spacing w:val="5"/>
      <w:kern w:val="28"/>
      <w:sz w:val="52"/>
      <w:szCs w:val="52"/>
      <w:lang w:val="es-CO" w:eastAsia="en-US"/>
    </w:rPr>
  </w:style>
  <w:style w:type="paragraph" w:customStyle="1" w:styleId="VilletaPunto">
    <w:name w:val="VilletaPunto"/>
    <w:basedOn w:val="Prrafodelista"/>
    <w:autoRedefine/>
    <w:qFormat/>
    <w:rsid w:val="006C7082"/>
    <w:pPr>
      <w:ind w:left="1080" w:hanging="360"/>
      <w:jc w:val="both"/>
    </w:pPr>
  </w:style>
  <w:style w:type="character" w:customStyle="1" w:styleId="spelle">
    <w:name w:val="spelle"/>
    <w:basedOn w:val="Fuentedeprrafopredeter"/>
    <w:rsid w:val="0066529E"/>
  </w:style>
  <w:style w:type="paragraph" w:customStyle="1" w:styleId="xl29">
    <w:name w:val="xl29"/>
    <w:basedOn w:val="Normal"/>
    <w:rsid w:val="0066529E"/>
    <w:pPr>
      <w:pBdr>
        <w:left w:val="single" w:sz="4" w:space="0" w:color="auto"/>
        <w:bottom w:val="single" w:sz="4" w:space="0" w:color="auto"/>
        <w:right w:val="single" w:sz="4" w:space="0" w:color="auto"/>
      </w:pBdr>
      <w:spacing w:before="100" w:beforeAutospacing="1" w:after="100" w:afterAutospacing="1"/>
      <w:jc w:val="center"/>
    </w:pPr>
    <w:rPr>
      <w:rFonts w:eastAsia="Arial Unicode MS" w:cs="Arial"/>
      <w:sz w:val="24"/>
      <w:lang w:val="es-ES" w:eastAsia="es-ES"/>
    </w:rPr>
  </w:style>
  <w:style w:type="paragraph" w:styleId="Textosinformato">
    <w:name w:val="Plain Text"/>
    <w:basedOn w:val="Normal"/>
    <w:link w:val="TextosinformatoCar"/>
    <w:uiPriority w:val="99"/>
    <w:unhideWhenUsed/>
    <w:rsid w:val="00BD6FEF"/>
    <w:pPr>
      <w:jc w:val="left"/>
    </w:pPr>
    <w:rPr>
      <w:rFonts w:ascii="Consolas" w:eastAsia="Calibri" w:hAnsi="Consolas"/>
      <w:sz w:val="21"/>
      <w:szCs w:val="21"/>
    </w:rPr>
  </w:style>
  <w:style w:type="character" w:customStyle="1" w:styleId="TextosinformatoCar">
    <w:name w:val="Texto sin formato Car"/>
    <w:link w:val="Textosinformato"/>
    <w:uiPriority w:val="99"/>
    <w:rsid w:val="00BD6FEF"/>
    <w:rPr>
      <w:rFonts w:ascii="Consolas" w:eastAsia="Calibri" w:hAnsi="Consolas"/>
      <w:sz w:val="21"/>
      <w:szCs w:val="21"/>
    </w:rPr>
  </w:style>
  <w:style w:type="character" w:customStyle="1" w:styleId="apple-style-span">
    <w:name w:val="apple-style-span"/>
    <w:basedOn w:val="Fuentedeprrafopredeter"/>
    <w:rsid w:val="00432362"/>
  </w:style>
  <w:style w:type="paragraph" w:styleId="Mapadeldocumento">
    <w:name w:val="Document Map"/>
    <w:basedOn w:val="Normal"/>
    <w:link w:val="MapadeldocumentoCar"/>
    <w:uiPriority w:val="99"/>
    <w:semiHidden/>
    <w:unhideWhenUsed/>
    <w:rsid w:val="00CB729F"/>
    <w:rPr>
      <w:rFonts w:ascii="Tahoma" w:hAnsi="Tahoma"/>
      <w:sz w:val="16"/>
      <w:szCs w:val="16"/>
    </w:rPr>
  </w:style>
  <w:style w:type="character" w:customStyle="1" w:styleId="MapadeldocumentoCar">
    <w:name w:val="Mapa del documento Car"/>
    <w:link w:val="Mapadeldocumento"/>
    <w:uiPriority w:val="99"/>
    <w:semiHidden/>
    <w:rsid w:val="00CB729F"/>
    <w:rPr>
      <w:rFonts w:ascii="Tahoma" w:eastAsia="Times New Roman" w:hAnsi="Tahoma" w:cs="Tahoma"/>
      <w:sz w:val="16"/>
      <w:szCs w:val="16"/>
      <w:lang w:val="es-CO" w:eastAsia="en-US"/>
    </w:rPr>
  </w:style>
  <w:style w:type="paragraph" w:styleId="Textoindependiente3">
    <w:name w:val="Body Text 3"/>
    <w:basedOn w:val="Normal"/>
    <w:link w:val="Textoindependiente3Car"/>
    <w:uiPriority w:val="99"/>
    <w:unhideWhenUsed/>
    <w:rsid w:val="00026035"/>
    <w:pPr>
      <w:spacing w:after="120"/>
    </w:pPr>
    <w:rPr>
      <w:sz w:val="16"/>
      <w:szCs w:val="16"/>
    </w:rPr>
  </w:style>
  <w:style w:type="character" w:customStyle="1" w:styleId="Textoindependiente3Car">
    <w:name w:val="Texto independiente 3 Car"/>
    <w:link w:val="Textoindependiente3"/>
    <w:uiPriority w:val="99"/>
    <w:rsid w:val="00026035"/>
    <w:rPr>
      <w:rFonts w:ascii="Arial" w:eastAsia="Times New Roman" w:hAnsi="Arial"/>
      <w:sz w:val="16"/>
      <w:szCs w:val="16"/>
      <w:lang w:eastAsia="en-US"/>
    </w:rPr>
  </w:style>
  <w:style w:type="paragraph" w:customStyle="1" w:styleId="Default">
    <w:name w:val="Default"/>
    <w:uiPriority w:val="99"/>
    <w:rsid w:val="00375972"/>
    <w:pPr>
      <w:autoSpaceDE w:val="0"/>
      <w:autoSpaceDN w:val="0"/>
      <w:adjustRightInd w:val="0"/>
      <w:spacing w:before="240" w:after="480"/>
      <w:ind w:left="403" w:hanging="403"/>
      <w:jc w:val="center"/>
    </w:pPr>
    <w:rPr>
      <w:rFonts w:ascii="Tahoma" w:hAnsi="Tahoma" w:cs="Tahoma"/>
      <w:color w:val="000000"/>
      <w:sz w:val="24"/>
      <w:szCs w:val="24"/>
      <w:lang w:eastAsia="en-US"/>
    </w:rPr>
  </w:style>
  <w:style w:type="paragraph" w:styleId="Textonotaalfinal">
    <w:name w:val="endnote text"/>
    <w:basedOn w:val="Normal"/>
    <w:link w:val="TextonotaalfinalCar"/>
    <w:uiPriority w:val="99"/>
    <w:unhideWhenUsed/>
    <w:rsid w:val="001C49B5"/>
    <w:rPr>
      <w:szCs w:val="20"/>
    </w:rPr>
  </w:style>
  <w:style w:type="character" w:customStyle="1" w:styleId="TextonotaalfinalCar">
    <w:name w:val="Texto nota al final Car"/>
    <w:link w:val="Textonotaalfinal"/>
    <w:uiPriority w:val="99"/>
    <w:rsid w:val="001C49B5"/>
    <w:rPr>
      <w:rFonts w:ascii="Arial" w:eastAsia="Times New Roman" w:hAnsi="Arial"/>
      <w:lang w:val="es-CO" w:eastAsia="en-US"/>
    </w:rPr>
  </w:style>
  <w:style w:type="character" w:styleId="Refdenotaalfinal">
    <w:name w:val="endnote reference"/>
    <w:uiPriority w:val="99"/>
    <w:unhideWhenUsed/>
    <w:rsid w:val="001C49B5"/>
    <w:rPr>
      <w:vertAlign w:val="superscript"/>
    </w:rPr>
  </w:style>
  <w:style w:type="paragraph" w:styleId="Textonotapie">
    <w:name w:val="footnote text"/>
    <w:aliases w:val="ft,Texto nota pie 1,Texto tablas, Car, Car1, Car2, Car3, Car4, Car5,Car11,Car3,Car4,Car5, Char, Char1,Texto nota pie1 Car,Texto nota pie1,Car111,Txt nota pie fig fot,fn,Note de bas de page Car,ALTS FOOTNOTE,single space"/>
    <w:basedOn w:val="Normal"/>
    <w:link w:val="TextonotapieCar"/>
    <w:uiPriority w:val="99"/>
    <w:unhideWhenUsed/>
    <w:qFormat/>
    <w:rsid w:val="001C49B5"/>
    <w:rPr>
      <w:szCs w:val="20"/>
    </w:rPr>
  </w:style>
  <w:style w:type="character" w:customStyle="1" w:styleId="TextonotapieCar">
    <w:name w:val="Texto nota pie Car"/>
    <w:aliases w:val="ft Car,Texto nota pie 1 Car,Texto tablas Car, Car Car, Car1 Car, Car2 Car, Car3 Car, Car4 Car, Car5 Car,Car11 Car,Car3 Car,Car4 Car,Car5 Car, Char Car, Char1 Car,Texto nota pie1 Car Car,Texto nota pie1 Car1,Car111 Car,fn Car"/>
    <w:link w:val="Textonotapie"/>
    <w:uiPriority w:val="99"/>
    <w:rsid w:val="001C49B5"/>
    <w:rPr>
      <w:rFonts w:ascii="Arial" w:eastAsia="Times New Roman" w:hAnsi="Arial"/>
      <w:lang w:val="es-CO" w:eastAsia="en-US"/>
    </w:rPr>
  </w:style>
  <w:style w:type="character" w:styleId="Refdenotaalpie">
    <w:name w:val="footnote reference"/>
    <w:aliases w:val="Ref,de nota al pie,Nota de pie,referencia nota al pie,Ref. de nota al pieREF1,Texto nota al pie,normal,Pie de pagina,stylish,Footnote symbol,Footnote, de nota al pie,Ref. de nota al pie2,Texto de nota al pie,BVI fnr,Style 24"/>
    <w:uiPriority w:val="99"/>
    <w:unhideWhenUsed/>
    <w:qFormat/>
    <w:rsid w:val="001C49B5"/>
    <w:rPr>
      <w:vertAlign w:val="superscript"/>
    </w:rPr>
  </w:style>
  <w:style w:type="character" w:styleId="Refdecomentario">
    <w:name w:val="annotation reference"/>
    <w:uiPriority w:val="99"/>
    <w:unhideWhenUsed/>
    <w:rsid w:val="00870E18"/>
    <w:rPr>
      <w:sz w:val="16"/>
      <w:szCs w:val="16"/>
    </w:rPr>
  </w:style>
  <w:style w:type="paragraph" w:styleId="Textocomentario">
    <w:name w:val="annotation text"/>
    <w:basedOn w:val="Normal"/>
    <w:link w:val="TextocomentarioCar"/>
    <w:unhideWhenUsed/>
    <w:rsid w:val="00870E18"/>
    <w:rPr>
      <w:szCs w:val="20"/>
    </w:rPr>
  </w:style>
  <w:style w:type="character" w:customStyle="1" w:styleId="TextocomentarioCar">
    <w:name w:val="Texto comentario Car"/>
    <w:link w:val="Textocomentario"/>
    <w:rsid w:val="00870E18"/>
    <w:rPr>
      <w:rFonts w:ascii="Arial" w:eastAsia="Times New Roman" w:hAnsi="Arial"/>
      <w:lang w:val="es-CO" w:eastAsia="en-US"/>
    </w:rPr>
  </w:style>
  <w:style w:type="paragraph" w:styleId="Asuntodelcomentario">
    <w:name w:val="annotation subject"/>
    <w:basedOn w:val="Textocomentario"/>
    <w:next w:val="Textocomentario"/>
    <w:link w:val="AsuntodelcomentarioCar"/>
    <w:uiPriority w:val="99"/>
    <w:unhideWhenUsed/>
    <w:rsid w:val="00870E18"/>
    <w:rPr>
      <w:b/>
      <w:bCs/>
    </w:rPr>
  </w:style>
  <w:style w:type="character" w:customStyle="1" w:styleId="AsuntodelcomentarioCar">
    <w:name w:val="Asunto del comentario Car"/>
    <w:link w:val="Asuntodelcomentario"/>
    <w:uiPriority w:val="99"/>
    <w:rsid w:val="00870E18"/>
    <w:rPr>
      <w:rFonts w:ascii="Arial" w:eastAsia="Times New Roman" w:hAnsi="Arial"/>
      <w:b/>
      <w:bCs/>
      <w:lang w:val="es-CO" w:eastAsia="en-US"/>
    </w:rPr>
  </w:style>
  <w:style w:type="paragraph" w:styleId="TDC4">
    <w:name w:val="toc 4"/>
    <w:next w:val="Normal"/>
    <w:autoRedefine/>
    <w:uiPriority w:val="39"/>
    <w:unhideWhenUsed/>
    <w:rsid w:val="000E5C35"/>
    <w:rPr>
      <w:rFonts w:eastAsia="Times New Roman" w:cs="Calibri"/>
      <w:szCs w:val="18"/>
      <w:lang w:eastAsia="en-US"/>
    </w:rPr>
  </w:style>
  <w:style w:type="paragraph" w:styleId="TDC5">
    <w:name w:val="toc 5"/>
    <w:basedOn w:val="Normal"/>
    <w:next w:val="Normal"/>
    <w:autoRedefine/>
    <w:uiPriority w:val="39"/>
    <w:unhideWhenUsed/>
    <w:rsid w:val="00CE08D1"/>
    <w:pPr>
      <w:ind w:left="800"/>
      <w:jc w:val="left"/>
    </w:pPr>
    <w:rPr>
      <w:rFonts w:ascii="Calibri" w:hAnsi="Calibri" w:cs="Calibri"/>
      <w:sz w:val="18"/>
      <w:szCs w:val="18"/>
    </w:rPr>
  </w:style>
  <w:style w:type="paragraph" w:styleId="ndice1">
    <w:name w:val="index 1"/>
    <w:basedOn w:val="Normal"/>
    <w:next w:val="Normal"/>
    <w:autoRedefine/>
    <w:uiPriority w:val="99"/>
    <w:unhideWhenUsed/>
    <w:rsid w:val="00467389"/>
    <w:pPr>
      <w:ind w:left="200" w:hanging="200"/>
    </w:pPr>
  </w:style>
  <w:style w:type="paragraph" w:customStyle="1" w:styleId="Anexos">
    <w:name w:val="Anexos"/>
    <w:basedOn w:val="Normal"/>
    <w:qFormat/>
    <w:rsid w:val="00D72B58"/>
    <w:pPr>
      <w:jc w:val="center"/>
    </w:pPr>
    <w:rPr>
      <w:b/>
    </w:rPr>
  </w:style>
  <w:style w:type="paragraph" w:customStyle="1" w:styleId="Tablas">
    <w:name w:val="Tablas"/>
    <w:basedOn w:val="Tabla"/>
    <w:next w:val="Normal"/>
    <w:qFormat/>
    <w:rsid w:val="00E52437"/>
    <w:pPr>
      <w:keepNext/>
      <w:numPr>
        <w:numId w:val="1"/>
      </w:numPr>
    </w:pPr>
  </w:style>
  <w:style w:type="paragraph" w:customStyle="1" w:styleId="Ttulo2">
    <w:name w:val="Título2"/>
    <w:aliases w:val="Subtítulo2"/>
    <w:basedOn w:val="Normal"/>
    <w:next w:val="Normal"/>
    <w:autoRedefine/>
    <w:qFormat/>
    <w:rsid w:val="005869C1"/>
    <w:pPr>
      <w:numPr>
        <w:ilvl w:val="1"/>
        <w:numId w:val="3"/>
      </w:numPr>
      <w:ind w:left="284"/>
      <w:outlineLvl w:val="1"/>
    </w:pPr>
    <w:rPr>
      <w:b/>
      <w:caps/>
      <w:sz w:val="22"/>
      <w:szCs w:val="22"/>
      <w:lang w:val="es-ES_tradnl"/>
    </w:rPr>
  </w:style>
  <w:style w:type="paragraph" w:styleId="TtuloTDC">
    <w:name w:val="TOC Heading"/>
    <w:basedOn w:val="Ttulo1"/>
    <w:next w:val="Normal"/>
    <w:uiPriority w:val="39"/>
    <w:semiHidden/>
    <w:unhideWhenUsed/>
    <w:qFormat/>
    <w:rsid w:val="009D3FE6"/>
    <w:pPr>
      <w:keepLines/>
      <w:numPr>
        <w:numId w:val="0"/>
      </w:numPr>
      <w:spacing w:before="480" w:after="0" w:line="276" w:lineRule="auto"/>
      <w:jc w:val="left"/>
      <w:outlineLvl w:val="9"/>
    </w:pPr>
    <w:rPr>
      <w:rFonts w:ascii="Cambria" w:hAnsi="Cambria"/>
      <w:bCs/>
      <w:caps w:val="0"/>
      <w:color w:val="365F91"/>
      <w:sz w:val="28"/>
      <w:szCs w:val="28"/>
      <w:lang w:val="es-ES"/>
    </w:rPr>
  </w:style>
  <w:style w:type="paragraph" w:styleId="TDC6">
    <w:name w:val="toc 6"/>
    <w:basedOn w:val="Normal"/>
    <w:next w:val="Normal"/>
    <w:autoRedefine/>
    <w:uiPriority w:val="39"/>
    <w:unhideWhenUsed/>
    <w:rsid w:val="009D3FE6"/>
    <w:pPr>
      <w:ind w:left="1000"/>
      <w:jc w:val="left"/>
    </w:pPr>
    <w:rPr>
      <w:rFonts w:ascii="Calibri" w:hAnsi="Calibri" w:cs="Calibri"/>
      <w:sz w:val="18"/>
      <w:szCs w:val="18"/>
    </w:rPr>
  </w:style>
  <w:style w:type="paragraph" w:styleId="TDC7">
    <w:name w:val="toc 7"/>
    <w:basedOn w:val="Normal"/>
    <w:next w:val="Normal"/>
    <w:autoRedefine/>
    <w:uiPriority w:val="39"/>
    <w:unhideWhenUsed/>
    <w:rsid w:val="009D3FE6"/>
    <w:pPr>
      <w:ind w:left="1200"/>
      <w:jc w:val="left"/>
    </w:pPr>
    <w:rPr>
      <w:rFonts w:ascii="Calibri" w:hAnsi="Calibri" w:cs="Calibri"/>
      <w:sz w:val="18"/>
      <w:szCs w:val="18"/>
    </w:rPr>
  </w:style>
  <w:style w:type="paragraph" w:styleId="TDC8">
    <w:name w:val="toc 8"/>
    <w:basedOn w:val="Normal"/>
    <w:next w:val="Normal"/>
    <w:autoRedefine/>
    <w:uiPriority w:val="39"/>
    <w:unhideWhenUsed/>
    <w:rsid w:val="009D3FE6"/>
    <w:pPr>
      <w:ind w:left="1400"/>
      <w:jc w:val="left"/>
    </w:pPr>
    <w:rPr>
      <w:rFonts w:ascii="Calibri" w:hAnsi="Calibri" w:cs="Calibri"/>
      <w:sz w:val="18"/>
      <w:szCs w:val="18"/>
    </w:rPr>
  </w:style>
  <w:style w:type="paragraph" w:styleId="TDC9">
    <w:name w:val="toc 9"/>
    <w:basedOn w:val="Normal"/>
    <w:next w:val="Normal"/>
    <w:autoRedefine/>
    <w:uiPriority w:val="39"/>
    <w:unhideWhenUsed/>
    <w:rsid w:val="009D3FE6"/>
    <w:pPr>
      <w:ind w:left="1600"/>
      <w:jc w:val="left"/>
    </w:pPr>
    <w:rPr>
      <w:rFonts w:ascii="Calibri" w:hAnsi="Calibri" w:cs="Calibri"/>
      <w:sz w:val="18"/>
      <w:szCs w:val="18"/>
    </w:rPr>
  </w:style>
  <w:style w:type="character" w:styleId="Textodelmarcadordeposicin">
    <w:name w:val="Placeholder Text"/>
    <w:basedOn w:val="Fuentedeprrafopredeter"/>
    <w:uiPriority w:val="99"/>
    <w:semiHidden/>
    <w:rsid w:val="001C3608"/>
    <w:rPr>
      <w:color w:val="808080"/>
    </w:rPr>
  </w:style>
  <w:style w:type="paragraph" w:customStyle="1" w:styleId="Vieta2">
    <w:name w:val="Viñeta_2"/>
    <w:basedOn w:val="Normal"/>
    <w:rsid w:val="008713A9"/>
    <w:pPr>
      <w:numPr>
        <w:numId w:val="4"/>
      </w:numPr>
      <w:tabs>
        <w:tab w:val="clear" w:pos="357"/>
        <w:tab w:val="left" w:pos="-3060"/>
        <w:tab w:val="num" w:pos="360"/>
      </w:tabs>
      <w:spacing w:before="140"/>
      <w:ind w:left="0" w:firstLine="0"/>
    </w:pPr>
    <w:rPr>
      <w:lang w:val="es-ES_tradnl"/>
    </w:rPr>
  </w:style>
  <w:style w:type="character" w:customStyle="1" w:styleId="DescripcinCar">
    <w:name w:val="Descripción Car"/>
    <w:aliases w:val="caption Car,Epígrafe Car61 Car,Car Car,Epígrafe Car1 Car1,Epígrafe Car2 Car1,Epígrafe Car3 Car1,Epígrafe Car4 Car1,Epígrafe Car5 Car1,Epígrafe Car6 Car1,Epígrafe Car7 Car1,Epígrafe Car8 Car1,Epígrafe Car9 Car1,Epígrafe Car11 Car1,A Car"/>
    <w:link w:val="Descripcin"/>
    <w:qFormat/>
    <w:rsid w:val="00211F94"/>
    <w:rPr>
      <w:rFonts w:eastAsia="Times New Roman"/>
      <w:bCs/>
      <w:lang w:eastAsia="en-US"/>
    </w:rPr>
  </w:style>
  <w:style w:type="character" w:customStyle="1" w:styleId="PrrafodelistaCar">
    <w:name w:val="Párrafo de lista Car"/>
    <w:aliases w:val="cuadro ghf1 Car,PARRAFOS Car,Betulia Título 1 Car,HOJA Car,Lista vistosa - Énfasis 11 Car,Bolita Car,List Paragraph1 Car,titulo 5 Car,VIÑETA 2 Car,RMSI bulle Style Car,Heading3 Car,Bullet  Paragraph Car,BOLA Car,MIBEX B Car"/>
    <w:link w:val="Prrafodelista"/>
    <w:uiPriority w:val="34"/>
    <w:qFormat/>
    <w:rsid w:val="00211F94"/>
    <w:rPr>
      <w:szCs w:val="22"/>
      <w:lang w:eastAsia="en-US"/>
    </w:rPr>
  </w:style>
  <w:style w:type="character" w:customStyle="1" w:styleId="EpgrafeCar10">
    <w:name w:val="Epígrafe Car10"/>
    <w:aliases w:val="Epígrafe Car Car,Epígrafe Car1 Car,Epígrafe Car2 Car,Epígrafe Car3 Car,Epígrafe Car4 Car,Epígrafe Car5 Car,Epígrafe Car6 Car,Epígrafe Car7 Car,Epígrafe Car8 Car,Epígrafe Car9 Car,Epígrafe Car11 Car,Epígrafe Car21 Car,Epígrafe Car31 Car"/>
    <w:uiPriority w:val="99"/>
    <w:locked/>
    <w:rsid w:val="00D03D5D"/>
    <w:rPr>
      <w:rFonts w:eastAsia="Times New Roman"/>
      <w:bCs/>
      <w:lang w:eastAsia="en-US"/>
    </w:rPr>
  </w:style>
  <w:style w:type="paragraph" w:customStyle="1" w:styleId="CUADROS">
    <w:name w:val="CUADROS"/>
    <w:basedOn w:val="Descripcin"/>
    <w:link w:val="CUADROSCar"/>
    <w:rsid w:val="00F32848"/>
    <w:pPr>
      <w:spacing w:before="100" w:after="100"/>
    </w:pPr>
    <w:rPr>
      <w:rFonts w:cs="Arial"/>
      <w:b/>
      <w:iCs/>
      <w:lang w:val="es-ES"/>
    </w:rPr>
  </w:style>
  <w:style w:type="character" w:customStyle="1" w:styleId="CUADROSCar">
    <w:name w:val="CUADROS Car"/>
    <w:link w:val="CUADROS"/>
    <w:rsid w:val="00F32848"/>
    <w:rPr>
      <w:rFonts w:eastAsia="Times New Roman" w:cs="Arial"/>
      <w:b/>
      <w:bCs/>
      <w:iCs/>
      <w:lang w:val="es-ES" w:eastAsia="en-US"/>
    </w:rPr>
  </w:style>
  <w:style w:type="paragraph" w:styleId="Revisin">
    <w:name w:val="Revision"/>
    <w:hidden/>
    <w:uiPriority w:val="99"/>
    <w:semiHidden/>
    <w:rsid w:val="00607487"/>
    <w:rPr>
      <w:rFonts w:eastAsia="Times New Roman"/>
      <w:szCs w:val="24"/>
      <w:lang w:eastAsia="en-US"/>
    </w:rPr>
  </w:style>
  <w:style w:type="paragraph" w:customStyle="1" w:styleId="Vieta1">
    <w:name w:val="Viñeta_1"/>
    <w:basedOn w:val="Normal"/>
    <w:rsid w:val="000E2848"/>
    <w:pPr>
      <w:tabs>
        <w:tab w:val="left" w:pos="284"/>
      </w:tabs>
      <w:spacing w:after="180"/>
      <w:ind w:left="360" w:hanging="360"/>
    </w:pPr>
  </w:style>
  <w:style w:type="character" w:styleId="nfasis">
    <w:name w:val="Emphasis"/>
    <w:qFormat/>
    <w:rsid w:val="000E2848"/>
    <w:rPr>
      <w:i/>
      <w:iCs/>
    </w:rPr>
  </w:style>
  <w:style w:type="paragraph" w:customStyle="1" w:styleId="texto">
    <w:name w:val="texto"/>
    <w:basedOn w:val="Normal"/>
    <w:rsid w:val="000E2848"/>
    <w:pPr>
      <w:spacing w:before="110" w:after="110"/>
    </w:pPr>
    <w:rPr>
      <w:sz w:val="22"/>
    </w:rPr>
  </w:style>
  <w:style w:type="character" w:customStyle="1" w:styleId="PuestoCar">
    <w:name w:val="Puesto Car"/>
    <w:uiPriority w:val="10"/>
    <w:rsid w:val="000E2848"/>
    <w:rPr>
      <w:rFonts w:ascii="Cambria" w:hAnsi="Cambria"/>
      <w:color w:val="17365D"/>
      <w:spacing w:val="5"/>
      <w:kern w:val="28"/>
      <w:sz w:val="52"/>
      <w:szCs w:val="52"/>
      <w:lang w:eastAsia="en-US"/>
    </w:rPr>
  </w:style>
  <w:style w:type="paragraph" w:styleId="Textoindependiente2">
    <w:name w:val="Body Text 2"/>
    <w:basedOn w:val="Normal"/>
    <w:link w:val="Textoindependiente2Car"/>
    <w:rsid w:val="000E2848"/>
    <w:pPr>
      <w:spacing w:after="120" w:line="480" w:lineRule="auto"/>
    </w:pPr>
  </w:style>
  <w:style w:type="character" w:customStyle="1" w:styleId="Textoindependiente2Car">
    <w:name w:val="Texto independiente 2 Car"/>
    <w:basedOn w:val="Fuentedeprrafopredeter"/>
    <w:link w:val="Textoindependiente2"/>
    <w:rsid w:val="000E2848"/>
    <w:rPr>
      <w:rFonts w:eastAsia="Times New Roman"/>
      <w:szCs w:val="24"/>
      <w:lang w:eastAsia="en-US"/>
    </w:rPr>
  </w:style>
  <w:style w:type="character" w:customStyle="1" w:styleId="SangradetextonormalCar1">
    <w:name w:val="Sangría de texto normal Car1"/>
    <w:uiPriority w:val="99"/>
    <w:rsid w:val="000E2848"/>
    <w:rPr>
      <w:rFonts w:ascii="Arial" w:hAnsi="Arial"/>
      <w:szCs w:val="24"/>
      <w:lang w:eastAsia="en-US"/>
    </w:rPr>
  </w:style>
  <w:style w:type="paragraph" w:customStyle="1" w:styleId="Sinespaciado1">
    <w:name w:val="Sin espaciado1"/>
    <w:rsid w:val="000E2848"/>
    <w:rPr>
      <w:rFonts w:eastAsia="Times New Roman" w:cs="Arial"/>
      <w:sz w:val="22"/>
      <w:szCs w:val="22"/>
      <w:lang w:val="es-ES" w:eastAsia="en-US"/>
    </w:rPr>
  </w:style>
  <w:style w:type="paragraph" w:customStyle="1" w:styleId="Estilo1">
    <w:name w:val="Estilo1"/>
    <w:basedOn w:val="Normal"/>
    <w:rsid w:val="000E2848"/>
    <w:pPr>
      <w:tabs>
        <w:tab w:val="num" w:pos="360"/>
      </w:tabs>
    </w:pPr>
    <w:rPr>
      <w:sz w:val="22"/>
      <w:szCs w:val="20"/>
      <w:lang w:eastAsia="es-ES"/>
    </w:rPr>
  </w:style>
  <w:style w:type="paragraph" w:customStyle="1" w:styleId="Titulo4">
    <w:name w:val="Titulo 4"/>
    <w:basedOn w:val="Normal"/>
    <w:rsid w:val="000E2848"/>
    <w:rPr>
      <w:lang w:val="es-ES_tradnl"/>
    </w:rPr>
  </w:style>
  <w:style w:type="paragraph" w:customStyle="1" w:styleId="xl48">
    <w:name w:val="xl48"/>
    <w:basedOn w:val="Normal"/>
    <w:rsid w:val="000E2848"/>
    <w:pPr>
      <w:pBdr>
        <w:right w:val="single" w:sz="8" w:space="0" w:color="auto"/>
      </w:pBdr>
      <w:spacing w:before="100" w:beforeAutospacing="1" w:after="100" w:afterAutospacing="1"/>
      <w:jc w:val="left"/>
    </w:pPr>
    <w:rPr>
      <w:rFonts w:ascii="Arial Unicode MS" w:eastAsia="Arial Unicode MS" w:hAnsi="Arial Unicode MS" w:cs="Arial Unicode MS"/>
      <w:sz w:val="24"/>
      <w:lang w:val="es-ES" w:eastAsia="es-ES"/>
    </w:rPr>
  </w:style>
  <w:style w:type="paragraph" w:customStyle="1" w:styleId="vieta10">
    <w:name w:val="viñeta 1"/>
    <w:basedOn w:val="Normal"/>
    <w:rsid w:val="000E2848"/>
    <w:pPr>
      <w:tabs>
        <w:tab w:val="num" w:pos="357"/>
      </w:tabs>
      <w:spacing w:line="360" w:lineRule="auto"/>
      <w:ind w:left="357" w:hanging="357"/>
    </w:pPr>
    <w:rPr>
      <w:rFonts w:cs="Arial"/>
      <w:snapToGrid w:val="0"/>
      <w:sz w:val="24"/>
      <w:lang w:val="es-ES" w:eastAsia="es-ES"/>
    </w:rPr>
  </w:style>
  <w:style w:type="character" w:customStyle="1" w:styleId="Subindice">
    <w:name w:val="Subindice"/>
    <w:uiPriority w:val="1"/>
    <w:qFormat/>
    <w:rsid w:val="000E2848"/>
    <w:rPr>
      <w:rFonts w:ascii="Arial" w:hAnsi="Arial"/>
      <w:dstrike w:val="0"/>
      <w:sz w:val="22"/>
      <w:vertAlign w:val="subscript"/>
    </w:rPr>
  </w:style>
  <w:style w:type="paragraph" w:customStyle="1" w:styleId="Textodetablas">
    <w:name w:val="Texto de tablas"/>
    <w:basedOn w:val="Normal"/>
    <w:qFormat/>
    <w:rsid w:val="000E2848"/>
    <w:pPr>
      <w:jc w:val="center"/>
    </w:pPr>
    <w:rPr>
      <w:rFonts w:eastAsia="Calibri"/>
      <w:sz w:val="16"/>
      <w:szCs w:val="22"/>
    </w:rPr>
  </w:style>
  <w:style w:type="character" w:customStyle="1" w:styleId="Superndice">
    <w:name w:val="Superíndice"/>
    <w:uiPriority w:val="1"/>
    <w:qFormat/>
    <w:rsid w:val="000E2848"/>
    <w:rPr>
      <w:rFonts w:ascii="Arial" w:hAnsi="Arial"/>
      <w:dstrike w:val="0"/>
      <w:sz w:val="22"/>
      <w:vertAlign w:val="superscript"/>
    </w:rPr>
  </w:style>
  <w:style w:type="character" w:customStyle="1" w:styleId="apple-converted-space">
    <w:name w:val="apple-converted-space"/>
    <w:basedOn w:val="Fuentedeprrafopredeter"/>
    <w:rsid w:val="000E2848"/>
  </w:style>
  <w:style w:type="table" w:customStyle="1" w:styleId="TableNormal">
    <w:name w:val="Table Normal"/>
    <w:uiPriority w:val="2"/>
    <w:semiHidden/>
    <w:unhideWhenUsed/>
    <w:qFormat/>
    <w:rsid w:val="000F56FF"/>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0F56FF"/>
    <w:pPr>
      <w:widowControl w:val="0"/>
      <w:autoSpaceDE w:val="0"/>
      <w:autoSpaceDN w:val="0"/>
      <w:jc w:val="center"/>
    </w:pPr>
    <w:rPr>
      <w:rFonts w:ascii="Arial MT" w:eastAsia="Arial MT" w:hAnsi="Arial MT" w:cs="Arial MT"/>
      <w:sz w:val="22"/>
      <w:szCs w:val="22"/>
      <w:lang w:val="es-ES"/>
    </w:rPr>
  </w:style>
  <w:style w:type="paragraph" w:customStyle="1" w:styleId="Nomal">
    <w:name w:val="Nomal"/>
    <w:basedOn w:val="Normal"/>
    <w:autoRedefine/>
    <w:qFormat/>
    <w:rsid w:val="00C260E8"/>
    <w:rPr>
      <w:rFonts w:eastAsia="Calibri" w:cs="Arial"/>
      <w:bCs/>
      <w:sz w:val="22"/>
      <w:szCs w:val="22"/>
      <w:lang w:val="es-ES_tradnl" w:eastAsia="es-ES"/>
    </w:rPr>
  </w:style>
  <w:style w:type="character" w:customStyle="1" w:styleId="NormalWebCar">
    <w:name w:val="Normal (Web) Car"/>
    <w:aliases w:val=" Car Car Car Car Car Car Car Car1, Car Car Car Car Car Car Car Car Car, Car Car Car Car Car Car Car Car Car Car Car, Car Car Car Car Car Car Car Car Car Car Car Car Car Car,Car Car Car Car Car"/>
    <w:link w:val="NormalWeb"/>
    <w:uiPriority w:val="99"/>
    <w:rsid w:val="002720F2"/>
    <w:rPr>
      <w:rFonts w:ascii="Times New Roman" w:eastAsia="Times New Roman" w:hAnsi="Times New Roman"/>
      <w:sz w:val="24"/>
      <w:szCs w:val="24"/>
      <w:lang w:val="es-ES" w:eastAsia="es-ES"/>
    </w:rPr>
  </w:style>
  <w:style w:type="character" w:styleId="Textoennegrita">
    <w:name w:val="Strong"/>
    <w:uiPriority w:val="22"/>
    <w:qFormat/>
    <w:rsid w:val="002720F2"/>
    <w:rPr>
      <w:b/>
      <w:bCs/>
    </w:rPr>
  </w:style>
  <w:style w:type="character" w:customStyle="1" w:styleId="GraficasCar">
    <w:name w:val="Graficas Car"/>
    <w:qFormat/>
    <w:rsid w:val="002720F2"/>
    <w:rPr>
      <w:rFonts w:ascii="Arial" w:eastAsia="Times New Roman" w:hAnsi="Arial" w:cs="Arial"/>
      <w:b/>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4254">
      <w:bodyDiv w:val="1"/>
      <w:marLeft w:val="0"/>
      <w:marRight w:val="0"/>
      <w:marTop w:val="0"/>
      <w:marBottom w:val="0"/>
      <w:divBdr>
        <w:top w:val="none" w:sz="0" w:space="0" w:color="auto"/>
        <w:left w:val="none" w:sz="0" w:space="0" w:color="auto"/>
        <w:bottom w:val="none" w:sz="0" w:space="0" w:color="auto"/>
        <w:right w:val="none" w:sz="0" w:space="0" w:color="auto"/>
      </w:divBdr>
    </w:div>
    <w:div w:id="13844022">
      <w:bodyDiv w:val="1"/>
      <w:marLeft w:val="0"/>
      <w:marRight w:val="0"/>
      <w:marTop w:val="0"/>
      <w:marBottom w:val="0"/>
      <w:divBdr>
        <w:top w:val="none" w:sz="0" w:space="0" w:color="auto"/>
        <w:left w:val="none" w:sz="0" w:space="0" w:color="auto"/>
        <w:bottom w:val="none" w:sz="0" w:space="0" w:color="auto"/>
        <w:right w:val="none" w:sz="0" w:space="0" w:color="auto"/>
      </w:divBdr>
    </w:div>
    <w:div w:id="15474327">
      <w:bodyDiv w:val="1"/>
      <w:marLeft w:val="0"/>
      <w:marRight w:val="0"/>
      <w:marTop w:val="0"/>
      <w:marBottom w:val="0"/>
      <w:divBdr>
        <w:top w:val="none" w:sz="0" w:space="0" w:color="auto"/>
        <w:left w:val="none" w:sz="0" w:space="0" w:color="auto"/>
        <w:bottom w:val="none" w:sz="0" w:space="0" w:color="auto"/>
        <w:right w:val="none" w:sz="0" w:space="0" w:color="auto"/>
      </w:divBdr>
    </w:div>
    <w:div w:id="79328012">
      <w:bodyDiv w:val="1"/>
      <w:marLeft w:val="0"/>
      <w:marRight w:val="0"/>
      <w:marTop w:val="0"/>
      <w:marBottom w:val="0"/>
      <w:divBdr>
        <w:top w:val="none" w:sz="0" w:space="0" w:color="auto"/>
        <w:left w:val="none" w:sz="0" w:space="0" w:color="auto"/>
        <w:bottom w:val="none" w:sz="0" w:space="0" w:color="auto"/>
        <w:right w:val="none" w:sz="0" w:space="0" w:color="auto"/>
      </w:divBdr>
    </w:div>
    <w:div w:id="104809079">
      <w:bodyDiv w:val="1"/>
      <w:marLeft w:val="0"/>
      <w:marRight w:val="0"/>
      <w:marTop w:val="0"/>
      <w:marBottom w:val="0"/>
      <w:divBdr>
        <w:top w:val="none" w:sz="0" w:space="0" w:color="auto"/>
        <w:left w:val="none" w:sz="0" w:space="0" w:color="auto"/>
        <w:bottom w:val="none" w:sz="0" w:space="0" w:color="auto"/>
        <w:right w:val="none" w:sz="0" w:space="0" w:color="auto"/>
      </w:divBdr>
    </w:div>
    <w:div w:id="113866744">
      <w:bodyDiv w:val="1"/>
      <w:marLeft w:val="0"/>
      <w:marRight w:val="0"/>
      <w:marTop w:val="0"/>
      <w:marBottom w:val="0"/>
      <w:divBdr>
        <w:top w:val="none" w:sz="0" w:space="0" w:color="auto"/>
        <w:left w:val="none" w:sz="0" w:space="0" w:color="auto"/>
        <w:bottom w:val="none" w:sz="0" w:space="0" w:color="auto"/>
        <w:right w:val="none" w:sz="0" w:space="0" w:color="auto"/>
      </w:divBdr>
    </w:div>
    <w:div w:id="123886410">
      <w:bodyDiv w:val="1"/>
      <w:marLeft w:val="0"/>
      <w:marRight w:val="0"/>
      <w:marTop w:val="0"/>
      <w:marBottom w:val="0"/>
      <w:divBdr>
        <w:top w:val="none" w:sz="0" w:space="0" w:color="auto"/>
        <w:left w:val="none" w:sz="0" w:space="0" w:color="auto"/>
        <w:bottom w:val="none" w:sz="0" w:space="0" w:color="auto"/>
        <w:right w:val="none" w:sz="0" w:space="0" w:color="auto"/>
      </w:divBdr>
    </w:div>
    <w:div w:id="128137119">
      <w:bodyDiv w:val="1"/>
      <w:marLeft w:val="0"/>
      <w:marRight w:val="0"/>
      <w:marTop w:val="0"/>
      <w:marBottom w:val="0"/>
      <w:divBdr>
        <w:top w:val="none" w:sz="0" w:space="0" w:color="auto"/>
        <w:left w:val="none" w:sz="0" w:space="0" w:color="auto"/>
        <w:bottom w:val="none" w:sz="0" w:space="0" w:color="auto"/>
        <w:right w:val="none" w:sz="0" w:space="0" w:color="auto"/>
      </w:divBdr>
    </w:div>
    <w:div w:id="150951944">
      <w:bodyDiv w:val="1"/>
      <w:marLeft w:val="0"/>
      <w:marRight w:val="0"/>
      <w:marTop w:val="0"/>
      <w:marBottom w:val="0"/>
      <w:divBdr>
        <w:top w:val="none" w:sz="0" w:space="0" w:color="auto"/>
        <w:left w:val="none" w:sz="0" w:space="0" w:color="auto"/>
        <w:bottom w:val="none" w:sz="0" w:space="0" w:color="auto"/>
        <w:right w:val="none" w:sz="0" w:space="0" w:color="auto"/>
      </w:divBdr>
    </w:div>
    <w:div w:id="193036098">
      <w:bodyDiv w:val="1"/>
      <w:marLeft w:val="0"/>
      <w:marRight w:val="0"/>
      <w:marTop w:val="0"/>
      <w:marBottom w:val="0"/>
      <w:divBdr>
        <w:top w:val="none" w:sz="0" w:space="0" w:color="auto"/>
        <w:left w:val="none" w:sz="0" w:space="0" w:color="auto"/>
        <w:bottom w:val="none" w:sz="0" w:space="0" w:color="auto"/>
        <w:right w:val="none" w:sz="0" w:space="0" w:color="auto"/>
      </w:divBdr>
    </w:div>
    <w:div w:id="196090447">
      <w:bodyDiv w:val="1"/>
      <w:marLeft w:val="0"/>
      <w:marRight w:val="0"/>
      <w:marTop w:val="0"/>
      <w:marBottom w:val="0"/>
      <w:divBdr>
        <w:top w:val="none" w:sz="0" w:space="0" w:color="auto"/>
        <w:left w:val="none" w:sz="0" w:space="0" w:color="auto"/>
        <w:bottom w:val="none" w:sz="0" w:space="0" w:color="auto"/>
        <w:right w:val="none" w:sz="0" w:space="0" w:color="auto"/>
      </w:divBdr>
    </w:div>
    <w:div w:id="216742651">
      <w:bodyDiv w:val="1"/>
      <w:marLeft w:val="0"/>
      <w:marRight w:val="0"/>
      <w:marTop w:val="0"/>
      <w:marBottom w:val="0"/>
      <w:divBdr>
        <w:top w:val="none" w:sz="0" w:space="0" w:color="auto"/>
        <w:left w:val="none" w:sz="0" w:space="0" w:color="auto"/>
        <w:bottom w:val="none" w:sz="0" w:space="0" w:color="auto"/>
        <w:right w:val="none" w:sz="0" w:space="0" w:color="auto"/>
      </w:divBdr>
    </w:div>
    <w:div w:id="231889894">
      <w:bodyDiv w:val="1"/>
      <w:marLeft w:val="0"/>
      <w:marRight w:val="0"/>
      <w:marTop w:val="0"/>
      <w:marBottom w:val="0"/>
      <w:divBdr>
        <w:top w:val="none" w:sz="0" w:space="0" w:color="auto"/>
        <w:left w:val="none" w:sz="0" w:space="0" w:color="auto"/>
        <w:bottom w:val="none" w:sz="0" w:space="0" w:color="auto"/>
        <w:right w:val="none" w:sz="0" w:space="0" w:color="auto"/>
      </w:divBdr>
    </w:div>
    <w:div w:id="233665733">
      <w:bodyDiv w:val="1"/>
      <w:marLeft w:val="0"/>
      <w:marRight w:val="0"/>
      <w:marTop w:val="0"/>
      <w:marBottom w:val="0"/>
      <w:divBdr>
        <w:top w:val="none" w:sz="0" w:space="0" w:color="auto"/>
        <w:left w:val="none" w:sz="0" w:space="0" w:color="auto"/>
        <w:bottom w:val="none" w:sz="0" w:space="0" w:color="auto"/>
        <w:right w:val="none" w:sz="0" w:space="0" w:color="auto"/>
      </w:divBdr>
    </w:div>
    <w:div w:id="244187339">
      <w:bodyDiv w:val="1"/>
      <w:marLeft w:val="0"/>
      <w:marRight w:val="0"/>
      <w:marTop w:val="0"/>
      <w:marBottom w:val="0"/>
      <w:divBdr>
        <w:top w:val="none" w:sz="0" w:space="0" w:color="auto"/>
        <w:left w:val="none" w:sz="0" w:space="0" w:color="auto"/>
        <w:bottom w:val="none" w:sz="0" w:space="0" w:color="auto"/>
        <w:right w:val="none" w:sz="0" w:space="0" w:color="auto"/>
      </w:divBdr>
    </w:div>
    <w:div w:id="252513170">
      <w:bodyDiv w:val="1"/>
      <w:marLeft w:val="0"/>
      <w:marRight w:val="0"/>
      <w:marTop w:val="0"/>
      <w:marBottom w:val="0"/>
      <w:divBdr>
        <w:top w:val="none" w:sz="0" w:space="0" w:color="auto"/>
        <w:left w:val="none" w:sz="0" w:space="0" w:color="auto"/>
        <w:bottom w:val="none" w:sz="0" w:space="0" w:color="auto"/>
        <w:right w:val="none" w:sz="0" w:space="0" w:color="auto"/>
      </w:divBdr>
    </w:div>
    <w:div w:id="260260674">
      <w:bodyDiv w:val="1"/>
      <w:marLeft w:val="0"/>
      <w:marRight w:val="0"/>
      <w:marTop w:val="0"/>
      <w:marBottom w:val="0"/>
      <w:divBdr>
        <w:top w:val="none" w:sz="0" w:space="0" w:color="auto"/>
        <w:left w:val="none" w:sz="0" w:space="0" w:color="auto"/>
        <w:bottom w:val="none" w:sz="0" w:space="0" w:color="auto"/>
        <w:right w:val="none" w:sz="0" w:space="0" w:color="auto"/>
      </w:divBdr>
    </w:div>
    <w:div w:id="268321464">
      <w:bodyDiv w:val="1"/>
      <w:marLeft w:val="0"/>
      <w:marRight w:val="0"/>
      <w:marTop w:val="0"/>
      <w:marBottom w:val="0"/>
      <w:divBdr>
        <w:top w:val="none" w:sz="0" w:space="0" w:color="auto"/>
        <w:left w:val="none" w:sz="0" w:space="0" w:color="auto"/>
        <w:bottom w:val="none" w:sz="0" w:space="0" w:color="auto"/>
        <w:right w:val="none" w:sz="0" w:space="0" w:color="auto"/>
      </w:divBdr>
    </w:div>
    <w:div w:id="279341939">
      <w:bodyDiv w:val="1"/>
      <w:marLeft w:val="0"/>
      <w:marRight w:val="0"/>
      <w:marTop w:val="0"/>
      <w:marBottom w:val="0"/>
      <w:divBdr>
        <w:top w:val="none" w:sz="0" w:space="0" w:color="auto"/>
        <w:left w:val="none" w:sz="0" w:space="0" w:color="auto"/>
        <w:bottom w:val="none" w:sz="0" w:space="0" w:color="auto"/>
        <w:right w:val="none" w:sz="0" w:space="0" w:color="auto"/>
      </w:divBdr>
    </w:div>
    <w:div w:id="298607952">
      <w:bodyDiv w:val="1"/>
      <w:marLeft w:val="0"/>
      <w:marRight w:val="0"/>
      <w:marTop w:val="0"/>
      <w:marBottom w:val="0"/>
      <w:divBdr>
        <w:top w:val="none" w:sz="0" w:space="0" w:color="auto"/>
        <w:left w:val="none" w:sz="0" w:space="0" w:color="auto"/>
        <w:bottom w:val="none" w:sz="0" w:space="0" w:color="auto"/>
        <w:right w:val="none" w:sz="0" w:space="0" w:color="auto"/>
      </w:divBdr>
    </w:div>
    <w:div w:id="303388632">
      <w:bodyDiv w:val="1"/>
      <w:marLeft w:val="0"/>
      <w:marRight w:val="0"/>
      <w:marTop w:val="0"/>
      <w:marBottom w:val="0"/>
      <w:divBdr>
        <w:top w:val="none" w:sz="0" w:space="0" w:color="auto"/>
        <w:left w:val="none" w:sz="0" w:space="0" w:color="auto"/>
        <w:bottom w:val="none" w:sz="0" w:space="0" w:color="auto"/>
        <w:right w:val="none" w:sz="0" w:space="0" w:color="auto"/>
      </w:divBdr>
    </w:div>
    <w:div w:id="303894872">
      <w:bodyDiv w:val="1"/>
      <w:marLeft w:val="0"/>
      <w:marRight w:val="0"/>
      <w:marTop w:val="0"/>
      <w:marBottom w:val="0"/>
      <w:divBdr>
        <w:top w:val="none" w:sz="0" w:space="0" w:color="auto"/>
        <w:left w:val="none" w:sz="0" w:space="0" w:color="auto"/>
        <w:bottom w:val="none" w:sz="0" w:space="0" w:color="auto"/>
        <w:right w:val="none" w:sz="0" w:space="0" w:color="auto"/>
      </w:divBdr>
    </w:div>
    <w:div w:id="310403853">
      <w:bodyDiv w:val="1"/>
      <w:marLeft w:val="0"/>
      <w:marRight w:val="0"/>
      <w:marTop w:val="0"/>
      <w:marBottom w:val="0"/>
      <w:divBdr>
        <w:top w:val="none" w:sz="0" w:space="0" w:color="auto"/>
        <w:left w:val="none" w:sz="0" w:space="0" w:color="auto"/>
        <w:bottom w:val="none" w:sz="0" w:space="0" w:color="auto"/>
        <w:right w:val="none" w:sz="0" w:space="0" w:color="auto"/>
      </w:divBdr>
    </w:div>
    <w:div w:id="315887232">
      <w:bodyDiv w:val="1"/>
      <w:marLeft w:val="0"/>
      <w:marRight w:val="0"/>
      <w:marTop w:val="0"/>
      <w:marBottom w:val="0"/>
      <w:divBdr>
        <w:top w:val="none" w:sz="0" w:space="0" w:color="auto"/>
        <w:left w:val="none" w:sz="0" w:space="0" w:color="auto"/>
        <w:bottom w:val="none" w:sz="0" w:space="0" w:color="auto"/>
        <w:right w:val="none" w:sz="0" w:space="0" w:color="auto"/>
      </w:divBdr>
    </w:div>
    <w:div w:id="338779905">
      <w:bodyDiv w:val="1"/>
      <w:marLeft w:val="0"/>
      <w:marRight w:val="0"/>
      <w:marTop w:val="0"/>
      <w:marBottom w:val="0"/>
      <w:divBdr>
        <w:top w:val="none" w:sz="0" w:space="0" w:color="auto"/>
        <w:left w:val="none" w:sz="0" w:space="0" w:color="auto"/>
        <w:bottom w:val="none" w:sz="0" w:space="0" w:color="auto"/>
        <w:right w:val="none" w:sz="0" w:space="0" w:color="auto"/>
      </w:divBdr>
    </w:div>
    <w:div w:id="342780799">
      <w:bodyDiv w:val="1"/>
      <w:marLeft w:val="0"/>
      <w:marRight w:val="0"/>
      <w:marTop w:val="0"/>
      <w:marBottom w:val="0"/>
      <w:divBdr>
        <w:top w:val="none" w:sz="0" w:space="0" w:color="auto"/>
        <w:left w:val="none" w:sz="0" w:space="0" w:color="auto"/>
        <w:bottom w:val="none" w:sz="0" w:space="0" w:color="auto"/>
        <w:right w:val="none" w:sz="0" w:space="0" w:color="auto"/>
      </w:divBdr>
    </w:div>
    <w:div w:id="350379277">
      <w:bodyDiv w:val="1"/>
      <w:marLeft w:val="0"/>
      <w:marRight w:val="0"/>
      <w:marTop w:val="0"/>
      <w:marBottom w:val="0"/>
      <w:divBdr>
        <w:top w:val="none" w:sz="0" w:space="0" w:color="auto"/>
        <w:left w:val="none" w:sz="0" w:space="0" w:color="auto"/>
        <w:bottom w:val="none" w:sz="0" w:space="0" w:color="auto"/>
        <w:right w:val="none" w:sz="0" w:space="0" w:color="auto"/>
      </w:divBdr>
    </w:div>
    <w:div w:id="355428134">
      <w:bodyDiv w:val="1"/>
      <w:marLeft w:val="0"/>
      <w:marRight w:val="0"/>
      <w:marTop w:val="0"/>
      <w:marBottom w:val="0"/>
      <w:divBdr>
        <w:top w:val="none" w:sz="0" w:space="0" w:color="auto"/>
        <w:left w:val="none" w:sz="0" w:space="0" w:color="auto"/>
        <w:bottom w:val="none" w:sz="0" w:space="0" w:color="auto"/>
        <w:right w:val="none" w:sz="0" w:space="0" w:color="auto"/>
      </w:divBdr>
    </w:div>
    <w:div w:id="360977917">
      <w:bodyDiv w:val="1"/>
      <w:marLeft w:val="0"/>
      <w:marRight w:val="0"/>
      <w:marTop w:val="0"/>
      <w:marBottom w:val="0"/>
      <w:divBdr>
        <w:top w:val="none" w:sz="0" w:space="0" w:color="auto"/>
        <w:left w:val="none" w:sz="0" w:space="0" w:color="auto"/>
        <w:bottom w:val="none" w:sz="0" w:space="0" w:color="auto"/>
        <w:right w:val="none" w:sz="0" w:space="0" w:color="auto"/>
      </w:divBdr>
    </w:div>
    <w:div w:id="363411569">
      <w:bodyDiv w:val="1"/>
      <w:marLeft w:val="0"/>
      <w:marRight w:val="0"/>
      <w:marTop w:val="0"/>
      <w:marBottom w:val="0"/>
      <w:divBdr>
        <w:top w:val="none" w:sz="0" w:space="0" w:color="auto"/>
        <w:left w:val="none" w:sz="0" w:space="0" w:color="auto"/>
        <w:bottom w:val="none" w:sz="0" w:space="0" w:color="auto"/>
        <w:right w:val="none" w:sz="0" w:space="0" w:color="auto"/>
      </w:divBdr>
    </w:div>
    <w:div w:id="380596361">
      <w:bodyDiv w:val="1"/>
      <w:marLeft w:val="0"/>
      <w:marRight w:val="0"/>
      <w:marTop w:val="0"/>
      <w:marBottom w:val="0"/>
      <w:divBdr>
        <w:top w:val="none" w:sz="0" w:space="0" w:color="auto"/>
        <w:left w:val="none" w:sz="0" w:space="0" w:color="auto"/>
        <w:bottom w:val="none" w:sz="0" w:space="0" w:color="auto"/>
        <w:right w:val="none" w:sz="0" w:space="0" w:color="auto"/>
      </w:divBdr>
    </w:div>
    <w:div w:id="381246732">
      <w:bodyDiv w:val="1"/>
      <w:marLeft w:val="0"/>
      <w:marRight w:val="0"/>
      <w:marTop w:val="0"/>
      <w:marBottom w:val="0"/>
      <w:divBdr>
        <w:top w:val="none" w:sz="0" w:space="0" w:color="auto"/>
        <w:left w:val="none" w:sz="0" w:space="0" w:color="auto"/>
        <w:bottom w:val="none" w:sz="0" w:space="0" w:color="auto"/>
        <w:right w:val="none" w:sz="0" w:space="0" w:color="auto"/>
      </w:divBdr>
    </w:div>
    <w:div w:id="399795368">
      <w:bodyDiv w:val="1"/>
      <w:marLeft w:val="0"/>
      <w:marRight w:val="0"/>
      <w:marTop w:val="0"/>
      <w:marBottom w:val="0"/>
      <w:divBdr>
        <w:top w:val="none" w:sz="0" w:space="0" w:color="auto"/>
        <w:left w:val="none" w:sz="0" w:space="0" w:color="auto"/>
        <w:bottom w:val="none" w:sz="0" w:space="0" w:color="auto"/>
        <w:right w:val="none" w:sz="0" w:space="0" w:color="auto"/>
      </w:divBdr>
    </w:div>
    <w:div w:id="403918907">
      <w:bodyDiv w:val="1"/>
      <w:marLeft w:val="0"/>
      <w:marRight w:val="0"/>
      <w:marTop w:val="0"/>
      <w:marBottom w:val="0"/>
      <w:divBdr>
        <w:top w:val="none" w:sz="0" w:space="0" w:color="auto"/>
        <w:left w:val="none" w:sz="0" w:space="0" w:color="auto"/>
        <w:bottom w:val="none" w:sz="0" w:space="0" w:color="auto"/>
        <w:right w:val="none" w:sz="0" w:space="0" w:color="auto"/>
      </w:divBdr>
    </w:div>
    <w:div w:id="419259216">
      <w:bodyDiv w:val="1"/>
      <w:marLeft w:val="0"/>
      <w:marRight w:val="0"/>
      <w:marTop w:val="0"/>
      <w:marBottom w:val="0"/>
      <w:divBdr>
        <w:top w:val="none" w:sz="0" w:space="0" w:color="auto"/>
        <w:left w:val="none" w:sz="0" w:space="0" w:color="auto"/>
        <w:bottom w:val="none" w:sz="0" w:space="0" w:color="auto"/>
        <w:right w:val="none" w:sz="0" w:space="0" w:color="auto"/>
      </w:divBdr>
    </w:div>
    <w:div w:id="439764049">
      <w:bodyDiv w:val="1"/>
      <w:marLeft w:val="0"/>
      <w:marRight w:val="0"/>
      <w:marTop w:val="0"/>
      <w:marBottom w:val="0"/>
      <w:divBdr>
        <w:top w:val="none" w:sz="0" w:space="0" w:color="auto"/>
        <w:left w:val="none" w:sz="0" w:space="0" w:color="auto"/>
        <w:bottom w:val="none" w:sz="0" w:space="0" w:color="auto"/>
        <w:right w:val="none" w:sz="0" w:space="0" w:color="auto"/>
      </w:divBdr>
    </w:div>
    <w:div w:id="446585619">
      <w:bodyDiv w:val="1"/>
      <w:marLeft w:val="0"/>
      <w:marRight w:val="0"/>
      <w:marTop w:val="0"/>
      <w:marBottom w:val="0"/>
      <w:divBdr>
        <w:top w:val="none" w:sz="0" w:space="0" w:color="auto"/>
        <w:left w:val="none" w:sz="0" w:space="0" w:color="auto"/>
        <w:bottom w:val="none" w:sz="0" w:space="0" w:color="auto"/>
        <w:right w:val="none" w:sz="0" w:space="0" w:color="auto"/>
      </w:divBdr>
    </w:div>
    <w:div w:id="452135167">
      <w:bodyDiv w:val="1"/>
      <w:marLeft w:val="0"/>
      <w:marRight w:val="0"/>
      <w:marTop w:val="0"/>
      <w:marBottom w:val="0"/>
      <w:divBdr>
        <w:top w:val="none" w:sz="0" w:space="0" w:color="auto"/>
        <w:left w:val="none" w:sz="0" w:space="0" w:color="auto"/>
        <w:bottom w:val="none" w:sz="0" w:space="0" w:color="auto"/>
        <w:right w:val="none" w:sz="0" w:space="0" w:color="auto"/>
      </w:divBdr>
    </w:div>
    <w:div w:id="468061240">
      <w:bodyDiv w:val="1"/>
      <w:marLeft w:val="0"/>
      <w:marRight w:val="0"/>
      <w:marTop w:val="0"/>
      <w:marBottom w:val="0"/>
      <w:divBdr>
        <w:top w:val="none" w:sz="0" w:space="0" w:color="auto"/>
        <w:left w:val="none" w:sz="0" w:space="0" w:color="auto"/>
        <w:bottom w:val="none" w:sz="0" w:space="0" w:color="auto"/>
        <w:right w:val="none" w:sz="0" w:space="0" w:color="auto"/>
      </w:divBdr>
    </w:div>
    <w:div w:id="473303142">
      <w:bodyDiv w:val="1"/>
      <w:marLeft w:val="0"/>
      <w:marRight w:val="0"/>
      <w:marTop w:val="0"/>
      <w:marBottom w:val="0"/>
      <w:divBdr>
        <w:top w:val="none" w:sz="0" w:space="0" w:color="auto"/>
        <w:left w:val="none" w:sz="0" w:space="0" w:color="auto"/>
        <w:bottom w:val="none" w:sz="0" w:space="0" w:color="auto"/>
        <w:right w:val="none" w:sz="0" w:space="0" w:color="auto"/>
      </w:divBdr>
    </w:div>
    <w:div w:id="475024550">
      <w:bodyDiv w:val="1"/>
      <w:marLeft w:val="0"/>
      <w:marRight w:val="0"/>
      <w:marTop w:val="0"/>
      <w:marBottom w:val="0"/>
      <w:divBdr>
        <w:top w:val="none" w:sz="0" w:space="0" w:color="auto"/>
        <w:left w:val="none" w:sz="0" w:space="0" w:color="auto"/>
        <w:bottom w:val="none" w:sz="0" w:space="0" w:color="auto"/>
        <w:right w:val="none" w:sz="0" w:space="0" w:color="auto"/>
      </w:divBdr>
    </w:div>
    <w:div w:id="484392231">
      <w:bodyDiv w:val="1"/>
      <w:marLeft w:val="0"/>
      <w:marRight w:val="0"/>
      <w:marTop w:val="0"/>
      <w:marBottom w:val="0"/>
      <w:divBdr>
        <w:top w:val="none" w:sz="0" w:space="0" w:color="auto"/>
        <w:left w:val="none" w:sz="0" w:space="0" w:color="auto"/>
        <w:bottom w:val="none" w:sz="0" w:space="0" w:color="auto"/>
        <w:right w:val="none" w:sz="0" w:space="0" w:color="auto"/>
      </w:divBdr>
    </w:div>
    <w:div w:id="486433565">
      <w:bodyDiv w:val="1"/>
      <w:marLeft w:val="0"/>
      <w:marRight w:val="0"/>
      <w:marTop w:val="0"/>
      <w:marBottom w:val="0"/>
      <w:divBdr>
        <w:top w:val="none" w:sz="0" w:space="0" w:color="auto"/>
        <w:left w:val="none" w:sz="0" w:space="0" w:color="auto"/>
        <w:bottom w:val="none" w:sz="0" w:space="0" w:color="auto"/>
        <w:right w:val="none" w:sz="0" w:space="0" w:color="auto"/>
      </w:divBdr>
    </w:div>
    <w:div w:id="522942397">
      <w:bodyDiv w:val="1"/>
      <w:marLeft w:val="0"/>
      <w:marRight w:val="0"/>
      <w:marTop w:val="0"/>
      <w:marBottom w:val="0"/>
      <w:divBdr>
        <w:top w:val="none" w:sz="0" w:space="0" w:color="auto"/>
        <w:left w:val="none" w:sz="0" w:space="0" w:color="auto"/>
        <w:bottom w:val="none" w:sz="0" w:space="0" w:color="auto"/>
        <w:right w:val="none" w:sz="0" w:space="0" w:color="auto"/>
      </w:divBdr>
    </w:div>
    <w:div w:id="542057461">
      <w:bodyDiv w:val="1"/>
      <w:marLeft w:val="0"/>
      <w:marRight w:val="0"/>
      <w:marTop w:val="0"/>
      <w:marBottom w:val="0"/>
      <w:divBdr>
        <w:top w:val="none" w:sz="0" w:space="0" w:color="auto"/>
        <w:left w:val="none" w:sz="0" w:space="0" w:color="auto"/>
        <w:bottom w:val="none" w:sz="0" w:space="0" w:color="auto"/>
        <w:right w:val="none" w:sz="0" w:space="0" w:color="auto"/>
      </w:divBdr>
    </w:div>
    <w:div w:id="560555982">
      <w:bodyDiv w:val="1"/>
      <w:marLeft w:val="0"/>
      <w:marRight w:val="0"/>
      <w:marTop w:val="0"/>
      <w:marBottom w:val="0"/>
      <w:divBdr>
        <w:top w:val="none" w:sz="0" w:space="0" w:color="auto"/>
        <w:left w:val="none" w:sz="0" w:space="0" w:color="auto"/>
        <w:bottom w:val="none" w:sz="0" w:space="0" w:color="auto"/>
        <w:right w:val="none" w:sz="0" w:space="0" w:color="auto"/>
      </w:divBdr>
    </w:div>
    <w:div w:id="562059543">
      <w:bodyDiv w:val="1"/>
      <w:marLeft w:val="0"/>
      <w:marRight w:val="0"/>
      <w:marTop w:val="0"/>
      <w:marBottom w:val="0"/>
      <w:divBdr>
        <w:top w:val="none" w:sz="0" w:space="0" w:color="auto"/>
        <w:left w:val="none" w:sz="0" w:space="0" w:color="auto"/>
        <w:bottom w:val="none" w:sz="0" w:space="0" w:color="auto"/>
        <w:right w:val="none" w:sz="0" w:space="0" w:color="auto"/>
      </w:divBdr>
    </w:div>
    <w:div w:id="569972222">
      <w:bodyDiv w:val="1"/>
      <w:marLeft w:val="0"/>
      <w:marRight w:val="0"/>
      <w:marTop w:val="0"/>
      <w:marBottom w:val="0"/>
      <w:divBdr>
        <w:top w:val="none" w:sz="0" w:space="0" w:color="auto"/>
        <w:left w:val="none" w:sz="0" w:space="0" w:color="auto"/>
        <w:bottom w:val="none" w:sz="0" w:space="0" w:color="auto"/>
        <w:right w:val="none" w:sz="0" w:space="0" w:color="auto"/>
      </w:divBdr>
    </w:div>
    <w:div w:id="574435914">
      <w:bodyDiv w:val="1"/>
      <w:marLeft w:val="0"/>
      <w:marRight w:val="0"/>
      <w:marTop w:val="0"/>
      <w:marBottom w:val="0"/>
      <w:divBdr>
        <w:top w:val="none" w:sz="0" w:space="0" w:color="auto"/>
        <w:left w:val="none" w:sz="0" w:space="0" w:color="auto"/>
        <w:bottom w:val="none" w:sz="0" w:space="0" w:color="auto"/>
        <w:right w:val="none" w:sz="0" w:space="0" w:color="auto"/>
      </w:divBdr>
    </w:div>
    <w:div w:id="596594047">
      <w:bodyDiv w:val="1"/>
      <w:marLeft w:val="0"/>
      <w:marRight w:val="0"/>
      <w:marTop w:val="0"/>
      <w:marBottom w:val="0"/>
      <w:divBdr>
        <w:top w:val="none" w:sz="0" w:space="0" w:color="auto"/>
        <w:left w:val="none" w:sz="0" w:space="0" w:color="auto"/>
        <w:bottom w:val="none" w:sz="0" w:space="0" w:color="auto"/>
        <w:right w:val="none" w:sz="0" w:space="0" w:color="auto"/>
      </w:divBdr>
    </w:div>
    <w:div w:id="600838794">
      <w:bodyDiv w:val="1"/>
      <w:marLeft w:val="0"/>
      <w:marRight w:val="0"/>
      <w:marTop w:val="0"/>
      <w:marBottom w:val="0"/>
      <w:divBdr>
        <w:top w:val="none" w:sz="0" w:space="0" w:color="auto"/>
        <w:left w:val="none" w:sz="0" w:space="0" w:color="auto"/>
        <w:bottom w:val="none" w:sz="0" w:space="0" w:color="auto"/>
        <w:right w:val="none" w:sz="0" w:space="0" w:color="auto"/>
      </w:divBdr>
    </w:div>
    <w:div w:id="603923617">
      <w:bodyDiv w:val="1"/>
      <w:marLeft w:val="0"/>
      <w:marRight w:val="0"/>
      <w:marTop w:val="0"/>
      <w:marBottom w:val="0"/>
      <w:divBdr>
        <w:top w:val="none" w:sz="0" w:space="0" w:color="auto"/>
        <w:left w:val="none" w:sz="0" w:space="0" w:color="auto"/>
        <w:bottom w:val="none" w:sz="0" w:space="0" w:color="auto"/>
        <w:right w:val="none" w:sz="0" w:space="0" w:color="auto"/>
      </w:divBdr>
    </w:div>
    <w:div w:id="611785296">
      <w:bodyDiv w:val="1"/>
      <w:marLeft w:val="0"/>
      <w:marRight w:val="0"/>
      <w:marTop w:val="0"/>
      <w:marBottom w:val="0"/>
      <w:divBdr>
        <w:top w:val="none" w:sz="0" w:space="0" w:color="auto"/>
        <w:left w:val="none" w:sz="0" w:space="0" w:color="auto"/>
        <w:bottom w:val="none" w:sz="0" w:space="0" w:color="auto"/>
        <w:right w:val="none" w:sz="0" w:space="0" w:color="auto"/>
      </w:divBdr>
    </w:div>
    <w:div w:id="639071009">
      <w:bodyDiv w:val="1"/>
      <w:marLeft w:val="0"/>
      <w:marRight w:val="0"/>
      <w:marTop w:val="0"/>
      <w:marBottom w:val="0"/>
      <w:divBdr>
        <w:top w:val="none" w:sz="0" w:space="0" w:color="auto"/>
        <w:left w:val="none" w:sz="0" w:space="0" w:color="auto"/>
        <w:bottom w:val="none" w:sz="0" w:space="0" w:color="auto"/>
        <w:right w:val="none" w:sz="0" w:space="0" w:color="auto"/>
      </w:divBdr>
    </w:div>
    <w:div w:id="647393206">
      <w:bodyDiv w:val="1"/>
      <w:marLeft w:val="0"/>
      <w:marRight w:val="0"/>
      <w:marTop w:val="0"/>
      <w:marBottom w:val="0"/>
      <w:divBdr>
        <w:top w:val="none" w:sz="0" w:space="0" w:color="auto"/>
        <w:left w:val="none" w:sz="0" w:space="0" w:color="auto"/>
        <w:bottom w:val="none" w:sz="0" w:space="0" w:color="auto"/>
        <w:right w:val="none" w:sz="0" w:space="0" w:color="auto"/>
      </w:divBdr>
    </w:div>
    <w:div w:id="654920272">
      <w:bodyDiv w:val="1"/>
      <w:marLeft w:val="0"/>
      <w:marRight w:val="0"/>
      <w:marTop w:val="0"/>
      <w:marBottom w:val="0"/>
      <w:divBdr>
        <w:top w:val="none" w:sz="0" w:space="0" w:color="auto"/>
        <w:left w:val="none" w:sz="0" w:space="0" w:color="auto"/>
        <w:bottom w:val="none" w:sz="0" w:space="0" w:color="auto"/>
        <w:right w:val="none" w:sz="0" w:space="0" w:color="auto"/>
      </w:divBdr>
    </w:div>
    <w:div w:id="665203298">
      <w:bodyDiv w:val="1"/>
      <w:marLeft w:val="0"/>
      <w:marRight w:val="0"/>
      <w:marTop w:val="0"/>
      <w:marBottom w:val="0"/>
      <w:divBdr>
        <w:top w:val="none" w:sz="0" w:space="0" w:color="auto"/>
        <w:left w:val="none" w:sz="0" w:space="0" w:color="auto"/>
        <w:bottom w:val="none" w:sz="0" w:space="0" w:color="auto"/>
        <w:right w:val="none" w:sz="0" w:space="0" w:color="auto"/>
      </w:divBdr>
    </w:div>
    <w:div w:id="666977748">
      <w:bodyDiv w:val="1"/>
      <w:marLeft w:val="0"/>
      <w:marRight w:val="0"/>
      <w:marTop w:val="0"/>
      <w:marBottom w:val="0"/>
      <w:divBdr>
        <w:top w:val="none" w:sz="0" w:space="0" w:color="auto"/>
        <w:left w:val="none" w:sz="0" w:space="0" w:color="auto"/>
        <w:bottom w:val="none" w:sz="0" w:space="0" w:color="auto"/>
        <w:right w:val="none" w:sz="0" w:space="0" w:color="auto"/>
      </w:divBdr>
    </w:div>
    <w:div w:id="669065604">
      <w:bodyDiv w:val="1"/>
      <w:marLeft w:val="0"/>
      <w:marRight w:val="0"/>
      <w:marTop w:val="0"/>
      <w:marBottom w:val="0"/>
      <w:divBdr>
        <w:top w:val="none" w:sz="0" w:space="0" w:color="auto"/>
        <w:left w:val="none" w:sz="0" w:space="0" w:color="auto"/>
        <w:bottom w:val="none" w:sz="0" w:space="0" w:color="auto"/>
        <w:right w:val="none" w:sz="0" w:space="0" w:color="auto"/>
      </w:divBdr>
    </w:div>
    <w:div w:id="692346541">
      <w:bodyDiv w:val="1"/>
      <w:marLeft w:val="0"/>
      <w:marRight w:val="0"/>
      <w:marTop w:val="0"/>
      <w:marBottom w:val="0"/>
      <w:divBdr>
        <w:top w:val="none" w:sz="0" w:space="0" w:color="auto"/>
        <w:left w:val="none" w:sz="0" w:space="0" w:color="auto"/>
        <w:bottom w:val="none" w:sz="0" w:space="0" w:color="auto"/>
        <w:right w:val="none" w:sz="0" w:space="0" w:color="auto"/>
      </w:divBdr>
    </w:div>
    <w:div w:id="705450161">
      <w:bodyDiv w:val="1"/>
      <w:marLeft w:val="0"/>
      <w:marRight w:val="0"/>
      <w:marTop w:val="0"/>
      <w:marBottom w:val="0"/>
      <w:divBdr>
        <w:top w:val="none" w:sz="0" w:space="0" w:color="auto"/>
        <w:left w:val="none" w:sz="0" w:space="0" w:color="auto"/>
        <w:bottom w:val="none" w:sz="0" w:space="0" w:color="auto"/>
        <w:right w:val="none" w:sz="0" w:space="0" w:color="auto"/>
      </w:divBdr>
    </w:div>
    <w:div w:id="708184237">
      <w:bodyDiv w:val="1"/>
      <w:marLeft w:val="0"/>
      <w:marRight w:val="0"/>
      <w:marTop w:val="0"/>
      <w:marBottom w:val="0"/>
      <w:divBdr>
        <w:top w:val="none" w:sz="0" w:space="0" w:color="auto"/>
        <w:left w:val="none" w:sz="0" w:space="0" w:color="auto"/>
        <w:bottom w:val="none" w:sz="0" w:space="0" w:color="auto"/>
        <w:right w:val="none" w:sz="0" w:space="0" w:color="auto"/>
      </w:divBdr>
    </w:div>
    <w:div w:id="712193583">
      <w:bodyDiv w:val="1"/>
      <w:marLeft w:val="0"/>
      <w:marRight w:val="0"/>
      <w:marTop w:val="0"/>
      <w:marBottom w:val="0"/>
      <w:divBdr>
        <w:top w:val="none" w:sz="0" w:space="0" w:color="auto"/>
        <w:left w:val="none" w:sz="0" w:space="0" w:color="auto"/>
        <w:bottom w:val="none" w:sz="0" w:space="0" w:color="auto"/>
        <w:right w:val="none" w:sz="0" w:space="0" w:color="auto"/>
      </w:divBdr>
    </w:div>
    <w:div w:id="715472840">
      <w:bodyDiv w:val="1"/>
      <w:marLeft w:val="0"/>
      <w:marRight w:val="0"/>
      <w:marTop w:val="0"/>
      <w:marBottom w:val="0"/>
      <w:divBdr>
        <w:top w:val="none" w:sz="0" w:space="0" w:color="auto"/>
        <w:left w:val="none" w:sz="0" w:space="0" w:color="auto"/>
        <w:bottom w:val="none" w:sz="0" w:space="0" w:color="auto"/>
        <w:right w:val="none" w:sz="0" w:space="0" w:color="auto"/>
      </w:divBdr>
    </w:div>
    <w:div w:id="715589158">
      <w:bodyDiv w:val="1"/>
      <w:marLeft w:val="0"/>
      <w:marRight w:val="0"/>
      <w:marTop w:val="0"/>
      <w:marBottom w:val="0"/>
      <w:divBdr>
        <w:top w:val="none" w:sz="0" w:space="0" w:color="auto"/>
        <w:left w:val="none" w:sz="0" w:space="0" w:color="auto"/>
        <w:bottom w:val="none" w:sz="0" w:space="0" w:color="auto"/>
        <w:right w:val="none" w:sz="0" w:space="0" w:color="auto"/>
      </w:divBdr>
    </w:div>
    <w:div w:id="759907786">
      <w:bodyDiv w:val="1"/>
      <w:marLeft w:val="0"/>
      <w:marRight w:val="0"/>
      <w:marTop w:val="0"/>
      <w:marBottom w:val="0"/>
      <w:divBdr>
        <w:top w:val="none" w:sz="0" w:space="0" w:color="auto"/>
        <w:left w:val="none" w:sz="0" w:space="0" w:color="auto"/>
        <w:bottom w:val="none" w:sz="0" w:space="0" w:color="auto"/>
        <w:right w:val="none" w:sz="0" w:space="0" w:color="auto"/>
      </w:divBdr>
    </w:div>
    <w:div w:id="821233065">
      <w:bodyDiv w:val="1"/>
      <w:marLeft w:val="0"/>
      <w:marRight w:val="0"/>
      <w:marTop w:val="0"/>
      <w:marBottom w:val="0"/>
      <w:divBdr>
        <w:top w:val="none" w:sz="0" w:space="0" w:color="auto"/>
        <w:left w:val="none" w:sz="0" w:space="0" w:color="auto"/>
        <w:bottom w:val="none" w:sz="0" w:space="0" w:color="auto"/>
        <w:right w:val="none" w:sz="0" w:space="0" w:color="auto"/>
      </w:divBdr>
    </w:div>
    <w:div w:id="822506919">
      <w:bodyDiv w:val="1"/>
      <w:marLeft w:val="0"/>
      <w:marRight w:val="0"/>
      <w:marTop w:val="0"/>
      <w:marBottom w:val="0"/>
      <w:divBdr>
        <w:top w:val="none" w:sz="0" w:space="0" w:color="auto"/>
        <w:left w:val="none" w:sz="0" w:space="0" w:color="auto"/>
        <w:bottom w:val="none" w:sz="0" w:space="0" w:color="auto"/>
        <w:right w:val="none" w:sz="0" w:space="0" w:color="auto"/>
      </w:divBdr>
    </w:div>
    <w:div w:id="854005820">
      <w:bodyDiv w:val="1"/>
      <w:marLeft w:val="0"/>
      <w:marRight w:val="0"/>
      <w:marTop w:val="0"/>
      <w:marBottom w:val="0"/>
      <w:divBdr>
        <w:top w:val="none" w:sz="0" w:space="0" w:color="auto"/>
        <w:left w:val="none" w:sz="0" w:space="0" w:color="auto"/>
        <w:bottom w:val="none" w:sz="0" w:space="0" w:color="auto"/>
        <w:right w:val="none" w:sz="0" w:space="0" w:color="auto"/>
      </w:divBdr>
    </w:div>
    <w:div w:id="860780078">
      <w:bodyDiv w:val="1"/>
      <w:marLeft w:val="0"/>
      <w:marRight w:val="0"/>
      <w:marTop w:val="0"/>
      <w:marBottom w:val="0"/>
      <w:divBdr>
        <w:top w:val="none" w:sz="0" w:space="0" w:color="auto"/>
        <w:left w:val="none" w:sz="0" w:space="0" w:color="auto"/>
        <w:bottom w:val="none" w:sz="0" w:space="0" w:color="auto"/>
        <w:right w:val="none" w:sz="0" w:space="0" w:color="auto"/>
      </w:divBdr>
    </w:div>
    <w:div w:id="886185350">
      <w:bodyDiv w:val="1"/>
      <w:marLeft w:val="0"/>
      <w:marRight w:val="0"/>
      <w:marTop w:val="0"/>
      <w:marBottom w:val="0"/>
      <w:divBdr>
        <w:top w:val="none" w:sz="0" w:space="0" w:color="auto"/>
        <w:left w:val="none" w:sz="0" w:space="0" w:color="auto"/>
        <w:bottom w:val="none" w:sz="0" w:space="0" w:color="auto"/>
        <w:right w:val="none" w:sz="0" w:space="0" w:color="auto"/>
      </w:divBdr>
    </w:div>
    <w:div w:id="928736645">
      <w:bodyDiv w:val="1"/>
      <w:marLeft w:val="0"/>
      <w:marRight w:val="0"/>
      <w:marTop w:val="0"/>
      <w:marBottom w:val="0"/>
      <w:divBdr>
        <w:top w:val="none" w:sz="0" w:space="0" w:color="auto"/>
        <w:left w:val="none" w:sz="0" w:space="0" w:color="auto"/>
        <w:bottom w:val="none" w:sz="0" w:space="0" w:color="auto"/>
        <w:right w:val="none" w:sz="0" w:space="0" w:color="auto"/>
      </w:divBdr>
    </w:div>
    <w:div w:id="933781953">
      <w:bodyDiv w:val="1"/>
      <w:marLeft w:val="0"/>
      <w:marRight w:val="0"/>
      <w:marTop w:val="0"/>
      <w:marBottom w:val="0"/>
      <w:divBdr>
        <w:top w:val="none" w:sz="0" w:space="0" w:color="auto"/>
        <w:left w:val="none" w:sz="0" w:space="0" w:color="auto"/>
        <w:bottom w:val="none" w:sz="0" w:space="0" w:color="auto"/>
        <w:right w:val="none" w:sz="0" w:space="0" w:color="auto"/>
      </w:divBdr>
    </w:div>
    <w:div w:id="936910554">
      <w:bodyDiv w:val="1"/>
      <w:marLeft w:val="0"/>
      <w:marRight w:val="0"/>
      <w:marTop w:val="0"/>
      <w:marBottom w:val="0"/>
      <w:divBdr>
        <w:top w:val="none" w:sz="0" w:space="0" w:color="auto"/>
        <w:left w:val="none" w:sz="0" w:space="0" w:color="auto"/>
        <w:bottom w:val="none" w:sz="0" w:space="0" w:color="auto"/>
        <w:right w:val="none" w:sz="0" w:space="0" w:color="auto"/>
      </w:divBdr>
    </w:div>
    <w:div w:id="942612589">
      <w:bodyDiv w:val="1"/>
      <w:marLeft w:val="0"/>
      <w:marRight w:val="0"/>
      <w:marTop w:val="0"/>
      <w:marBottom w:val="0"/>
      <w:divBdr>
        <w:top w:val="none" w:sz="0" w:space="0" w:color="auto"/>
        <w:left w:val="none" w:sz="0" w:space="0" w:color="auto"/>
        <w:bottom w:val="none" w:sz="0" w:space="0" w:color="auto"/>
        <w:right w:val="none" w:sz="0" w:space="0" w:color="auto"/>
      </w:divBdr>
    </w:div>
    <w:div w:id="950629477">
      <w:bodyDiv w:val="1"/>
      <w:marLeft w:val="0"/>
      <w:marRight w:val="0"/>
      <w:marTop w:val="0"/>
      <w:marBottom w:val="0"/>
      <w:divBdr>
        <w:top w:val="none" w:sz="0" w:space="0" w:color="auto"/>
        <w:left w:val="none" w:sz="0" w:space="0" w:color="auto"/>
        <w:bottom w:val="none" w:sz="0" w:space="0" w:color="auto"/>
        <w:right w:val="none" w:sz="0" w:space="0" w:color="auto"/>
      </w:divBdr>
    </w:div>
    <w:div w:id="951857983">
      <w:bodyDiv w:val="1"/>
      <w:marLeft w:val="0"/>
      <w:marRight w:val="0"/>
      <w:marTop w:val="0"/>
      <w:marBottom w:val="0"/>
      <w:divBdr>
        <w:top w:val="none" w:sz="0" w:space="0" w:color="auto"/>
        <w:left w:val="none" w:sz="0" w:space="0" w:color="auto"/>
        <w:bottom w:val="none" w:sz="0" w:space="0" w:color="auto"/>
        <w:right w:val="none" w:sz="0" w:space="0" w:color="auto"/>
      </w:divBdr>
    </w:div>
    <w:div w:id="953053943">
      <w:bodyDiv w:val="1"/>
      <w:marLeft w:val="0"/>
      <w:marRight w:val="0"/>
      <w:marTop w:val="0"/>
      <w:marBottom w:val="0"/>
      <w:divBdr>
        <w:top w:val="none" w:sz="0" w:space="0" w:color="auto"/>
        <w:left w:val="none" w:sz="0" w:space="0" w:color="auto"/>
        <w:bottom w:val="none" w:sz="0" w:space="0" w:color="auto"/>
        <w:right w:val="none" w:sz="0" w:space="0" w:color="auto"/>
      </w:divBdr>
    </w:div>
    <w:div w:id="956251397">
      <w:bodyDiv w:val="1"/>
      <w:marLeft w:val="0"/>
      <w:marRight w:val="0"/>
      <w:marTop w:val="0"/>
      <w:marBottom w:val="0"/>
      <w:divBdr>
        <w:top w:val="none" w:sz="0" w:space="0" w:color="auto"/>
        <w:left w:val="none" w:sz="0" w:space="0" w:color="auto"/>
        <w:bottom w:val="none" w:sz="0" w:space="0" w:color="auto"/>
        <w:right w:val="none" w:sz="0" w:space="0" w:color="auto"/>
      </w:divBdr>
    </w:div>
    <w:div w:id="960116172">
      <w:bodyDiv w:val="1"/>
      <w:marLeft w:val="0"/>
      <w:marRight w:val="0"/>
      <w:marTop w:val="0"/>
      <w:marBottom w:val="0"/>
      <w:divBdr>
        <w:top w:val="none" w:sz="0" w:space="0" w:color="auto"/>
        <w:left w:val="none" w:sz="0" w:space="0" w:color="auto"/>
        <w:bottom w:val="none" w:sz="0" w:space="0" w:color="auto"/>
        <w:right w:val="none" w:sz="0" w:space="0" w:color="auto"/>
      </w:divBdr>
    </w:div>
    <w:div w:id="967514438">
      <w:bodyDiv w:val="1"/>
      <w:marLeft w:val="0"/>
      <w:marRight w:val="0"/>
      <w:marTop w:val="0"/>
      <w:marBottom w:val="0"/>
      <w:divBdr>
        <w:top w:val="none" w:sz="0" w:space="0" w:color="auto"/>
        <w:left w:val="none" w:sz="0" w:space="0" w:color="auto"/>
        <w:bottom w:val="none" w:sz="0" w:space="0" w:color="auto"/>
        <w:right w:val="none" w:sz="0" w:space="0" w:color="auto"/>
      </w:divBdr>
    </w:div>
    <w:div w:id="972444292">
      <w:bodyDiv w:val="1"/>
      <w:marLeft w:val="0"/>
      <w:marRight w:val="0"/>
      <w:marTop w:val="0"/>
      <w:marBottom w:val="0"/>
      <w:divBdr>
        <w:top w:val="none" w:sz="0" w:space="0" w:color="auto"/>
        <w:left w:val="none" w:sz="0" w:space="0" w:color="auto"/>
        <w:bottom w:val="none" w:sz="0" w:space="0" w:color="auto"/>
        <w:right w:val="none" w:sz="0" w:space="0" w:color="auto"/>
      </w:divBdr>
    </w:div>
    <w:div w:id="978992365">
      <w:bodyDiv w:val="1"/>
      <w:marLeft w:val="0"/>
      <w:marRight w:val="0"/>
      <w:marTop w:val="0"/>
      <w:marBottom w:val="0"/>
      <w:divBdr>
        <w:top w:val="none" w:sz="0" w:space="0" w:color="auto"/>
        <w:left w:val="none" w:sz="0" w:space="0" w:color="auto"/>
        <w:bottom w:val="none" w:sz="0" w:space="0" w:color="auto"/>
        <w:right w:val="none" w:sz="0" w:space="0" w:color="auto"/>
      </w:divBdr>
    </w:div>
    <w:div w:id="1011373454">
      <w:bodyDiv w:val="1"/>
      <w:marLeft w:val="0"/>
      <w:marRight w:val="0"/>
      <w:marTop w:val="0"/>
      <w:marBottom w:val="0"/>
      <w:divBdr>
        <w:top w:val="none" w:sz="0" w:space="0" w:color="auto"/>
        <w:left w:val="none" w:sz="0" w:space="0" w:color="auto"/>
        <w:bottom w:val="none" w:sz="0" w:space="0" w:color="auto"/>
        <w:right w:val="none" w:sz="0" w:space="0" w:color="auto"/>
      </w:divBdr>
    </w:div>
    <w:div w:id="1034380267">
      <w:bodyDiv w:val="1"/>
      <w:marLeft w:val="0"/>
      <w:marRight w:val="0"/>
      <w:marTop w:val="0"/>
      <w:marBottom w:val="0"/>
      <w:divBdr>
        <w:top w:val="none" w:sz="0" w:space="0" w:color="auto"/>
        <w:left w:val="none" w:sz="0" w:space="0" w:color="auto"/>
        <w:bottom w:val="none" w:sz="0" w:space="0" w:color="auto"/>
        <w:right w:val="none" w:sz="0" w:space="0" w:color="auto"/>
      </w:divBdr>
    </w:div>
    <w:div w:id="1034383131">
      <w:bodyDiv w:val="1"/>
      <w:marLeft w:val="0"/>
      <w:marRight w:val="0"/>
      <w:marTop w:val="0"/>
      <w:marBottom w:val="0"/>
      <w:divBdr>
        <w:top w:val="none" w:sz="0" w:space="0" w:color="auto"/>
        <w:left w:val="none" w:sz="0" w:space="0" w:color="auto"/>
        <w:bottom w:val="none" w:sz="0" w:space="0" w:color="auto"/>
        <w:right w:val="none" w:sz="0" w:space="0" w:color="auto"/>
      </w:divBdr>
    </w:div>
    <w:div w:id="1035157058">
      <w:bodyDiv w:val="1"/>
      <w:marLeft w:val="0"/>
      <w:marRight w:val="0"/>
      <w:marTop w:val="0"/>
      <w:marBottom w:val="0"/>
      <w:divBdr>
        <w:top w:val="none" w:sz="0" w:space="0" w:color="auto"/>
        <w:left w:val="none" w:sz="0" w:space="0" w:color="auto"/>
        <w:bottom w:val="none" w:sz="0" w:space="0" w:color="auto"/>
        <w:right w:val="none" w:sz="0" w:space="0" w:color="auto"/>
      </w:divBdr>
    </w:div>
    <w:div w:id="1036854763">
      <w:bodyDiv w:val="1"/>
      <w:marLeft w:val="0"/>
      <w:marRight w:val="0"/>
      <w:marTop w:val="0"/>
      <w:marBottom w:val="0"/>
      <w:divBdr>
        <w:top w:val="none" w:sz="0" w:space="0" w:color="auto"/>
        <w:left w:val="none" w:sz="0" w:space="0" w:color="auto"/>
        <w:bottom w:val="none" w:sz="0" w:space="0" w:color="auto"/>
        <w:right w:val="none" w:sz="0" w:space="0" w:color="auto"/>
      </w:divBdr>
    </w:div>
    <w:div w:id="1039167126">
      <w:bodyDiv w:val="1"/>
      <w:marLeft w:val="0"/>
      <w:marRight w:val="0"/>
      <w:marTop w:val="0"/>
      <w:marBottom w:val="0"/>
      <w:divBdr>
        <w:top w:val="none" w:sz="0" w:space="0" w:color="auto"/>
        <w:left w:val="none" w:sz="0" w:space="0" w:color="auto"/>
        <w:bottom w:val="none" w:sz="0" w:space="0" w:color="auto"/>
        <w:right w:val="none" w:sz="0" w:space="0" w:color="auto"/>
      </w:divBdr>
    </w:div>
    <w:div w:id="1044452469">
      <w:bodyDiv w:val="1"/>
      <w:marLeft w:val="0"/>
      <w:marRight w:val="0"/>
      <w:marTop w:val="0"/>
      <w:marBottom w:val="0"/>
      <w:divBdr>
        <w:top w:val="none" w:sz="0" w:space="0" w:color="auto"/>
        <w:left w:val="none" w:sz="0" w:space="0" w:color="auto"/>
        <w:bottom w:val="none" w:sz="0" w:space="0" w:color="auto"/>
        <w:right w:val="none" w:sz="0" w:space="0" w:color="auto"/>
      </w:divBdr>
    </w:div>
    <w:div w:id="1046028874">
      <w:bodyDiv w:val="1"/>
      <w:marLeft w:val="0"/>
      <w:marRight w:val="0"/>
      <w:marTop w:val="0"/>
      <w:marBottom w:val="0"/>
      <w:divBdr>
        <w:top w:val="none" w:sz="0" w:space="0" w:color="auto"/>
        <w:left w:val="none" w:sz="0" w:space="0" w:color="auto"/>
        <w:bottom w:val="none" w:sz="0" w:space="0" w:color="auto"/>
        <w:right w:val="none" w:sz="0" w:space="0" w:color="auto"/>
      </w:divBdr>
    </w:div>
    <w:div w:id="1048141562">
      <w:bodyDiv w:val="1"/>
      <w:marLeft w:val="0"/>
      <w:marRight w:val="0"/>
      <w:marTop w:val="0"/>
      <w:marBottom w:val="0"/>
      <w:divBdr>
        <w:top w:val="none" w:sz="0" w:space="0" w:color="auto"/>
        <w:left w:val="none" w:sz="0" w:space="0" w:color="auto"/>
        <w:bottom w:val="none" w:sz="0" w:space="0" w:color="auto"/>
        <w:right w:val="none" w:sz="0" w:space="0" w:color="auto"/>
      </w:divBdr>
    </w:div>
    <w:div w:id="1048604082">
      <w:bodyDiv w:val="1"/>
      <w:marLeft w:val="0"/>
      <w:marRight w:val="0"/>
      <w:marTop w:val="0"/>
      <w:marBottom w:val="0"/>
      <w:divBdr>
        <w:top w:val="none" w:sz="0" w:space="0" w:color="auto"/>
        <w:left w:val="none" w:sz="0" w:space="0" w:color="auto"/>
        <w:bottom w:val="none" w:sz="0" w:space="0" w:color="auto"/>
        <w:right w:val="none" w:sz="0" w:space="0" w:color="auto"/>
      </w:divBdr>
    </w:div>
    <w:div w:id="1067144436">
      <w:bodyDiv w:val="1"/>
      <w:marLeft w:val="0"/>
      <w:marRight w:val="0"/>
      <w:marTop w:val="0"/>
      <w:marBottom w:val="0"/>
      <w:divBdr>
        <w:top w:val="none" w:sz="0" w:space="0" w:color="auto"/>
        <w:left w:val="none" w:sz="0" w:space="0" w:color="auto"/>
        <w:bottom w:val="none" w:sz="0" w:space="0" w:color="auto"/>
        <w:right w:val="none" w:sz="0" w:space="0" w:color="auto"/>
      </w:divBdr>
    </w:div>
    <w:div w:id="1107963448">
      <w:bodyDiv w:val="1"/>
      <w:marLeft w:val="0"/>
      <w:marRight w:val="0"/>
      <w:marTop w:val="0"/>
      <w:marBottom w:val="0"/>
      <w:divBdr>
        <w:top w:val="none" w:sz="0" w:space="0" w:color="auto"/>
        <w:left w:val="none" w:sz="0" w:space="0" w:color="auto"/>
        <w:bottom w:val="none" w:sz="0" w:space="0" w:color="auto"/>
        <w:right w:val="none" w:sz="0" w:space="0" w:color="auto"/>
      </w:divBdr>
    </w:div>
    <w:div w:id="1108700782">
      <w:bodyDiv w:val="1"/>
      <w:marLeft w:val="0"/>
      <w:marRight w:val="0"/>
      <w:marTop w:val="0"/>
      <w:marBottom w:val="0"/>
      <w:divBdr>
        <w:top w:val="none" w:sz="0" w:space="0" w:color="auto"/>
        <w:left w:val="none" w:sz="0" w:space="0" w:color="auto"/>
        <w:bottom w:val="none" w:sz="0" w:space="0" w:color="auto"/>
        <w:right w:val="none" w:sz="0" w:space="0" w:color="auto"/>
      </w:divBdr>
    </w:div>
    <w:div w:id="1114322774">
      <w:bodyDiv w:val="1"/>
      <w:marLeft w:val="0"/>
      <w:marRight w:val="0"/>
      <w:marTop w:val="0"/>
      <w:marBottom w:val="0"/>
      <w:divBdr>
        <w:top w:val="none" w:sz="0" w:space="0" w:color="auto"/>
        <w:left w:val="none" w:sz="0" w:space="0" w:color="auto"/>
        <w:bottom w:val="none" w:sz="0" w:space="0" w:color="auto"/>
        <w:right w:val="none" w:sz="0" w:space="0" w:color="auto"/>
      </w:divBdr>
    </w:div>
    <w:div w:id="1135950704">
      <w:bodyDiv w:val="1"/>
      <w:marLeft w:val="0"/>
      <w:marRight w:val="0"/>
      <w:marTop w:val="0"/>
      <w:marBottom w:val="0"/>
      <w:divBdr>
        <w:top w:val="none" w:sz="0" w:space="0" w:color="auto"/>
        <w:left w:val="none" w:sz="0" w:space="0" w:color="auto"/>
        <w:bottom w:val="none" w:sz="0" w:space="0" w:color="auto"/>
        <w:right w:val="none" w:sz="0" w:space="0" w:color="auto"/>
      </w:divBdr>
    </w:div>
    <w:div w:id="1138448556">
      <w:bodyDiv w:val="1"/>
      <w:marLeft w:val="0"/>
      <w:marRight w:val="0"/>
      <w:marTop w:val="0"/>
      <w:marBottom w:val="0"/>
      <w:divBdr>
        <w:top w:val="none" w:sz="0" w:space="0" w:color="auto"/>
        <w:left w:val="none" w:sz="0" w:space="0" w:color="auto"/>
        <w:bottom w:val="none" w:sz="0" w:space="0" w:color="auto"/>
        <w:right w:val="none" w:sz="0" w:space="0" w:color="auto"/>
      </w:divBdr>
    </w:div>
    <w:div w:id="1146434826">
      <w:bodyDiv w:val="1"/>
      <w:marLeft w:val="0"/>
      <w:marRight w:val="0"/>
      <w:marTop w:val="0"/>
      <w:marBottom w:val="0"/>
      <w:divBdr>
        <w:top w:val="none" w:sz="0" w:space="0" w:color="auto"/>
        <w:left w:val="none" w:sz="0" w:space="0" w:color="auto"/>
        <w:bottom w:val="none" w:sz="0" w:space="0" w:color="auto"/>
        <w:right w:val="none" w:sz="0" w:space="0" w:color="auto"/>
      </w:divBdr>
    </w:div>
    <w:div w:id="1147432301">
      <w:bodyDiv w:val="1"/>
      <w:marLeft w:val="0"/>
      <w:marRight w:val="0"/>
      <w:marTop w:val="0"/>
      <w:marBottom w:val="0"/>
      <w:divBdr>
        <w:top w:val="none" w:sz="0" w:space="0" w:color="auto"/>
        <w:left w:val="none" w:sz="0" w:space="0" w:color="auto"/>
        <w:bottom w:val="none" w:sz="0" w:space="0" w:color="auto"/>
        <w:right w:val="none" w:sz="0" w:space="0" w:color="auto"/>
      </w:divBdr>
    </w:div>
    <w:div w:id="1228683084">
      <w:bodyDiv w:val="1"/>
      <w:marLeft w:val="0"/>
      <w:marRight w:val="0"/>
      <w:marTop w:val="0"/>
      <w:marBottom w:val="0"/>
      <w:divBdr>
        <w:top w:val="none" w:sz="0" w:space="0" w:color="auto"/>
        <w:left w:val="none" w:sz="0" w:space="0" w:color="auto"/>
        <w:bottom w:val="none" w:sz="0" w:space="0" w:color="auto"/>
        <w:right w:val="none" w:sz="0" w:space="0" w:color="auto"/>
      </w:divBdr>
    </w:div>
    <w:div w:id="1232499942">
      <w:bodyDiv w:val="1"/>
      <w:marLeft w:val="0"/>
      <w:marRight w:val="0"/>
      <w:marTop w:val="0"/>
      <w:marBottom w:val="0"/>
      <w:divBdr>
        <w:top w:val="none" w:sz="0" w:space="0" w:color="auto"/>
        <w:left w:val="none" w:sz="0" w:space="0" w:color="auto"/>
        <w:bottom w:val="none" w:sz="0" w:space="0" w:color="auto"/>
        <w:right w:val="none" w:sz="0" w:space="0" w:color="auto"/>
      </w:divBdr>
    </w:div>
    <w:div w:id="1235894771">
      <w:bodyDiv w:val="1"/>
      <w:marLeft w:val="0"/>
      <w:marRight w:val="0"/>
      <w:marTop w:val="0"/>
      <w:marBottom w:val="0"/>
      <w:divBdr>
        <w:top w:val="none" w:sz="0" w:space="0" w:color="auto"/>
        <w:left w:val="none" w:sz="0" w:space="0" w:color="auto"/>
        <w:bottom w:val="none" w:sz="0" w:space="0" w:color="auto"/>
        <w:right w:val="none" w:sz="0" w:space="0" w:color="auto"/>
      </w:divBdr>
    </w:div>
    <w:div w:id="1287199009">
      <w:bodyDiv w:val="1"/>
      <w:marLeft w:val="0"/>
      <w:marRight w:val="0"/>
      <w:marTop w:val="0"/>
      <w:marBottom w:val="0"/>
      <w:divBdr>
        <w:top w:val="none" w:sz="0" w:space="0" w:color="auto"/>
        <w:left w:val="none" w:sz="0" w:space="0" w:color="auto"/>
        <w:bottom w:val="none" w:sz="0" w:space="0" w:color="auto"/>
        <w:right w:val="none" w:sz="0" w:space="0" w:color="auto"/>
      </w:divBdr>
    </w:div>
    <w:div w:id="1298342860">
      <w:bodyDiv w:val="1"/>
      <w:marLeft w:val="0"/>
      <w:marRight w:val="0"/>
      <w:marTop w:val="0"/>
      <w:marBottom w:val="0"/>
      <w:divBdr>
        <w:top w:val="none" w:sz="0" w:space="0" w:color="auto"/>
        <w:left w:val="none" w:sz="0" w:space="0" w:color="auto"/>
        <w:bottom w:val="none" w:sz="0" w:space="0" w:color="auto"/>
        <w:right w:val="none" w:sz="0" w:space="0" w:color="auto"/>
      </w:divBdr>
    </w:div>
    <w:div w:id="1303852101">
      <w:bodyDiv w:val="1"/>
      <w:marLeft w:val="0"/>
      <w:marRight w:val="0"/>
      <w:marTop w:val="0"/>
      <w:marBottom w:val="0"/>
      <w:divBdr>
        <w:top w:val="none" w:sz="0" w:space="0" w:color="auto"/>
        <w:left w:val="none" w:sz="0" w:space="0" w:color="auto"/>
        <w:bottom w:val="none" w:sz="0" w:space="0" w:color="auto"/>
        <w:right w:val="none" w:sz="0" w:space="0" w:color="auto"/>
      </w:divBdr>
    </w:div>
    <w:div w:id="1307472803">
      <w:bodyDiv w:val="1"/>
      <w:marLeft w:val="0"/>
      <w:marRight w:val="0"/>
      <w:marTop w:val="0"/>
      <w:marBottom w:val="0"/>
      <w:divBdr>
        <w:top w:val="none" w:sz="0" w:space="0" w:color="auto"/>
        <w:left w:val="none" w:sz="0" w:space="0" w:color="auto"/>
        <w:bottom w:val="none" w:sz="0" w:space="0" w:color="auto"/>
        <w:right w:val="none" w:sz="0" w:space="0" w:color="auto"/>
      </w:divBdr>
    </w:div>
    <w:div w:id="1307976542">
      <w:bodyDiv w:val="1"/>
      <w:marLeft w:val="0"/>
      <w:marRight w:val="0"/>
      <w:marTop w:val="0"/>
      <w:marBottom w:val="0"/>
      <w:divBdr>
        <w:top w:val="none" w:sz="0" w:space="0" w:color="auto"/>
        <w:left w:val="none" w:sz="0" w:space="0" w:color="auto"/>
        <w:bottom w:val="none" w:sz="0" w:space="0" w:color="auto"/>
        <w:right w:val="none" w:sz="0" w:space="0" w:color="auto"/>
      </w:divBdr>
    </w:div>
    <w:div w:id="1308973773">
      <w:bodyDiv w:val="1"/>
      <w:marLeft w:val="0"/>
      <w:marRight w:val="0"/>
      <w:marTop w:val="0"/>
      <w:marBottom w:val="0"/>
      <w:divBdr>
        <w:top w:val="none" w:sz="0" w:space="0" w:color="auto"/>
        <w:left w:val="none" w:sz="0" w:space="0" w:color="auto"/>
        <w:bottom w:val="none" w:sz="0" w:space="0" w:color="auto"/>
        <w:right w:val="none" w:sz="0" w:space="0" w:color="auto"/>
      </w:divBdr>
    </w:div>
    <w:div w:id="1313683031">
      <w:bodyDiv w:val="1"/>
      <w:marLeft w:val="0"/>
      <w:marRight w:val="0"/>
      <w:marTop w:val="0"/>
      <w:marBottom w:val="0"/>
      <w:divBdr>
        <w:top w:val="none" w:sz="0" w:space="0" w:color="auto"/>
        <w:left w:val="none" w:sz="0" w:space="0" w:color="auto"/>
        <w:bottom w:val="none" w:sz="0" w:space="0" w:color="auto"/>
        <w:right w:val="none" w:sz="0" w:space="0" w:color="auto"/>
      </w:divBdr>
    </w:div>
    <w:div w:id="1318144610">
      <w:bodyDiv w:val="1"/>
      <w:marLeft w:val="0"/>
      <w:marRight w:val="0"/>
      <w:marTop w:val="0"/>
      <w:marBottom w:val="0"/>
      <w:divBdr>
        <w:top w:val="none" w:sz="0" w:space="0" w:color="auto"/>
        <w:left w:val="none" w:sz="0" w:space="0" w:color="auto"/>
        <w:bottom w:val="none" w:sz="0" w:space="0" w:color="auto"/>
        <w:right w:val="none" w:sz="0" w:space="0" w:color="auto"/>
      </w:divBdr>
    </w:div>
    <w:div w:id="1322854061">
      <w:bodyDiv w:val="1"/>
      <w:marLeft w:val="0"/>
      <w:marRight w:val="0"/>
      <w:marTop w:val="0"/>
      <w:marBottom w:val="0"/>
      <w:divBdr>
        <w:top w:val="none" w:sz="0" w:space="0" w:color="auto"/>
        <w:left w:val="none" w:sz="0" w:space="0" w:color="auto"/>
        <w:bottom w:val="none" w:sz="0" w:space="0" w:color="auto"/>
        <w:right w:val="none" w:sz="0" w:space="0" w:color="auto"/>
      </w:divBdr>
    </w:div>
    <w:div w:id="1337417424">
      <w:bodyDiv w:val="1"/>
      <w:marLeft w:val="0"/>
      <w:marRight w:val="0"/>
      <w:marTop w:val="0"/>
      <w:marBottom w:val="0"/>
      <w:divBdr>
        <w:top w:val="none" w:sz="0" w:space="0" w:color="auto"/>
        <w:left w:val="none" w:sz="0" w:space="0" w:color="auto"/>
        <w:bottom w:val="none" w:sz="0" w:space="0" w:color="auto"/>
        <w:right w:val="none" w:sz="0" w:space="0" w:color="auto"/>
      </w:divBdr>
    </w:div>
    <w:div w:id="1341741814">
      <w:bodyDiv w:val="1"/>
      <w:marLeft w:val="0"/>
      <w:marRight w:val="0"/>
      <w:marTop w:val="0"/>
      <w:marBottom w:val="0"/>
      <w:divBdr>
        <w:top w:val="none" w:sz="0" w:space="0" w:color="auto"/>
        <w:left w:val="none" w:sz="0" w:space="0" w:color="auto"/>
        <w:bottom w:val="none" w:sz="0" w:space="0" w:color="auto"/>
        <w:right w:val="none" w:sz="0" w:space="0" w:color="auto"/>
      </w:divBdr>
    </w:div>
    <w:div w:id="1355308437">
      <w:bodyDiv w:val="1"/>
      <w:marLeft w:val="0"/>
      <w:marRight w:val="0"/>
      <w:marTop w:val="0"/>
      <w:marBottom w:val="0"/>
      <w:divBdr>
        <w:top w:val="none" w:sz="0" w:space="0" w:color="auto"/>
        <w:left w:val="none" w:sz="0" w:space="0" w:color="auto"/>
        <w:bottom w:val="none" w:sz="0" w:space="0" w:color="auto"/>
        <w:right w:val="none" w:sz="0" w:space="0" w:color="auto"/>
      </w:divBdr>
    </w:div>
    <w:div w:id="1358962874">
      <w:bodyDiv w:val="1"/>
      <w:marLeft w:val="0"/>
      <w:marRight w:val="0"/>
      <w:marTop w:val="0"/>
      <w:marBottom w:val="0"/>
      <w:divBdr>
        <w:top w:val="none" w:sz="0" w:space="0" w:color="auto"/>
        <w:left w:val="none" w:sz="0" w:space="0" w:color="auto"/>
        <w:bottom w:val="none" w:sz="0" w:space="0" w:color="auto"/>
        <w:right w:val="none" w:sz="0" w:space="0" w:color="auto"/>
      </w:divBdr>
    </w:div>
    <w:div w:id="1362625927">
      <w:bodyDiv w:val="1"/>
      <w:marLeft w:val="0"/>
      <w:marRight w:val="0"/>
      <w:marTop w:val="0"/>
      <w:marBottom w:val="0"/>
      <w:divBdr>
        <w:top w:val="none" w:sz="0" w:space="0" w:color="auto"/>
        <w:left w:val="none" w:sz="0" w:space="0" w:color="auto"/>
        <w:bottom w:val="none" w:sz="0" w:space="0" w:color="auto"/>
        <w:right w:val="none" w:sz="0" w:space="0" w:color="auto"/>
      </w:divBdr>
    </w:div>
    <w:div w:id="1364675172">
      <w:bodyDiv w:val="1"/>
      <w:marLeft w:val="0"/>
      <w:marRight w:val="0"/>
      <w:marTop w:val="0"/>
      <w:marBottom w:val="0"/>
      <w:divBdr>
        <w:top w:val="none" w:sz="0" w:space="0" w:color="auto"/>
        <w:left w:val="none" w:sz="0" w:space="0" w:color="auto"/>
        <w:bottom w:val="none" w:sz="0" w:space="0" w:color="auto"/>
        <w:right w:val="none" w:sz="0" w:space="0" w:color="auto"/>
      </w:divBdr>
    </w:div>
    <w:div w:id="1372152437">
      <w:bodyDiv w:val="1"/>
      <w:marLeft w:val="0"/>
      <w:marRight w:val="0"/>
      <w:marTop w:val="0"/>
      <w:marBottom w:val="0"/>
      <w:divBdr>
        <w:top w:val="none" w:sz="0" w:space="0" w:color="auto"/>
        <w:left w:val="none" w:sz="0" w:space="0" w:color="auto"/>
        <w:bottom w:val="none" w:sz="0" w:space="0" w:color="auto"/>
        <w:right w:val="none" w:sz="0" w:space="0" w:color="auto"/>
      </w:divBdr>
    </w:div>
    <w:div w:id="1415711311">
      <w:bodyDiv w:val="1"/>
      <w:marLeft w:val="0"/>
      <w:marRight w:val="0"/>
      <w:marTop w:val="0"/>
      <w:marBottom w:val="0"/>
      <w:divBdr>
        <w:top w:val="none" w:sz="0" w:space="0" w:color="auto"/>
        <w:left w:val="none" w:sz="0" w:space="0" w:color="auto"/>
        <w:bottom w:val="none" w:sz="0" w:space="0" w:color="auto"/>
        <w:right w:val="none" w:sz="0" w:space="0" w:color="auto"/>
      </w:divBdr>
    </w:div>
    <w:div w:id="1431241357">
      <w:bodyDiv w:val="1"/>
      <w:marLeft w:val="0"/>
      <w:marRight w:val="0"/>
      <w:marTop w:val="0"/>
      <w:marBottom w:val="0"/>
      <w:divBdr>
        <w:top w:val="none" w:sz="0" w:space="0" w:color="auto"/>
        <w:left w:val="none" w:sz="0" w:space="0" w:color="auto"/>
        <w:bottom w:val="none" w:sz="0" w:space="0" w:color="auto"/>
        <w:right w:val="none" w:sz="0" w:space="0" w:color="auto"/>
      </w:divBdr>
    </w:div>
    <w:div w:id="1435664329">
      <w:bodyDiv w:val="1"/>
      <w:marLeft w:val="0"/>
      <w:marRight w:val="0"/>
      <w:marTop w:val="0"/>
      <w:marBottom w:val="0"/>
      <w:divBdr>
        <w:top w:val="none" w:sz="0" w:space="0" w:color="auto"/>
        <w:left w:val="none" w:sz="0" w:space="0" w:color="auto"/>
        <w:bottom w:val="none" w:sz="0" w:space="0" w:color="auto"/>
        <w:right w:val="none" w:sz="0" w:space="0" w:color="auto"/>
      </w:divBdr>
    </w:div>
    <w:div w:id="1449662626">
      <w:bodyDiv w:val="1"/>
      <w:marLeft w:val="0"/>
      <w:marRight w:val="0"/>
      <w:marTop w:val="0"/>
      <w:marBottom w:val="0"/>
      <w:divBdr>
        <w:top w:val="none" w:sz="0" w:space="0" w:color="auto"/>
        <w:left w:val="none" w:sz="0" w:space="0" w:color="auto"/>
        <w:bottom w:val="none" w:sz="0" w:space="0" w:color="auto"/>
        <w:right w:val="none" w:sz="0" w:space="0" w:color="auto"/>
      </w:divBdr>
    </w:div>
    <w:div w:id="1450931688">
      <w:bodyDiv w:val="1"/>
      <w:marLeft w:val="0"/>
      <w:marRight w:val="0"/>
      <w:marTop w:val="0"/>
      <w:marBottom w:val="0"/>
      <w:divBdr>
        <w:top w:val="none" w:sz="0" w:space="0" w:color="auto"/>
        <w:left w:val="none" w:sz="0" w:space="0" w:color="auto"/>
        <w:bottom w:val="none" w:sz="0" w:space="0" w:color="auto"/>
        <w:right w:val="none" w:sz="0" w:space="0" w:color="auto"/>
      </w:divBdr>
    </w:div>
    <w:div w:id="1466312656">
      <w:bodyDiv w:val="1"/>
      <w:marLeft w:val="0"/>
      <w:marRight w:val="0"/>
      <w:marTop w:val="0"/>
      <w:marBottom w:val="0"/>
      <w:divBdr>
        <w:top w:val="none" w:sz="0" w:space="0" w:color="auto"/>
        <w:left w:val="none" w:sz="0" w:space="0" w:color="auto"/>
        <w:bottom w:val="none" w:sz="0" w:space="0" w:color="auto"/>
        <w:right w:val="none" w:sz="0" w:space="0" w:color="auto"/>
      </w:divBdr>
    </w:div>
    <w:div w:id="1476334286">
      <w:bodyDiv w:val="1"/>
      <w:marLeft w:val="0"/>
      <w:marRight w:val="0"/>
      <w:marTop w:val="0"/>
      <w:marBottom w:val="0"/>
      <w:divBdr>
        <w:top w:val="none" w:sz="0" w:space="0" w:color="auto"/>
        <w:left w:val="none" w:sz="0" w:space="0" w:color="auto"/>
        <w:bottom w:val="none" w:sz="0" w:space="0" w:color="auto"/>
        <w:right w:val="none" w:sz="0" w:space="0" w:color="auto"/>
      </w:divBdr>
    </w:div>
    <w:div w:id="1522233376">
      <w:bodyDiv w:val="1"/>
      <w:marLeft w:val="0"/>
      <w:marRight w:val="0"/>
      <w:marTop w:val="0"/>
      <w:marBottom w:val="0"/>
      <w:divBdr>
        <w:top w:val="none" w:sz="0" w:space="0" w:color="auto"/>
        <w:left w:val="none" w:sz="0" w:space="0" w:color="auto"/>
        <w:bottom w:val="none" w:sz="0" w:space="0" w:color="auto"/>
        <w:right w:val="none" w:sz="0" w:space="0" w:color="auto"/>
      </w:divBdr>
    </w:div>
    <w:div w:id="1522284594">
      <w:bodyDiv w:val="1"/>
      <w:marLeft w:val="0"/>
      <w:marRight w:val="0"/>
      <w:marTop w:val="0"/>
      <w:marBottom w:val="0"/>
      <w:divBdr>
        <w:top w:val="none" w:sz="0" w:space="0" w:color="auto"/>
        <w:left w:val="none" w:sz="0" w:space="0" w:color="auto"/>
        <w:bottom w:val="none" w:sz="0" w:space="0" w:color="auto"/>
        <w:right w:val="none" w:sz="0" w:space="0" w:color="auto"/>
      </w:divBdr>
    </w:div>
    <w:div w:id="1537042623">
      <w:bodyDiv w:val="1"/>
      <w:marLeft w:val="0"/>
      <w:marRight w:val="0"/>
      <w:marTop w:val="0"/>
      <w:marBottom w:val="0"/>
      <w:divBdr>
        <w:top w:val="none" w:sz="0" w:space="0" w:color="auto"/>
        <w:left w:val="none" w:sz="0" w:space="0" w:color="auto"/>
        <w:bottom w:val="none" w:sz="0" w:space="0" w:color="auto"/>
        <w:right w:val="none" w:sz="0" w:space="0" w:color="auto"/>
      </w:divBdr>
    </w:div>
    <w:div w:id="1575891585">
      <w:bodyDiv w:val="1"/>
      <w:marLeft w:val="0"/>
      <w:marRight w:val="0"/>
      <w:marTop w:val="0"/>
      <w:marBottom w:val="0"/>
      <w:divBdr>
        <w:top w:val="none" w:sz="0" w:space="0" w:color="auto"/>
        <w:left w:val="none" w:sz="0" w:space="0" w:color="auto"/>
        <w:bottom w:val="none" w:sz="0" w:space="0" w:color="auto"/>
        <w:right w:val="none" w:sz="0" w:space="0" w:color="auto"/>
      </w:divBdr>
    </w:div>
    <w:div w:id="1623924820">
      <w:bodyDiv w:val="1"/>
      <w:marLeft w:val="0"/>
      <w:marRight w:val="0"/>
      <w:marTop w:val="0"/>
      <w:marBottom w:val="0"/>
      <w:divBdr>
        <w:top w:val="none" w:sz="0" w:space="0" w:color="auto"/>
        <w:left w:val="none" w:sz="0" w:space="0" w:color="auto"/>
        <w:bottom w:val="none" w:sz="0" w:space="0" w:color="auto"/>
        <w:right w:val="none" w:sz="0" w:space="0" w:color="auto"/>
      </w:divBdr>
    </w:div>
    <w:div w:id="1633631619">
      <w:bodyDiv w:val="1"/>
      <w:marLeft w:val="0"/>
      <w:marRight w:val="0"/>
      <w:marTop w:val="0"/>
      <w:marBottom w:val="0"/>
      <w:divBdr>
        <w:top w:val="none" w:sz="0" w:space="0" w:color="auto"/>
        <w:left w:val="none" w:sz="0" w:space="0" w:color="auto"/>
        <w:bottom w:val="none" w:sz="0" w:space="0" w:color="auto"/>
        <w:right w:val="none" w:sz="0" w:space="0" w:color="auto"/>
      </w:divBdr>
    </w:div>
    <w:div w:id="1638608825">
      <w:bodyDiv w:val="1"/>
      <w:marLeft w:val="0"/>
      <w:marRight w:val="0"/>
      <w:marTop w:val="0"/>
      <w:marBottom w:val="0"/>
      <w:divBdr>
        <w:top w:val="none" w:sz="0" w:space="0" w:color="auto"/>
        <w:left w:val="none" w:sz="0" w:space="0" w:color="auto"/>
        <w:bottom w:val="none" w:sz="0" w:space="0" w:color="auto"/>
        <w:right w:val="none" w:sz="0" w:space="0" w:color="auto"/>
      </w:divBdr>
    </w:div>
    <w:div w:id="1647776745">
      <w:bodyDiv w:val="1"/>
      <w:marLeft w:val="0"/>
      <w:marRight w:val="0"/>
      <w:marTop w:val="0"/>
      <w:marBottom w:val="0"/>
      <w:divBdr>
        <w:top w:val="none" w:sz="0" w:space="0" w:color="auto"/>
        <w:left w:val="none" w:sz="0" w:space="0" w:color="auto"/>
        <w:bottom w:val="none" w:sz="0" w:space="0" w:color="auto"/>
        <w:right w:val="none" w:sz="0" w:space="0" w:color="auto"/>
      </w:divBdr>
    </w:div>
    <w:div w:id="1656031667">
      <w:bodyDiv w:val="1"/>
      <w:marLeft w:val="0"/>
      <w:marRight w:val="0"/>
      <w:marTop w:val="0"/>
      <w:marBottom w:val="0"/>
      <w:divBdr>
        <w:top w:val="none" w:sz="0" w:space="0" w:color="auto"/>
        <w:left w:val="none" w:sz="0" w:space="0" w:color="auto"/>
        <w:bottom w:val="none" w:sz="0" w:space="0" w:color="auto"/>
        <w:right w:val="none" w:sz="0" w:space="0" w:color="auto"/>
      </w:divBdr>
    </w:div>
    <w:div w:id="1660381260">
      <w:bodyDiv w:val="1"/>
      <w:marLeft w:val="0"/>
      <w:marRight w:val="0"/>
      <w:marTop w:val="0"/>
      <w:marBottom w:val="0"/>
      <w:divBdr>
        <w:top w:val="none" w:sz="0" w:space="0" w:color="auto"/>
        <w:left w:val="none" w:sz="0" w:space="0" w:color="auto"/>
        <w:bottom w:val="none" w:sz="0" w:space="0" w:color="auto"/>
        <w:right w:val="none" w:sz="0" w:space="0" w:color="auto"/>
      </w:divBdr>
    </w:div>
    <w:div w:id="1661620038">
      <w:bodyDiv w:val="1"/>
      <w:marLeft w:val="0"/>
      <w:marRight w:val="0"/>
      <w:marTop w:val="0"/>
      <w:marBottom w:val="0"/>
      <w:divBdr>
        <w:top w:val="none" w:sz="0" w:space="0" w:color="auto"/>
        <w:left w:val="none" w:sz="0" w:space="0" w:color="auto"/>
        <w:bottom w:val="none" w:sz="0" w:space="0" w:color="auto"/>
        <w:right w:val="none" w:sz="0" w:space="0" w:color="auto"/>
      </w:divBdr>
    </w:div>
    <w:div w:id="1662345964">
      <w:bodyDiv w:val="1"/>
      <w:marLeft w:val="0"/>
      <w:marRight w:val="0"/>
      <w:marTop w:val="0"/>
      <w:marBottom w:val="0"/>
      <w:divBdr>
        <w:top w:val="none" w:sz="0" w:space="0" w:color="auto"/>
        <w:left w:val="none" w:sz="0" w:space="0" w:color="auto"/>
        <w:bottom w:val="none" w:sz="0" w:space="0" w:color="auto"/>
        <w:right w:val="none" w:sz="0" w:space="0" w:color="auto"/>
      </w:divBdr>
    </w:div>
    <w:div w:id="1665159538">
      <w:bodyDiv w:val="1"/>
      <w:marLeft w:val="0"/>
      <w:marRight w:val="0"/>
      <w:marTop w:val="0"/>
      <w:marBottom w:val="0"/>
      <w:divBdr>
        <w:top w:val="none" w:sz="0" w:space="0" w:color="auto"/>
        <w:left w:val="none" w:sz="0" w:space="0" w:color="auto"/>
        <w:bottom w:val="none" w:sz="0" w:space="0" w:color="auto"/>
        <w:right w:val="none" w:sz="0" w:space="0" w:color="auto"/>
      </w:divBdr>
    </w:div>
    <w:div w:id="1676614607">
      <w:bodyDiv w:val="1"/>
      <w:marLeft w:val="0"/>
      <w:marRight w:val="0"/>
      <w:marTop w:val="0"/>
      <w:marBottom w:val="0"/>
      <w:divBdr>
        <w:top w:val="none" w:sz="0" w:space="0" w:color="auto"/>
        <w:left w:val="none" w:sz="0" w:space="0" w:color="auto"/>
        <w:bottom w:val="none" w:sz="0" w:space="0" w:color="auto"/>
        <w:right w:val="none" w:sz="0" w:space="0" w:color="auto"/>
      </w:divBdr>
    </w:div>
    <w:div w:id="1681350242">
      <w:bodyDiv w:val="1"/>
      <w:marLeft w:val="0"/>
      <w:marRight w:val="0"/>
      <w:marTop w:val="0"/>
      <w:marBottom w:val="0"/>
      <w:divBdr>
        <w:top w:val="none" w:sz="0" w:space="0" w:color="auto"/>
        <w:left w:val="none" w:sz="0" w:space="0" w:color="auto"/>
        <w:bottom w:val="none" w:sz="0" w:space="0" w:color="auto"/>
        <w:right w:val="none" w:sz="0" w:space="0" w:color="auto"/>
      </w:divBdr>
    </w:div>
    <w:div w:id="1684668932">
      <w:bodyDiv w:val="1"/>
      <w:marLeft w:val="0"/>
      <w:marRight w:val="0"/>
      <w:marTop w:val="0"/>
      <w:marBottom w:val="0"/>
      <w:divBdr>
        <w:top w:val="none" w:sz="0" w:space="0" w:color="auto"/>
        <w:left w:val="none" w:sz="0" w:space="0" w:color="auto"/>
        <w:bottom w:val="none" w:sz="0" w:space="0" w:color="auto"/>
        <w:right w:val="none" w:sz="0" w:space="0" w:color="auto"/>
      </w:divBdr>
    </w:div>
    <w:div w:id="1704670544">
      <w:bodyDiv w:val="1"/>
      <w:marLeft w:val="0"/>
      <w:marRight w:val="0"/>
      <w:marTop w:val="0"/>
      <w:marBottom w:val="0"/>
      <w:divBdr>
        <w:top w:val="none" w:sz="0" w:space="0" w:color="auto"/>
        <w:left w:val="none" w:sz="0" w:space="0" w:color="auto"/>
        <w:bottom w:val="none" w:sz="0" w:space="0" w:color="auto"/>
        <w:right w:val="none" w:sz="0" w:space="0" w:color="auto"/>
      </w:divBdr>
    </w:div>
    <w:div w:id="1708948447">
      <w:bodyDiv w:val="1"/>
      <w:marLeft w:val="0"/>
      <w:marRight w:val="0"/>
      <w:marTop w:val="0"/>
      <w:marBottom w:val="0"/>
      <w:divBdr>
        <w:top w:val="none" w:sz="0" w:space="0" w:color="auto"/>
        <w:left w:val="none" w:sz="0" w:space="0" w:color="auto"/>
        <w:bottom w:val="none" w:sz="0" w:space="0" w:color="auto"/>
        <w:right w:val="none" w:sz="0" w:space="0" w:color="auto"/>
      </w:divBdr>
    </w:div>
    <w:div w:id="1721510999">
      <w:bodyDiv w:val="1"/>
      <w:marLeft w:val="0"/>
      <w:marRight w:val="0"/>
      <w:marTop w:val="0"/>
      <w:marBottom w:val="0"/>
      <w:divBdr>
        <w:top w:val="none" w:sz="0" w:space="0" w:color="auto"/>
        <w:left w:val="none" w:sz="0" w:space="0" w:color="auto"/>
        <w:bottom w:val="none" w:sz="0" w:space="0" w:color="auto"/>
        <w:right w:val="none" w:sz="0" w:space="0" w:color="auto"/>
      </w:divBdr>
    </w:div>
    <w:div w:id="1726175199">
      <w:bodyDiv w:val="1"/>
      <w:marLeft w:val="0"/>
      <w:marRight w:val="0"/>
      <w:marTop w:val="0"/>
      <w:marBottom w:val="0"/>
      <w:divBdr>
        <w:top w:val="none" w:sz="0" w:space="0" w:color="auto"/>
        <w:left w:val="none" w:sz="0" w:space="0" w:color="auto"/>
        <w:bottom w:val="none" w:sz="0" w:space="0" w:color="auto"/>
        <w:right w:val="none" w:sz="0" w:space="0" w:color="auto"/>
      </w:divBdr>
    </w:div>
    <w:div w:id="1727292751">
      <w:bodyDiv w:val="1"/>
      <w:marLeft w:val="0"/>
      <w:marRight w:val="0"/>
      <w:marTop w:val="0"/>
      <w:marBottom w:val="0"/>
      <w:divBdr>
        <w:top w:val="none" w:sz="0" w:space="0" w:color="auto"/>
        <w:left w:val="none" w:sz="0" w:space="0" w:color="auto"/>
        <w:bottom w:val="none" w:sz="0" w:space="0" w:color="auto"/>
        <w:right w:val="none" w:sz="0" w:space="0" w:color="auto"/>
      </w:divBdr>
    </w:div>
    <w:div w:id="1740706447">
      <w:bodyDiv w:val="1"/>
      <w:marLeft w:val="0"/>
      <w:marRight w:val="0"/>
      <w:marTop w:val="0"/>
      <w:marBottom w:val="0"/>
      <w:divBdr>
        <w:top w:val="none" w:sz="0" w:space="0" w:color="auto"/>
        <w:left w:val="none" w:sz="0" w:space="0" w:color="auto"/>
        <w:bottom w:val="none" w:sz="0" w:space="0" w:color="auto"/>
        <w:right w:val="none" w:sz="0" w:space="0" w:color="auto"/>
      </w:divBdr>
    </w:div>
    <w:div w:id="1740902383">
      <w:bodyDiv w:val="1"/>
      <w:marLeft w:val="0"/>
      <w:marRight w:val="0"/>
      <w:marTop w:val="0"/>
      <w:marBottom w:val="0"/>
      <w:divBdr>
        <w:top w:val="none" w:sz="0" w:space="0" w:color="auto"/>
        <w:left w:val="none" w:sz="0" w:space="0" w:color="auto"/>
        <w:bottom w:val="none" w:sz="0" w:space="0" w:color="auto"/>
        <w:right w:val="none" w:sz="0" w:space="0" w:color="auto"/>
      </w:divBdr>
    </w:div>
    <w:div w:id="1790859003">
      <w:bodyDiv w:val="1"/>
      <w:marLeft w:val="0"/>
      <w:marRight w:val="0"/>
      <w:marTop w:val="0"/>
      <w:marBottom w:val="0"/>
      <w:divBdr>
        <w:top w:val="none" w:sz="0" w:space="0" w:color="auto"/>
        <w:left w:val="none" w:sz="0" w:space="0" w:color="auto"/>
        <w:bottom w:val="none" w:sz="0" w:space="0" w:color="auto"/>
        <w:right w:val="none" w:sz="0" w:space="0" w:color="auto"/>
      </w:divBdr>
    </w:div>
    <w:div w:id="1793011558">
      <w:bodyDiv w:val="1"/>
      <w:marLeft w:val="0"/>
      <w:marRight w:val="0"/>
      <w:marTop w:val="0"/>
      <w:marBottom w:val="0"/>
      <w:divBdr>
        <w:top w:val="none" w:sz="0" w:space="0" w:color="auto"/>
        <w:left w:val="none" w:sz="0" w:space="0" w:color="auto"/>
        <w:bottom w:val="none" w:sz="0" w:space="0" w:color="auto"/>
        <w:right w:val="none" w:sz="0" w:space="0" w:color="auto"/>
      </w:divBdr>
    </w:div>
    <w:div w:id="1800955542">
      <w:bodyDiv w:val="1"/>
      <w:marLeft w:val="0"/>
      <w:marRight w:val="0"/>
      <w:marTop w:val="0"/>
      <w:marBottom w:val="0"/>
      <w:divBdr>
        <w:top w:val="none" w:sz="0" w:space="0" w:color="auto"/>
        <w:left w:val="none" w:sz="0" w:space="0" w:color="auto"/>
        <w:bottom w:val="none" w:sz="0" w:space="0" w:color="auto"/>
        <w:right w:val="none" w:sz="0" w:space="0" w:color="auto"/>
      </w:divBdr>
    </w:div>
    <w:div w:id="1814565569">
      <w:bodyDiv w:val="1"/>
      <w:marLeft w:val="0"/>
      <w:marRight w:val="0"/>
      <w:marTop w:val="0"/>
      <w:marBottom w:val="0"/>
      <w:divBdr>
        <w:top w:val="none" w:sz="0" w:space="0" w:color="auto"/>
        <w:left w:val="none" w:sz="0" w:space="0" w:color="auto"/>
        <w:bottom w:val="none" w:sz="0" w:space="0" w:color="auto"/>
        <w:right w:val="none" w:sz="0" w:space="0" w:color="auto"/>
      </w:divBdr>
    </w:div>
    <w:div w:id="1825317832">
      <w:bodyDiv w:val="1"/>
      <w:marLeft w:val="0"/>
      <w:marRight w:val="0"/>
      <w:marTop w:val="0"/>
      <w:marBottom w:val="0"/>
      <w:divBdr>
        <w:top w:val="none" w:sz="0" w:space="0" w:color="auto"/>
        <w:left w:val="none" w:sz="0" w:space="0" w:color="auto"/>
        <w:bottom w:val="none" w:sz="0" w:space="0" w:color="auto"/>
        <w:right w:val="none" w:sz="0" w:space="0" w:color="auto"/>
      </w:divBdr>
    </w:div>
    <w:div w:id="1835953023">
      <w:bodyDiv w:val="1"/>
      <w:marLeft w:val="0"/>
      <w:marRight w:val="0"/>
      <w:marTop w:val="0"/>
      <w:marBottom w:val="0"/>
      <w:divBdr>
        <w:top w:val="none" w:sz="0" w:space="0" w:color="auto"/>
        <w:left w:val="none" w:sz="0" w:space="0" w:color="auto"/>
        <w:bottom w:val="none" w:sz="0" w:space="0" w:color="auto"/>
        <w:right w:val="none" w:sz="0" w:space="0" w:color="auto"/>
      </w:divBdr>
    </w:div>
    <w:div w:id="1882132791">
      <w:bodyDiv w:val="1"/>
      <w:marLeft w:val="0"/>
      <w:marRight w:val="0"/>
      <w:marTop w:val="0"/>
      <w:marBottom w:val="0"/>
      <w:divBdr>
        <w:top w:val="none" w:sz="0" w:space="0" w:color="auto"/>
        <w:left w:val="none" w:sz="0" w:space="0" w:color="auto"/>
        <w:bottom w:val="none" w:sz="0" w:space="0" w:color="auto"/>
        <w:right w:val="none" w:sz="0" w:space="0" w:color="auto"/>
      </w:divBdr>
    </w:div>
    <w:div w:id="1883781306">
      <w:bodyDiv w:val="1"/>
      <w:marLeft w:val="0"/>
      <w:marRight w:val="0"/>
      <w:marTop w:val="0"/>
      <w:marBottom w:val="0"/>
      <w:divBdr>
        <w:top w:val="none" w:sz="0" w:space="0" w:color="auto"/>
        <w:left w:val="none" w:sz="0" w:space="0" w:color="auto"/>
        <w:bottom w:val="none" w:sz="0" w:space="0" w:color="auto"/>
        <w:right w:val="none" w:sz="0" w:space="0" w:color="auto"/>
      </w:divBdr>
    </w:div>
    <w:div w:id="1884751460">
      <w:bodyDiv w:val="1"/>
      <w:marLeft w:val="0"/>
      <w:marRight w:val="0"/>
      <w:marTop w:val="0"/>
      <w:marBottom w:val="0"/>
      <w:divBdr>
        <w:top w:val="none" w:sz="0" w:space="0" w:color="auto"/>
        <w:left w:val="none" w:sz="0" w:space="0" w:color="auto"/>
        <w:bottom w:val="none" w:sz="0" w:space="0" w:color="auto"/>
        <w:right w:val="none" w:sz="0" w:space="0" w:color="auto"/>
      </w:divBdr>
    </w:div>
    <w:div w:id="1899003451">
      <w:bodyDiv w:val="1"/>
      <w:marLeft w:val="0"/>
      <w:marRight w:val="0"/>
      <w:marTop w:val="0"/>
      <w:marBottom w:val="0"/>
      <w:divBdr>
        <w:top w:val="none" w:sz="0" w:space="0" w:color="auto"/>
        <w:left w:val="none" w:sz="0" w:space="0" w:color="auto"/>
        <w:bottom w:val="none" w:sz="0" w:space="0" w:color="auto"/>
        <w:right w:val="none" w:sz="0" w:space="0" w:color="auto"/>
      </w:divBdr>
    </w:div>
    <w:div w:id="1899395348">
      <w:bodyDiv w:val="1"/>
      <w:marLeft w:val="0"/>
      <w:marRight w:val="0"/>
      <w:marTop w:val="0"/>
      <w:marBottom w:val="0"/>
      <w:divBdr>
        <w:top w:val="none" w:sz="0" w:space="0" w:color="auto"/>
        <w:left w:val="none" w:sz="0" w:space="0" w:color="auto"/>
        <w:bottom w:val="none" w:sz="0" w:space="0" w:color="auto"/>
        <w:right w:val="none" w:sz="0" w:space="0" w:color="auto"/>
      </w:divBdr>
    </w:div>
    <w:div w:id="1908422003">
      <w:bodyDiv w:val="1"/>
      <w:marLeft w:val="0"/>
      <w:marRight w:val="0"/>
      <w:marTop w:val="0"/>
      <w:marBottom w:val="0"/>
      <w:divBdr>
        <w:top w:val="none" w:sz="0" w:space="0" w:color="auto"/>
        <w:left w:val="none" w:sz="0" w:space="0" w:color="auto"/>
        <w:bottom w:val="none" w:sz="0" w:space="0" w:color="auto"/>
        <w:right w:val="none" w:sz="0" w:space="0" w:color="auto"/>
      </w:divBdr>
    </w:div>
    <w:div w:id="1908496932">
      <w:bodyDiv w:val="1"/>
      <w:marLeft w:val="0"/>
      <w:marRight w:val="0"/>
      <w:marTop w:val="0"/>
      <w:marBottom w:val="0"/>
      <w:divBdr>
        <w:top w:val="none" w:sz="0" w:space="0" w:color="auto"/>
        <w:left w:val="none" w:sz="0" w:space="0" w:color="auto"/>
        <w:bottom w:val="none" w:sz="0" w:space="0" w:color="auto"/>
        <w:right w:val="none" w:sz="0" w:space="0" w:color="auto"/>
      </w:divBdr>
    </w:div>
    <w:div w:id="1927226625">
      <w:bodyDiv w:val="1"/>
      <w:marLeft w:val="0"/>
      <w:marRight w:val="0"/>
      <w:marTop w:val="0"/>
      <w:marBottom w:val="0"/>
      <w:divBdr>
        <w:top w:val="none" w:sz="0" w:space="0" w:color="auto"/>
        <w:left w:val="none" w:sz="0" w:space="0" w:color="auto"/>
        <w:bottom w:val="none" w:sz="0" w:space="0" w:color="auto"/>
        <w:right w:val="none" w:sz="0" w:space="0" w:color="auto"/>
      </w:divBdr>
    </w:div>
    <w:div w:id="1932271020">
      <w:bodyDiv w:val="1"/>
      <w:marLeft w:val="0"/>
      <w:marRight w:val="0"/>
      <w:marTop w:val="0"/>
      <w:marBottom w:val="0"/>
      <w:divBdr>
        <w:top w:val="none" w:sz="0" w:space="0" w:color="auto"/>
        <w:left w:val="none" w:sz="0" w:space="0" w:color="auto"/>
        <w:bottom w:val="none" w:sz="0" w:space="0" w:color="auto"/>
        <w:right w:val="none" w:sz="0" w:space="0" w:color="auto"/>
      </w:divBdr>
    </w:div>
    <w:div w:id="1964381338">
      <w:bodyDiv w:val="1"/>
      <w:marLeft w:val="0"/>
      <w:marRight w:val="0"/>
      <w:marTop w:val="0"/>
      <w:marBottom w:val="0"/>
      <w:divBdr>
        <w:top w:val="none" w:sz="0" w:space="0" w:color="auto"/>
        <w:left w:val="none" w:sz="0" w:space="0" w:color="auto"/>
        <w:bottom w:val="none" w:sz="0" w:space="0" w:color="auto"/>
        <w:right w:val="none" w:sz="0" w:space="0" w:color="auto"/>
      </w:divBdr>
    </w:div>
    <w:div w:id="1972898419">
      <w:bodyDiv w:val="1"/>
      <w:marLeft w:val="0"/>
      <w:marRight w:val="0"/>
      <w:marTop w:val="0"/>
      <w:marBottom w:val="0"/>
      <w:divBdr>
        <w:top w:val="none" w:sz="0" w:space="0" w:color="auto"/>
        <w:left w:val="none" w:sz="0" w:space="0" w:color="auto"/>
        <w:bottom w:val="none" w:sz="0" w:space="0" w:color="auto"/>
        <w:right w:val="none" w:sz="0" w:space="0" w:color="auto"/>
      </w:divBdr>
    </w:div>
    <w:div w:id="2023586456">
      <w:bodyDiv w:val="1"/>
      <w:marLeft w:val="0"/>
      <w:marRight w:val="0"/>
      <w:marTop w:val="0"/>
      <w:marBottom w:val="0"/>
      <w:divBdr>
        <w:top w:val="none" w:sz="0" w:space="0" w:color="auto"/>
        <w:left w:val="none" w:sz="0" w:space="0" w:color="auto"/>
        <w:bottom w:val="none" w:sz="0" w:space="0" w:color="auto"/>
        <w:right w:val="none" w:sz="0" w:space="0" w:color="auto"/>
      </w:divBdr>
    </w:div>
    <w:div w:id="2037341479">
      <w:bodyDiv w:val="1"/>
      <w:marLeft w:val="0"/>
      <w:marRight w:val="0"/>
      <w:marTop w:val="0"/>
      <w:marBottom w:val="0"/>
      <w:divBdr>
        <w:top w:val="none" w:sz="0" w:space="0" w:color="auto"/>
        <w:left w:val="none" w:sz="0" w:space="0" w:color="auto"/>
        <w:bottom w:val="none" w:sz="0" w:space="0" w:color="auto"/>
        <w:right w:val="none" w:sz="0" w:space="0" w:color="auto"/>
      </w:divBdr>
    </w:div>
    <w:div w:id="2040354195">
      <w:bodyDiv w:val="1"/>
      <w:marLeft w:val="0"/>
      <w:marRight w:val="0"/>
      <w:marTop w:val="0"/>
      <w:marBottom w:val="0"/>
      <w:divBdr>
        <w:top w:val="none" w:sz="0" w:space="0" w:color="auto"/>
        <w:left w:val="none" w:sz="0" w:space="0" w:color="auto"/>
        <w:bottom w:val="none" w:sz="0" w:space="0" w:color="auto"/>
        <w:right w:val="none" w:sz="0" w:space="0" w:color="auto"/>
      </w:divBdr>
    </w:div>
    <w:div w:id="2047438076">
      <w:bodyDiv w:val="1"/>
      <w:marLeft w:val="0"/>
      <w:marRight w:val="0"/>
      <w:marTop w:val="0"/>
      <w:marBottom w:val="0"/>
      <w:divBdr>
        <w:top w:val="none" w:sz="0" w:space="0" w:color="auto"/>
        <w:left w:val="none" w:sz="0" w:space="0" w:color="auto"/>
        <w:bottom w:val="none" w:sz="0" w:space="0" w:color="auto"/>
        <w:right w:val="none" w:sz="0" w:space="0" w:color="auto"/>
      </w:divBdr>
    </w:div>
    <w:div w:id="2064790542">
      <w:bodyDiv w:val="1"/>
      <w:marLeft w:val="0"/>
      <w:marRight w:val="0"/>
      <w:marTop w:val="0"/>
      <w:marBottom w:val="0"/>
      <w:divBdr>
        <w:top w:val="none" w:sz="0" w:space="0" w:color="auto"/>
        <w:left w:val="none" w:sz="0" w:space="0" w:color="auto"/>
        <w:bottom w:val="none" w:sz="0" w:space="0" w:color="auto"/>
        <w:right w:val="none" w:sz="0" w:space="0" w:color="auto"/>
      </w:divBdr>
    </w:div>
    <w:div w:id="2079477257">
      <w:bodyDiv w:val="1"/>
      <w:marLeft w:val="0"/>
      <w:marRight w:val="0"/>
      <w:marTop w:val="0"/>
      <w:marBottom w:val="0"/>
      <w:divBdr>
        <w:top w:val="none" w:sz="0" w:space="0" w:color="auto"/>
        <w:left w:val="none" w:sz="0" w:space="0" w:color="auto"/>
        <w:bottom w:val="none" w:sz="0" w:space="0" w:color="auto"/>
        <w:right w:val="none" w:sz="0" w:space="0" w:color="auto"/>
      </w:divBdr>
    </w:div>
    <w:div w:id="2084134147">
      <w:bodyDiv w:val="1"/>
      <w:marLeft w:val="0"/>
      <w:marRight w:val="0"/>
      <w:marTop w:val="0"/>
      <w:marBottom w:val="0"/>
      <w:divBdr>
        <w:top w:val="none" w:sz="0" w:space="0" w:color="auto"/>
        <w:left w:val="none" w:sz="0" w:space="0" w:color="auto"/>
        <w:bottom w:val="none" w:sz="0" w:space="0" w:color="auto"/>
        <w:right w:val="none" w:sz="0" w:space="0" w:color="auto"/>
      </w:divBdr>
    </w:div>
    <w:div w:id="2101370948">
      <w:bodyDiv w:val="1"/>
      <w:marLeft w:val="0"/>
      <w:marRight w:val="0"/>
      <w:marTop w:val="0"/>
      <w:marBottom w:val="0"/>
      <w:divBdr>
        <w:top w:val="none" w:sz="0" w:space="0" w:color="auto"/>
        <w:left w:val="none" w:sz="0" w:space="0" w:color="auto"/>
        <w:bottom w:val="none" w:sz="0" w:space="0" w:color="auto"/>
        <w:right w:val="none" w:sz="0" w:space="0" w:color="auto"/>
      </w:divBdr>
    </w:div>
    <w:div w:id="2120484480">
      <w:bodyDiv w:val="1"/>
      <w:marLeft w:val="0"/>
      <w:marRight w:val="0"/>
      <w:marTop w:val="0"/>
      <w:marBottom w:val="0"/>
      <w:divBdr>
        <w:top w:val="none" w:sz="0" w:space="0" w:color="auto"/>
        <w:left w:val="none" w:sz="0" w:space="0" w:color="auto"/>
        <w:bottom w:val="none" w:sz="0" w:space="0" w:color="auto"/>
        <w:right w:val="none" w:sz="0" w:space="0" w:color="auto"/>
      </w:divBdr>
    </w:div>
    <w:div w:id="2122258900">
      <w:bodyDiv w:val="1"/>
      <w:marLeft w:val="0"/>
      <w:marRight w:val="0"/>
      <w:marTop w:val="0"/>
      <w:marBottom w:val="0"/>
      <w:divBdr>
        <w:top w:val="none" w:sz="0" w:space="0" w:color="auto"/>
        <w:left w:val="none" w:sz="0" w:space="0" w:color="auto"/>
        <w:bottom w:val="none" w:sz="0" w:space="0" w:color="auto"/>
        <w:right w:val="none" w:sz="0" w:space="0" w:color="auto"/>
      </w:divBdr>
    </w:div>
    <w:div w:id="2131048213">
      <w:bodyDiv w:val="1"/>
      <w:marLeft w:val="0"/>
      <w:marRight w:val="0"/>
      <w:marTop w:val="0"/>
      <w:marBottom w:val="0"/>
      <w:divBdr>
        <w:top w:val="none" w:sz="0" w:space="0" w:color="auto"/>
        <w:left w:val="none" w:sz="0" w:space="0" w:color="auto"/>
        <w:bottom w:val="none" w:sz="0" w:space="0" w:color="auto"/>
        <w:right w:val="none" w:sz="0" w:space="0" w:color="auto"/>
      </w:divBdr>
    </w:div>
    <w:div w:id="2140882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1.xml"/><Relationship Id="rId26" Type="http://schemas.openxmlformats.org/officeDocument/2006/relationships/image" Target="media/image11.emf"/><Relationship Id="rId39" Type="http://schemas.openxmlformats.org/officeDocument/2006/relationships/image" Target="media/image21.jpeg"/><Relationship Id="rId21" Type="http://schemas.openxmlformats.org/officeDocument/2006/relationships/header" Target="header3.xml"/><Relationship Id="rId34" Type="http://schemas.openxmlformats.org/officeDocument/2006/relationships/image" Target="media/image19.emf"/><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4.emf"/><Relationship Id="rId11" Type="http://schemas.openxmlformats.org/officeDocument/2006/relationships/image" Target="media/image1.jpeg"/><Relationship Id="rId24" Type="http://schemas.openxmlformats.org/officeDocument/2006/relationships/header" Target="header4.xml"/><Relationship Id="rId32" Type="http://schemas.openxmlformats.org/officeDocument/2006/relationships/image" Target="media/image17.jpeg"/><Relationship Id="rId37" Type="http://schemas.openxmlformats.org/officeDocument/2006/relationships/header" Target="header5.xml"/><Relationship Id="rId40" Type="http://schemas.openxmlformats.org/officeDocument/2006/relationships/header" Target="header6.xml"/><Relationship Id="rId45" Type="http://schemas.openxmlformats.org/officeDocument/2006/relationships/image" Target="media/image25.png"/><Relationship Id="rId53" Type="http://schemas.openxmlformats.org/officeDocument/2006/relationships/footer" Target="footer6.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image" Target="media/image16.jpeg"/><Relationship Id="rId44" Type="http://schemas.openxmlformats.org/officeDocument/2006/relationships/image" Target="media/image24.png"/><Relationship Id="rId52"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2.xml"/><Relationship Id="rId27" Type="http://schemas.openxmlformats.org/officeDocument/2006/relationships/image" Target="media/image12.emf"/><Relationship Id="rId30" Type="http://schemas.openxmlformats.org/officeDocument/2006/relationships/image" Target="media/image15.jpeg"/><Relationship Id="rId35" Type="http://schemas.openxmlformats.org/officeDocument/2006/relationships/hyperlink" Target="https://www.simplyemma.co.uk/4-days-itinerary-wheelchair-accessible-barcelona/" TargetMode="External"/><Relationship Id="rId43" Type="http://schemas.openxmlformats.org/officeDocument/2006/relationships/image" Target="media/image23.png"/><Relationship Id="rId48" Type="http://schemas.openxmlformats.org/officeDocument/2006/relationships/image" Target="media/image28.png"/><Relationship Id="rId8" Type="http://schemas.openxmlformats.org/officeDocument/2006/relationships/webSettings" Target="webSettings.xml"/><Relationship Id="rId51" Type="http://schemas.openxmlformats.org/officeDocument/2006/relationships/image" Target="media/image31.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oter" Target="footer3.xml"/><Relationship Id="rId33" Type="http://schemas.openxmlformats.org/officeDocument/2006/relationships/image" Target="media/image18.jpeg"/><Relationship Id="rId38" Type="http://schemas.openxmlformats.org/officeDocument/2006/relationships/footer" Target="footer4.xml"/><Relationship Id="rId46" Type="http://schemas.openxmlformats.org/officeDocument/2006/relationships/image" Target="media/image26.png"/><Relationship Id="rId20" Type="http://schemas.openxmlformats.org/officeDocument/2006/relationships/header" Target="header2.xml"/><Relationship Id="rId41" Type="http://schemas.openxmlformats.org/officeDocument/2006/relationships/footer" Target="footer5.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3.emf"/><Relationship Id="rId36" Type="http://schemas.openxmlformats.org/officeDocument/2006/relationships/image" Target="media/image20.emf"/><Relationship Id="rId49" Type="http://schemas.openxmlformats.org/officeDocument/2006/relationships/image" Target="media/image29.png"/></Relationships>
</file>

<file path=word/_rels/footnotes.xml.rels><?xml version="1.0" encoding="UTF-8" standalone="yes"?>
<Relationships xmlns="http://schemas.openxmlformats.org/package/2006/relationships"><Relationship Id="rId1" Type="http://schemas.openxmlformats.org/officeDocument/2006/relationships/hyperlink" Target="https://eab-sigue.maps.arcgis.com/apps/webappviewer/index.html?id=6ad170bd1cdc450b823bd22d0786431d&amp;scale=40000" TargetMode="External"/></Relationships>
</file>

<file path=word/_rels/header1.xml.rels><?xml version="1.0" encoding="UTF-8" standalone="yes"?>
<Relationships xmlns="http://schemas.openxmlformats.org/package/2006/relationships"><Relationship Id="rId8" Type="http://schemas.openxmlformats.org/officeDocument/2006/relationships/image" Target="media/image9.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8.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_rels/header3.xml.rels><?xml version="1.0" encoding="UTF-8" standalone="yes"?>
<Relationships xmlns="http://schemas.openxmlformats.org/package/2006/relationships"><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8.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4.xml.rels><?xml version="1.0" encoding="UTF-8" standalone="yes"?>
<Relationships xmlns="http://schemas.openxmlformats.org/package/2006/relationships"><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8.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5.xml.rels><?xml version="1.0" encoding="UTF-8" standalone="yes"?>
<Relationships xmlns="http://schemas.openxmlformats.org/package/2006/relationships"><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8.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6.xml.rels><?xml version="1.0" encoding="UTF-8" standalone="yes"?>
<Relationships xmlns="http://schemas.openxmlformats.org/package/2006/relationships"><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8.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7.xml.rels><?xml version="1.0" encoding="UTF-8" standalone="yes"?>
<Relationships xmlns="http://schemas.openxmlformats.org/package/2006/relationships"><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8.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AZAM~1\AppData\Local\Temp\Informe_con_lista_distribucion_Monodivision-2.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Nivel xmlns="E846A99A-90CE-41E1-BD37-F1384D7E7E40">0</Nivel>
    <Estado xmlns="E846A99A-90CE-41E1-BD37-F1384D7E7E40">Pendiente</Estado>
    <Anexo5 xmlns="E846A99A-90CE-41E1-BD37-F1384D7E7E40">
      <Url xsi:nil="true"/>
      <Description xsi:nil="true"/>
    </Anexo5>
    <Aprobador_Nivel3 xmlns="E846A99A-90CE-41E1-BD37-F1384D7E7E40">
      <UserInfo>
        <DisplayName/>
        <AccountId xsi:nil="true"/>
        <AccountType/>
      </UserInfo>
    </Aprobador_Nivel3>
    <TAnexo2 xmlns="E846A99A-90CE-41E1-BD37-F1384D7E7E40" xsi:nil="true"/>
    <TAnexo3 xmlns="E846A99A-90CE-41E1-BD37-F1384D7E7E40" xsi:nil="true"/>
    <Completado xmlns="E846A99A-90CE-41E1-BD37-F1384D7E7E40">NO</Completado>
    <Gerencia xmlns="E846A99A-90CE-41E1-BD37-F1384D7E7E40" xsi:nil="true"/>
    <Anexo1 xmlns="E846A99A-90CE-41E1-BD37-F1384D7E7E40">
      <Url xsi:nil="true"/>
      <Description xsi:nil="true"/>
    </Anexo1>
    <Anexo6 xmlns="E846A99A-90CE-41E1-BD37-F1384D7E7E40">
      <Url xsi:nil="true"/>
      <Description xsi:nil="true"/>
    </Anexo6>
    <Estado_Aprobacion_Nivel3 xmlns="E846A99A-90CE-41E1-BD37-F1384D7E7E40">Rechazado</Estado_Aprobacion_Nivel3>
    <TAnexo1 xmlns="E846A99A-90CE-41E1-BD37-F1384D7E7E40" xsi:nil="true"/>
    <Tipo_x0020_de_x0020_Documento xmlns="99289DD6-077A-4B26-917F-39F1F999BD99" xsi:nil="true"/>
    <Lote_x0020_de_x0020_Trabajo xmlns="99289DD6-077A-4B26-917F-39F1F999BD99" xsi:nil="true"/>
    <Fecha_Aprobacion_Nivel2 xmlns="E846A99A-90CE-41E1-BD37-F1384D7E7E40" xsi:nil="true"/>
    <TAnexo6 xmlns="E846A99A-90CE-41E1-BD37-F1384D7E7E40" xsi:nil="true"/>
    <Divisi_x00f3_n xmlns="99289DD6-077A-4B26-917F-39F1F999BD99" xsi:nil="true"/>
    <Fecha_Aprobacion_Nivel3 xmlns="E846A99A-90CE-41E1-BD37-F1384D7E7E40" xsi:nil="true"/>
    <TAnexo7 xmlns="E846A99A-90CE-41E1-BD37-F1384D7E7E40" xsi:nil="true"/>
    <TAnexo4 xmlns="E846A99A-90CE-41E1-BD37-F1384D7E7E40" xsi:nil="true"/>
    <_x00bf_Desea_x0020_mantener_x0020_el_x0020_nombre_x0020_original_x0020_del_x0020_archivo_x003f_ xmlns="e846a99a-90ce-41e1-bd37-f1384d7e7e40">false</_x00bf_Desea_x0020_mantener_x0020_el_x0020_nombre_x0020_original_x0020_del_x0020_archivo_x003f_>
    <Anexo2 xmlns="E846A99A-90CE-41E1-BD37-F1384D7E7E40">
      <Url xsi:nil="true"/>
      <Description xsi:nil="true"/>
    </Anexo2>
    <Anexo7 xmlns="E846A99A-90CE-41E1-BD37-F1384D7E7E40">
      <Url xsi:nil="true"/>
      <Description xsi:nil="true"/>
    </Anexo7>
    <Anexo8 xmlns="E846A99A-90CE-41E1-BD37-F1384D7E7E40">
      <Url xsi:nil="true"/>
      <Description xsi:nil="true"/>
    </Anexo8>
    <Estado_Aprobacion_Nivel2 xmlns="E846A99A-90CE-41E1-BD37-F1384D7E7E40">Rechazado</Estado_Aprobacion_Nivel2>
    <Fecha_Aprobacion_Nivel1 xmlns="E846A99A-90CE-41E1-BD37-F1384D7E7E40" xsi:nil="true"/>
    <TAnexo5 xmlns="E846A99A-90CE-41E1-BD37-F1384D7E7E40" xsi:nil="true"/>
    <Anexo_del_Documento xmlns="99289DD6-077A-4B26-917F-39F1F999BD99" xsi:nil="true"/>
    <Aprobador_x0020_Direcci_x00f3_n_x0020_T_x00e9_cnica xmlns="E846A99A-90CE-41E1-BD37-F1384D7E7E40">
      <UserInfo>
        <DisplayName/>
        <AccountId xsi:nil="true"/>
        <AccountType/>
      </UserInfo>
    </Aprobador_x0020_Direcci_x00f3_n_x0020_T_x00e9_cnica>
    <Observacion_Aprobacion_Nivel2 xmlns="E846A99A-90CE-41E1-BD37-F1384D7E7E40" xsi:nil="true"/>
    <TAnexo8 xmlns="E846A99A-90CE-41E1-BD37-F1384D7E7E40" xsi:nil="true"/>
    <Anexo3 xmlns="E846A99A-90CE-41E1-BD37-F1384D7E7E40">
      <Url xsi:nil="true"/>
      <Description xsi:nil="true"/>
    </Anexo3>
    <Aprobador_Nivel1 xmlns="E846A99A-90CE-41E1-BD37-F1384D7E7E40">
      <UserInfo>
        <DisplayName/>
        <AccountId xsi:nil="true"/>
        <AccountType/>
      </UserInfo>
    </Aprobador_Nivel1>
    <Observaciones_Aprobacion_Nivel1 xmlns="E846A99A-90CE-41E1-BD37-F1384D7E7E40" xsi:nil="true"/>
    <Tarea_x0020_del_x0020_Cronograma xmlns="99289DD6-077A-4B26-917F-39F1F999BD99" xsi:nil="true"/>
    <Observaciones_Aprobacion_Nivel3 xmlns="E846A99A-90CE-41E1-BD37-F1384D7E7E40" xsi:nil="true"/>
    <Anexo4 xmlns="E846A99A-90CE-41E1-BD37-F1384D7E7E40">
      <Url xsi:nil="true"/>
      <Description xsi:nil="true"/>
    </Anexo4>
    <Aprobador_Nivel2 xmlns="E846A99A-90CE-41E1-BD37-F1384D7E7E40">
      <UserInfo>
        <DisplayName/>
        <AccountId xsi:nil="true"/>
        <AccountType/>
      </UserInfo>
    </Aprobador_Nivel2>
    <Estado_Aprobacion_Nivel1 xmlns="E846A99A-90CE-41E1-BD37-F1384D7E7E40">Rechazado</Estado_Aprobacion_Nivel1>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6106CD301C13C40A5ED07BDFDFF978F" ma:contentTypeVersion="2" ma:contentTypeDescription="Create a new document." ma:contentTypeScope="" ma:versionID="a61c62263267859316034ae8bcb540f2">
  <xsd:schema xmlns:xsd="http://www.w3.org/2001/XMLSchema" xmlns:xs="http://www.w3.org/2001/XMLSchema" xmlns:p="http://schemas.microsoft.com/office/2006/metadata/properties" xmlns:ns2="E846A99A-90CE-41E1-BD37-F1384D7E7E40" xmlns:ns3="e846a99a-90ce-41e1-bd37-f1384d7e7e40" xmlns:ns4="99289DD6-077A-4B26-917F-39F1F999BD99" targetNamespace="http://schemas.microsoft.com/office/2006/metadata/properties" ma:root="true" ma:fieldsID="11ba994661dccbee47df1e24234f45f9" ns2:_="" ns3:_="" ns4:_="">
    <xsd:import namespace="E846A99A-90CE-41E1-BD37-F1384D7E7E40"/>
    <xsd:import namespace="e846a99a-90ce-41e1-bd37-f1384d7e7e40"/>
    <xsd:import namespace="99289DD6-077A-4B26-917F-39F1F999BD99"/>
    <xsd:element name="properties">
      <xsd:complexType>
        <xsd:sequence>
          <xsd:element name="documentManagement">
            <xsd:complexType>
              <xsd:all>
                <xsd:element ref="ns2:Anexo1" minOccurs="0"/>
                <xsd:element ref="ns2:Anexo2" minOccurs="0"/>
                <xsd:element ref="ns2:Anexo3" minOccurs="0"/>
                <xsd:element ref="ns2:Anexo4" minOccurs="0"/>
                <xsd:element ref="ns2:Anexo5" minOccurs="0"/>
                <xsd:element ref="ns2:Anexo6" minOccurs="0"/>
                <xsd:element ref="ns2:Anexo7" minOccurs="0"/>
                <xsd:element ref="ns2:Anexo8" minOccurs="0"/>
                <xsd:element ref="ns2:Aprobador_x0020_Direcci_x00f3_n_x0020_T_x00e9_cnica" minOccurs="0"/>
                <xsd:element ref="ns2:Aprobador_Nivel1" minOccurs="0"/>
                <xsd:element ref="ns2:Aprobador_Nivel2" minOccurs="0"/>
                <xsd:element ref="ns2:Aprobador_Nivel3" minOccurs="0"/>
                <xsd:element ref="ns2:Completado" minOccurs="0"/>
                <xsd:element ref="ns2:Estado" minOccurs="0"/>
                <xsd:element ref="ns2:Estado_Aprobacion_Nivel1" minOccurs="0"/>
                <xsd:element ref="ns2:Estado_Aprobacion_Nivel2" minOccurs="0"/>
                <xsd:element ref="ns2:Estado_Aprobacion_Nivel3" minOccurs="0"/>
                <xsd:element ref="ns2:Fecha_Aprobacion_Nivel1" minOccurs="0"/>
                <xsd:element ref="ns2:Fecha_Aprobacion_Nivel2" minOccurs="0"/>
                <xsd:element ref="ns2:Fecha_Aprobacion_Nivel3" minOccurs="0"/>
                <xsd:element ref="ns2:Gerencia" minOccurs="0"/>
                <xsd:element ref="ns2:Nivel" minOccurs="0"/>
                <xsd:element ref="ns2:Observacion_Aprobacion_Nivel2" minOccurs="0"/>
                <xsd:element ref="ns2:Observaciones_Aprobacion_Nivel1" minOccurs="0"/>
                <xsd:element ref="ns2:Observaciones_Aprobacion_Nivel3" minOccurs="0"/>
                <xsd:element ref="ns2:TAnexo1" minOccurs="0"/>
                <xsd:element ref="ns2:TAnexo2" minOccurs="0"/>
                <xsd:element ref="ns2:TAnexo3" minOccurs="0"/>
                <xsd:element ref="ns2:TAnexo4" minOccurs="0"/>
                <xsd:element ref="ns2:TAnexo5" minOccurs="0"/>
                <xsd:element ref="ns2:TAnexo6" minOccurs="0"/>
                <xsd:element ref="ns2:TAnexo7" minOccurs="0"/>
                <xsd:element ref="ns2:TAnexo8" minOccurs="0"/>
                <xsd:element ref="ns3:_x00bf_Desea_x0020_mantener_x0020_el_x0020_nombre_x0020_original_x0020_del_x0020_archivo_x003f_" minOccurs="0"/>
                <xsd:element ref="ns4:Divisi_x00f3_n" minOccurs="0"/>
                <xsd:element ref="ns4:Divisi_x00f3_n_x003a_ID" minOccurs="0"/>
                <xsd:element ref="ns4:Tarea_x0020_del_x0020_Cronograma" minOccurs="0"/>
                <xsd:element ref="ns4:Tarea_x0020_del_x0020_Cronograma_x003a_ID" minOccurs="0"/>
                <xsd:element ref="ns4:Tarea_x0020_del_x0020_Cronograma_x003a_Task_x0020_Name" minOccurs="0"/>
                <xsd:element ref="ns4:Tipo_x0020_de_x0020_Documento" minOccurs="0"/>
                <xsd:element ref="ns4:Tipo_x0020_de_x0020_Documento_x003a_ID" minOccurs="0"/>
                <xsd:element ref="ns4:Anexo_del_Documento" minOccurs="0"/>
                <xsd:element ref="ns4:Anexo_del_Documento_x003a_ID" minOccurs="0"/>
                <xsd:element ref="ns4:Lote_x0020_de_x0020_Trabajo" minOccurs="0"/>
                <xsd:element ref="ns4:Lote_x0020_de_x0020_Trabajo_x003a_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46A99A-90CE-41E1-BD37-F1384D7E7E40" elementFormDefault="qualified">
    <xsd:import namespace="http://schemas.microsoft.com/office/2006/documentManagement/types"/>
    <xsd:import namespace="http://schemas.microsoft.com/office/infopath/2007/PartnerControls"/>
    <xsd:element name="Anexo1" ma:index="8" nillable="true" ma:displayName="Anexo1" ma:format="Hyperlink" ma:hidden="true" ma:internalName="Anexo1"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nexo2" ma:index="9" nillable="true" ma:displayName="Anexo2" ma:format="Hyperlink" ma:hidden="true" ma:internalName="Anexo2"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nexo3" ma:index="10" nillable="true" ma:displayName="Anexo3" ma:format="Hyperlink" ma:hidden="true" ma:internalName="Anexo3"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nexo4" ma:index="11" nillable="true" ma:displayName="Anexo4" ma:format="Hyperlink" ma:hidden="true" ma:internalName="Anexo4"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nexo5" ma:index="12" nillable="true" ma:displayName="Anexo5" ma:format="Hyperlink" ma:hidden="true" ma:internalName="Anexo5"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nexo6" ma:index="13" nillable="true" ma:displayName="Anexo6" ma:format="Hyperlink" ma:hidden="true" ma:internalName="Anexo6"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nexo7" ma:index="14" nillable="true" ma:displayName="Anexo7" ma:format="Hyperlink" ma:hidden="true" ma:internalName="Anexo7"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nexo8" ma:index="15" nillable="true" ma:displayName="Anexo8" ma:format="Hyperlink" ma:hidden="true" ma:internalName="Anexo8"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probador_x0020_Direcci_x00f3_n_x0020_T_x00e9_cnica" ma:index="16" nillable="true" ma:displayName="Aprobador Dirección Técnica" ma:list="UserInfo" ma:SharePointGroup="0" ma:internalName="Aprobador_x0020_Direcci_x00f3_n_x0020_T_x00e9_cnica"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robador_Nivel1" ma:index="17" nillable="true" ma:displayName="Aprobador_Nivel1" ma:hidden="true" ma:list="UserInfo" ma:SharePointGroup="0" ma:internalName="Aprobador_Nivel1"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robador_Nivel2" ma:index="18" nillable="true" ma:displayName="Aprobador_Nivel2" ma:hidden="true" ma:list="UserInfo" ma:SharePointGroup="0" ma:internalName="Aprobador_Nivel2"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robador_Nivel3" ma:index="19" nillable="true" ma:displayName="Aprobador_Nivel3" ma:hidden="true" ma:list="UserInfo" ma:SharePointGroup="0" ma:internalName="Aprobador_Nivel3"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mpletado" ma:index="20" nillable="true" ma:displayName="Completado" ma:default="NO" ma:format="Dropdown" ma:internalName="Completado" ma:readOnly="false">
      <xsd:simpleType>
        <xsd:restriction base="dms:Choice">
          <xsd:enumeration value="NO"/>
          <xsd:enumeration value="SI"/>
        </xsd:restriction>
      </xsd:simpleType>
    </xsd:element>
    <xsd:element name="Estado" ma:index="21" nillable="true" ma:displayName="Estado" ma:default="Pendiente" ma:format="Dropdown" ma:hidden="true" ma:internalName="Estado" ma:readOnly="false">
      <xsd:simpleType>
        <xsd:restriction base="dms:Choice">
          <xsd:enumeration value="Pendiente"/>
          <xsd:enumeration value="Procesado"/>
        </xsd:restriction>
      </xsd:simpleType>
    </xsd:element>
    <xsd:element name="Estado_Aprobacion_Nivel1" ma:index="22" nillable="true" ma:displayName="Estado_Aprobacion_Nivel1" ma:default="Rechazado" ma:format="Dropdown" ma:hidden="true" ma:internalName="Estado_Aprobacion_Nivel1" ma:readOnly="false">
      <xsd:simpleType>
        <xsd:restriction base="dms:Choice">
          <xsd:enumeration value="Rechazado"/>
          <xsd:enumeration value="Aprobado"/>
        </xsd:restriction>
      </xsd:simpleType>
    </xsd:element>
    <xsd:element name="Estado_Aprobacion_Nivel2" ma:index="23" nillable="true" ma:displayName="Estado_Aprobacion_Nivel2" ma:default="Rechazado" ma:format="Dropdown" ma:hidden="true" ma:internalName="Estado_Aprobacion_Nivel2" ma:readOnly="false">
      <xsd:simpleType>
        <xsd:restriction base="dms:Choice">
          <xsd:enumeration value="Rechazado"/>
          <xsd:enumeration value="Aprobado"/>
        </xsd:restriction>
      </xsd:simpleType>
    </xsd:element>
    <xsd:element name="Estado_Aprobacion_Nivel3" ma:index="24" nillable="true" ma:displayName="Estado_Aprobacion_Nivel3" ma:default="Rechazado" ma:format="Dropdown" ma:hidden="true" ma:internalName="Estado_Aprobacion_Nivel3" ma:readOnly="false">
      <xsd:simpleType>
        <xsd:restriction base="dms:Choice">
          <xsd:enumeration value="Rechazado"/>
          <xsd:enumeration value="Aprobado"/>
        </xsd:restriction>
      </xsd:simpleType>
    </xsd:element>
    <xsd:element name="Fecha_Aprobacion_Nivel1" ma:index="25" nillable="true" ma:displayName="Fecha_Aprobacion_Nivel1" ma:format="DateOnly" ma:hidden="true" ma:internalName="Fecha_Aprobacion_Nivel1" ma:readOnly="false">
      <xsd:simpleType>
        <xsd:restriction base="dms:DateTime"/>
      </xsd:simpleType>
    </xsd:element>
    <xsd:element name="Fecha_Aprobacion_Nivel2" ma:index="26" nillable="true" ma:displayName="Fecha_Aprobacion_Nivel2" ma:format="DateOnly" ma:hidden="true" ma:internalName="Fecha_Aprobacion_Nivel2" ma:readOnly="false">
      <xsd:simpleType>
        <xsd:restriction base="dms:DateTime"/>
      </xsd:simpleType>
    </xsd:element>
    <xsd:element name="Fecha_Aprobacion_Nivel3" ma:index="27" nillable="true" ma:displayName="Fecha_Aprobacion_Nivel3" ma:format="DateOnly" ma:hidden="true" ma:internalName="Fecha_Aprobacion_Nivel3" ma:readOnly="false">
      <xsd:simpleType>
        <xsd:restriction base="dms:DateTime"/>
      </xsd:simpleType>
    </xsd:element>
    <xsd:element name="Gerencia" ma:index="28" nillable="true" ma:displayName="Gerencia" ma:hidden="true" ma:internalName="Gerencia" ma:readOnly="false">
      <xsd:simpleType>
        <xsd:restriction base="dms:Text">
          <xsd:maxLength value="255"/>
        </xsd:restriction>
      </xsd:simpleType>
    </xsd:element>
    <xsd:element name="Nivel" ma:index="29" nillable="true" ma:displayName="Nivel" ma:default="0" ma:format="Dropdown" ma:internalName="Nivel">
      <xsd:simpleType>
        <xsd:restriction base="dms:Choice">
          <xsd:enumeration value="0"/>
          <xsd:enumeration value="1"/>
        </xsd:restriction>
      </xsd:simpleType>
    </xsd:element>
    <xsd:element name="Observacion_Aprobacion_Nivel2" ma:index="30" nillable="true" ma:displayName="Observacion_Aprobacion_Nivel2" ma:hidden="true" ma:internalName="Observacion_Aprobacion_Nivel2" ma:readOnly="false">
      <xsd:simpleType>
        <xsd:restriction base="dms:Text">
          <xsd:maxLength value="255"/>
        </xsd:restriction>
      </xsd:simpleType>
    </xsd:element>
    <xsd:element name="Observaciones_Aprobacion_Nivel1" ma:index="31" nillable="true" ma:displayName="Observaciones_Aprobacion_Nivel1" ma:hidden="true" ma:internalName="Observaciones_Aprobacion_Nivel1" ma:readOnly="false">
      <xsd:simpleType>
        <xsd:restriction base="dms:Text">
          <xsd:maxLength value="255"/>
        </xsd:restriction>
      </xsd:simpleType>
    </xsd:element>
    <xsd:element name="Observaciones_Aprobacion_Nivel3" ma:index="32" nillable="true" ma:displayName="Observaciones_Aprobacion_Nivel3" ma:hidden="true" ma:internalName="Observaciones_Aprobacion_Nivel3" ma:readOnly="false">
      <xsd:simpleType>
        <xsd:restriction base="dms:Text">
          <xsd:maxLength value="255"/>
        </xsd:restriction>
      </xsd:simpleType>
    </xsd:element>
    <xsd:element name="TAnexo1" ma:index="33" nillable="true" ma:displayName="TAnexo1" ma:hidden="true" ma:internalName="TAnexo1" ma:readOnly="false">
      <xsd:simpleType>
        <xsd:restriction base="dms:Text">
          <xsd:maxLength value="255"/>
        </xsd:restriction>
      </xsd:simpleType>
    </xsd:element>
    <xsd:element name="TAnexo2" ma:index="34" nillable="true" ma:displayName="TAnexo2" ma:hidden="true" ma:internalName="TAnexo2" ma:readOnly="false">
      <xsd:simpleType>
        <xsd:restriction base="dms:Text">
          <xsd:maxLength value="255"/>
        </xsd:restriction>
      </xsd:simpleType>
    </xsd:element>
    <xsd:element name="TAnexo3" ma:index="35" nillable="true" ma:displayName="TAnexo3" ma:hidden="true" ma:internalName="TAnexo3" ma:readOnly="false">
      <xsd:simpleType>
        <xsd:restriction base="dms:Text">
          <xsd:maxLength value="255"/>
        </xsd:restriction>
      </xsd:simpleType>
    </xsd:element>
    <xsd:element name="TAnexo4" ma:index="36" nillable="true" ma:displayName="TAnexo4" ma:hidden="true" ma:internalName="TAnexo4" ma:readOnly="false">
      <xsd:simpleType>
        <xsd:restriction base="dms:Text">
          <xsd:maxLength value="255"/>
        </xsd:restriction>
      </xsd:simpleType>
    </xsd:element>
    <xsd:element name="TAnexo5" ma:index="37" nillable="true" ma:displayName="TAnexo5" ma:hidden="true" ma:internalName="TAnexo5" ma:readOnly="false">
      <xsd:simpleType>
        <xsd:restriction base="dms:Text">
          <xsd:maxLength value="255"/>
        </xsd:restriction>
      </xsd:simpleType>
    </xsd:element>
    <xsd:element name="TAnexo6" ma:index="38" nillable="true" ma:displayName="TAnexo6" ma:hidden="true" ma:internalName="TAnexo6" ma:readOnly="false">
      <xsd:simpleType>
        <xsd:restriction base="dms:Text">
          <xsd:maxLength value="255"/>
        </xsd:restriction>
      </xsd:simpleType>
    </xsd:element>
    <xsd:element name="TAnexo7" ma:index="39" nillable="true" ma:displayName="TAnexo7" ma:hidden="true" ma:internalName="TAnexo7" ma:readOnly="false">
      <xsd:simpleType>
        <xsd:restriction base="dms:Text">
          <xsd:maxLength value="255"/>
        </xsd:restriction>
      </xsd:simpleType>
    </xsd:element>
    <xsd:element name="TAnexo8" ma:index="40" nillable="true" ma:displayName="TAnexo8" ma:hidden="true" ma:internalName="TAnexo8"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846a99a-90ce-41e1-bd37-f1384d7e7e40" elementFormDefault="qualified">
    <xsd:import namespace="http://schemas.microsoft.com/office/2006/documentManagement/types"/>
    <xsd:import namespace="http://schemas.microsoft.com/office/infopath/2007/PartnerControls"/>
    <xsd:element name="_x00bf_Desea_x0020_mantener_x0020_el_x0020_nombre_x0020_original_x0020_del_x0020_archivo_x003f_" ma:index="45" nillable="true" ma:displayName="¿Desea mantener el nombre original del archivo?" ma:default="0" ma:internalName="_x00bf_Desea_x0020_mantener_x0020_el_x0020_nombre_x0020_original_x0020_del_x0020_archivo_x003f_">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9289DD6-077A-4B26-917F-39F1F999BD99" elementFormDefault="qualified">
    <xsd:import namespace="http://schemas.microsoft.com/office/2006/documentManagement/types"/>
    <xsd:import namespace="http://schemas.microsoft.com/office/infopath/2007/PartnerControls"/>
    <xsd:element name="Divisi_x00f3_n" ma:index="47" nillable="true" ma:displayName="División" ma:list="{A9E8E74A-DF38-4076-8E82-14518447FA6C}" ma:internalName="Divisi_x00f3_n" ma:showField="Title">
      <xsd:simpleType>
        <xsd:restriction base="dms:Lookup"/>
      </xsd:simpleType>
    </xsd:element>
    <xsd:element name="Divisi_x00f3_n_x003a_ID" ma:index="48" nillable="true" ma:displayName="División:ID" ma:list="{A9E8E74A-DF38-4076-8E82-14518447FA6C}" ma:internalName="Divisi_x00f3_n_x003a_ID" ma:readOnly="true" ma:showField="ID" ma:web="">
      <xsd:simpleType>
        <xsd:restriction base="dms:Lookup"/>
      </xsd:simpleType>
    </xsd:element>
    <xsd:element name="Tarea_x0020_del_x0020_Cronograma" ma:index="49" nillable="true" ma:displayName="Tarea del Cronograma" ma:list="{FA7154EE-3884-42E5-88D0-F3797311F848}" ma:internalName="Tarea_x0020_del_x0020_Cronograma" ma:showField="Title">
      <xsd:simpleType>
        <xsd:restriction base="dms:Lookup"/>
      </xsd:simpleType>
    </xsd:element>
    <xsd:element name="Tarea_x0020_del_x0020_Cronograma_x003a_ID" ma:index="50" nillable="true" ma:displayName="Tarea del Cronograma:ID" ma:list="{FA7154EE-3884-42E5-88D0-F3797311F848}" ma:internalName="Tarea_x0020_del_x0020_Cronograma_x003a_ID" ma:readOnly="true" ma:showField="ID" ma:web="">
      <xsd:simpleType>
        <xsd:restriction base="dms:Lookup"/>
      </xsd:simpleType>
    </xsd:element>
    <xsd:element name="Tarea_x0020_del_x0020_Cronograma_x003a_Task_x0020_Name" ma:index="51" nillable="true" ma:displayName="Tarea del Cronograma:Task Name" ma:list="{FA7154EE-3884-42E5-88D0-F3797311F848}" ma:internalName="Tarea_x0020_del_x0020_Cronograma_x003a_Task_x0020_Name" ma:readOnly="true" ma:showField="Title" ma:web="">
      <xsd:simpleType>
        <xsd:restriction base="dms:Lookup"/>
      </xsd:simpleType>
    </xsd:element>
    <xsd:element name="Tipo_x0020_de_x0020_Documento" ma:index="52" nillable="true" ma:displayName="Tipo de Documento" ma:list="{EC98AA51-77A0-476F-803D-5AEDA438407A}" ma:internalName="Tipo_x0020_de_x0020_Documento" ma:showField="Title">
      <xsd:simpleType>
        <xsd:restriction base="dms:Lookup"/>
      </xsd:simpleType>
    </xsd:element>
    <xsd:element name="Tipo_x0020_de_x0020_Documento_x003a_ID" ma:index="53" nillable="true" ma:displayName="Tipo de Documento:ID" ma:list="{EC98AA51-77A0-476F-803D-5AEDA438407A}" ma:internalName="Tipo_x0020_de_x0020_Documento_x003a_ID" ma:readOnly="true" ma:showField="ID" ma:web="">
      <xsd:simpleType>
        <xsd:restriction base="dms:Lookup"/>
      </xsd:simpleType>
    </xsd:element>
    <xsd:element name="Anexo_del_Documento" ma:index="54" nillable="true" ma:displayName="Anexo_del_Documento" ma:list="{99289DD6-077A-4B26-917F-39F1F999BD99}" ma:internalName="Anexo_del_Documento" ma:showField="Title">
      <xsd:simpleType>
        <xsd:restriction base="dms:Lookup"/>
      </xsd:simpleType>
    </xsd:element>
    <xsd:element name="Anexo_del_Documento_x003a_ID" ma:index="55" nillable="true" ma:displayName="Anexo_del_Documento:ID" ma:list="{99289DD6-077A-4B26-917F-39F1F999BD99}" ma:internalName="Anexo_del_Documento_x003a_ID" ma:readOnly="true" ma:showField="ID" ma:web="">
      <xsd:simpleType>
        <xsd:restriction base="dms:Lookup"/>
      </xsd:simpleType>
    </xsd:element>
    <xsd:element name="Lote_x0020_de_x0020_Trabajo" ma:index="56" nillable="true" ma:displayName="Lote de Trabajo" ma:list="{310DD988-8DF0-41EB-9F61-9D99A7FE4E18}" ma:internalName="Lote_x0020_de_x0020_Trabajo" ma:showField="Title">
      <xsd:simpleType>
        <xsd:restriction base="dms:Lookup"/>
      </xsd:simpleType>
    </xsd:element>
    <xsd:element name="Lote_x0020_de_x0020_Trabajo_x003a_ID" ma:index="57" nillable="true" ma:displayName="Lote de Trabajo:ID" ma:list="{310DD988-8DF0-41EB-9F61-9D99A7FE4E18}" ma:internalName="Lote_x0020_de_x0020_Trabajo_x003a_ID" ma:readOnly="true" ma:showField="ID" ma:web="">
      <xsd:simpleType>
        <xsd:restriction base="dms:Lookup"/>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397E97-3391-4E6D-A9D8-7EEC88B01B36}">
  <ds:schemaRefs>
    <ds:schemaRef ds:uri="http://schemas.microsoft.com/office/2006/metadata/properties"/>
    <ds:schemaRef ds:uri="http://schemas.microsoft.com/office/infopath/2007/PartnerControls"/>
    <ds:schemaRef ds:uri="E846A99A-90CE-41E1-BD37-F1384D7E7E40"/>
    <ds:schemaRef ds:uri="99289DD6-077A-4B26-917F-39F1F999BD99"/>
    <ds:schemaRef ds:uri="e846a99a-90ce-41e1-bd37-f1384d7e7e40"/>
  </ds:schemaRefs>
</ds:datastoreItem>
</file>

<file path=customXml/itemProps2.xml><?xml version="1.0" encoding="utf-8"?>
<ds:datastoreItem xmlns:ds="http://schemas.openxmlformats.org/officeDocument/2006/customXml" ds:itemID="{188CB8EC-1E20-460B-A8AC-78147280F1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46A99A-90CE-41E1-BD37-F1384D7E7E40"/>
    <ds:schemaRef ds:uri="e846a99a-90ce-41e1-bd37-f1384d7e7e40"/>
    <ds:schemaRef ds:uri="99289DD6-077A-4B26-917F-39F1F999BD9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AE3FA7D-57E6-4359-BACF-114883CAEC6F}">
  <ds:schemaRefs>
    <ds:schemaRef ds:uri="http://schemas.microsoft.com/sharepoint/v3/contenttype/forms"/>
  </ds:schemaRefs>
</ds:datastoreItem>
</file>

<file path=customXml/itemProps4.xml><?xml version="1.0" encoding="utf-8"?>
<ds:datastoreItem xmlns:ds="http://schemas.openxmlformats.org/officeDocument/2006/customXml" ds:itemID="{E417D20F-8096-4796-9E9B-13186423ED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Informe_con_lista_distribucion_Monodivision-2</Template>
  <TotalTime>555</TotalTime>
  <Pages>56</Pages>
  <Words>14838</Words>
  <Characters>81614</Characters>
  <Application>Microsoft Office Word</Application>
  <DocSecurity>0</DocSecurity>
  <Lines>680</Lines>
  <Paragraphs>192</Paragraphs>
  <ScaleCrop>false</ScaleCrop>
  <HeadingPairs>
    <vt:vector size="2" baseType="variant">
      <vt:variant>
        <vt:lpstr>Título</vt:lpstr>
      </vt:variant>
      <vt:variant>
        <vt:i4>1</vt:i4>
      </vt:variant>
    </vt:vector>
  </HeadingPairs>
  <TitlesOfParts>
    <vt:vector size="1" baseType="lpstr">
      <vt:lpstr>ESTUDIO AMBIENTAL TRONCAL TRANSMILENIO CARRERA SEPTIMA</vt:lpstr>
    </vt:vector>
  </TitlesOfParts>
  <Company>Hewlett-Packard Company</Company>
  <LinksUpToDate>false</LinksUpToDate>
  <CharactersWithSpaces>96260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ESTUDIO AMBIENTAL TRONCAL TRANSMILENIO CARRERA SEPTIMA</dc:title>
  <dc:creator>Ana María Zambrano Pedraza</dc:creator>
  <cp:lastModifiedBy>Juan Pablo Urbina Ibarra</cp:lastModifiedBy>
  <cp:revision>94</cp:revision>
  <cp:lastPrinted>2018-09-19T22:47:00Z</cp:lastPrinted>
  <dcterms:created xsi:type="dcterms:W3CDTF">2018-09-21T23:37:00Z</dcterms:created>
  <dcterms:modified xsi:type="dcterms:W3CDTF">2022-02-25T00:46:00Z</dcterms:modified>
  <cp:category>REV. 4, 17-09-2018</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0x01010086106CD301C13C40A5ED07BDFDFF978F</vt:lpwstr>
  </property>
</Properties>
</file>