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24BD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24BD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24BD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249C0A3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B45590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B45590">
        <w:rPr>
          <w:rFonts w:asciiTheme="minorHAnsi" w:hAnsiTheme="minorHAnsi" w:cstheme="minorHAnsi"/>
          <w:lang w:val="es-ES"/>
        </w:rPr>
        <w:t>pvc</w:t>
      </w:r>
      <w:proofErr w:type="spellEnd"/>
      <w:r w:rsidRPr="00B45590">
        <w:rPr>
          <w:rFonts w:asciiTheme="minorHAnsi" w:hAnsiTheme="minorHAnsi" w:cstheme="minorHAnsi"/>
          <w:lang w:val="es-ES"/>
        </w:rPr>
        <w:t>-p de 2”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350B2698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Válvula y sellante</w:t>
      </w:r>
      <w:r w:rsidR="00B45590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07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2A283D1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28"/>
          <w:bookmarkStart w:id="11" w:name="_Toc89362686"/>
          <w:bookmarkEnd w:id="8"/>
          <w:bookmarkEnd w:id="9"/>
          <w:r w:rsidR="00451A2A">
            <w:rPr>
              <w:rFonts w:asciiTheme="minorHAnsi" w:hAnsiTheme="minorHAnsi" w:cstheme="minorHAnsi"/>
            </w:rPr>
            <w:t>VÁLVULA VENTOSA EXPULSORA DE AIRE 2</w:t>
          </w:r>
          <w:r w:rsidR="00451A2A" w:rsidRPr="001C0C59">
            <w:rPr>
              <w:rFonts w:asciiTheme="minorHAnsi" w:hAnsiTheme="minorHAnsi" w:cstheme="minorHAnsi"/>
            </w:rPr>
            <w:t>"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81903"/>
    <w:rsid w:val="00B877CC"/>
    <w:rsid w:val="00C24BD0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4</cp:revision>
  <dcterms:created xsi:type="dcterms:W3CDTF">2021-12-14T19:11:00Z</dcterms:created>
  <dcterms:modified xsi:type="dcterms:W3CDTF">2021-12-14T19:24:00Z</dcterms:modified>
</cp:coreProperties>
</file>