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F7DC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F7DC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F7DC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0406D6D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1F7DC0">
        <w:t>La actividad comprende el suministro y la instalación de accesorios de acero roscado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364C92ED" w14:textId="77777777" w:rsidR="001F7DC0" w:rsidRDefault="001F7DC0" w:rsidP="001F7DC0">
      <w:pPr>
        <w:pStyle w:val="LISTA1"/>
        <w:numPr>
          <w:ilvl w:val="1"/>
          <w:numId w:val="2"/>
        </w:numPr>
      </w:pPr>
      <w:r>
        <w:t>CODO DE 1” ACERO CARBONO</w:t>
      </w:r>
      <w:r>
        <w:tab/>
      </w:r>
    </w:p>
    <w:p w14:paraId="32AD5D39" w14:textId="77777777" w:rsidR="001F7DC0" w:rsidRDefault="001F7DC0" w:rsidP="001F7DC0">
      <w:pPr>
        <w:pStyle w:val="LISTA1"/>
        <w:numPr>
          <w:ilvl w:val="1"/>
          <w:numId w:val="2"/>
        </w:numPr>
      </w:pPr>
      <w:r>
        <w:t>TEE ROSCADO HIERRO DUCTIL DE 1"</w:t>
      </w:r>
      <w:r>
        <w:tab/>
      </w:r>
    </w:p>
    <w:p w14:paraId="3FDE265A" w14:textId="77777777" w:rsidR="001F7DC0" w:rsidRDefault="001F7DC0" w:rsidP="001F7DC0">
      <w:pPr>
        <w:pStyle w:val="LISTA1"/>
        <w:numPr>
          <w:ilvl w:val="1"/>
          <w:numId w:val="2"/>
        </w:numPr>
      </w:pPr>
      <w:r>
        <w:t>UNION DE 1" EN ACERO CARBONO</w:t>
      </w:r>
      <w:r>
        <w:tab/>
      </w:r>
    </w:p>
    <w:p w14:paraId="342828F8" w14:textId="487231F2" w:rsidR="003E60B3" w:rsidRDefault="001F7DC0" w:rsidP="001F7DC0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24DB139" w14:textId="77777777" w:rsidR="001F7DC0" w:rsidRDefault="001F7DC0" w:rsidP="001F7DC0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6994B3DE" w14:textId="77777777" w:rsidR="001F7DC0" w:rsidRDefault="001F7DC0" w:rsidP="001F7DC0">
      <w:pPr>
        <w:pStyle w:val="LISTA1"/>
        <w:numPr>
          <w:ilvl w:val="1"/>
          <w:numId w:val="4"/>
        </w:numPr>
      </w:pPr>
      <w:r>
        <w:t xml:space="preserve">Utilizar accesorios roscados certificados para utilizar en tuberías de acero </w:t>
      </w:r>
      <w:proofErr w:type="spellStart"/>
      <w:r>
        <w:t>sch</w:t>
      </w:r>
      <w:proofErr w:type="spellEnd"/>
      <w:r>
        <w:t xml:space="preserve"> 40 ASTM A-53</w:t>
      </w:r>
    </w:p>
    <w:p w14:paraId="08C53587" w14:textId="77777777" w:rsidR="001F7DC0" w:rsidRDefault="001F7DC0" w:rsidP="001F7DC0">
      <w:pPr>
        <w:pStyle w:val="LISTA1"/>
        <w:numPr>
          <w:ilvl w:val="1"/>
          <w:numId w:val="4"/>
        </w:numPr>
      </w:pPr>
      <w:r>
        <w:t>Realizar inspección visual verificando que el accesorio no se encuentre fisurado o deformado</w:t>
      </w:r>
    </w:p>
    <w:p w14:paraId="10A32269" w14:textId="77777777" w:rsidR="001F7DC0" w:rsidRDefault="001F7DC0" w:rsidP="001F7DC0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D6BC99E" w14:textId="77777777" w:rsidR="001F7DC0" w:rsidRDefault="001F7DC0" w:rsidP="001F7DC0">
      <w:pPr>
        <w:pStyle w:val="LISTA1"/>
        <w:numPr>
          <w:ilvl w:val="1"/>
          <w:numId w:val="4"/>
        </w:numPr>
      </w:pPr>
      <w:r>
        <w:t>Limpiar perfectamente el interior del accesorio (rosca), para evitar impurezas que puedan generar fugas posteriormente</w:t>
      </w:r>
    </w:p>
    <w:p w14:paraId="0B22AA70" w14:textId="77777777" w:rsidR="001F7DC0" w:rsidRDefault="001F7DC0" w:rsidP="001F7DC0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4BF13DB7" w:rsidR="00D912E0" w:rsidRPr="003E60B3" w:rsidRDefault="001F7DC0" w:rsidP="001F7DC0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con la tubería y girar mediante llave de tubo, se apretará hasta dejar hermética la unión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63560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4E33B2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End w:id="8"/>
          <w:bookmarkEnd w:id="9"/>
          <w:r w:rsidR="001F7DC0">
            <w:t>ACCESORIO ROSCADO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F7DC0"/>
    <w:rsid w:val="002512C8"/>
    <w:rsid w:val="002E41D6"/>
    <w:rsid w:val="003E60B3"/>
    <w:rsid w:val="003E7065"/>
    <w:rsid w:val="00455168"/>
    <w:rsid w:val="00485CAB"/>
    <w:rsid w:val="005263E1"/>
    <w:rsid w:val="00675E16"/>
    <w:rsid w:val="007D6F82"/>
    <w:rsid w:val="007F7B93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E5C6C"/>
    <w:rsid w:val="00DF0288"/>
    <w:rsid w:val="00EB202F"/>
    <w:rsid w:val="00F40C36"/>
    <w:rsid w:val="00F62998"/>
    <w:rsid w:val="00F80693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2022-01-25T22:07:00Z</dcterms:created>
  <dcterms:modified xsi:type="dcterms:W3CDTF">2022-01-25T22:07:00Z</dcterms:modified>
</cp:coreProperties>
</file>