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263E1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263E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263E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263E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263E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263E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263E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263E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5263E1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77777777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3E60B3">
        <w:t>La actividad comprende el suministro y la instalación de tubería de acero 1”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2F24DC67" w14:textId="69991D07" w:rsidR="003E60B3" w:rsidRDefault="003E60B3" w:rsidP="003E60B3">
      <w:pPr>
        <w:pStyle w:val="LISTA1"/>
        <w:numPr>
          <w:ilvl w:val="0"/>
          <w:numId w:val="5"/>
        </w:numPr>
      </w:pPr>
      <w:r>
        <w:t>TUBO DE 1” EN ACERO CARBONO</w:t>
      </w:r>
      <w:r w:rsidR="007D6F82">
        <w:t xml:space="preserve"> </w:t>
      </w:r>
      <w:r w:rsidR="005263E1">
        <w:t>ASTM A53</w:t>
      </w:r>
    </w:p>
    <w:p w14:paraId="342828F8" w14:textId="77777777" w:rsidR="003E60B3" w:rsidRDefault="003E60B3" w:rsidP="003E60B3">
      <w:pPr>
        <w:pStyle w:val="LISTA1"/>
        <w:numPr>
          <w:ilvl w:val="0"/>
          <w:numId w:val="5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  <w:r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286FCD66" w14:textId="0E13832F" w:rsidR="005263E1" w:rsidRDefault="005263E1" w:rsidP="005263E1">
      <w:pPr>
        <w:pStyle w:val="LISTA1"/>
        <w:numPr>
          <w:ilvl w:val="0"/>
          <w:numId w:val="6"/>
        </w:numPr>
      </w:pPr>
      <w:bookmarkStart w:id="3" w:name="_Toc90374527"/>
      <w:r>
        <w:t>Roscadora</w:t>
      </w:r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11C1D3E6" w14:textId="77777777" w:rsidR="003E60B3" w:rsidRDefault="003E60B3" w:rsidP="003E60B3">
      <w:pPr>
        <w:pStyle w:val="LISTA1"/>
        <w:numPr>
          <w:ilvl w:val="0"/>
          <w:numId w:val="0"/>
        </w:numPr>
        <w:ind w:left="644"/>
      </w:pPr>
      <w:r>
        <w:t>Medir y cortar el tramo de tubería, limpieza de rebabas, generación chaflán y de rosca en la tubería</w:t>
      </w:r>
    </w:p>
    <w:p w14:paraId="53EAE8A8" w14:textId="77777777" w:rsidR="003E60B3" w:rsidRDefault="003E60B3" w:rsidP="003E60B3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75EC6785" w14:textId="77777777" w:rsidR="003E60B3" w:rsidRDefault="003E60B3" w:rsidP="003E60B3">
      <w:pPr>
        <w:pStyle w:val="LISTA1"/>
        <w:numPr>
          <w:ilvl w:val="1"/>
          <w:numId w:val="4"/>
        </w:numPr>
      </w:pPr>
      <w:r>
        <w:t xml:space="preserve">Utilizar tuberías de acero negro </w:t>
      </w:r>
      <w:proofErr w:type="spellStart"/>
      <w:r>
        <w:t>sch</w:t>
      </w:r>
      <w:proofErr w:type="spellEnd"/>
      <w:r>
        <w:t xml:space="preserve"> 40 que cumplan con ASTM A-53</w:t>
      </w:r>
    </w:p>
    <w:p w14:paraId="094C4824" w14:textId="77777777" w:rsidR="003E60B3" w:rsidRDefault="003E60B3" w:rsidP="003E60B3">
      <w:pPr>
        <w:pStyle w:val="LISTA1"/>
        <w:numPr>
          <w:ilvl w:val="1"/>
          <w:numId w:val="4"/>
        </w:numPr>
      </w:pPr>
      <w:r>
        <w:t>Realizar inspección visual verificando que la tubería no se encuentre fisurada o deformada</w:t>
      </w:r>
    </w:p>
    <w:p w14:paraId="4E783311" w14:textId="77777777" w:rsidR="003E60B3" w:rsidRDefault="003E60B3" w:rsidP="003E60B3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744BF089" w14:textId="77777777" w:rsidR="003E60B3" w:rsidRDefault="003E60B3" w:rsidP="003E60B3">
      <w:pPr>
        <w:pStyle w:val="LISTA1"/>
        <w:numPr>
          <w:ilvl w:val="1"/>
          <w:numId w:val="4"/>
        </w:numPr>
      </w:pPr>
      <w:r>
        <w:t>Cortar con el cortatubo de acuerdo con las dimensiones indicadas en planos.</w:t>
      </w:r>
    </w:p>
    <w:p w14:paraId="20579E0D" w14:textId="77777777" w:rsidR="003E60B3" w:rsidRDefault="003E60B3" w:rsidP="003E60B3">
      <w:pPr>
        <w:pStyle w:val="LISTA1"/>
        <w:numPr>
          <w:ilvl w:val="1"/>
          <w:numId w:val="4"/>
        </w:numPr>
      </w:pPr>
      <w:r>
        <w:t>Limpiar la rebaba que se haya formado al realizar el corte, esto se logra por medio del rimador o cepillo</w:t>
      </w:r>
    </w:p>
    <w:p w14:paraId="5C5709F3" w14:textId="77777777" w:rsidR="003E60B3" w:rsidRDefault="003E60B3" w:rsidP="003E60B3">
      <w:pPr>
        <w:pStyle w:val="LISTA1"/>
        <w:numPr>
          <w:ilvl w:val="1"/>
          <w:numId w:val="4"/>
        </w:numPr>
      </w:pPr>
      <w:r>
        <w:t>Limpiar perfectamente el exterior del tubo, con lana de acero o lija de esmeril</w:t>
      </w:r>
    </w:p>
    <w:p w14:paraId="12259615" w14:textId="77777777" w:rsidR="003E60B3" w:rsidRDefault="003E60B3" w:rsidP="003E60B3">
      <w:pPr>
        <w:pStyle w:val="LISTA1"/>
        <w:numPr>
          <w:ilvl w:val="1"/>
          <w:numId w:val="4"/>
        </w:numPr>
      </w:pPr>
      <w:r>
        <w:t>Roscar la tubería por medio de la roscadora</w:t>
      </w:r>
    </w:p>
    <w:p w14:paraId="46FB5F32" w14:textId="77777777" w:rsidR="003E60B3" w:rsidRDefault="003E60B3" w:rsidP="003E60B3">
      <w:pPr>
        <w:pStyle w:val="LISTA1"/>
        <w:numPr>
          <w:ilvl w:val="1"/>
          <w:numId w:val="4"/>
        </w:numPr>
      </w:pPr>
      <w:r>
        <w:t>Limpiar la rebaba que se haya formado al realizar la rosca, esto se logra por medio del rimador o cepillo</w:t>
      </w:r>
    </w:p>
    <w:p w14:paraId="347FEA84" w14:textId="77777777" w:rsidR="003E60B3" w:rsidRDefault="003E60B3" w:rsidP="003E60B3">
      <w:pPr>
        <w:pStyle w:val="LISTA1"/>
        <w:numPr>
          <w:ilvl w:val="1"/>
          <w:numId w:val="4"/>
        </w:numPr>
      </w:pPr>
      <w:r>
        <w:t>Untar el trabado de roscas en la rosca realizada en la tubería</w:t>
      </w:r>
    </w:p>
    <w:p w14:paraId="0A2361FD" w14:textId="2CCE599C" w:rsidR="00D912E0" w:rsidRPr="003E60B3" w:rsidRDefault="003E60B3" w:rsidP="003E60B3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 w:rsidRPr="003E60B3">
        <w:rPr>
          <w:rFonts w:ascii="Calibri" w:eastAsia="Times New Roman" w:hAnsi="Calibri" w:cstheme="minorHAnsi"/>
          <w:sz w:val="24"/>
          <w:szCs w:val="24"/>
          <w:lang w:val="es-ES" w:eastAsia="es-ES"/>
        </w:rPr>
        <w:t>Ensamblar accesorio y girar mediante llave de tubo, se apretará hasta dejar hermética la unión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A3B18CD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BE6472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5C448506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635047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1517FAC" w:rsidR="00F80693" w:rsidRPr="00DF0288" w:rsidRDefault="00A97F03" w:rsidP="00DF0288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End w:id="8"/>
          <w:bookmarkEnd w:id="9"/>
          <w:r w:rsidR="003E60B3">
            <w:t>TUBERIA ACERO CARBON C/C SCH 40 1”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05476"/>
    <w:multiLevelType w:val="hybridMultilevel"/>
    <w:tmpl w:val="4B268300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E60B3"/>
    <w:rsid w:val="003E7065"/>
    <w:rsid w:val="00485CAB"/>
    <w:rsid w:val="005263E1"/>
    <w:rsid w:val="00675E16"/>
    <w:rsid w:val="007D6F82"/>
    <w:rsid w:val="008A460A"/>
    <w:rsid w:val="008C08CE"/>
    <w:rsid w:val="008F7CB8"/>
    <w:rsid w:val="009A4725"/>
    <w:rsid w:val="009D02D8"/>
    <w:rsid w:val="00A97F03"/>
    <w:rsid w:val="00B44EBE"/>
    <w:rsid w:val="00B81903"/>
    <w:rsid w:val="00B877CC"/>
    <w:rsid w:val="00C3734E"/>
    <w:rsid w:val="00D912E0"/>
    <w:rsid w:val="00DE5C6C"/>
    <w:rsid w:val="00DF0288"/>
    <w:rsid w:val="00EB202F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2022-01-25T21:58:00Z</dcterms:created>
  <dcterms:modified xsi:type="dcterms:W3CDTF">2022-01-25T21:58:00Z</dcterms:modified>
</cp:coreProperties>
</file>