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6113837"/>
    <w:bookmarkEnd w:id="0"/>
    <w:p w14:paraId="2D1091C2" w14:textId="77777777" w:rsidR="008D7B88" w:rsidRPr="007C3046" w:rsidRDefault="008D7B88" w:rsidP="008D7B88">
      <w:pPr>
        <w:suppressAutoHyphens/>
        <w:autoSpaceDE w:val="0"/>
        <w:autoSpaceDN w:val="0"/>
        <w:adjustRightInd w:val="0"/>
        <w:spacing w:after="0" w:line="240" w:lineRule="auto"/>
        <w:jc w:val="center"/>
        <w:rPr>
          <w:rFonts w:eastAsia="Times New Roman" w:cs="Arial"/>
          <w:noProof w:val="0"/>
          <w:color w:val="000000"/>
          <w:sz w:val="24"/>
          <w:szCs w:val="24"/>
          <w:lang w:eastAsia="zh-CN"/>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drawing>
          <wp:inline distT="0" distB="0" distL="0" distR="0" wp14:anchorId="3CEC9162" wp14:editId="5A922402">
            <wp:extent cx="2004060" cy="2072640"/>
            <wp:effectExtent l="0" t="0" r="0" b="0"/>
            <wp:docPr id="1413054796" name="Imagen 1413054796"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rcRect l="30364" t="16534" r="28517" b="15737"/>
                    <a:stretch>
                      <a:fillRect/>
                    </a:stretch>
                  </pic:blipFill>
                  <pic:spPr>
                    <a:xfrm>
                      <a:off x="0" y="0"/>
                      <a:ext cx="2004060" cy="207264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r>
        <w:fldChar w:fldCharType="end"/>
      </w:r>
    </w:p>
    <w:p w14:paraId="6FB49DCF"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7F170DD6" w14:textId="77777777" w:rsidR="008D7B88" w:rsidRPr="000C6B65" w:rsidRDefault="008D7B88" w:rsidP="008D7B88">
      <w:pPr>
        <w:jc w:val="center"/>
        <w:rPr>
          <w:b/>
          <w:color w:val="000000"/>
          <w:sz w:val="24"/>
        </w:rPr>
      </w:pPr>
      <w:r w:rsidRPr="000C6B65">
        <w:rPr>
          <w:b/>
          <w:color w:val="000000"/>
          <w:sz w:val="24"/>
        </w:rPr>
        <w:t xml:space="preserve">“ACTUALIZACIÓN, AJUSTES Y COMPLEMENTACIÓN DE LA FACTIBILIDAD Y LOS ESTUDIOS Y DISEÑOS DEL CABLE AÉREO EN SAN CRISTÓBAL, </w:t>
      </w:r>
    </w:p>
    <w:p w14:paraId="327AC819" w14:textId="77777777" w:rsidR="008D7B88" w:rsidRPr="000C6B65" w:rsidRDefault="008D7B88" w:rsidP="008D7B88">
      <w:pPr>
        <w:jc w:val="center"/>
        <w:rPr>
          <w:b/>
          <w:color w:val="000000"/>
          <w:sz w:val="24"/>
        </w:rPr>
      </w:pPr>
      <w:r w:rsidRPr="000C6B65">
        <w:rPr>
          <w:b/>
          <w:color w:val="000000"/>
          <w:sz w:val="24"/>
        </w:rPr>
        <w:t>EN BOGOTÁ D.C.”</w:t>
      </w:r>
    </w:p>
    <w:p w14:paraId="2B5B3C94"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662FB6E8"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4F88C483" w14:textId="77777777" w:rsidR="008D7B88" w:rsidRPr="00E75180" w:rsidRDefault="008D7B88" w:rsidP="008D7B88">
      <w:pPr>
        <w:autoSpaceDE w:val="0"/>
        <w:autoSpaceDN w:val="0"/>
        <w:adjustRightInd w:val="0"/>
        <w:jc w:val="center"/>
        <w:rPr>
          <w:b/>
          <w:bCs/>
          <w:color w:val="000000"/>
          <w:sz w:val="24"/>
        </w:rPr>
      </w:pPr>
      <w:r w:rsidRPr="00E75180">
        <w:rPr>
          <w:b/>
          <w:bCs/>
          <w:color w:val="000000"/>
          <w:sz w:val="24"/>
        </w:rPr>
        <w:t>CONTRATO DE CONSULTORÍA No. 1630 DE 2020</w:t>
      </w:r>
    </w:p>
    <w:p w14:paraId="4CE7B473"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700277F7"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29C136EB"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74649655" w14:textId="08823CE5" w:rsidR="008D7B88" w:rsidRDefault="008D7B88" w:rsidP="008D7B88">
      <w:pPr>
        <w:jc w:val="center"/>
        <w:rPr>
          <w:rFonts w:cs="Arial"/>
          <w:b/>
          <w:bCs/>
          <w:noProof w:val="0"/>
          <w:color w:val="000000"/>
          <w:lang w:val="es-MX"/>
        </w:rPr>
      </w:pPr>
      <w:bookmarkStart w:id="1" w:name="_Hlk87029109"/>
      <w:r w:rsidRPr="003837AC">
        <w:rPr>
          <w:rFonts w:cs="Arial"/>
          <w:noProof w:val="0"/>
          <w:color w:val="000000"/>
          <w:sz w:val="24"/>
          <w:szCs w:val="24"/>
          <w:lang w:val="es-MX"/>
        </w:rPr>
        <w:t xml:space="preserve"> </w:t>
      </w:r>
      <w:r w:rsidRPr="003C6779">
        <w:rPr>
          <w:rFonts w:cs="Arial"/>
          <w:b/>
          <w:bCs/>
          <w:noProof w:val="0"/>
          <w:color w:val="000000"/>
          <w:lang w:val="es-MX"/>
        </w:rPr>
        <w:t>INF-RHS--CASC-</w:t>
      </w:r>
      <w:r w:rsidR="00DA76E8">
        <w:rPr>
          <w:rFonts w:cs="Arial"/>
          <w:b/>
          <w:bCs/>
          <w:noProof w:val="0"/>
          <w:color w:val="000000"/>
          <w:lang w:val="es-MX"/>
        </w:rPr>
        <w:t>130</w:t>
      </w:r>
      <w:r w:rsidRPr="003C6779">
        <w:rPr>
          <w:rFonts w:cs="Arial"/>
          <w:b/>
          <w:bCs/>
          <w:noProof w:val="0"/>
          <w:color w:val="000000"/>
          <w:lang w:val="es-MX"/>
        </w:rPr>
        <w:t xml:space="preserve">-21 </w:t>
      </w:r>
    </w:p>
    <w:p w14:paraId="389E17B2" w14:textId="77777777" w:rsidR="005D3E6C" w:rsidRDefault="008D7B88" w:rsidP="008D7B88">
      <w:pPr>
        <w:pStyle w:val="Prrafodelista"/>
        <w:spacing w:line="360" w:lineRule="auto"/>
        <w:ind w:left="720"/>
        <w:rPr>
          <w:rFonts w:eastAsia="Calibri"/>
          <w:b/>
          <w:color w:val="000000"/>
        </w:rPr>
      </w:pPr>
      <w:r w:rsidRPr="00EB62AB">
        <w:rPr>
          <w:rFonts w:eastAsia="Calibri"/>
          <w:b/>
          <w:color w:val="000000"/>
        </w:rPr>
        <w:t xml:space="preserve">                         </w:t>
      </w:r>
      <w:r w:rsidR="005D3E6C">
        <w:rPr>
          <w:rFonts w:eastAsia="Calibri"/>
          <w:b/>
          <w:color w:val="000000"/>
        </w:rPr>
        <w:t xml:space="preserve">INFORME DE INSPECCIÓN DE </w:t>
      </w:r>
      <w:r w:rsidRPr="00EB62AB">
        <w:rPr>
          <w:rFonts w:eastAsia="Calibri"/>
          <w:b/>
          <w:color w:val="000000"/>
        </w:rPr>
        <w:t xml:space="preserve">REDES </w:t>
      </w:r>
    </w:p>
    <w:p w14:paraId="23A49A8A" w14:textId="77777777" w:rsidR="00A55BE4" w:rsidRPr="00A55BE4" w:rsidRDefault="00A55BE4" w:rsidP="00A55BE4">
      <w:pPr>
        <w:spacing w:line="360" w:lineRule="auto"/>
        <w:jc w:val="center"/>
        <w:rPr>
          <w:rFonts w:eastAsia="Calibri"/>
          <w:b/>
          <w:color w:val="000000"/>
        </w:rPr>
      </w:pPr>
      <w:r w:rsidRPr="00A55BE4">
        <w:rPr>
          <w:rFonts w:eastAsia="Calibri"/>
          <w:b/>
          <w:color w:val="000000"/>
        </w:rPr>
        <w:t>ACUEDUCTO Y ALCANTARILLADO</w:t>
      </w:r>
    </w:p>
    <w:bookmarkEnd w:id="1"/>
    <w:p w14:paraId="6F969413" w14:textId="77777777" w:rsidR="008D7B88" w:rsidRPr="007C3046" w:rsidRDefault="008D7B88" w:rsidP="008D7B88">
      <w:pPr>
        <w:suppressAutoHyphens/>
        <w:autoSpaceDE w:val="0"/>
        <w:autoSpaceDN w:val="0"/>
        <w:adjustRightInd w:val="0"/>
        <w:spacing w:after="0" w:line="240" w:lineRule="auto"/>
        <w:jc w:val="center"/>
        <w:rPr>
          <w:rFonts w:eastAsia="Times New Roman" w:cs="Arial"/>
          <w:noProof w:val="0"/>
          <w:color w:val="000000"/>
          <w:sz w:val="24"/>
          <w:szCs w:val="24"/>
          <w:lang w:eastAsia="zh-CN"/>
        </w:rPr>
      </w:pPr>
    </w:p>
    <w:p w14:paraId="7EBB990E"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7DEBAD89" w14:textId="77777777" w:rsidR="008D7B88" w:rsidRPr="00E75180" w:rsidRDefault="008D7B88" w:rsidP="008D7B88">
      <w:pPr>
        <w:autoSpaceDE w:val="0"/>
        <w:autoSpaceDN w:val="0"/>
        <w:adjustRightInd w:val="0"/>
        <w:jc w:val="center"/>
        <w:rPr>
          <w:b/>
          <w:bCs/>
          <w:color w:val="000000"/>
          <w:sz w:val="30"/>
          <w:szCs w:val="30"/>
        </w:rPr>
      </w:pPr>
      <w:r w:rsidRPr="00E75180">
        <w:rPr>
          <w:b/>
          <w:bCs/>
          <w:color w:val="000000"/>
          <w:sz w:val="30"/>
          <w:szCs w:val="30"/>
        </w:rPr>
        <w:t>CONSORCIO CS</w:t>
      </w:r>
    </w:p>
    <w:p w14:paraId="556D5FEC" w14:textId="77777777" w:rsidR="008D7B88" w:rsidRPr="00E75180" w:rsidRDefault="008D7B88" w:rsidP="008D7B88">
      <w:pPr>
        <w:autoSpaceDE w:val="0"/>
        <w:autoSpaceDN w:val="0"/>
        <w:adjustRightInd w:val="0"/>
        <w:rPr>
          <w:color w:val="000000"/>
          <w:sz w:val="24"/>
        </w:rPr>
      </w:pPr>
    </w:p>
    <w:p w14:paraId="6005C403" w14:textId="77777777" w:rsidR="008D7B88" w:rsidRPr="00956548" w:rsidRDefault="008D7B88" w:rsidP="008D7B88">
      <w:pPr>
        <w:autoSpaceDE w:val="0"/>
        <w:autoSpaceDN w:val="0"/>
        <w:adjustRightInd w:val="0"/>
        <w:jc w:val="center"/>
        <w:rPr>
          <w:color w:val="000000"/>
          <w:sz w:val="24"/>
        </w:rPr>
      </w:pPr>
      <w:r>
        <mc:AlternateContent>
          <mc:Choice Requires="wpg">
            <w:drawing>
              <wp:inline distT="0" distB="0" distL="0" distR="0" wp14:anchorId="337C3E8A" wp14:editId="4077F77E">
                <wp:extent cx="2895600" cy="1073150"/>
                <wp:effectExtent l="0" t="0" r="0" b="0"/>
                <wp:docPr id="14"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16" name="Imagen 9"/>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39" name="Imagen 10"/>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40" name="Imagen 11"/>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inline>
            </w:drawing>
          </mc:Choice>
          <mc:Fallback xmlns:w16sdtdh="http://schemas.microsoft.com/office/word/2020/wordml/sdtdatahash">
            <w:pict>
              <v:group w14:anchorId="0AF11F9B" id="Grupo 14"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">
                  <v:imagedata r:id="rId12"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">
                  <v:imagedata r:id="rId13"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">
                  <v:imagedata r:id="rId14" o:title=""/>
                </v:shape>
                <w10:anchorlock/>
              </v:group>
            </w:pict>
          </mc:Fallback>
        </mc:AlternateContent>
      </w:r>
    </w:p>
    <w:p w14:paraId="583D9AC7"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4E67AF84"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7AC53204" w14:textId="77777777" w:rsidR="008D7B88" w:rsidRPr="007C3046" w:rsidRDefault="008D7B88" w:rsidP="008D7B88">
      <w:pPr>
        <w:suppressAutoHyphens/>
        <w:autoSpaceDE w:val="0"/>
        <w:autoSpaceDN w:val="0"/>
        <w:adjustRightInd w:val="0"/>
        <w:spacing w:after="0" w:line="240" w:lineRule="auto"/>
        <w:jc w:val="both"/>
        <w:rPr>
          <w:rFonts w:eastAsia="Times New Roman" w:cs="Arial"/>
          <w:noProof w:val="0"/>
          <w:color w:val="000000"/>
          <w:sz w:val="24"/>
          <w:szCs w:val="24"/>
          <w:lang w:eastAsia="zh-CN"/>
        </w:rPr>
      </w:pPr>
    </w:p>
    <w:p w14:paraId="7A1CC633" w14:textId="4BA70AB9" w:rsidR="008D7B88" w:rsidRPr="007C3046" w:rsidRDefault="008D7B88" w:rsidP="008D7B88">
      <w:pPr>
        <w:jc w:val="center"/>
        <w:rPr>
          <w:rFonts w:eastAsia="Times New Roman" w:cs="Arial"/>
          <w:noProof w:val="0"/>
          <w:color w:val="000000"/>
          <w:sz w:val="24"/>
          <w:szCs w:val="24"/>
          <w:lang w:eastAsia="zh-CN"/>
        </w:rPr>
      </w:pPr>
      <w:r w:rsidRPr="00EC7C6A">
        <w:rPr>
          <w:rFonts w:eastAsia="Calibri" w:cs="Times New Roman"/>
          <w:color w:val="000000"/>
        </w:rPr>
        <w:t>BO</w:t>
      </w:r>
      <w:r w:rsidRPr="007C3046">
        <w:rPr>
          <w:rFonts w:eastAsia="Calibri" w:cs="Times New Roman"/>
          <w:color w:val="000000"/>
        </w:rPr>
        <w:t>G</w:t>
      </w:r>
      <w:r w:rsidRPr="00EC7C6A">
        <w:rPr>
          <w:rFonts w:eastAsia="Calibri" w:cs="Times New Roman"/>
          <w:color w:val="000000"/>
        </w:rPr>
        <w:t xml:space="preserve">OTÁ, </w:t>
      </w:r>
      <w:r>
        <w:rPr>
          <w:rFonts w:eastAsia="Calibri" w:cs="Times New Roman"/>
          <w:color w:val="000000"/>
        </w:rPr>
        <w:t xml:space="preserve">2021 – </w:t>
      </w:r>
      <w:r w:rsidR="004B4903">
        <w:rPr>
          <w:rFonts w:eastAsia="Calibri" w:cs="Times New Roman"/>
          <w:color w:val="000000"/>
        </w:rPr>
        <w:t>Noviembre 0</w:t>
      </w:r>
      <w:r w:rsidR="00672D42">
        <w:rPr>
          <w:rFonts w:eastAsia="Calibri" w:cs="Times New Roman"/>
          <w:color w:val="000000"/>
        </w:rPr>
        <w:t>5</w:t>
      </w:r>
    </w:p>
    <w:p w14:paraId="3C89E5B2" w14:textId="77777777" w:rsidR="0044703D" w:rsidRDefault="0044703D" w:rsidP="00ED6CAF">
      <w:pPr>
        <w:jc w:val="center"/>
        <w:rPr>
          <w:rFonts w:cs="Arial"/>
          <w:b/>
        </w:rPr>
        <w:sectPr w:rsidR="0044703D" w:rsidSect="0044703D">
          <w:headerReference w:type="default" r:id="rId15"/>
          <w:footerReference w:type="default" r:id="rId16"/>
          <w:pgSz w:w="12242" w:h="15842" w:code="1"/>
          <w:pgMar w:top="1701" w:right="1418" w:bottom="1418" w:left="1985" w:header="709" w:footer="567" w:gutter="0"/>
          <w:cols w:space="708"/>
          <w:docGrid w:linePitch="299"/>
        </w:sectPr>
      </w:pPr>
    </w:p>
    <w:p w14:paraId="262CB645" w14:textId="0F0DD851" w:rsidR="008D7B88" w:rsidRPr="00FF0C3D" w:rsidRDefault="00D91BBE" w:rsidP="00D91BBE">
      <w:pPr>
        <w:tabs>
          <w:tab w:val="left" w:pos="2610"/>
          <w:tab w:val="center" w:pos="4419"/>
        </w:tabs>
        <w:rPr>
          <w:rFonts w:eastAsia="Calibri"/>
          <w:b/>
          <w:bCs/>
          <w:color w:val="000000"/>
          <w:sz w:val="24"/>
        </w:rPr>
      </w:pPr>
      <w:bookmarkStart w:id="2" w:name="_Hlk86230801"/>
      <w:r>
        <w:rPr>
          <w:rFonts w:eastAsia="Calibri"/>
          <w:b/>
          <w:bCs/>
          <w:color w:val="000000"/>
          <w:sz w:val="24"/>
        </w:rPr>
        <w:lastRenderedPageBreak/>
        <w:tab/>
      </w:r>
      <w:r>
        <w:rPr>
          <w:rFonts w:eastAsia="Calibri"/>
          <w:b/>
          <w:bCs/>
          <w:color w:val="000000"/>
          <w:sz w:val="24"/>
        </w:rPr>
        <w:tab/>
      </w:r>
      <w:r w:rsidR="008D7B88" w:rsidRPr="00FF0C3D">
        <w:rPr>
          <w:rFonts w:eastAsia="Calibri"/>
          <w:b/>
          <w:bCs/>
          <w:color w:val="000000"/>
          <w:sz w:val="24"/>
        </w:rPr>
        <w:t>PRODUCTO DOCUMENTAL</w:t>
      </w:r>
    </w:p>
    <w:p w14:paraId="1C593C7A" w14:textId="77777777" w:rsidR="008D7B88" w:rsidRPr="00FF0C3D" w:rsidRDefault="008D7B88" w:rsidP="008D7B88">
      <w:pPr>
        <w:jc w:val="center"/>
        <w:rPr>
          <w:rFonts w:eastAsia="Calibri"/>
          <w:color w:val="000000"/>
          <w:sz w:val="24"/>
        </w:rPr>
      </w:pPr>
    </w:p>
    <w:p w14:paraId="2671CBC5" w14:textId="07D7724C" w:rsidR="008D7B88" w:rsidRDefault="008D7B88" w:rsidP="008D7B88">
      <w:pPr>
        <w:jc w:val="center"/>
        <w:rPr>
          <w:rFonts w:cs="Arial"/>
          <w:b/>
          <w:bCs/>
          <w:noProof w:val="0"/>
          <w:color w:val="000000"/>
          <w:lang w:val="es-MX"/>
        </w:rPr>
      </w:pPr>
      <w:r w:rsidRPr="00DA76E8">
        <w:rPr>
          <w:rFonts w:cs="Arial"/>
          <w:b/>
          <w:bCs/>
          <w:noProof w:val="0"/>
          <w:color w:val="000000"/>
          <w:lang w:val="es-MX"/>
        </w:rPr>
        <w:t>INF-RHS--CASC-</w:t>
      </w:r>
      <w:r w:rsidR="00DA76E8" w:rsidRPr="00DA76E8">
        <w:rPr>
          <w:rFonts w:cs="Arial"/>
          <w:b/>
          <w:bCs/>
          <w:noProof w:val="0"/>
          <w:color w:val="000000"/>
          <w:lang w:val="es-MX"/>
        </w:rPr>
        <w:t>130</w:t>
      </w:r>
      <w:r w:rsidRPr="00DA76E8">
        <w:rPr>
          <w:rFonts w:cs="Arial"/>
          <w:b/>
          <w:bCs/>
          <w:noProof w:val="0"/>
          <w:color w:val="000000"/>
          <w:lang w:val="es-MX"/>
        </w:rPr>
        <w:t>-21</w:t>
      </w:r>
      <w:r w:rsidRPr="004975AB">
        <w:rPr>
          <w:rFonts w:cs="Arial"/>
          <w:b/>
          <w:bCs/>
          <w:noProof w:val="0"/>
          <w:color w:val="000000"/>
          <w:lang w:val="es-MX"/>
        </w:rPr>
        <w:t xml:space="preserve"> </w:t>
      </w:r>
    </w:p>
    <w:p w14:paraId="6B7807AA" w14:textId="60939C46" w:rsidR="008805D9" w:rsidRDefault="008805D9" w:rsidP="008805D9">
      <w:pPr>
        <w:pStyle w:val="Prrafodelista"/>
        <w:spacing w:line="360" w:lineRule="auto"/>
        <w:ind w:left="720"/>
        <w:jc w:val="center"/>
        <w:rPr>
          <w:rFonts w:eastAsia="Calibri"/>
          <w:b/>
          <w:color w:val="000000"/>
        </w:rPr>
      </w:pPr>
      <w:r>
        <w:rPr>
          <w:rFonts w:eastAsia="Calibri"/>
          <w:b/>
          <w:color w:val="000000"/>
        </w:rPr>
        <w:t xml:space="preserve">INFORME DE INSPECCIÓN DE </w:t>
      </w:r>
      <w:r w:rsidRPr="00EB62AB">
        <w:rPr>
          <w:rFonts w:eastAsia="Calibri"/>
          <w:b/>
          <w:color w:val="000000"/>
        </w:rPr>
        <w:t>REDES</w:t>
      </w:r>
    </w:p>
    <w:p w14:paraId="76CAE3D7" w14:textId="2D009A9B" w:rsidR="008805D9" w:rsidRDefault="008805D9" w:rsidP="008805D9">
      <w:pPr>
        <w:pStyle w:val="Prrafodelista"/>
        <w:spacing w:line="360" w:lineRule="auto"/>
        <w:ind w:left="720"/>
        <w:jc w:val="center"/>
        <w:rPr>
          <w:rFonts w:eastAsia="Calibri"/>
          <w:b/>
          <w:color w:val="000000"/>
        </w:rPr>
      </w:pPr>
      <w:r>
        <w:rPr>
          <w:rFonts w:eastAsia="Calibri"/>
          <w:b/>
          <w:color w:val="000000"/>
        </w:rPr>
        <w:t>ACUEDUCTO</w:t>
      </w:r>
      <w:r w:rsidR="008C0BAA" w:rsidRPr="008C0BAA">
        <w:rPr>
          <w:rFonts w:eastAsia="Calibri"/>
          <w:b/>
          <w:color w:val="000000"/>
        </w:rPr>
        <w:t xml:space="preserve"> </w:t>
      </w:r>
      <w:r w:rsidR="008C0BAA">
        <w:rPr>
          <w:rFonts w:eastAsia="Calibri"/>
          <w:b/>
          <w:color w:val="000000"/>
        </w:rPr>
        <w:t xml:space="preserve">Y </w:t>
      </w:r>
      <w:r w:rsidR="008C0BAA" w:rsidRPr="00EB62AB">
        <w:rPr>
          <w:rFonts w:eastAsia="Calibri"/>
          <w:b/>
          <w:color w:val="000000"/>
        </w:rPr>
        <w:t>ALCANTARILLADO</w:t>
      </w:r>
    </w:p>
    <w:p w14:paraId="666E1D7B" w14:textId="77777777" w:rsidR="008D7B88" w:rsidRPr="007C3046" w:rsidRDefault="008D7B88" w:rsidP="008D7B88">
      <w:pPr>
        <w:jc w:val="center"/>
        <w:rPr>
          <w:rFonts w:eastAsia="Calibri" w:cs="Times New Roman"/>
          <w:bCs/>
          <w:color w:val="000000"/>
        </w:rPr>
      </w:pPr>
    </w:p>
    <w:p w14:paraId="296DD68B" w14:textId="77777777" w:rsidR="008D7B88" w:rsidRPr="00FF0C3D" w:rsidRDefault="008D7B88" w:rsidP="008D7B88">
      <w:pPr>
        <w:jc w:val="center"/>
        <w:rPr>
          <w:rFonts w:eastAsia="Calibri"/>
          <w:b/>
          <w:bCs/>
          <w:color w:val="000000"/>
          <w:sz w:val="24"/>
        </w:rPr>
      </w:pPr>
      <w:r w:rsidRPr="00FF0C3D">
        <w:rPr>
          <w:rFonts w:eastAsia="Calibri"/>
          <w:b/>
          <w:bCs/>
          <w:color w:val="000000"/>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8D7B88" w:rsidRPr="00C60E9E" w14:paraId="3FBCD8CB"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5CC6AAF" w14:textId="77777777" w:rsidR="008D7B88" w:rsidRPr="00C60E9E" w:rsidRDefault="008D7B88" w:rsidP="00672D42">
            <w:pPr>
              <w:spacing w:before="60" w:after="60"/>
              <w:jc w:val="center"/>
              <w:rPr>
                <w:b/>
                <w:color w:val="000000"/>
              </w:rPr>
            </w:pPr>
            <w:r>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E25B3C2" w14:textId="77777777" w:rsidR="008D7B88" w:rsidRPr="00C60E9E" w:rsidRDefault="008D7B88" w:rsidP="00672D42">
            <w:pPr>
              <w:spacing w:before="60" w:after="60"/>
              <w:jc w:val="center"/>
              <w:rPr>
                <w:b/>
                <w:color w:val="000000"/>
              </w:rPr>
            </w:pPr>
            <w:r>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76E00CD" w14:textId="77777777" w:rsidR="008D7B88" w:rsidRPr="00C60E9E" w:rsidRDefault="008D7B88" w:rsidP="00672D42">
            <w:pPr>
              <w:spacing w:before="60" w:after="60"/>
              <w:jc w:val="center"/>
              <w:rPr>
                <w:b/>
                <w:color w:val="000000"/>
              </w:rPr>
            </w:pPr>
            <w:r>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221A4D1" w14:textId="77777777" w:rsidR="008D7B88" w:rsidRPr="00C60E9E" w:rsidRDefault="008D7B88" w:rsidP="00672D42">
            <w:pPr>
              <w:spacing w:before="60" w:after="60"/>
              <w:jc w:val="center"/>
              <w:rPr>
                <w:b/>
                <w:color w:val="000000"/>
              </w:rPr>
            </w:pPr>
            <w:r>
              <w:rPr>
                <w:b/>
                <w:color w:val="000000"/>
              </w:rPr>
              <w:t>Folios</w:t>
            </w:r>
          </w:p>
        </w:tc>
      </w:tr>
      <w:tr w:rsidR="008D7B88" w:rsidRPr="00C60E9E" w14:paraId="0C90CF37"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AD5A8AE" w14:textId="2E6CE90B" w:rsidR="008D7B88" w:rsidRPr="00C60E9E" w:rsidRDefault="008D7B88" w:rsidP="00672D42">
            <w:pPr>
              <w:spacing w:before="60" w:after="60"/>
              <w:jc w:val="center"/>
            </w:pPr>
            <w: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01B4F940" w14:textId="18F27A69" w:rsidR="008D7B88" w:rsidRPr="00C60E9E" w:rsidRDefault="00672D42" w:rsidP="00672D42">
            <w:pPr>
              <w:spacing w:before="60" w:after="60"/>
              <w:jc w:val="center"/>
            </w:pPr>
            <w:r>
              <w:t>05</w:t>
            </w:r>
            <w:r w:rsidR="008D7B88">
              <w:t>/1</w:t>
            </w:r>
            <w:r>
              <w:t>1</w:t>
            </w:r>
            <w:r w:rsidR="008D7B88">
              <w:t>/21</w:t>
            </w:r>
          </w:p>
        </w:tc>
        <w:tc>
          <w:tcPr>
            <w:tcW w:w="4252" w:type="dxa"/>
            <w:tcBorders>
              <w:top w:val="single" w:sz="4" w:space="0" w:color="auto"/>
              <w:left w:val="single" w:sz="4" w:space="0" w:color="auto"/>
              <w:bottom w:val="single" w:sz="4" w:space="0" w:color="auto"/>
              <w:right w:val="single" w:sz="4" w:space="0" w:color="auto"/>
            </w:tcBorders>
            <w:vAlign w:val="center"/>
          </w:tcPr>
          <w:p w14:paraId="16CABE28" w14:textId="77777777" w:rsidR="008D7B88" w:rsidRPr="00C60E9E" w:rsidRDefault="008D7B88" w:rsidP="00672D42">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7AEDB6F5" w14:textId="2AC3242B" w:rsidR="008D7B88" w:rsidRPr="00C60E9E" w:rsidRDefault="00672D42" w:rsidP="00672D42">
            <w:pPr>
              <w:spacing w:before="60" w:after="60"/>
              <w:jc w:val="center"/>
            </w:pPr>
            <w:r>
              <w:t>64</w:t>
            </w:r>
          </w:p>
        </w:tc>
      </w:tr>
      <w:tr w:rsidR="008D7B88" w:rsidRPr="00C60E9E" w14:paraId="21B631ED"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A6A2E59" w14:textId="6C09DFB3" w:rsidR="008D7B88" w:rsidRPr="00C60E9E" w:rsidRDefault="008D7B88" w:rsidP="008D7B88">
            <w:pPr>
              <w:spacing w:before="60" w:after="60"/>
              <w:jc w:val="center"/>
            </w:pPr>
          </w:p>
        </w:tc>
        <w:tc>
          <w:tcPr>
            <w:tcW w:w="2051" w:type="dxa"/>
            <w:tcBorders>
              <w:top w:val="single" w:sz="4" w:space="0" w:color="auto"/>
              <w:left w:val="single" w:sz="4" w:space="0" w:color="auto"/>
              <w:bottom w:val="single" w:sz="4" w:space="0" w:color="auto"/>
              <w:right w:val="single" w:sz="4" w:space="0" w:color="auto"/>
            </w:tcBorders>
            <w:vAlign w:val="center"/>
          </w:tcPr>
          <w:p w14:paraId="4680DD1B" w14:textId="1CEA8555" w:rsidR="008D7B88" w:rsidRPr="00C60E9E" w:rsidRDefault="008D7B88" w:rsidP="008D7B88">
            <w:pPr>
              <w:spacing w:before="60" w:after="60"/>
              <w:jc w:val="center"/>
            </w:pPr>
          </w:p>
        </w:tc>
        <w:tc>
          <w:tcPr>
            <w:tcW w:w="4252" w:type="dxa"/>
            <w:tcBorders>
              <w:top w:val="single" w:sz="4" w:space="0" w:color="auto"/>
              <w:left w:val="single" w:sz="4" w:space="0" w:color="auto"/>
              <w:bottom w:val="single" w:sz="4" w:space="0" w:color="auto"/>
              <w:right w:val="single" w:sz="4" w:space="0" w:color="auto"/>
            </w:tcBorders>
            <w:vAlign w:val="center"/>
          </w:tcPr>
          <w:p w14:paraId="58AF274E" w14:textId="0042C775" w:rsidR="008D7B88" w:rsidRPr="00C60E9E" w:rsidRDefault="008D7B88" w:rsidP="008D7B88">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5283B4A6" w14:textId="78D0E088" w:rsidR="008D7B88" w:rsidRPr="00C60E9E" w:rsidRDefault="008D7B88" w:rsidP="008D7B88">
            <w:pPr>
              <w:spacing w:before="60" w:after="60"/>
              <w:jc w:val="center"/>
            </w:pPr>
          </w:p>
        </w:tc>
      </w:tr>
      <w:tr w:rsidR="008D7B88" w:rsidRPr="00C60E9E" w14:paraId="5CB4088F"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5A620F8" w14:textId="77777777" w:rsidR="008D7B88" w:rsidRPr="00C60E9E" w:rsidRDefault="008D7B88" w:rsidP="008D7B88">
            <w:pPr>
              <w:spacing w:before="60" w:after="60"/>
              <w:jc w:val="center"/>
            </w:pPr>
          </w:p>
        </w:tc>
        <w:tc>
          <w:tcPr>
            <w:tcW w:w="2051" w:type="dxa"/>
            <w:tcBorders>
              <w:top w:val="single" w:sz="4" w:space="0" w:color="auto"/>
              <w:left w:val="single" w:sz="4" w:space="0" w:color="auto"/>
              <w:bottom w:val="single" w:sz="4" w:space="0" w:color="auto"/>
              <w:right w:val="single" w:sz="4" w:space="0" w:color="auto"/>
            </w:tcBorders>
            <w:vAlign w:val="center"/>
          </w:tcPr>
          <w:p w14:paraId="314BBC10" w14:textId="77777777" w:rsidR="008D7B88" w:rsidRPr="00C60E9E" w:rsidRDefault="008D7B88" w:rsidP="008D7B88">
            <w:pPr>
              <w:spacing w:before="60" w:after="60"/>
              <w:jc w:val="center"/>
            </w:pPr>
          </w:p>
        </w:tc>
        <w:tc>
          <w:tcPr>
            <w:tcW w:w="4252" w:type="dxa"/>
            <w:tcBorders>
              <w:top w:val="single" w:sz="4" w:space="0" w:color="auto"/>
              <w:left w:val="single" w:sz="4" w:space="0" w:color="auto"/>
              <w:bottom w:val="single" w:sz="4" w:space="0" w:color="auto"/>
              <w:right w:val="single" w:sz="4" w:space="0" w:color="auto"/>
            </w:tcBorders>
            <w:vAlign w:val="center"/>
          </w:tcPr>
          <w:p w14:paraId="417A6FDA" w14:textId="77777777" w:rsidR="008D7B88" w:rsidRPr="00C60E9E" w:rsidRDefault="008D7B88" w:rsidP="008D7B88">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1121E753" w14:textId="77777777" w:rsidR="008D7B88" w:rsidRPr="00C60E9E" w:rsidRDefault="008D7B88" w:rsidP="008D7B88">
            <w:pPr>
              <w:spacing w:before="60" w:after="60"/>
              <w:jc w:val="center"/>
            </w:pPr>
          </w:p>
        </w:tc>
      </w:tr>
    </w:tbl>
    <w:p w14:paraId="01B932A4" w14:textId="77777777" w:rsidR="008D7B88" w:rsidRPr="00B6606E" w:rsidRDefault="008D7B88" w:rsidP="008D7B88">
      <w:pPr>
        <w:spacing w:before="240" w:after="240"/>
        <w:jc w:val="center"/>
        <w:rPr>
          <w:sz w:val="24"/>
          <w:lang w:val="pt-PT"/>
        </w:rPr>
      </w:pPr>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118"/>
        <w:gridCol w:w="2836"/>
      </w:tblGrid>
      <w:tr w:rsidR="008D7B88" w:rsidRPr="00C60E9E" w14:paraId="585108EE"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8D86524" w14:textId="77777777" w:rsidR="008D7B88" w:rsidRPr="00C60E9E" w:rsidRDefault="008D7B88" w:rsidP="00672D42">
            <w:pPr>
              <w:spacing w:before="60" w:after="60"/>
              <w:jc w:val="center"/>
              <w:rPr>
                <w:b/>
                <w:lang w:val="pt-PT"/>
              </w:rPr>
            </w:pPr>
            <w:r>
              <w:rPr>
                <w:b/>
              </w:rPr>
              <w:t>VALIDADO POR:</w:t>
            </w:r>
          </w:p>
        </w:tc>
        <w:tc>
          <w:tcPr>
            <w:tcW w:w="311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0ACEC52" w14:textId="77777777" w:rsidR="008D7B88" w:rsidRPr="00C60E9E" w:rsidRDefault="008D7B88" w:rsidP="00672D42">
            <w:pPr>
              <w:spacing w:before="60" w:after="60"/>
              <w:jc w:val="center"/>
              <w:rPr>
                <w:b/>
              </w:rPr>
            </w:pPr>
            <w:r>
              <w:rPr>
                <w:b/>
              </w:rPr>
              <w:t>REVISADO POR:</w:t>
            </w:r>
          </w:p>
        </w:tc>
        <w:tc>
          <w:tcPr>
            <w:tcW w:w="283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4F2F940" w14:textId="77777777" w:rsidR="008D7B88" w:rsidRPr="00C60E9E" w:rsidRDefault="008D7B88" w:rsidP="00672D42">
            <w:pPr>
              <w:spacing w:before="60" w:after="60"/>
              <w:jc w:val="center"/>
              <w:rPr>
                <w:b/>
              </w:rPr>
            </w:pPr>
            <w:r w:rsidRPr="301426BD">
              <w:rPr>
                <w:b/>
                <w:bCs/>
              </w:rPr>
              <w:t>APROBADO POR:</w:t>
            </w:r>
          </w:p>
        </w:tc>
      </w:tr>
      <w:tr w:rsidR="008D7B88" w:rsidRPr="00C60E9E" w14:paraId="75503850" w14:textId="77777777" w:rsidTr="00672D42">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37D075E4" w14:textId="77777777" w:rsidR="008D7B88" w:rsidRPr="007C3046" w:rsidRDefault="008D7B88" w:rsidP="00672D42">
            <w:pPr>
              <w:spacing w:before="60" w:after="60"/>
              <w:jc w:val="center"/>
              <w:rPr>
                <w:b/>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53478717" w14:textId="77777777" w:rsidR="008D7B88" w:rsidRPr="007C3046" w:rsidRDefault="008D7B88" w:rsidP="00672D42">
            <w:pPr>
              <w:spacing w:before="60" w:after="60"/>
              <w:jc w:val="center"/>
              <w:rPr>
                <w:sz w:val="20"/>
                <w:szCs w:val="20"/>
              </w:rPr>
            </w:pPr>
          </w:p>
        </w:tc>
        <w:tc>
          <w:tcPr>
            <w:tcW w:w="2836" w:type="dxa"/>
            <w:tcBorders>
              <w:top w:val="single" w:sz="4" w:space="0" w:color="auto"/>
              <w:left w:val="single" w:sz="4" w:space="0" w:color="auto"/>
              <w:bottom w:val="single" w:sz="4" w:space="0" w:color="auto"/>
              <w:right w:val="single" w:sz="4" w:space="0" w:color="auto"/>
            </w:tcBorders>
            <w:vAlign w:val="center"/>
          </w:tcPr>
          <w:p w14:paraId="7A166055" w14:textId="77777777" w:rsidR="008D7B88" w:rsidRDefault="008D7B88" w:rsidP="00672D42">
            <w:pPr>
              <w:spacing w:before="60" w:after="60"/>
              <w:jc w:val="center"/>
              <w:rPr>
                <w:sz w:val="20"/>
                <w:szCs w:val="20"/>
              </w:rPr>
            </w:pPr>
          </w:p>
          <w:p w14:paraId="477A9B0F" w14:textId="77777777" w:rsidR="008D7B88" w:rsidRDefault="008D7B88" w:rsidP="00672D42">
            <w:pPr>
              <w:spacing w:before="60" w:after="60"/>
              <w:jc w:val="center"/>
              <w:rPr>
                <w:sz w:val="20"/>
                <w:szCs w:val="20"/>
              </w:rPr>
            </w:pPr>
          </w:p>
          <w:p w14:paraId="459B63CB" w14:textId="77777777" w:rsidR="008D7B88" w:rsidRPr="007C3046" w:rsidRDefault="008D7B88" w:rsidP="00672D42">
            <w:pPr>
              <w:spacing w:before="60" w:after="60"/>
              <w:jc w:val="center"/>
              <w:rPr>
                <w:sz w:val="20"/>
                <w:szCs w:val="20"/>
              </w:rPr>
            </w:pPr>
          </w:p>
        </w:tc>
      </w:tr>
      <w:tr w:rsidR="008D7B88" w:rsidRPr="00C60E9E" w14:paraId="1F203201" w14:textId="77777777" w:rsidTr="00672D42">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218D3F8A" w14:textId="77777777" w:rsidR="008D7B88" w:rsidRPr="007C3046" w:rsidRDefault="008D7B88" w:rsidP="00672D42">
            <w:pPr>
              <w:spacing w:before="60" w:after="60"/>
              <w:jc w:val="center"/>
              <w:rPr>
                <w:sz w:val="20"/>
                <w:szCs w:val="20"/>
              </w:rPr>
            </w:pPr>
            <w:r w:rsidRPr="007C3046">
              <w:rPr>
                <w:sz w:val="20"/>
                <w:szCs w:val="20"/>
              </w:rPr>
              <w:t>Ing. Abelino Garcia Gucacaneme</w:t>
            </w:r>
          </w:p>
          <w:p w14:paraId="42CB48F4" w14:textId="77777777" w:rsidR="008D7B88" w:rsidRPr="007C3046" w:rsidRDefault="008D7B88" w:rsidP="00672D42">
            <w:pPr>
              <w:spacing w:before="60" w:after="60"/>
              <w:jc w:val="center"/>
              <w:rPr>
                <w:b/>
                <w:sz w:val="20"/>
                <w:szCs w:val="20"/>
              </w:rPr>
            </w:pPr>
            <w:r w:rsidRPr="007C3046">
              <w:rPr>
                <w:sz w:val="20"/>
                <w:szCs w:val="20"/>
              </w:rPr>
              <w:t xml:space="preserve">Especialista Hidráulico  </w:t>
            </w:r>
          </w:p>
        </w:tc>
        <w:tc>
          <w:tcPr>
            <w:tcW w:w="3118" w:type="dxa"/>
            <w:tcBorders>
              <w:top w:val="single" w:sz="4" w:space="0" w:color="auto"/>
              <w:left w:val="single" w:sz="4" w:space="0" w:color="auto"/>
              <w:bottom w:val="single" w:sz="4" w:space="0" w:color="auto"/>
              <w:right w:val="single" w:sz="4" w:space="0" w:color="auto"/>
            </w:tcBorders>
            <w:vAlign w:val="center"/>
          </w:tcPr>
          <w:p w14:paraId="0BBA9ED9" w14:textId="77777777" w:rsidR="008D7B88" w:rsidRPr="007C3046" w:rsidRDefault="008D7B88" w:rsidP="00672D42">
            <w:pPr>
              <w:spacing w:before="60" w:after="60"/>
              <w:jc w:val="center"/>
              <w:rPr>
                <w:sz w:val="20"/>
                <w:szCs w:val="20"/>
              </w:rPr>
            </w:pPr>
            <w:r w:rsidRPr="007C3046">
              <w:rPr>
                <w:sz w:val="20"/>
                <w:szCs w:val="20"/>
              </w:rPr>
              <w:t>Ing. Abelino Garcia Gucacaneme</w:t>
            </w:r>
          </w:p>
          <w:p w14:paraId="116C9505" w14:textId="77777777" w:rsidR="008D7B88" w:rsidRPr="007C3046" w:rsidRDefault="008D7B88" w:rsidP="00672D42">
            <w:pPr>
              <w:spacing w:before="60" w:after="60"/>
              <w:jc w:val="center"/>
              <w:rPr>
                <w:sz w:val="20"/>
                <w:szCs w:val="20"/>
              </w:rPr>
            </w:pPr>
            <w:r w:rsidRPr="007C3046">
              <w:rPr>
                <w:sz w:val="20"/>
                <w:szCs w:val="20"/>
              </w:rPr>
              <w:t xml:space="preserve">Especialista Hidráulico  </w:t>
            </w:r>
          </w:p>
        </w:tc>
        <w:tc>
          <w:tcPr>
            <w:tcW w:w="2836" w:type="dxa"/>
            <w:tcBorders>
              <w:top w:val="single" w:sz="4" w:space="0" w:color="auto"/>
              <w:left w:val="single" w:sz="4" w:space="0" w:color="auto"/>
              <w:bottom w:val="single" w:sz="4" w:space="0" w:color="auto"/>
              <w:right w:val="single" w:sz="4" w:space="0" w:color="auto"/>
            </w:tcBorders>
            <w:vAlign w:val="center"/>
          </w:tcPr>
          <w:p w14:paraId="0D9D9E69" w14:textId="77777777" w:rsidR="008D7B88" w:rsidRPr="007C3046" w:rsidRDefault="008D7B88" w:rsidP="00672D42">
            <w:pPr>
              <w:spacing w:before="60" w:after="60"/>
              <w:jc w:val="center"/>
              <w:rPr>
                <w:sz w:val="20"/>
                <w:szCs w:val="20"/>
              </w:rPr>
            </w:pPr>
            <w:r w:rsidRPr="007C3046">
              <w:rPr>
                <w:sz w:val="20"/>
                <w:szCs w:val="20"/>
              </w:rPr>
              <w:t xml:space="preserve">Ing. Mario Ernesto Vacca G. </w:t>
            </w:r>
          </w:p>
          <w:p w14:paraId="72D2E175" w14:textId="77777777" w:rsidR="008D7B88" w:rsidRPr="007C3046" w:rsidRDefault="008D7B88" w:rsidP="00672D42">
            <w:pPr>
              <w:spacing w:before="60" w:after="60"/>
              <w:jc w:val="center"/>
              <w:rPr>
                <w:sz w:val="20"/>
                <w:szCs w:val="20"/>
              </w:rPr>
            </w:pPr>
            <w:r w:rsidRPr="007C3046">
              <w:rPr>
                <w:sz w:val="20"/>
                <w:szCs w:val="20"/>
              </w:rPr>
              <w:t>Director de Consultoría</w:t>
            </w:r>
          </w:p>
        </w:tc>
      </w:tr>
    </w:tbl>
    <w:p w14:paraId="312B0471" w14:textId="77777777" w:rsidR="008D7B88" w:rsidRPr="00BC1280" w:rsidRDefault="008D7B88" w:rsidP="008D7B88">
      <w:pPr>
        <w:spacing w:before="240" w:after="240"/>
        <w:jc w:val="center"/>
        <w:rPr>
          <w:b/>
          <w:noProof w:val="0"/>
          <w:sz w:val="24"/>
          <w:lang w:val="es-ES"/>
        </w:rPr>
      </w:pPr>
      <w:bookmarkStart w:id="3" w:name="_Hlk66735946"/>
      <w:r w:rsidRPr="00BC1280">
        <w:rPr>
          <w:b/>
          <w:noProof w:val="0"/>
          <w:sz w:val="24"/>
          <w:lang w:val="es-ES"/>
        </w:rPr>
        <w:t>EMPRESA INTERVENTORA</w:t>
      </w:r>
    </w:p>
    <w:tbl>
      <w:tblPr>
        <w:tblW w:w="9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7"/>
        <w:gridCol w:w="3077"/>
        <w:gridCol w:w="3077"/>
      </w:tblGrid>
      <w:tr w:rsidR="008D7B88" w:rsidRPr="00BC1280" w14:paraId="5664AD2D" w14:textId="77777777" w:rsidTr="00672D42">
        <w:trPr>
          <w:jc w:val="center"/>
        </w:trPr>
        <w:tc>
          <w:tcPr>
            <w:tcW w:w="3077"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3"/>
          <w:p w14:paraId="5A561FBE" w14:textId="77777777" w:rsidR="008D7B88" w:rsidRPr="00BC1280" w:rsidRDefault="008D7B88" w:rsidP="00672D42">
            <w:pPr>
              <w:spacing w:before="60" w:after="60"/>
              <w:jc w:val="center"/>
              <w:rPr>
                <w:b/>
              </w:rPr>
            </w:pPr>
            <w:r w:rsidRPr="00BC1280">
              <w:rPr>
                <w:b/>
              </w:rPr>
              <w:t>REVISADO POR:</w:t>
            </w:r>
          </w:p>
        </w:tc>
        <w:tc>
          <w:tcPr>
            <w:tcW w:w="3077" w:type="dxa"/>
            <w:tcBorders>
              <w:top w:val="single" w:sz="4" w:space="0" w:color="auto"/>
              <w:left w:val="single" w:sz="4" w:space="0" w:color="auto"/>
              <w:bottom w:val="single" w:sz="4" w:space="0" w:color="auto"/>
              <w:right w:val="single" w:sz="4" w:space="0" w:color="auto"/>
            </w:tcBorders>
            <w:shd w:val="pct37" w:color="auto" w:fill="FFFFFF"/>
          </w:tcPr>
          <w:p w14:paraId="350C9ACF" w14:textId="77777777" w:rsidR="008D7B88" w:rsidRPr="00BC1280" w:rsidRDefault="008D7B88" w:rsidP="00672D42">
            <w:pPr>
              <w:spacing w:before="60" w:after="60"/>
              <w:jc w:val="center"/>
              <w:rPr>
                <w:b/>
              </w:rPr>
            </w:pPr>
            <w:r w:rsidRPr="00BC1280">
              <w:rPr>
                <w:b/>
              </w:rPr>
              <w:t>AVALADO POR:</w:t>
            </w:r>
          </w:p>
        </w:tc>
        <w:tc>
          <w:tcPr>
            <w:tcW w:w="307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F9BC86C" w14:textId="77777777" w:rsidR="008D7B88" w:rsidRPr="00BC1280" w:rsidRDefault="008D7B88" w:rsidP="00672D42">
            <w:pPr>
              <w:spacing w:before="60" w:after="60"/>
              <w:jc w:val="center"/>
              <w:rPr>
                <w:b/>
              </w:rPr>
            </w:pPr>
            <w:r w:rsidRPr="00BC1280">
              <w:rPr>
                <w:b/>
              </w:rPr>
              <w:t>APROBADO POR:</w:t>
            </w:r>
          </w:p>
        </w:tc>
      </w:tr>
      <w:tr w:rsidR="008D7B88" w:rsidRPr="00BC1280" w14:paraId="6CEE8D4E" w14:textId="77777777" w:rsidTr="00672D42">
        <w:trPr>
          <w:trHeight w:val="535"/>
          <w:jc w:val="center"/>
        </w:trPr>
        <w:tc>
          <w:tcPr>
            <w:tcW w:w="3077" w:type="dxa"/>
            <w:tcBorders>
              <w:top w:val="single" w:sz="4" w:space="0" w:color="auto"/>
              <w:left w:val="single" w:sz="4" w:space="0" w:color="auto"/>
              <w:bottom w:val="single" w:sz="4" w:space="0" w:color="auto"/>
              <w:right w:val="single" w:sz="4" w:space="0" w:color="auto"/>
            </w:tcBorders>
            <w:vAlign w:val="center"/>
          </w:tcPr>
          <w:p w14:paraId="6F547E4C" w14:textId="77777777" w:rsidR="008D7B88" w:rsidRPr="00BC1280" w:rsidRDefault="008D7B88" w:rsidP="00672D42">
            <w:pPr>
              <w:spacing w:before="60" w:after="60"/>
              <w:jc w:val="center"/>
              <w:rPr>
                <w:rFonts w:cs="Arial"/>
                <w:sz w:val="18"/>
                <w:szCs w:val="18"/>
              </w:rPr>
            </w:pPr>
          </w:p>
          <w:p w14:paraId="177E197B" w14:textId="77777777" w:rsidR="008D7B88" w:rsidRPr="00BC1280" w:rsidRDefault="008D7B88" w:rsidP="00672D42">
            <w:pPr>
              <w:spacing w:before="60" w:after="60"/>
              <w:jc w:val="center"/>
              <w:rPr>
                <w:rFonts w:cs="Arial"/>
                <w:sz w:val="18"/>
                <w:szCs w:val="18"/>
              </w:rPr>
            </w:pPr>
          </w:p>
          <w:p w14:paraId="5BA43E80" w14:textId="77777777" w:rsidR="008D7B88" w:rsidRPr="00BC1280" w:rsidRDefault="008D7B88" w:rsidP="00672D42">
            <w:pPr>
              <w:spacing w:before="60" w:after="60"/>
              <w:jc w:val="center"/>
              <w:rPr>
                <w:rFonts w:cs="Arial"/>
                <w:sz w:val="18"/>
                <w:szCs w:val="18"/>
              </w:rPr>
            </w:pPr>
          </w:p>
        </w:tc>
        <w:tc>
          <w:tcPr>
            <w:tcW w:w="3077" w:type="dxa"/>
            <w:tcBorders>
              <w:top w:val="single" w:sz="4" w:space="0" w:color="auto"/>
              <w:left w:val="single" w:sz="4" w:space="0" w:color="auto"/>
              <w:right w:val="single" w:sz="4" w:space="0" w:color="auto"/>
            </w:tcBorders>
            <w:vAlign w:val="center"/>
          </w:tcPr>
          <w:p w14:paraId="46FEA4E4" w14:textId="77777777" w:rsidR="008D7B88" w:rsidRPr="00BC1280" w:rsidRDefault="008D7B88" w:rsidP="00672D42">
            <w:pPr>
              <w:spacing w:before="60" w:after="60"/>
              <w:jc w:val="center"/>
              <w:rPr>
                <w:rFonts w:cs="Arial"/>
                <w:sz w:val="18"/>
                <w:szCs w:val="18"/>
              </w:rPr>
            </w:pPr>
          </w:p>
          <w:p w14:paraId="3208AA5A" w14:textId="77777777" w:rsidR="008D7B88" w:rsidRPr="00BC1280" w:rsidRDefault="008D7B88" w:rsidP="00672D42">
            <w:pPr>
              <w:spacing w:before="60" w:after="60"/>
              <w:jc w:val="center"/>
              <w:rPr>
                <w:rFonts w:cs="Arial"/>
                <w:sz w:val="18"/>
                <w:szCs w:val="18"/>
              </w:rPr>
            </w:pPr>
          </w:p>
          <w:p w14:paraId="117C0B46" w14:textId="77777777" w:rsidR="008D7B88" w:rsidRPr="00BC1280" w:rsidRDefault="008D7B88" w:rsidP="00672D42">
            <w:pPr>
              <w:spacing w:before="60" w:after="60"/>
              <w:jc w:val="center"/>
              <w:rPr>
                <w:rFonts w:cs="Arial"/>
                <w:sz w:val="18"/>
                <w:szCs w:val="18"/>
              </w:rPr>
            </w:pPr>
          </w:p>
          <w:p w14:paraId="5EC94855" w14:textId="77777777" w:rsidR="008D7B88" w:rsidRPr="00BC1280" w:rsidRDefault="008D7B88" w:rsidP="00672D42">
            <w:pPr>
              <w:spacing w:before="60" w:after="60"/>
              <w:jc w:val="center"/>
              <w:rPr>
                <w:rFonts w:cs="Arial"/>
                <w:sz w:val="18"/>
                <w:szCs w:val="18"/>
              </w:rPr>
            </w:pPr>
          </w:p>
        </w:tc>
        <w:tc>
          <w:tcPr>
            <w:tcW w:w="3077" w:type="dxa"/>
            <w:tcBorders>
              <w:top w:val="single" w:sz="4" w:space="0" w:color="auto"/>
              <w:left w:val="single" w:sz="4" w:space="0" w:color="auto"/>
              <w:bottom w:val="single" w:sz="4" w:space="0" w:color="auto"/>
              <w:right w:val="single" w:sz="4" w:space="0" w:color="auto"/>
            </w:tcBorders>
            <w:vAlign w:val="center"/>
          </w:tcPr>
          <w:p w14:paraId="6AE8BECA" w14:textId="77777777" w:rsidR="008D7B88" w:rsidRPr="00BC1280" w:rsidRDefault="008D7B88" w:rsidP="00672D42">
            <w:pPr>
              <w:spacing w:before="60" w:after="60"/>
              <w:jc w:val="center"/>
              <w:rPr>
                <w:rFonts w:cs="Arial"/>
                <w:sz w:val="18"/>
                <w:szCs w:val="18"/>
              </w:rPr>
            </w:pPr>
          </w:p>
          <w:p w14:paraId="7DEC4A62" w14:textId="77777777" w:rsidR="008D7B88" w:rsidRPr="00BC1280" w:rsidRDefault="008D7B88" w:rsidP="00672D42">
            <w:pPr>
              <w:spacing w:before="60" w:after="60"/>
              <w:jc w:val="center"/>
              <w:rPr>
                <w:rFonts w:cs="Arial"/>
                <w:sz w:val="18"/>
                <w:szCs w:val="18"/>
              </w:rPr>
            </w:pPr>
          </w:p>
        </w:tc>
      </w:tr>
      <w:tr w:rsidR="008D7B88" w:rsidRPr="00BC1280" w14:paraId="7B5886EC" w14:textId="77777777" w:rsidTr="00672D42">
        <w:trPr>
          <w:trHeight w:val="535"/>
          <w:jc w:val="center"/>
        </w:trPr>
        <w:tc>
          <w:tcPr>
            <w:tcW w:w="3077" w:type="dxa"/>
            <w:tcBorders>
              <w:top w:val="single" w:sz="4" w:space="0" w:color="auto"/>
              <w:left w:val="single" w:sz="4" w:space="0" w:color="auto"/>
              <w:bottom w:val="single" w:sz="4" w:space="0" w:color="auto"/>
              <w:right w:val="single" w:sz="4" w:space="0" w:color="auto"/>
            </w:tcBorders>
            <w:vAlign w:val="center"/>
          </w:tcPr>
          <w:p w14:paraId="16AFE558" w14:textId="77777777" w:rsidR="008D7B88" w:rsidRPr="00BC1280" w:rsidRDefault="008D7B88" w:rsidP="00672D42">
            <w:pPr>
              <w:spacing w:before="60" w:after="60"/>
              <w:jc w:val="center"/>
              <w:rPr>
                <w:rFonts w:cs="Arial"/>
                <w:sz w:val="18"/>
                <w:szCs w:val="18"/>
              </w:rPr>
            </w:pPr>
            <w:r w:rsidRPr="00BC1280">
              <w:rPr>
                <w:rFonts w:cs="Arial"/>
                <w:sz w:val="18"/>
                <w:szCs w:val="18"/>
              </w:rPr>
              <w:t xml:space="preserve">Ing. Camilo Alberto Rojas Hoyos  </w:t>
            </w:r>
          </w:p>
          <w:p w14:paraId="74FE2C1E" w14:textId="77777777" w:rsidR="008D7B88" w:rsidRPr="00BC1280" w:rsidRDefault="008D7B88" w:rsidP="00672D42">
            <w:pPr>
              <w:spacing w:before="60" w:after="60"/>
              <w:jc w:val="center"/>
              <w:rPr>
                <w:rFonts w:cs="Arial"/>
                <w:sz w:val="18"/>
                <w:szCs w:val="18"/>
              </w:rPr>
            </w:pPr>
            <w:r w:rsidRPr="00BC1280">
              <w:rPr>
                <w:rFonts w:cs="Arial"/>
                <w:sz w:val="18"/>
                <w:szCs w:val="18"/>
              </w:rPr>
              <w:t>Especialista en Redes Hidrosanitarias</w:t>
            </w:r>
          </w:p>
          <w:p w14:paraId="55EF8238" w14:textId="77777777" w:rsidR="008D7B88" w:rsidRPr="00BC1280" w:rsidRDefault="008D7B88" w:rsidP="00672D42">
            <w:pPr>
              <w:spacing w:before="60" w:after="60"/>
              <w:jc w:val="center"/>
              <w:rPr>
                <w:rFonts w:cs="Arial"/>
                <w:sz w:val="18"/>
                <w:szCs w:val="18"/>
              </w:rPr>
            </w:pPr>
          </w:p>
        </w:tc>
        <w:tc>
          <w:tcPr>
            <w:tcW w:w="3077" w:type="dxa"/>
            <w:tcBorders>
              <w:left w:val="single" w:sz="4" w:space="0" w:color="auto"/>
              <w:bottom w:val="single" w:sz="4" w:space="0" w:color="auto"/>
              <w:right w:val="single" w:sz="4" w:space="0" w:color="auto"/>
            </w:tcBorders>
            <w:vAlign w:val="center"/>
          </w:tcPr>
          <w:p w14:paraId="606379FB" w14:textId="77777777" w:rsidR="008D7B88" w:rsidRPr="00BC1280" w:rsidRDefault="008D7B88" w:rsidP="00672D42">
            <w:pPr>
              <w:spacing w:before="60" w:after="60"/>
              <w:jc w:val="center"/>
              <w:rPr>
                <w:rFonts w:cs="Arial"/>
                <w:sz w:val="18"/>
                <w:szCs w:val="18"/>
              </w:rPr>
            </w:pPr>
            <w:r w:rsidRPr="00BC1280">
              <w:rPr>
                <w:rFonts w:cs="Arial"/>
                <w:sz w:val="18"/>
                <w:szCs w:val="18"/>
              </w:rPr>
              <w:t>Ing. Wilmer Alexander Rozo</w:t>
            </w:r>
          </w:p>
          <w:p w14:paraId="634B71A4" w14:textId="77777777" w:rsidR="008D7B88" w:rsidRPr="00BC1280" w:rsidRDefault="008D7B88" w:rsidP="00672D42">
            <w:pPr>
              <w:spacing w:before="60" w:after="60"/>
              <w:jc w:val="center"/>
              <w:rPr>
                <w:rFonts w:cs="Arial"/>
                <w:sz w:val="18"/>
                <w:szCs w:val="18"/>
              </w:rPr>
            </w:pPr>
            <w:r w:rsidRPr="00BC1280">
              <w:rPr>
                <w:rFonts w:cs="Arial"/>
                <w:sz w:val="18"/>
                <w:szCs w:val="18"/>
              </w:rPr>
              <w:t>Coordinador de Interventoría</w:t>
            </w:r>
          </w:p>
        </w:tc>
        <w:tc>
          <w:tcPr>
            <w:tcW w:w="3077" w:type="dxa"/>
            <w:tcBorders>
              <w:top w:val="single" w:sz="4" w:space="0" w:color="auto"/>
              <w:left w:val="single" w:sz="4" w:space="0" w:color="auto"/>
              <w:bottom w:val="single" w:sz="4" w:space="0" w:color="auto"/>
              <w:right w:val="single" w:sz="4" w:space="0" w:color="auto"/>
            </w:tcBorders>
            <w:vAlign w:val="center"/>
          </w:tcPr>
          <w:p w14:paraId="60538A27" w14:textId="77777777" w:rsidR="008D7B88" w:rsidRPr="00BC1280" w:rsidRDefault="008D7B88" w:rsidP="00672D42">
            <w:pPr>
              <w:spacing w:before="60" w:after="60"/>
              <w:jc w:val="center"/>
              <w:rPr>
                <w:rFonts w:cs="Arial"/>
                <w:sz w:val="18"/>
                <w:szCs w:val="18"/>
              </w:rPr>
            </w:pPr>
            <w:r w:rsidRPr="00BC1280">
              <w:rPr>
                <w:rFonts w:cs="Arial"/>
                <w:sz w:val="18"/>
                <w:szCs w:val="18"/>
              </w:rPr>
              <w:t>Ing. Oscar Andrés Rico Gómez</w:t>
            </w:r>
          </w:p>
          <w:p w14:paraId="7FE7D162" w14:textId="77777777" w:rsidR="008D7B88" w:rsidRPr="00BC1280" w:rsidRDefault="008D7B88" w:rsidP="00672D42">
            <w:pPr>
              <w:spacing w:before="60" w:after="60"/>
              <w:jc w:val="center"/>
              <w:rPr>
                <w:rFonts w:cs="Arial"/>
                <w:sz w:val="18"/>
                <w:szCs w:val="18"/>
              </w:rPr>
            </w:pPr>
            <w:r w:rsidRPr="00BC1280">
              <w:rPr>
                <w:rFonts w:cs="Arial"/>
                <w:sz w:val="18"/>
                <w:szCs w:val="18"/>
              </w:rPr>
              <w:t>Director de Interventoría</w:t>
            </w:r>
          </w:p>
        </w:tc>
      </w:tr>
      <w:bookmarkEnd w:id="2"/>
    </w:tbl>
    <w:p w14:paraId="57EAAAA4" w14:textId="77777777" w:rsidR="008D7B88" w:rsidRDefault="007C3046" w:rsidP="00855B17">
      <w:pPr>
        <w:jc w:val="center"/>
        <w:rPr>
          <w:rFonts w:cs="Arial"/>
          <w:lang w:val="es-ES"/>
        </w:rPr>
      </w:pPr>
      <w:r>
        <w:rPr>
          <w:rFonts w:cs="Arial"/>
          <w:lang w:val="es-ES"/>
        </w:rPr>
        <w:br w:type="page"/>
      </w:r>
    </w:p>
    <w:p w14:paraId="19EE3F1B" w14:textId="5E50AC31" w:rsidR="0026145C" w:rsidRPr="00C57C78" w:rsidRDefault="007169B1" w:rsidP="00855B17">
      <w:pPr>
        <w:jc w:val="center"/>
        <w:rPr>
          <w:rFonts w:cs="Arial"/>
          <w:b/>
          <w:sz w:val="24"/>
        </w:rPr>
      </w:pPr>
      <w:r>
        <w:rPr>
          <w:rFonts w:cs="Arial"/>
          <w:b/>
          <w:sz w:val="24"/>
        </w:rPr>
        <w:lastRenderedPageBreak/>
        <w:t xml:space="preserve">TABLA DE </w:t>
      </w:r>
      <w:r w:rsidR="00C57C78">
        <w:rPr>
          <w:rFonts w:cs="Arial"/>
          <w:b/>
          <w:sz w:val="24"/>
        </w:rPr>
        <w:t>CONTENIDO</w:t>
      </w:r>
    </w:p>
    <w:sdt>
      <w:sdtPr>
        <w:rPr>
          <w:rFonts w:ascii="Arial" w:eastAsiaTheme="minorHAnsi" w:hAnsi="Arial" w:cstheme="minorBidi"/>
          <w:caps w:val="0"/>
          <w:noProof/>
          <w:color w:val="auto"/>
          <w:sz w:val="22"/>
          <w:szCs w:val="22"/>
          <w:lang w:val="es-ES" w:eastAsia="en-US"/>
        </w:rPr>
        <w:id w:val="1159663347"/>
        <w:docPartObj>
          <w:docPartGallery w:val="Table of Contents"/>
          <w:docPartUnique/>
        </w:docPartObj>
      </w:sdtPr>
      <w:sdtEndPr>
        <w:rPr>
          <w:b/>
          <w:bCs/>
        </w:rPr>
      </w:sdtEndPr>
      <w:sdtContent>
        <w:p w14:paraId="157B2E1D" w14:textId="07472648" w:rsidR="00F0424E" w:rsidRDefault="00F0424E">
          <w:pPr>
            <w:pStyle w:val="TtuloTDC"/>
          </w:pPr>
        </w:p>
        <w:p w14:paraId="7B88FC77" w14:textId="76158167" w:rsidR="000F7FBF" w:rsidRDefault="00F0424E">
          <w:pPr>
            <w:pStyle w:val="TDC1"/>
            <w:tabs>
              <w:tab w:val="left" w:pos="440"/>
              <w:tab w:val="right" w:leader="dot" w:pos="8829"/>
            </w:tabs>
            <w:rPr>
              <w:rFonts w:asciiTheme="minorHAnsi" w:eastAsiaTheme="minorEastAsia" w:hAnsiTheme="minorHAnsi"/>
              <w:b w:val="0"/>
              <w:lang w:eastAsia="es-CO"/>
            </w:rPr>
          </w:pPr>
          <w:r>
            <w:fldChar w:fldCharType="begin"/>
          </w:r>
          <w:r>
            <w:instrText xml:space="preserve"> TOC \o "1-3" \h \z \u </w:instrText>
          </w:r>
          <w:r>
            <w:fldChar w:fldCharType="separate"/>
          </w:r>
          <w:hyperlink w:anchor="_Toc86998581" w:history="1">
            <w:r w:rsidR="000F7FBF" w:rsidRPr="00BA5852">
              <w:rPr>
                <w:rStyle w:val="Hipervnculo"/>
                <w:rFonts w:cs="Arial"/>
                <w:lang w:eastAsia="es-ES"/>
              </w:rPr>
              <w:t>1</w:t>
            </w:r>
            <w:r w:rsidR="000F7FBF">
              <w:rPr>
                <w:rFonts w:asciiTheme="minorHAnsi" w:eastAsiaTheme="minorEastAsia" w:hAnsiTheme="minorHAnsi"/>
                <w:b w:val="0"/>
                <w:lang w:eastAsia="es-CO"/>
              </w:rPr>
              <w:tab/>
            </w:r>
            <w:r w:rsidR="000F7FBF" w:rsidRPr="00BA5852">
              <w:rPr>
                <w:rStyle w:val="Hipervnculo"/>
                <w:rFonts w:cs="Arial"/>
                <w:lang w:eastAsia="es-ES"/>
              </w:rPr>
              <w:t>INTRODUCCION</w:t>
            </w:r>
            <w:r w:rsidR="000F7FBF">
              <w:rPr>
                <w:webHidden/>
              </w:rPr>
              <w:tab/>
            </w:r>
            <w:r w:rsidR="000F7FBF">
              <w:rPr>
                <w:webHidden/>
              </w:rPr>
              <w:fldChar w:fldCharType="begin"/>
            </w:r>
            <w:r w:rsidR="000F7FBF">
              <w:rPr>
                <w:webHidden/>
              </w:rPr>
              <w:instrText xml:space="preserve"> PAGEREF _Toc86998581 \h </w:instrText>
            </w:r>
            <w:r w:rsidR="000F7FBF">
              <w:rPr>
                <w:webHidden/>
              </w:rPr>
            </w:r>
            <w:r w:rsidR="000F7FBF">
              <w:rPr>
                <w:webHidden/>
              </w:rPr>
              <w:fldChar w:fldCharType="separate"/>
            </w:r>
            <w:r w:rsidR="00F51A71">
              <w:rPr>
                <w:webHidden/>
              </w:rPr>
              <w:t>8</w:t>
            </w:r>
            <w:r w:rsidR="000F7FBF">
              <w:rPr>
                <w:webHidden/>
              </w:rPr>
              <w:fldChar w:fldCharType="end"/>
            </w:r>
          </w:hyperlink>
        </w:p>
        <w:p w14:paraId="514A5598" w14:textId="63C8D42B" w:rsidR="000F7FBF" w:rsidRDefault="00672D42">
          <w:pPr>
            <w:pStyle w:val="TDC1"/>
            <w:tabs>
              <w:tab w:val="left" w:pos="440"/>
              <w:tab w:val="right" w:leader="dot" w:pos="8829"/>
            </w:tabs>
            <w:rPr>
              <w:rFonts w:asciiTheme="minorHAnsi" w:eastAsiaTheme="minorEastAsia" w:hAnsiTheme="minorHAnsi"/>
              <w:b w:val="0"/>
              <w:lang w:eastAsia="es-CO"/>
            </w:rPr>
          </w:pPr>
          <w:hyperlink w:anchor="_Toc86998582" w:history="1">
            <w:r w:rsidR="000F7FBF" w:rsidRPr="00BA5852">
              <w:rPr>
                <w:rStyle w:val="Hipervnculo"/>
                <w:rFonts w:cs="Arial"/>
                <w:lang w:eastAsia="es-ES"/>
              </w:rPr>
              <w:t>2</w:t>
            </w:r>
            <w:r w:rsidR="000F7FBF">
              <w:rPr>
                <w:rFonts w:asciiTheme="minorHAnsi" w:eastAsiaTheme="minorEastAsia" w:hAnsiTheme="minorHAnsi"/>
                <w:b w:val="0"/>
                <w:lang w:eastAsia="es-CO"/>
              </w:rPr>
              <w:tab/>
            </w:r>
            <w:r w:rsidR="000F7FBF" w:rsidRPr="00BA5852">
              <w:rPr>
                <w:rStyle w:val="Hipervnculo"/>
                <w:rFonts w:cs="Arial"/>
                <w:lang w:eastAsia="es-ES"/>
              </w:rPr>
              <w:t>LOCALIZACIÓN Y DESCRIPCIÓN DEL PROYECTO</w:t>
            </w:r>
            <w:r w:rsidR="000F7FBF">
              <w:rPr>
                <w:webHidden/>
              </w:rPr>
              <w:tab/>
            </w:r>
            <w:r w:rsidR="000F7FBF">
              <w:rPr>
                <w:webHidden/>
              </w:rPr>
              <w:fldChar w:fldCharType="begin"/>
            </w:r>
            <w:r w:rsidR="000F7FBF">
              <w:rPr>
                <w:webHidden/>
              </w:rPr>
              <w:instrText xml:space="preserve"> PAGEREF _Toc86998582 \h </w:instrText>
            </w:r>
            <w:r w:rsidR="000F7FBF">
              <w:rPr>
                <w:webHidden/>
              </w:rPr>
            </w:r>
            <w:r w:rsidR="000F7FBF">
              <w:rPr>
                <w:webHidden/>
              </w:rPr>
              <w:fldChar w:fldCharType="separate"/>
            </w:r>
            <w:r w:rsidR="00F51A71">
              <w:rPr>
                <w:webHidden/>
              </w:rPr>
              <w:t>9</w:t>
            </w:r>
            <w:r w:rsidR="000F7FBF">
              <w:rPr>
                <w:webHidden/>
              </w:rPr>
              <w:fldChar w:fldCharType="end"/>
            </w:r>
          </w:hyperlink>
        </w:p>
        <w:p w14:paraId="2BC28582" w14:textId="1B0FEA07" w:rsidR="000F7FBF" w:rsidRDefault="00672D42">
          <w:pPr>
            <w:pStyle w:val="TDC1"/>
            <w:tabs>
              <w:tab w:val="left" w:pos="440"/>
              <w:tab w:val="right" w:leader="dot" w:pos="8829"/>
            </w:tabs>
            <w:rPr>
              <w:rFonts w:asciiTheme="minorHAnsi" w:eastAsiaTheme="minorEastAsia" w:hAnsiTheme="minorHAnsi"/>
              <w:b w:val="0"/>
              <w:lang w:eastAsia="es-CO"/>
            </w:rPr>
          </w:pPr>
          <w:hyperlink w:anchor="_Toc86998583" w:history="1">
            <w:r w:rsidR="000F7FBF" w:rsidRPr="00BA5852">
              <w:rPr>
                <w:rStyle w:val="Hipervnculo"/>
                <w:rFonts w:cs="Arial"/>
                <w:lang w:eastAsia="es-ES"/>
              </w:rPr>
              <w:t>3</w:t>
            </w:r>
            <w:r w:rsidR="000F7FBF">
              <w:rPr>
                <w:rFonts w:asciiTheme="minorHAnsi" w:eastAsiaTheme="minorEastAsia" w:hAnsiTheme="minorHAnsi"/>
                <w:b w:val="0"/>
                <w:lang w:eastAsia="es-CO"/>
              </w:rPr>
              <w:tab/>
            </w:r>
            <w:r w:rsidR="000F7FBF" w:rsidRPr="00BA5852">
              <w:rPr>
                <w:rStyle w:val="Hipervnculo"/>
                <w:rFonts w:cs="Arial"/>
                <w:lang w:eastAsia="es-ES"/>
              </w:rPr>
              <w:t>DIAGNÓSTICO SOCIOECONÓMICO</w:t>
            </w:r>
            <w:r w:rsidR="000F7FBF">
              <w:rPr>
                <w:webHidden/>
              </w:rPr>
              <w:tab/>
            </w:r>
            <w:r w:rsidR="000F7FBF">
              <w:rPr>
                <w:webHidden/>
              </w:rPr>
              <w:fldChar w:fldCharType="begin"/>
            </w:r>
            <w:r w:rsidR="000F7FBF">
              <w:rPr>
                <w:webHidden/>
              </w:rPr>
              <w:instrText xml:space="preserve"> PAGEREF _Toc86998583 \h </w:instrText>
            </w:r>
            <w:r w:rsidR="000F7FBF">
              <w:rPr>
                <w:webHidden/>
              </w:rPr>
            </w:r>
            <w:r w:rsidR="000F7FBF">
              <w:rPr>
                <w:webHidden/>
              </w:rPr>
              <w:fldChar w:fldCharType="separate"/>
            </w:r>
            <w:r w:rsidR="00F51A71">
              <w:rPr>
                <w:webHidden/>
              </w:rPr>
              <w:t>10</w:t>
            </w:r>
            <w:r w:rsidR="000F7FBF">
              <w:rPr>
                <w:webHidden/>
              </w:rPr>
              <w:fldChar w:fldCharType="end"/>
            </w:r>
          </w:hyperlink>
        </w:p>
        <w:p w14:paraId="6088852C" w14:textId="11B589FF" w:rsidR="000F7FBF" w:rsidRDefault="00672D42">
          <w:pPr>
            <w:pStyle w:val="TDC2"/>
            <w:tabs>
              <w:tab w:val="left" w:pos="880"/>
              <w:tab w:val="right" w:leader="dot" w:pos="8829"/>
            </w:tabs>
            <w:rPr>
              <w:rFonts w:asciiTheme="minorHAnsi" w:eastAsiaTheme="minorEastAsia" w:hAnsiTheme="minorHAnsi"/>
              <w:lang w:eastAsia="es-CO"/>
            </w:rPr>
          </w:pPr>
          <w:hyperlink w:anchor="_Toc86998584" w:history="1">
            <w:r w:rsidR="000F7FBF" w:rsidRPr="00BA5852">
              <w:rPr>
                <w:rStyle w:val="Hipervnculo"/>
              </w:rPr>
              <w:t>3.1</w:t>
            </w:r>
            <w:r w:rsidR="000F7FBF">
              <w:rPr>
                <w:rFonts w:asciiTheme="minorHAnsi" w:eastAsiaTheme="minorEastAsia" w:hAnsiTheme="minorHAnsi"/>
                <w:lang w:eastAsia="es-CO"/>
              </w:rPr>
              <w:tab/>
            </w:r>
            <w:r w:rsidR="000F7FBF" w:rsidRPr="00BA5852">
              <w:rPr>
                <w:rStyle w:val="Hipervnculo"/>
              </w:rPr>
              <w:t>DIAGNÓSTICO SOCIOECONÓMICO</w:t>
            </w:r>
            <w:r w:rsidR="000F7FBF">
              <w:rPr>
                <w:webHidden/>
              </w:rPr>
              <w:tab/>
            </w:r>
            <w:r w:rsidR="000F7FBF">
              <w:rPr>
                <w:webHidden/>
              </w:rPr>
              <w:fldChar w:fldCharType="begin"/>
            </w:r>
            <w:r w:rsidR="000F7FBF">
              <w:rPr>
                <w:webHidden/>
              </w:rPr>
              <w:instrText xml:space="preserve"> PAGEREF _Toc86998584 \h </w:instrText>
            </w:r>
            <w:r w:rsidR="000F7FBF">
              <w:rPr>
                <w:webHidden/>
              </w:rPr>
            </w:r>
            <w:r w:rsidR="000F7FBF">
              <w:rPr>
                <w:webHidden/>
              </w:rPr>
              <w:fldChar w:fldCharType="separate"/>
            </w:r>
            <w:r w:rsidR="00F51A71">
              <w:rPr>
                <w:webHidden/>
              </w:rPr>
              <w:t>10</w:t>
            </w:r>
            <w:r w:rsidR="000F7FBF">
              <w:rPr>
                <w:webHidden/>
              </w:rPr>
              <w:fldChar w:fldCharType="end"/>
            </w:r>
          </w:hyperlink>
        </w:p>
        <w:p w14:paraId="7069C49E" w14:textId="30EE1237" w:rsidR="000F7FBF" w:rsidRDefault="00672D42">
          <w:pPr>
            <w:pStyle w:val="TDC2"/>
            <w:tabs>
              <w:tab w:val="left" w:pos="880"/>
              <w:tab w:val="right" w:leader="dot" w:pos="8829"/>
            </w:tabs>
            <w:rPr>
              <w:rFonts w:asciiTheme="minorHAnsi" w:eastAsiaTheme="minorEastAsia" w:hAnsiTheme="minorHAnsi"/>
              <w:lang w:eastAsia="es-CO"/>
            </w:rPr>
          </w:pPr>
          <w:hyperlink w:anchor="_Toc86998585" w:history="1">
            <w:r w:rsidR="000F7FBF" w:rsidRPr="00BA5852">
              <w:rPr>
                <w:rStyle w:val="Hipervnculo"/>
              </w:rPr>
              <w:t>3.2</w:t>
            </w:r>
            <w:r w:rsidR="000F7FBF">
              <w:rPr>
                <w:rFonts w:asciiTheme="minorHAnsi" w:eastAsiaTheme="minorEastAsia" w:hAnsiTheme="minorHAnsi"/>
                <w:lang w:eastAsia="es-CO"/>
              </w:rPr>
              <w:tab/>
            </w:r>
            <w:r w:rsidR="000F7FBF" w:rsidRPr="00BA5852">
              <w:rPr>
                <w:rStyle w:val="Hipervnculo"/>
              </w:rPr>
              <w:t>USO DEL SUELO Y POBLACIÓN</w:t>
            </w:r>
            <w:r w:rsidR="000F7FBF">
              <w:rPr>
                <w:webHidden/>
              </w:rPr>
              <w:tab/>
            </w:r>
            <w:r w:rsidR="000F7FBF">
              <w:rPr>
                <w:webHidden/>
              </w:rPr>
              <w:fldChar w:fldCharType="begin"/>
            </w:r>
            <w:r w:rsidR="000F7FBF">
              <w:rPr>
                <w:webHidden/>
              </w:rPr>
              <w:instrText xml:space="preserve"> PAGEREF _Toc86998585 \h </w:instrText>
            </w:r>
            <w:r w:rsidR="000F7FBF">
              <w:rPr>
                <w:webHidden/>
              </w:rPr>
            </w:r>
            <w:r w:rsidR="000F7FBF">
              <w:rPr>
                <w:webHidden/>
              </w:rPr>
              <w:fldChar w:fldCharType="separate"/>
            </w:r>
            <w:r w:rsidR="00F51A71">
              <w:rPr>
                <w:webHidden/>
              </w:rPr>
              <w:t>10</w:t>
            </w:r>
            <w:r w:rsidR="000F7FBF">
              <w:rPr>
                <w:webHidden/>
              </w:rPr>
              <w:fldChar w:fldCharType="end"/>
            </w:r>
          </w:hyperlink>
        </w:p>
        <w:p w14:paraId="24A8E739" w14:textId="2EA6D046" w:rsidR="000F7FBF" w:rsidRDefault="00672D42">
          <w:pPr>
            <w:pStyle w:val="TDC2"/>
            <w:tabs>
              <w:tab w:val="left" w:pos="880"/>
              <w:tab w:val="right" w:leader="dot" w:pos="8829"/>
            </w:tabs>
            <w:rPr>
              <w:rFonts w:asciiTheme="minorHAnsi" w:eastAsiaTheme="minorEastAsia" w:hAnsiTheme="minorHAnsi"/>
              <w:lang w:eastAsia="es-CO"/>
            </w:rPr>
          </w:pPr>
          <w:hyperlink w:anchor="_Toc86998586" w:history="1">
            <w:r w:rsidR="000F7FBF" w:rsidRPr="00BA5852">
              <w:rPr>
                <w:rStyle w:val="Hipervnculo"/>
              </w:rPr>
              <w:t>3.3</w:t>
            </w:r>
            <w:r w:rsidR="000F7FBF">
              <w:rPr>
                <w:rFonts w:asciiTheme="minorHAnsi" w:eastAsiaTheme="minorEastAsia" w:hAnsiTheme="minorHAnsi"/>
                <w:lang w:eastAsia="es-CO"/>
              </w:rPr>
              <w:tab/>
            </w:r>
            <w:r w:rsidR="000F7FBF" w:rsidRPr="00BA5852">
              <w:rPr>
                <w:rStyle w:val="Hipervnculo"/>
              </w:rPr>
              <w:t>DIMENSIÓN SOCIAL</w:t>
            </w:r>
            <w:r w:rsidR="000F7FBF">
              <w:rPr>
                <w:webHidden/>
              </w:rPr>
              <w:tab/>
            </w:r>
            <w:r w:rsidR="000F7FBF">
              <w:rPr>
                <w:webHidden/>
              </w:rPr>
              <w:fldChar w:fldCharType="begin"/>
            </w:r>
            <w:r w:rsidR="000F7FBF">
              <w:rPr>
                <w:webHidden/>
              </w:rPr>
              <w:instrText xml:space="preserve"> PAGEREF _Toc86998586 \h </w:instrText>
            </w:r>
            <w:r w:rsidR="000F7FBF">
              <w:rPr>
                <w:webHidden/>
              </w:rPr>
            </w:r>
            <w:r w:rsidR="000F7FBF">
              <w:rPr>
                <w:webHidden/>
              </w:rPr>
              <w:fldChar w:fldCharType="separate"/>
            </w:r>
            <w:r w:rsidR="00F51A71">
              <w:rPr>
                <w:webHidden/>
              </w:rPr>
              <w:t>15</w:t>
            </w:r>
            <w:r w:rsidR="000F7FBF">
              <w:rPr>
                <w:webHidden/>
              </w:rPr>
              <w:fldChar w:fldCharType="end"/>
            </w:r>
          </w:hyperlink>
        </w:p>
        <w:p w14:paraId="7EBB3910" w14:textId="606CE61A" w:rsidR="000F7FBF" w:rsidRDefault="00672D42">
          <w:pPr>
            <w:pStyle w:val="TDC3"/>
            <w:tabs>
              <w:tab w:val="left" w:pos="1320"/>
              <w:tab w:val="right" w:leader="dot" w:pos="8829"/>
            </w:tabs>
            <w:rPr>
              <w:rFonts w:cstheme="minorBidi"/>
              <w:noProof/>
            </w:rPr>
          </w:pPr>
          <w:hyperlink w:anchor="_Toc86998587" w:history="1">
            <w:r w:rsidR="000F7FBF" w:rsidRPr="00BA5852">
              <w:rPr>
                <w:rStyle w:val="Hipervnculo"/>
                <w:rFonts w:ascii="Arial" w:hAnsi="Arial" w:cs="Arial"/>
                <w:noProof/>
              </w:rPr>
              <w:t>3.3.1</w:t>
            </w:r>
            <w:r w:rsidR="000F7FBF">
              <w:rPr>
                <w:rFonts w:cstheme="minorBidi"/>
                <w:noProof/>
              </w:rPr>
              <w:tab/>
            </w:r>
            <w:r w:rsidR="000F7FBF" w:rsidRPr="00BA5852">
              <w:rPr>
                <w:rStyle w:val="Hipervnculo"/>
                <w:rFonts w:ascii="Arial" w:hAnsi="Arial" w:cs="Arial"/>
                <w:noProof/>
              </w:rPr>
              <w:t>Proyección de Población 2020 - 2024.</w:t>
            </w:r>
            <w:r w:rsidR="000F7FBF">
              <w:rPr>
                <w:noProof/>
                <w:webHidden/>
              </w:rPr>
              <w:tab/>
            </w:r>
            <w:r w:rsidR="000F7FBF">
              <w:rPr>
                <w:noProof/>
                <w:webHidden/>
              </w:rPr>
              <w:fldChar w:fldCharType="begin"/>
            </w:r>
            <w:r w:rsidR="000F7FBF">
              <w:rPr>
                <w:noProof/>
                <w:webHidden/>
              </w:rPr>
              <w:instrText xml:space="preserve"> PAGEREF _Toc86998587 \h </w:instrText>
            </w:r>
            <w:r w:rsidR="000F7FBF">
              <w:rPr>
                <w:noProof/>
                <w:webHidden/>
              </w:rPr>
            </w:r>
            <w:r w:rsidR="000F7FBF">
              <w:rPr>
                <w:noProof/>
                <w:webHidden/>
              </w:rPr>
              <w:fldChar w:fldCharType="separate"/>
            </w:r>
            <w:r w:rsidR="00F51A71">
              <w:rPr>
                <w:noProof/>
                <w:webHidden/>
              </w:rPr>
              <w:t>18</w:t>
            </w:r>
            <w:r w:rsidR="000F7FBF">
              <w:rPr>
                <w:noProof/>
                <w:webHidden/>
              </w:rPr>
              <w:fldChar w:fldCharType="end"/>
            </w:r>
          </w:hyperlink>
        </w:p>
        <w:p w14:paraId="6F892654" w14:textId="233A2B28" w:rsidR="000F7FBF" w:rsidRDefault="00672D42">
          <w:pPr>
            <w:pStyle w:val="TDC1"/>
            <w:tabs>
              <w:tab w:val="left" w:pos="440"/>
              <w:tab w:val="right" w:leader="dot" w:pos="8829"/>
            </w:tabs>
            <w:rPr>
              <w:rFonts w:asciiTheme="minorHAnsi" w:eastAsiaTheme="minorEastAsia" w:hAnsiTheme="minorHAnsi"/>
              <w:b w:val="0"/>
              <w:lang w:eastAsia="es-CO"/>
            </w:rPr>
          </w:pPr>
          <w:hyperlink w:anchor="_Toc86998588" w:history="1">
            <w:r w:rsidR="000F7FBF" w:rsidRPr="00BA5852">
              <w:rPr>
                <w:rStyle w:val="Hipervnculo"/>
              </w:rPr>
              <w:t>4</w:t>
            </w:r>
            <w:r w:rsidR="000F7FBF">
              <w:rPr>
                <w:rFonts w:asciiTheme="minorHAnsi" w:eastAsiaTheme="minorEastAsia" w:hAnsiTheme="minorHAnsi"/>
                <w:b w:val="0"/>
                <w:lang w:eastAsia="es-CO"/>
              </w:rPr>
              <w:tab/>
            </w:r>
            <w:r w:rsidR="000F7FBF" w:rsidRPr="00BA5852">
              <w:rPr>
                <w:rStyle w:val="Hipervnculo"/>
                <w:rFonts w:cs="Arial"/>
                <w:lang w:eastAsia="es-ES"/>
              </w:rPr>
              <w:t>CATASTRO REDES ACUEDUCTO Y ALCANTARILLADO</w:t>
            </w:r>
            <w:r w:rsidR="000F7FBF">
              <w:rPr>
                <w:webHidden/>
              </w:rPr>
              <w:tab/>
            </w:r>
            <w:r w:rsidR="000F7FBF">
              <w:rPr>
                <w:webHidden/>
              </w:rPr>
              <w:fldChar w:fldCharType="begin"/>
            </w:r>
            <w:r w:rsidR="000F7FBF">
              <w:rPr>
                <w:webHidden/>
              </w:rPr>
              <w:instrText xml:space="preserve"> PAGEREF _Toc86998588 \h </w:instrText>
            </w:r>
            <w:r w:rsidR="000F7FBF">
              <w:rPr>
                <w:webHidden/>
              </w:rPr>
            </w:r>
            <w:r w:rsidR="000F7FBF">
              <w:rPr>
                <w:webHidden/>
              </w:rPr>
              <w:fldChar w:fldCharType="separate"/>
            </w:r>
            <w:r w:rsidR="00F51A71">
              <w:rPr>
                <w:webHidden/>
              </w:rPr>
              <w:t>19</w:t>
            </w:r>
            <w:r w:rsidR="000F7FBF">
              <w:rPr>
                <w:webHidden/>
              </w:rPr>
              <w:fldChar w:fldCharType="end"/>
            </w:r>
          </w:hyperlink>
        </w:p>
        <w:p w14:paraId="7B9046BE" w14:textId="6A859F2B" w:rsidR="000F7FBF" w:rsidRDefault="00672D42">
          <w:pPr>
            <w:pStyle w:val="TDC2"/>
            <w:tabs>
              <w:tab w:val="left" w:pos="880"/>
              <w:tab w:val="right" w:leader="dot" w:pos="8829"/>
            </w:tabs>
            <w:rPr>
              <w:rFonts w:asciiTheme="minorHAnsi" w:eastAsiaTheme="minorEastAsia" w:hAnsiTheme="minorHAnsi"/>
              <w:lang w:eastAsia="es-CO"/>
            </w:rPr>
          </w:pPr>
          <w:hyperlink w:anchor="_Toc86998589" w:history="1">
            <w:r w:rsidR="000F7FBF" w:rsidRPr="00BA5852">
              <w:rPr>
                <w:rStyle w:val="Hipervnculo"/>
              </w:rPr>
              <w:t>4.1</w:t>
            </w:r>
            <w:r w:rsidR="000F7FBF">
              <w:rPr>
                <w:rFonts w:asciiTheme="minorHAnsi" w:eastAsiaTheme="minorEastAsia" w:hAnsiTheme="minorHAnsi"/>
                <w:lang w:eastAsia="es-CO"/>
              </w:rPr>
              <w:tab/>
            </w:r>
            <w:r w:rsidR="000F7FBF" w:rsidRPr="00BA5852">
              <w:rPr>
                <w:rStyle w:val="Hipervnculo"/>
              </w:rPr>
              <w:t>INVESTIGACIÓN DE REDES</w:t>
            </w:r>
            <w:r w:rsidR="000F7FBF">
              <w:rPr>
                <w:webHidden/>
              </w:rPr>
              <w:tab/>
            </w:r>
            <w:r w:rsidR="000F7FBF">
              <w:rPr>
                <w:webHidden/>
              </w:rPr>
              <w:fldChar w:fldCharType="begin"/>
            </w:r>
            <w:r w:rsidR="000F7FBF">
              <w:rPr>
                <w:webHidden/>
              </w:rPr>
              <w:instrText xml:space="preserve"> PAGEREF _Toc86998589 \h </w:instrText>
            </w:r>
            <w:r w:rsidR="000F7FBF">
              <w:rPr>
                <w:webHidden/>
              </w:rPr>
            </w:r>
            <w:r w:rsidR="000F7FBF">
              <w:rPr>
                <w:webHidden/>
              </w:rPr>
              <w:fldChar w:fldCharType="separate"/>
            </w:r>
            <w:r w:rsidR="00F51A71">
              <w:rPr>
                <w:webHidden/>
              </w:rPr>
              <w:t>19</w:t>
            </w:r>
            <w:r w:rsidR="000F7FBF">
              <w:rPr>
                <w:webHidden/>
              </w:rPr>
              <w:fldChar w:fldCharType="end"/>
            </w:r>
          </w:hyperlink>
        </w:p>
        <w:p w14:paraId="68F6EC52" w14:textId="39FF85FC" w:rsidR="000F7FBF" w:rsidRDefault="00672D42">
          <w:pPr>
            <w:pStyle w:val="TDC3"/>
            <w:tabs>
              <w:tab w:val="left" w:pos="1320"/>
              <w:tab w:val="right" w:leader="dot" w:pos="8829"/>
            </w:tabs>
            <w:rPr>
              <w:rFonts w:cstheme="minorBidi"/>
              <w:noProof/>
            </w:rPr>
          </w:pPr>
          <w:hyperlink w:anchor="_Toc86998590" w:history="1">
            <w:r w:rsidR="000F7FBF" w:rsidRPr="00BA5852">
              <w:rPr>
                <w:rStyle w:val="Hipervnculo"/>
                <w:rFonts w:ascii="Arial" w:hAnsi="Arial" w:cs="Arial"/>
                <w:noProof/>
              </w:rPr>
              <w:t>4.1.1</w:t>
            </w:r>
            <w:r w:rsidR="000F7FBF">
              <w:rPr>
                <w:rFonts w:cstheme="minorBidi"/>
                <w:noProof/>
              </w:rPr>
              <w:tab/>
            </w:r>
            <w:r w:rsidR="000F7FBF" w:rsidRPr="00BA5852">
              <w:rPr>
                <w:rStyle w:val="Hipervnculo"/>
                <w:rFonts w:ascii="Arial" w:hAnsi="Arial" w:cs="Arial"/>
                <w:noProof/>
              </w:rPr>
              <w:t>Información secundaria</w:t>
            </w:r>
            <w:r w:rsidR="000F7FBF">
              <w:rPr>
                <w:noProof/>
                <w:webHidden/>
              </w:rPr>
              <w:tab/>
            </w:r>
            <w:r w:rsidR="000F7FBF">
              <w:rPr>
                <w:noProof/>
                <w:webHidden/>
              </w:rPr>
              <w:fldChar w:fldCharType="begin"/>
            </w:r>
            <w:r w:rsidR="000F7FBF">
              <w:rPr>
                <w:noProof/>
                <w:webHidden/>
              </w:rPr>
              <w:instrText xml:space="preserve"> PAGEREF _Toc86998590 \h </w:instrText>
            </w:r>
            <w:r w:rsidR="000F7FBF">
              <w:rPr>
                <w:noProof/>
                <w:webHidden/>
              </w:rPr>
            </w:r>
            <w:r w:rsidR="000F7FBF">
              <w:rPr>
                <w:noProof/>
                <w:webHidden/>
              </w:rPr>
              <w:fldChar w:fldCharType="separate"/>
            </w:r>
            <w:r w:rsidR="00F51A71">
              <w:rPr>
                <w:noProof/>
                <w:webHidden/>
              </w:rPr>
              <w:t>19</w:t>
            </w:r>
            <w:r w:rsidR="000F7FBF">
              <w:rPr>
                <w:noProof/>
                <w:webHidden/>
              </w:rPr>
              <w:fldChar w:fldCharType="end"/>
            </w:r>
          </w:hyperlink>
        </w:p>
        <w:p w14:paraId="63D4E505" w14:textId="6AFBCDDB" w:rsidR="000F7FBF" w:rsidRDefault="00672D42">
          <w:pPr>
            <w:pStyle w:val="TDC3"/>
            <w:tabs>
              <w:tab w:val="left" w:pos="1320"/>
              <w:tab w:val="right" w:leader="dot" w:pos="8829"/>
            </w:tabs>
            <w:rPr>
              <w:rFonts w:cstheme="minorBidi"/>
              <w:noProof/>
            </w:rPr>
          </w:pPr>
          <w:hyperlink w:anchor="_Toc86998591" w:history="1">
            <w:r w:rsidR="000F7FBF" w:rsidRPr="00BA5852">
              <w:rPr>
                <w:rStyle w:val="Hipervnculo"/>
                <w:rFonts w:ascii="Arial" w:hAnsi="Arial" w:cs="Arial"/>
                <w:noProof/>
              </w:rPr>
              <w:t>4.1.2</w:t>
            </w:r>
            <w:r w:rsidR="000F7FBF">
              <w:rPr>
                <w:rFonts w:cstheme="minorBidi"/>
                <w:noProof/>
              </w:rPr>
              <w:tab/>
            </w:r>
            <w:r w:rsidR="000F7FBF" w:rsidRPr="00BA5852">
              <w:rPr>
                <w:rStyle w:val="Hipervnculo"/>
                <w:rFonts w:ascii="Arial" w:hAnsi="Arial" w:cs="Arial"/>
                <w:noProof/>
              </w:rPr>
              <w:t>Labores de campo</w:t>
            </w:r>
            <w:r w:rsidR="000F7FBF">
              <w:rPr>
                <w:noProof/>
                <w:webHidden/>
              </w:rPr>
              <w:tab/>
            </w:r>
            <w:r w:rsidR="000F7FBF">
              <w:rPr>
                <w:noProof/>
                <w:webHidden/>
              </w:rPr>
              <w:fldChar w:fldCharType="begin"/>
            </w:r>
            <w:r w:rsidR="000F7FBF">
              <w:rPr>
                <w:noProof/>
                <w:webHidden/>
              </w:rPr>
              <w:instrText xml:space="preserve"> PAGEREF _Toc86998591 \h </w:instrText>
            </w:r>
            <w:r w:rsidR="000F7FBF">
              <w:rPr>
                <w:noProof/>
                <w:webHidden/>
              </w:rPr>
            </w:r>
            <w:r w:rsidR="000F7FBF">
              <w:rPr>
                <w:noProof/>
                <w:webHidden/>
              </w:rPr>
              <w:fldChar w:fldCharType="separate"/>
            </w:r>
            <w:r w:rsidR="00F51A71">
              <w:rPr>
                <w:noProof/>
                <w:webHidden/>
              </w:rPr>
              <w:t>23</w:t>
            </w:r>
            <w:r w:rsidR="000F7FBF">
              <w:rPr>
                <w:noProof/>
                <w:webHidden/>
              </w:rPr>
              <w:fldChar w:fldCharType="end"/>
            </w:r>
          </w:hyperlink>
        </w:p>
        <w:p w14:paraId="7962EBD8" w14:textId="20357459" w:rsidR="000F7FBF" w:rsidRDefault="00672D42">
          <w:pPr>
            <w:pStyle w:val="TDC2"/>
            <w:tabs>
              <w:tab w:val="left" w:pos="880"/>
              <w:tab w:val="right" w:leader="dot" w:pos="8829"/>
            </w:tabs>
            <w:rPr>
              <w:rFonts w:asciiTheme="minorHAnsi" w:eastAsiaTheme="minorEastAsia" w:hAnsiTheme="minorHAnsi"/>
              <w:lang w:eastAsia="es-CO"/>
            </w:rPr>
          </w:pPr>
          <w:hyperlink w:anchor="_Toc86998592" w:history="1">
            <w:r w:rsidR="000F7FBF" w:rsidRPr="00BA5852">
              <w:rPr>
                <w:rStyle w:val="Hipervnculo"/>
              </w:rPr>
              <w:t>4.2</w:t>
            </w:r>
            <w:r w:rsidR="000F7FBF">
              <w:rPr>
                <w:rFonts w:asciiTheme="minorHAnsi" w:eastAsiaTheme="minorEastAsia" w:hAnsiTheme="minorHAnsi"/>
                <w:lang w:eastAsia="es-CO"/>
              </w:rPr>
              <w:tab/>
            </w:r>
            <w:r w:rsidR="000F7FBF" w:rsidRPr="00BA5852">
              <w:rPr>
                <w:rStyle w:val="Hipervnculo"/>
              </w:rPr>
              <w:t>CATASTRO DE REDES</w:t>
            </w:r>
            <w:r w:rsidR="000F7FBF">
              <w:rPr>
                <w:webHidden/>
              </w:rPr>
              <w:tab/>
            </w:r>
            <w:r w:rsidR="000F7FBF">
              <w:rPr>
                <w:webHidden/>
              </w:rPr>
              <w:fldChar w:fldCharType="begin"/>
            </w:r>
            <w:r w:rsidR="000F7FBF">
              <w:rPr>
                <w:webHidden/>
              </w:rPr>
              <w:instrText xml:space="preserve"> PAGEREF _Toc86998592 \h </w:instrText>
            </w:r>
            <w:r w:rsidR="000F7FBF">
              <w:rPr>
                <w:webHidden/>
              </w:rPr>
            </w:r>
            <w:r w:rsidR="000F7FBF">
              <w:rPr>
                <w:webHidden/>
              </w:rPr>
              <w:fldChar w:fldCharType="separate"/>
            </w:r>
            <w:r w:rsidR="00F51A71">
              <w:rPr>
                <w:webHidden/>
              </w:rPr>
              <w:t>23</w:t>
            </w:r>
            <w:r w:rsidR="000F7FBF">
              <w:rPr>
                <w:webHidden/>
              </w:rPr>
              <w:fldChar w:fldCharType="end"/>
            </w:r>
          </w:hyperlink>
        </w:p>
        <w:p w14:paraId="62FEC769" w14:textId="211CA723" w:rsidR="000F7FBF" w:rsidRDefault="00672D42">
          <w:pPr>
            <w:pStyle w:val="TDC3"/>
            <w:tabs>
              <w:tab w:val="left" w:pos="1320"/>
              <w:tab w:val="right" w:leader="dot" w:pos="8829"/>
            </w:tabs>
            <w:rPr>
              <w:rFonts w:cstheme="minorBidi"/>
              <w:noProof/>
            </w:rPr>
          </w:pPr>
          <w:hyperlink w:anchor="_Toc86998593" w:history="1">
            <w:r w:rsidR="000F7FBF" w:rsidRPr="00BA5852">
              <w:rPr>
                <w:rStyle w:val="Hipervnculo"/>
                <w:rFonts w:ascii="Arial" w:hAnsi="Arial" w:cs="Arial"/>
                <w:noProof/>
              </w:rPr>
              <w:t>4.2.1</w:t>
            </w:r>
            <w:r w:rsidR="000F7FBF">
              <w:rPr>
                <w:rFonts w:cstheme="minorBidi"/>
                <w:noProof/>
              </w:rPr>
              <w:tab/>
            </w:r>
            <w:r w:rsidR="000F7FBF" w:rsidRPr="00BA5852">
              <w:rPr>
                <w:rStyle w:val="Hipervnculo"/>
                <w:rFonts w:ascii="Arial" w:hAnsi="Arial" w:cs="Arial"/>
                <w:noProof/>
              </w:rPr>
              <w:t>Estación de Transferencia – Portal 20 de julio</w:t>
            </w:r>
            <w:r w:rsidR="000F7FBF">
              <w:rPr>
                <w:noProof/>
                <w:webHidden/>
              </w:rPr>
              <w:tab/>
            </w:r>
            <w:r w:rsidR="000F7FBF">
              <w:rPr>
                <w:noProof/>
                <w:webHidden/>
              </w:rPr>
              <w:fldChar w:fldCharType="begin"/>
            </w:r>
            <w:r w:rsidR="000F7FBF">
              <w:rPr>
                <w:noProof/>
                <w:webHidden/>
              </w:rPr>
              <w:instrText xml:space="preserve"> PAGEREF _Toc86998593 \h </w:instrText>
            </w:r>
            <w:r w:rsidR="000F7FBF">
              <w:rPr>
                <w:noProof/>
                <w:webHidden/>
              </w:rPr>
            </w:r>
            <w:r w:rsidR="000F7FBF">
              <w:rPr>
                <w:noProof/>
                <w:webHidden/>
              </w:rPr>
              <w:fldChar w:fldCharType="separate"/>
            </w:r>
            <w:r w:rsidR="00F51A71">
              <w:rPr>
                <w:noProof/>
                <w:webHidden/>
              </w:rPr>
              <w:t>24</w:t>
            </w:r>
            <w:r w:rsidR="000F7FBF">
              <w:rPr>
                <w:noProof/>
                <w:webHidden/>
              </w:rPr>
              <w:fldChar w:fldCharType="end"/>
            </w:r>
          </w:hyperlink>
        </w:p>
        <w:p w14:paraId="6334F06B" w14:textId="5B2C8883" w:rsidR="000F7FBF" w:rsidRDefault="00672D42">
          <w:pPr>
            <w:pStyle w:val="TDC3"/>
            <w:tabs>
              <w:tab w:val="left" w:pos="1320"/>
              <w:tab w:val="right" w:leader="dot" w:pos="8829"/>
            </w:tabs>
            <w:rPr>
              <w:rFonts w:cstheme="minorBidi"/>
              <w:noProof/>
            </w:rPr>
          </w:pPr>
          <w:hyperlink w:anchor="_Toc86998594" w:history="1">
            <w:r w:rsidR="000F7FBF" w:rsidRPr="00BA5852">
              <w:rPr>
                <w:rStyle w:val="Hipervnculo"/>
                <w:rFonts w:ascii="Arial" w:hAnsi="Arial" w:cs="Arial"/>
                <w:noProof/>
              </w:rPr>
              <w:t>4.2.2</w:t>
            </w:r>
            <w:r w:rsidR="000F7FBF">
              <w:rPr>
                <w:rFonts w:cstheme="minorBidi"/>
                <w:noProof/>
              </w:rPr>
              <w:tab/>
            </w:r>
            <w:r w:rsidR="000F7FBF" w:rsidRPr="00BA5852">
              <w:rPr>
                <w:rStyle w:val="Hipervnculo"/>
                <w:rFonts w:ascii="Arial" w:hAnsi="Arial" w:cs="Arial"/>
                <w:noProof/>
              </w:rPr>
              <w:t>Estación Intermedia – La Victoria</w:t>
            </w:r>
            <w:r w:rsidR="000F7FBF">
              <w:rPr>
                <w:noProof/>
                <w:webHidden/>
              </w:rPr>
              <w:tab/>
            </w:r>
            <w:r w:rsidR="000F7FBF">
              <w:rPr>
                <w:noProof/>
                <w:webHidden/>
              </w:rPr>
              <w:fldChar w:fldCharType="begin"/>
            </w:r>
            <w:r w:rsidR="000F7FBF">
              <w:rPr>
                <w:noProof/>
                <w:webHidden/>
              </w:rPr>
              <w:instrText xml:space="preserve"> PAGEREF _Toc86998594 \h </w:instrText>
            </w:r>
            <w:r w:rsidR="000F7FBF">
              <w:rPr>
                <w:noProof/>
                <w:webHidden/>
              </w:rPr>
            </w:r>
            <w:r w:rsidR="000F7FBF">
              <w:rPr>
                <w:noProof/>
                <w:webHidden/>
              </w:rPr>
              <w:fldChar w:fldCharType="separate"/>
            </w:r>
            <w:r w:rsidR="00F51A71">
              <w:rPr>
                <w:noProof/>
                <w:webHidden/>
              </w:rPr>
              <w:t>25</w:t>
            </w:r>
            <w:r w:rsidR="000F7FBF">
              <w:rPr>
                <w:noProof/>
                <w:webHidden/>
              </w:rPr>
              <w:fldChar w:fldCharType="end"/>
            </w:r>
          </w:hyperlink>
        </w:p>
        <w:p w14:paraId="00F81A95" w14:textId="3AA9B52C" w:rsidR="000F7FBF" w:rsidRDefault="00672D42">
          <w:pPr>
            <w:pStyle w:val="TDC3"/>
            <w:tabs>
              <w:tab w:val="left" w:pos="1320"/>
              <w:tab w:val="right" w:leader="dot" w:pos="8829"/>
            </w:tabs>
            <w:rPr>
              <w:rFonts w:cstheme="minorBidi"/>
              <w:noProof/>
            </w:rPr>
          </w:pPr>
          <w:hyperlink w:anchor="_Toc86998595" w:history="1">
            <w:r w:rsidR="000F7FBF" w:rsidRPr="00BA5852">
              <w:rPr>
                <w:rStyle w:val="Hipervnculo"/>
                <w:rFonts w:ascii="Arial" w:hAnsi="Arial" w:cs="Arial"/>
                <w:noProof/>
              </w:rPr>
              <w:t>4.2.3</w:t>
            </w:r>
            <w:r w:rsidR="000F7FBF">
              <w:rPr>
                <w:rFonts w:cstheme="minorBidi"/>
                <w:noProof/>
              </w:rPr>
              <w:tab/>
            </w:r>
            <w:r w:rsidR="000F7FBF" w:rsidRPr="00BA5852">
              <w:rPr>
                <w:rStyle w:val="Hipervnculo"/>
                <w:rFonts w:ascii="Arial" w:hAnsi="Arial" w:cs="Arial"/>
                <w:noProof/>
              </w:rPr>
              <w:t>Estación Retorno – Altamira</w:t>
            </w:r>
            <w:r w:rsidR="000F7FBF">
              <w:rPr>
                <w:noProof/>
                <w:webHidden/>
              </w:rPr>
              <w:tab/>
            </w:r>
            <w:r w:rsidR="000F7FBF">
              <w:rPr>
                <w:noProof/>
                <w:webHidden/>
              </w:rPr>
              <w:fldChar w:fldCharType="begin"/>
            </w:r>
            <w:r w:rsidR="000F7FBF">
              <w:rPr>
                <w:noProof/>
                <w:webHidden/>
              </w:rPr>
              <w:instrText xml:space="preserve"> PAGEREF _Toc86998595 \h </w:instrText>
            </w:r>
            <w:r w:rsidR="000F7FBF">
              <w:rPr>
                <w:noProof/>
                <w:webHidden/>
              </w:rPr>
            </w:r>
            <w:r w:rsidR="000F7FBF">
              <w:rPr>
                <w:noProof/>
                <w:webHidden/>
              </w:rPr>
              <w:fldChar w:fldCharType="separate"/>
            </w:r>
            <w:r w:rsidR="00F51A71">
              <w:rPr>
                <w:noProof/>
                <w:webHidden/>
              </w:rPr>
              <w:t>27</w:t>
            </w:r>
            <w:r w:rsidR="000F7FBF">
              <w:rPr>
                <w:noProof/>
                <w:webHidden/>
              </w:rPr>
              <w:fldChar w:fldCharType="end"/>
            </w:r>
          </w:hyperlink>
        </w:p>
        <w:p w14:paraId="49207436" w14:textId="3661972A" w:rsidR="000F7FBF" w:rsidRDefault="00672D42">
          <w:pPr>
            <w:pStyle w:val="TDC3"/>
            <w:tabs>
              <w:tab w:val="left" w:pos="1320"/>
              <w:tab w:val="right" w:leader="dot" w:pos="8829"/>
            </w:tabs>
            <w:rPr>
              <w:rFonts w:cstheme="minorBidi"/>
              <w:noProof/>
            </w:rPr>
          </w:pPr>
          <w:hyperlink w:anchor="_Toc86998596" w:history="1">
            <w:r w:rsidR="000F7FBF" w:rsidRPr="00BA5852">
              <w:rPr>
                <w:rStyle w:val="Hipervnculo"/>
                <w:rFonts w:ascii="Arial" w:hAnsi="Arial" w:cs="Arial"/>
                <w:noProof/>
              </w:rPr>
              <w:t>4.2.4</w:t>
            </w:r>
            <w:r w:rsidR="000F7FBF">
              <w:rPr>
                <w:rFonts w:cstheme="minorBidi"/>
                <w:noProof/>
              </w:rPr>
              <w:tab/>
            </w:r>
            <w:r w:rsidR="000F7FBF" w:rsidRPr="00BA5852">
              <w:rPr>
                <w:rStyle w:val="Hipervnculo"/>
                <w:rFonts w:ascii="Arial" w:hAnsi="Arial" w:cs="Arial"/>
                <w:noProof/>
              </w:rPr>
              <w:t>Pilona</w:t>
            </w:r>
            <w:r w:rsidR="000F7FBF" w:rsidRPr="00BA5852">
              <w:rPr>
                <w:rStyle w:val="Hipervnculo"/>
                <w:rFonts w:ascii="Arial" w:hAnsi="Arial" w:cs="Arial"/>
                <w:noProof/>
              </w:rPr>
              <w:t>s</w:t>
            </w:r>
            <w:r w:rsidR="000F7FBF">
              <w:rPr>
                <w:noProof/>
                <w:webHidden/>
              </w:rPr>
              <w:tab/>
            </w:r>
            <w:r w:rsidR="000F7FBF">
              <w:rPr>
                <w:noProof/>
                <w:webHidden/>
              </w:rPr>
              <w:fldChar w:fldCharType="begin"/>
            </w:r>
            <w:r w:rsidR="000F7FBF">
              <w:rPr>
                <w:noProof/>
                <w:webHidden/>
              </w:rPr>
              <w:instrText xml:space="preserve"> PAGEREF _Toc86998596 \h </w:instrText>
            </w:r>
            <w:r w:rsidR="000F7FBF">
              <w:rPr>
                <w:noProof/>
                <w:webHidden/>
              </w:rPr>
            </w:r>
            <w:r w:rsidR="000F7FBF">
              <w:rPr>
                <w:noProof/>
                <w:webHidden/>
              </w:rPr>
              <w:fldChar w:fldCharType="separate"/>
            </w:r>
            <w:r w:rsidR="00F51A71">
              <w:rPr>
                <w:noProof/>
                <w:webHidden/>
              </w:rPr>
              <w:t>29</w:t>
            </w:r>
            <w:r w:rsidR="000F7FBF">
              <w:rPr>
                <w:noProof/>
                <w:webHidden/>
              </w:rPr>
              <w:fldChar w:fldCharType="end"/>
            </w:r>
          </w:hyperlink>
        </w:p>
        <w:p w14:paraId="7D170A4A" w14:textId="304A3481" w:rsidR="000F7FBF" w:rsidRDefault="00672D42">
          <w:pPr>
            <w:pStyle w:val="TDC1"/>
            <w:tabs>
              <w:tab w:val="left" w:pos="440"/>
              <w:tab w:val="right" w:leader="dot" w:pos="8829"/>
            </w:tabs>
            <w:rPr>
              <w:rFonts w:asciiTheme="minorHAnsi" w:eastAsiaTheme="minorEastAsia" w:hAnsiTheme="minorHAnsi"/>
              <w:b w:val="0"/>
              <w:lang w:eastAsia="es-CO"/>
            </w:rPr>
          </w:pPr>
          <w:hyperlink w:anchor="_Toc86998597" w:history="1">
            <w:r w:rsidR="000F7FBF" w:rsidRPr="00BA5852">
              <w:rPr>
                <w:rStyle w:val="Hipervnculo"/>
                <w:rFonts w:cs="Arial"/>
                <w:lang w:eastAsia="es-ES"/>
              </w:rPr>
              <w:t>5</w:t>
            </w:r>
            <w:r w:rsidR="000F7FBF">
              <w:rPr>
                <w:rFonts w:asciiTheme="minorHAnsi" w:eastAsiaTheme="minorEastAsia" w:hAnsiTheme="minorHAnsi"/>
                <w:b w:val="0"/>
                <w:lang w:eastAsia="es-CO"/>
              </w:rPr>
              <w:tab/>
            </w:r>
            <w:r w:rsidR="000F7FBF" w:rsidRPr="00BA5852">
              <w:rPr>
                <w:rStyle w:val="Hipervnculo"/>
                <w:rFonts w:cs="Arial"/>
                <w:lang w:eastAsia="es-ES"/>
              </w:rPr>
              <w:t>INSPECCION DE REDES DE ALCANTARILLADO MEDIANTE CIRCUITO CERRADO DE TELEVISIÓN – CCTV</w:t>
            </w:r>
            <w:r w:rsidR="000F7FBF">
              <w:rPr>
                <w:webHidden/>
              </w:rPr>
              <w:tab/>
            </w:r>
            <w:r w:rsidR="000F7FBF">
              <w:rPr>
                <w:webHidden/>
              </w:rPr>
              <w:fldChar w:fldCharType="begin"/>
            </w:r>
            <w:r w:rsidR="000F7FBF">
              <w:rPr>
                <w:webHidden/>
              </w:rPr>
              <w:instrText xml:space="preserve"> PAGEREF _Toc86998597 \h </w:instrText>
            </w:r>
            <w:r w:rsidR="000F7FBF">
              <w:rPr>
                <w:webHidden/>
              </w:rPr>
            </w:r>
            <w:r w:rsidR="000F7FBF">
              <w:rPr>
                <w:webHidden/>
              </w:rPr>
              <w:fldChar w:fldCharType="separate"/>
            </w:r>
            <w:r w:rsidR="00F51A71">
              <w:rPr>
                <w:webHidden/>
              </w:rPr>
              <w:t>32</w:t>
            </w:r>
            <w:r w:rsidR="000F7FBF">
              <w:rPr>
                <w:webHidden/>
              </w:rPr>
              <w:fldChar w:fldCharType="end"/>
            </w:r>
          </w:hyperlink>
        </w:p>
        <w:p w14:paraId="77F2B9E8" w14:textId="3BEBAE35" w:rsidR="000F7FBF" w:rsidRDefault="00672D42">
          <w:pPr>
            <w:pStyle w:val="TDC2"/>
            <w:tabs>
              <w:tab w:val="left" w:pos="880"/>
              <w:tab w:val="right" w:leader="dot" w:pos="8829"/>
            </w:tabs>
            <w:rPr>
              <w:rFonts w:asciiTheme="minorHAnsi" w:eastAsiaTheme="minorEastAsia" w:hAnsiTheme="minorHAnsi"/>
              <w:lang w:eastAsia="es-CO"/>
            </w:rPr>
          </w:pPr>
          <w:hyperlink w:anchor="_Toc86998598" w:history="1">
            <w:r w:rsidR="000F7FBF" w:rsidRPr="00BA5852">
              <w:rPr>
                <w:rStyle w:val="Hipervnculo"/>
              </w:rPr>
              <w:t>5.1</w:t>
            </w:r>
            <w:r w:rsidR="000F7FBF">
              <w:rPr>
                <w:rFonts w:asciiTheme="minorHAnsi" w:eastAsiaTheme="minorEastAsia" w:hAnsiTheme="minorHAnsi"/>
                <w:lang w:eastAsia="es-CO"/>
              </w:rPr>
              <w:tab/>
            </w:r>
            <w:r w:rsidR="000F7FBF" w:rsidRPr="00BA5852">
              <w:rPr>
                <w:rStyle w:val="Hipervnculo"/>
              </w:rPr>
              <w:t>JUSTIFICACIÓN DE LA EXPLORACIÓN DE REDES DE ALCANTARILLADO EN FASE DE DISEÑOS DEFINITIVOS</w:t>
            </w:r>
            <w:r w:rsidR="000F7FBF">
              <w:rPr>
                <w:webHidden/>
              </w:rPr>
              <w:tab/>
            </w:r>
            <w:r w:rsidR="000F7FBF">
              <w:rPr>
                <w:webHidden/>
              </w:rPr>
              <w:fldChar w:fldCharType="begin"/>
            </w:r>
            <w:r w:rsidR="000F7FBF">
              <w:rPr>
                <w:webHidden/>
              </w:rPr>
              <w:instrText xml:space="preserve"> PAGEREF _Toc86998598 \h </w:instrText>
            </w:r>
            <w:r w:rsidR="000F7FBF">
              <w:rPr>
                <w:webHidden/>
              </w:rPr>
            </w:r>
            <w:r w:rsidR="000F7FBF">
              <w:rPr>
                <w:webHidden/>
              </w:rPr>
              <w:fldChar w:fldCharType="separate"/>
            </w:r>
            <w:r w:rsidR="00F51A71">
              <w:rPr>
                <w:webHidden/>
              </w:rPr>
              <w:t>32</w:t>
            </w:r>
            <w:r w:rsidR="000F7FBF">
              <w:rPr>
                <w:webHidden/>
              </w:rPr>
              <w:fldChar w:fldCharType="end"/>
            </w:r>
          </w:hyperlink>
        </w:p>
        <w:p w14:paraId="35D2F164" w14:textId="66F3D3DC" w:rsidR="000F7FBF" w:rsidRDefault="00672D42">
          <w:pPr>
            <w:pStyle w:val="TDC2"/>
            <w:tabs>
              <w:tab w:val="left" w:pos="880"/>
              <w:tab w:val="right" w:leader="dot" w:pos="8829"/>
            </w:tabs>
            <w:rPr>
              <w:rFonts w:asciiTheme="minorHAnsi" w:eastAsiaTheme="minorEastAsia" w:hAnsiTheme="minorHAnsi"/>
              <w:lang w:eastAsia="es-CO"/>
            </w:rPr>
          </w:pPr>
          <w:hyperlink w:anchor="_Toc86998599" w:history="1">
            <w:r w:rsidR="000F7FBF" w:rsidRPr="00BA5852">
              <w:rPr>
                <w:rStyle w:val="Hipervnculo"/>
              </w:rPr>
              <w:t>5.2</w:t>
            </w:r>
            <w:r w:rsidR="000F7FBF">
              <w:rPr>
                <w:rFonts w:asciiTheme="minorHAnsi" w:eastAsiaTheme="minorEastAsia" w:hAnsiTheme="minorHAnsi"/>
                <w:lang w:eastAsia="es-CO"/>
              </w:rPr>
              <w:tab/>
            </w:r>
            <w:r w:rsidR="000F7FBF" w:rsidRPr="00BA5852">
              <w:rPr>
                <w:rStyle w:val="Hipervnculo"/>
              </w:rPr>
              <w:t>INSPECCION DE REDES DE ALCANTARILLADO MEDIANTE CCTV</w:t>
            </w:r>
            <w:r w:rsidR="000F7FBF">
              <w:rPr>
                <w:webHidden/>
              </w:rPr>
              <w:tab/>
            </w:r>
            <w:r w:rsidR="000F7FBF">
              <w:rPr>
                <w:webHidden/>
              </w:rPr>
              <w:fldChar w:fldCharType="begin"/>
            </w:r>
            <w:r w:rsidR="000F7FBF">
              <w:rPr>
                <w:webHidden/>
              </w:rPr>
              <w:instrText xml:space="preserve"> PAGEREF _Toc86998599 \h </w:instrText>
            </w:r>
            <w:r w:rsidR="000F7FBF">
              <w:rPr>
                <w:webHidden/>
              </w:rPr>
            </w:r>
            <w:r w:rsidR="000F7FBF">
              <w:rPr>
                <w:webHidden/>
              </w:rPr>
              <w:fldChar w:fldCharType="separate"/>
            </w:r>
            <w:r w:rsidR="00F51A71">
              <w:rPr>
                <w:webHidden/>
              </w:rPr>
              <w:t>33</w:t>
            </w:r>
            <w:r w:rsidR="000F7FBF">
              <w:rPr>
                <w:webHidden/>
              </w:rPr>
              <w:fldChar w:fldCharType="end"/>
            </w:r>
          </w:hyperlink>
        </w:p>
        <w:p w14:paraId="788369C2" w14:textId="11764FB1" w:rsidR="000F7FBF" w:rsidRDefault="00672D42">
          <w:pPr>
            <w:pStyle w:val="TDC3"/>
            <w:tabs>
              <w:tab w:val="left" w:pos="1320"/>
              <w:tab w:val="right" w:leader="dot" w:pos="8829"/>
            </w:tabs>
            <w:rPr>
              <w:rFonts w:cstheme="minorBidi"/>
              <w:noProof/>
            </w:rPr>
          </w:pPr>
          <w:hyperlink w:anchor="_Toc86998600" w:history="1">
            <w:r w:rsidR="000F7FBF" w:rsidRPr="00BA5852">
              <w:rPr>
                <w:rStyle w:val="Hipervnculo"/>
                <w:rFonts w:ascii="Arial" w:hAnsi="Arial" w:cs="Arial"/>
                <w:noProof/>
              </w:rPr>
              <w:t>5.2.1</w:t>
            </w:r>
            <w:r w:rsidR="000F7FBF">
              <w:rPr>
                <w:rFonts w:cstheme="minorBidi"/>
                <w:noProof/>
              </w:rPr>
              <w:tab/>
            </w:r>
            <w:r w:rsidR="000F7FBF" w:rsidRPr="00BA5852">
              <w:rPr>
                <w:rStyle w:val="Hipervnculo"/>
                <w:rFonts w:ascii="Arial" w:hAnsi="Arial" w:cs="Arial"/>
                <w:noProof/>
              </w:rPr>
              <w:t>Estación de Transferencia</w:t>
            </w:r>
            <w:r w:rsidR="000F7FBF">
              <w:rPr>
                <w:noProof/>
                <w:webHidden/>
              </w:rPr>
              <w:tab/>
            </w:r>
            <w:r w:rsidR="000F7FBF">
              <w:rPr>
                <w:noProof/>
                <w:webHidden/>
              </w:rPr>
              <w:fldChar w:fldCharType="begin"/>
            </w:r>
            <w:r w:rsidR="000F7FBF">
              <w:rPr>
                <w:noProof/>
                <w:webHidden/>
              </w:rPr>
              <w:instrText xml:space="preserve"> PAGEREF _Toc86998600 \h </w:instrText>
            </w:r>
            <w:r w:rsidR="000F7FBF">
              <w:rPr>
                <w:noProof/>
                <w:webHidden/>
              </w:rPr>
            </w:r>
            <w:r w:rsidR="000F7FBF">
              <w:rPr>
                <w:noProof/>
                <w:webHidden/>
              </w:rPr>
              <w:fldChar w:fldCharType="separate"/>
            </w:r>
            <w:r w:rsidR="00F51A71">
              <w:rPr>
                <w:noProof/>
                <w:webHidden/>
              </w:rPr>
              <w:t>33</w:t>
            </w:r>
            <w:r w:rsidR="000F7FBF">
              <w:rPr>
                <w:noProof/>
                <w:webHidden/>
              </w:rPr>
              <w:fldChar w:fldCharType="end"/>
            </w:r>
          </w:hyperlink>
        </w:p>
        <w:p w14:paraId="647D2EE9" w14:textId="48C70F19" w:rsidR="000F7FBF" w:rsidRDefault="00672D42">
          <w:pPr>
            <w:pStyle w:val="TDC3"/>
            <w:tabs>
              <w:tab w:val="left" w:pos="1320"/>
              <w:tab w:val="right" w:leader="dot" w:pos="8829"/>
            </w:tabs>
            <w:rPr>
              <w:rFonts w:cstheme="minorBidi"/>
              <w:noProof/>
            </w:rPr>
          </w:pPr>
          <w:hyperlink w:anchor="_Toc86998601" w:history="1">
            <w:r w:rsidR="000F7FBF" w:rsidRPr="00BA5852">
              <w:rPr>
                <w:rStyle w:val="Hipervnculo"/>
                <w:rFonts w:ascii="Arial" w:hAnsi="Arial" w:cs="Arial"/>
                <w:noProof/>
              </w:rPr>
              <w:t>5.2.2</w:t>
            </w:r>
            <w:r w:rsidR="000F7FBF">
              <w:rPr>
                <w:rFonts w:cstheme="minorBidi"/>
                <w:noProof/>
              </w:rPr>
              <w:tab/>
            </w:r>
            <w:r w:rsidR="000F7FBF" w:rsidRPr="00BA5852">
              <w:rPr>
                <w:rStyle w:val="Hipervnculo"/>
                <w:rFonts w:ascii="Arial" w:hAnsi="Arial" w:cs="Arial"/>
                <w:noProof/>
              </w:rPr>
              <w:t>Estación de Intermedia</w:t>
            </w:r>
            <w:r w:rsidR="000F7FBF">
              <w:rPr>
                <w:noProof/>
                <w:webHidden/>
              </w:rPr>
              <w:tab/>
            </w:r>
            <w:r w:rsidR="000F7FBF">
              <w:rPr>
                <w:noProof/>
                <w:webHidden/>
              </w:rPr>
              <w:fldChar w:fldCharType="begin"/>
            </w:r>
            <w:r w:rsidR="000F7FBF">
              <w:rPr>
                <w:noProof/>
                <w:webHidden/>
              </w:rPr>
              <w:instrText xml:space="preserve"> PAGEREF _Toc86998601 \h </w:instrText>
            </w:r>
            <w:r w:rsidR="000F7FBF">
              <w:rPr>
                <w:noProof/>
                <w:webHidden/>
              </w:rPr>
            </w:r>
            <w:r w:rsidR="000F7FBF">
              <w:rPr>
                <w:noProof/>
                <w:webHidden/>
              </w:rPr>
              <w:fldChar w:fldCharType="separate"/>
            </w:r>
            <w:r w:rsidR="00F51A71">
              <w:rPr>
                <w:noProof/>
                <w:webHidden/>
              </w:rPr>
              <w:t>34</w:t>
            </w:r>
            <w:r w:rsidR="000F7FBF">
              <w:rPr>
                <w:noProof/>
                <w:webHidden/>
              </w:rPr>
              <w:fldChar w:fldCharType="end"/>
            </w:r>
          </w:hyperlink>
        </w:p>
        <w:p w14:paraId="317D8F2A" w14:textId="2F98C2C4" w:rsidR="000F7FBF" w:rsidRDefault="00672D42">
          <w:pPr>
            <w:pStyle w:val="TDC3"/>
            <w:tabs>
              <w:tab w:val="left" w:pos="1320"/>
              <w:tab w:val="right" w:leader="dot" w:pos="8829"/>
            </w:tabs>
            <w:rPr>
              <w:rFonts w:cstheme="minorBidi"/>
              <w:noProof/>
            </w:rPr>
          </w:pPr>
          <w:hyperlink w:anchor="_Toc86998602" w:history="1">
            <w:r w:rsidR="000F7FBF" w:rsidRPr="00BA5852">
              <w:rPr>
                <w:rStyle w:val="Hipervnculo"/>
                <w:rFonts w:ascii="Arial" w:hAnsi="Arial" w:cs="Arial"/>
                <w:noProof/>
              </w:rPr>
              <w:t>5.2.3</w:t>
            </w:r>
            <w:r w:rsidR="000F7FBF">
              <w:rPr>
                <w:rFonts w:cstheme="minorBidi"/>
                <w:noProof/>
              </w:rPr>
              <w:tab/>
            </w:r>
            <w:r w:rsidR="000F7FBF" w:rsidRPr="00BA5852">
              <w:rPr>
                <w:rStyle w:val="Hipervnculo"/>
                <w:rFonts w:ascii="Arial" w:hAnsi="Arial" w:cs="Arial"/>
                <w:noProof/>
              </w:rPr>
              <w:t>Estación Retorno</w:t>
            </w:r>
            <w:r w:rsidR="000F7FBF">
              <w:rPr>
                <w:noProof/>
                <w:webHidden/>
              </w:rPr>
              <w:tab/>
            </w:r>
            <w:r w:rsidR="000F7FBF">
              <w:rPr>
                <w:noProof/>
                <w:webHidden/>
              </w:rPr>
              <w:fldChar w:fldCharType="begin"/>
            </w:r>
            <w:r w:rsidR="000F7FBF">
              <w:rPr>
                <w:noProof/>
                <w:webHidden/>
              </w:rPr>
              <w:instrText xml:space="preserve"> PAGEREF _Toc86998602 \h </w:instrText>
            </w:r>
            <w:r w:rsidR="000F7FBF">
              <w:rPr>
                <w:noProof/>
                <w:webHidden/>
              </w:rPr>
            </w:r>
            <w:r w:rsidR="000F7FBF">
              <w:rPr>
                <w:noProof/>
                <w:webHidden/>
              </w:rPr>
              <w:fldChar w:fldCharType="separate"/>
            </w:r>
            <w:r w:rsidR="00F51A71">
              <w:rPr>
                <w:noProof/>
                <w:webHidden/>
              </w:rPr>
              <w:t>37</w:t>
            </w:r>
            <w:r w:rsidR="000F7FBF">
              <w:rPr>
                <w:noProof/>
                <w:webHidden/>
              </w:rPr>
              <w:fldChar w:fldCharType="end"/>
            </w:r>
          </w:hyperlink>
        </w:p>
        <w:p w14:paraId="38EA1507" w14:textId="22CEB59E" w:rsidR="000F7FBF" w:rsidRDefault="00672D42">
          <w:pPr>
            <w:pStyle w:val="TDC2"/>
            <w:tabs>
              <w:tab w:val="left" w:pos="880"/>
              <w:tab w:val="right" w:leader="dot" w:pos="8829"/>
            </w:tabs>
            <w:rPr>
              <w:rFonts w:asciiTheme="minorHAnsi" w:eastAsiaTheme="minorEastAsia" w:hAnsiTheme="minorHAnsi"/>
              <w:lang w:eastAsia="es-CO"/>
            </w:rPr>
          </w:pPr>
          <w:hyperlink w:anchor="_Toc86998603" w:history="1">
            <w:r w:rsidR="000F7FBF" w:rsidRPr="00BA5852">
              <w:rPr>
                <w:rStyle w:val="Hipervnculo"/>
              </w:rPr>
              <w:t>5.3</w:t>
            </w:r>
            <w:r w:rsidR="000F7FBF">
              <w:rPr>
                <w:rFonts w:asciiTheme="minorHAnsi" w:eastAsiaTheme="minorEastAsia" w:hAnsiTheme="minorHAnsi"/>
                <w:lang w:eastAsia="es-CO"/>
              </w:rPr>
              <w:tab/>
            </w:r>
            <w:r w:rsidR="000F7FBF" w:rsidRPr="00BA5852">
              <w:rPr>
                <w:rStyle w:val="Hipervnculo"/>
              </w:rPr>
              <w:t>METODOLOGÍA DE INSPECCIÓN MEDIANTE CCTV</w:t>
            </w:r>
            <w:r w:rsidR="000F7FBF">
              <w:rPr>
                <w:webHidden/>
              </w:rPr>
              <w:tab/>
            </w:r>
            <w:r w:rsidR="000F7FBF">
              <w:rPr>
                <w:webHidden/>
              </w:rPr>
              <w:fldChar w:fldCharType="begin"/>
            </w:r>
            <w:r w:rsidR="000F7FBF">
              <w:rPr>
                <w:webHidden/>
              </w:rPr>
              <w:instrText xml:space="preserve"> PAGEREF _Toc86998603 \h </w:instrText>
            </w:r>
            <w:r w:rsidR="000F7FBF">
              <w:rPr>
                <w:webHidden/>
              </w:rPr>
            </w:r>
            <w:r w:rsidR="000F7FBF">
              <w:rPr>
                <w:webHidden/>
              </w:rPr>
              <w:fldChar w:fldCharType="separate"/>
            </w:r>
            <w:r w:rsidR="00F51A71">
              <w:rPr>
                <w:webHidden/>
              </w:rPr>
              <w:t>39</w:t>
            </w:r>
            <w:r w:rsidR="000F7FBF">
              <w:rPr>
                <w:webHidden/>
              </w:rPr>
              <w:fldChar w:fldCharType="end"/>
            </w:r>
          </w:hyperlink>
        </w:p>
        <w:p w14:paraId="07356E0F" w14:textId="5B444102" w:rsidR="000F7FBF" w:rsidRDefault="00672D42">
          <w:pPr>
            <w:pStyle w:val="TDC3"/>
            <w:tabs>
              <w:tab w:val="left" w:pos="1320"/>
              <w:tab w:val="right" w:leader="dot" w:pos="8829"/>
            </w:tabs>
            <w:rPr>
              <w:rFonts w:cstheme="minorBidi"/>
              <w:noProof/>
            </w:rPr>
          </w:pPr>
          <w:hyperlink w:anchor="_Toc86998604" w:history="1">
            <w:r w:rsidR="000F7FBF" w:rsidRPr="00BA5852">
              <w:rPr>
                <w:rStyle w:val="Hipervnculo"/>
                <w:rFonts w:ascii="Arial" w:hAnsi="Arial" w:cs="Arial"/>
                <w:noProof/>
              </w:rPr>
              <w:t>5.3.1</w:t>
            </w:r>
            <w:r w:rsidR="000F7FBF">
              <w:rPr>
                <w:rFonts w:cstheme="minorBidi"/>
                <w:noProof/>
              </w:rPr>
              <w:tab/>
            </w:r>
            <w:r w:rsidR="000F7FBF" w:rsidRPr="00BA5852">
              <w:rPr>
                <w:rStyle w:val="Hipervnculo"/>
                <w:rFonts w:ascii="Arial" w:hAnsi="Arial" w:cs="Arial"/>
                <w:noProof/>
              </w:rPr>
              <w:t>Generalidades</w:t>
            </w:r>
            <w:r w:rsidR="000F7FBF">
              <w:rPr>
                <w:noProof/>
                <w:webHidden/>
              </w:rPr>
              <w:tab/>
            </w:r>
            <w:r w:rsidR="000F7FBF">
              <w:rPr>
                <w:noProof/>
                <w:webHidden/>
              </w:rPr>
              <w:fldChar w:fldCharType="begin"/>
            </w:r>
            <w:r w:rsidR="000F7FBF">
              <w:rPr>
                <w:noProof/>
                <w:webHidden/>
              </w:rPr>
              <w:instrText xml:space="preserve"> PAGEREF _Toc86998604 \h </w:instrText>
            </w:r>
            <w:r w:rsidR="000F7FBF">
              <w:rPr>
                <w:noProof/>
                <w:webHidden/>
              </w:rPr>
            </w:r>
            <w:r w:rsidR="000F7FBF">
              <w:rPr>
                <w:noProof/>
                <w:webHidden/>
              </w:rPr>
              <w:fldChar w:fldCharType="separate"/>
            </w:r>
            <w:r w:rsidR="00F51A71">
              <w:rPr>
                <w:noProof/>
                <w:webHidden/>
              </w:rPr>
              <w:t>39</w:t>
            </w:r>
            <w:r w:rsidR="000F7FBF">
              <w:rPr>
                <w:noProof/>
                <w:webHidden/>
              </w:rPr>
              <w:fldChar w:fldCharType="end"/>
            </w:r>
          </w:hyperlink>
        </w:p>
        <w:p w14:paraId="27CBF7FD" w14:textId="6F57D561" w:rsidR="000F7FBF" w:rsidRDefault="00672D42">
          <w:pPr>
            <w:pStyle w:val="TDC3"/>
            <w:tabs>
              <w:tab w:val="left" w:pos="1320"/>
              <w:tab w:val="right" w:leader="dot" w:pos="8829"/>
            </w:tabs>
            <w:rPr>
              <w:rFonts w:cstheme="minorBidi"/>
              <w:noProof/>
            </w:rPr>
          </w:pPr>
          <w:hyperlink w:anchor="_Toc86998605" w:history="1">
            <w:r w:rsidR="000F7FBF" w:rsidRPr="00BA5852">
              <w:rPr>
                <w:rStyle w:val="Hipervnculo"/>
                <w:rFonts w:ascii="Arial" w:hAnsi="Arial" w:cs="Arial"/>
                <w:noProof/>
              </w:rPr>
              <w:t>5.3.2</w:t>
            </w:r>
            <w:r w:rsidR="000F7FBF">
              <w:rPr>
                <w:rFonts w:cstheme="minorBidi"/>
                <w:noProof/>
              </w:rPr>
              <w:tab/>
            </w:r>
            <w:r w:rsidR="000F7FBF" w:rsidRPr="00BA5852">
              <w:rPr>
                <w:rStyle w:val="Hipervnculo"/>
                <w:rFonts w:ascii="Arial" w:hAnsi="Arial" w:cs="Arial"/>
                <w:noProof/>
              </w:rPr>
              <w:t>Elementos básicos de un sistema de inspección</w:t>
            </w:r>
            <w:r w:rsidR="000F7FBF">
              <w:rPr>
                <w:noProof/>
                <w:webHidden/>
              </w:rPr>
              <w:tab/>
            </w:r>
            <w:r w:rsidR="000F7FBF">
              <w:rPr>
                <w:noProof/>
                <w:webHidden/>
              </w:rPr>
              <w:fldChar w:fldCharType="begin"/>
            </w:r>
            <w:r w:rsidR="000F7FBF">
              <w:rPr>
                <w:noProof/>
                <w:webHidden/>
              </w:rPr>
              <w:instrText xml:space="preserve"> PAGEREF _Toc86998605 \h </w:instrText>
            </w:r>
            <w:r w:rsidR="000F7FBF">
              <w:rPr>
                <w:noProof/>
                <w:webHidden/>
              </w:rPr>
            </w:r>
            <w:r w:rsidR="000F7FBF">
              <w:rPr>
                <w:noProof/>
                <w:webHidden/>
              </w:rPr>
              <w:fldChar w:fldCharType="separate"/>
            </w:r>
            <w:r w:rsidR="00F51A71">
              <w:rPr>
                <w:noProof/>
                <w:webHidden/>
              </w:rPr>
              <w:t>40</w:t>
            </w:r>
            <w:r w:rsidR="000F7FBF">
              <w:rPr>
                <w:noProof/>
                <w:webHidden/>
              </w:rPr>
              <w:fldChar w:fldCharType="end"/>
            </w:r>
          </w:hyperlink>
        </w:p>
        <w:p w14:paraId="56F563C6" w14:textId="36252B68" w:rsidR="000F7FBF" w:rsidRDefault="00672D42">
          <w:pPr>
            <w:pStyle w:val="TDC2"/>
            <w:tabs>
              <w:tab w:val="left" w:pos="880"/>
              <w:tab w:val="right" w:leader="dot" w:pos="8829"/>
            </w:tabs>
            <w:rPr>
              <w:rFonts w:asciiTheme="minorHAnsi" w:eastAsiaTheme="minorEastAsia" w:hAnsiTheme="minorHAnsi"/>
              <w:lang w:eastAsia="es-CO"/>
            </w:rPr>
          </w:pPr>
          <w:hyperlink w:anchor="_Toc86998606" w:history="1">
            <w:r w:rsidR="000F7FBF" w:rsidRPr="00BA5852">
              <w:rPr>
                <w:rStyle w:val="Hipervnculo"/>
              </w:rPr>
              <w:t>5.4</w:t>
            </w:r>
            <w:r w:rsidR="000F7FBF">
              <w:rPr>
                <w:rFonts w:asciiTheme="minorHAnsi" w:eastAsiaTheme="minorEastAsia" w:hAnsiTheme="minorHAnsi"/>
                <w:lang w:eastAsia="es-CO"/>
              </w:rPr>
              <w:tab/>
            </w:r>
            <w:r w:rsidR="000F7FBF" w:rsidRPr="00BA5852">
              <w:rPr>
                <w:rStyle w:val="Hipervnculo"/>
              </w:rPr>
              <w:t>RESULTADOS INSPECCIÓN REDES MEDIANTE CCTV</w:t>
            </w:r>
            <w:r w:rsidR="000F7FBF">
              <w:rPr>
                <w:webHidden/>
              </w:rPr>
              <w:tab/>
            </w:r>
            <w:r w:rsidR="000F7FBF">
              <w:rPr>
                <w:webHidden/>
              </w:rPr>
              <w:fldChar w:fldCharType="begin"/>
            </w:r>
            <w:r w:rsidR="000F7FBF">
              <w:rPr>
                <w:webHidden/>
              </w:rPr>
              <w:instrText xml:space="preserve"> PAGEREF _Toc86998606 \h </w:instrText>
            </w:r>
            <w:r w:rsidR="000F7FBF">
              <w:rPr>
                <w:webHidden/>
              </w:rPr>
            </w:r>
            <w:r w:rsidR="000F7FBF">
              <w:rPr>
                <w:webHidden/>
              </w:rPr>
              <w:fldChar w:fldCharType="separate"/>
            </w:r>
            <w:r w:rsidR="00F51A71">
              <w:rPr>
                <w:webHidden/>
              </w:rPr>
              <w:t>42</w:t>
            </w:r>
            <w:r w:rsidR="000F7FBF">
              <w:rPr>
                <w:webHidden/>
              </w:rPr>
              <w:fldChar w:fldCharType="end"/>
            </w:r>
          </w:hyperlink>
        </w:p>
        <w:p w14:paraId="1F018BFB" w14:textId="354E2208" w:rsidR="000F7FBF" w:rsidRDefault="00672D42">
          <w:pPr>
            <w:pStyle w:val="TDC3"/>
            <w:tabs>
              <w:tab w:val="left" w:pos="1320"/>
              <w:tab w:val="right" w:leader="dot" w:pos="8829"/>
            </w:tabs>
            <w:rPr>
              <w:rFonts w:cstheme="minorBidi"/>
              <w:noProof/>
            </w:rPr>
          </w:pPr>
          <w:hyperlink w:anchor="_Toc86998607" w:history="1">
            <w:r w:rsidR="000F7FBF" w:rsidRPr="00BA5852">
              <w:rPr>
                <w:rStyle w:val="Hipervnculo"/>
                <w:rFonts w:ascii="Arial" w:hAnsi="Arial" w:cs="Arial"/>
                <w:noProof/>
              </w:rPr>
              <w:t>5.4.1</w:t>
            </w:r>
            <w:r w:rsidR="000F7FBF">
              <w:rPr>
                <w:rFonts w:cstheme="minorBidi"/>
                <w:noProof/>
              </w:rPr>
              <w:tab/>
            </w:r>
            <w:r w:rsidR="000F7FBF" w:rsidRPr="00BA5852">
              <w:rPr>
                <w:rStyle w:val="Hipervnculo"/>
                <w:rFonts w:ascii="Arial" w:hAnsi="Arial" w:cs="Arial"/>
                <w:noProof/>
              </w:rPr>
              <w:t>Estación de Transferencia</w:t>
            </w:r>
            <w:r w:rsidR="000F7FBF">
              <w:rPr>
                <w:noProof/>
                <w:webHidden/>
              </w:rPr>
              <w:tab/>
            </w:r>
            <w:r w:rsidR="000F7FBF">
              <w:rPr>
                <w:noProof/>
                <w:webHidden/>
              </w:rPr>
              <w:fldChar w:fldCharType="begin"/>
            </w:r>
            <w:r w:rsidR="000F7FBF">
              <w:rPr>
                <w:noProof/>
                <w:webHidden/>
              </w:rPr>
              <w:instrText xml:space="preserve"> PAGEREF _Toc86998607 \h </w:instrText>
            </w:r>
            <w:r w:rsidR="000F7FBF">
              <w:rPr>
                <w:noProof/>
                <w:webHidden/>
              </w:rPr>
            </w:r>
            <w:r w:rsidR="000F7FBF">
              <w:rPr>
                <w:noProof/>
                <w:webHidden/>
              </w:rPr>
              <w:fldChar w:fldCharType="separate"/>
            </w:r>
            <w:r w:rsidR="00F51A71">
              <w:rPr>
                <w:noProof/>
                <w:webHidden/>
              </w:rPr>
              <w:t>42</w:t>
            </w:r>
            <w:r w:rsidR="000F7FBF">
              <w:rPr>
                <w:noProof/>
                <w:webHidden/>
              </w:rPr>
              <w:fldChar w:fldCharType="end"/>
            </w:r>
          </w:hyperlink>
        </w:p>
        <w:p w14:paraId="1963E8FD" w14:textId="696DC25D" w:rsidR="000F7FBF" w:rsidRDefault="00672D42">
          <w:pPr>
            <w:pStyle w:val="TDC3"/>
            <w:tabs>
              <w:tab w:val="left" w:pos="1320"/>
              <w:tab w:val="right" w:leader="dot" w:pos="8829"/>
            </w:tabs>
            <w:rPr>
              <w:rFonts w:cstheme="minorBidi"/>
              <w:noProof/>
            </w:rPr>
          </w:pPr>
          <w:hyperlink w:anchor="_Toc86998608" w:history="1">
            <w:r w:rsidR="000F7FBF" w:rsidRPr="00BA5852">
              <w:rPr>
                <w:rStyle w:val="Hipervnculo"/>
                <w:rFonts w:ascii="Arial" w:hAnsi="Arial" w:cs="Arial"/>
                <w:noProof/>
              </w:rPr>
              <w:t>5.4.2</w:t>
            </w:r>
            <w:r w:rsidR="000F7FBF">
              <w:rPr>
                <w:rFonts w:cstheme="minorBidi"/>
                <w:noProof/>
              </w:rPr>
              <w:tab/>
            </w:r>
            <w:r w:rsidR="000F7FBF" w:rsidRPr="00BA5852">
              <w:rPr>
                <w:rStyle w:val="Hipervnculo"/>
                <w:rFonts w:ascii="Arial" w:hAnsi="Arial" w:cs="Arial"/>
                <w:noProof/>
              </w:rPr>
              <w:t>Estación Intermedia</w:t>
            </w:r>
            <w:r w:rsidR="000F7FBF">
              <w:rPr>
                <w:noProof/>
                <w:webHidden/>
              </w:rPr>
              <w:tab/>
            </w:r>
            <w:r w:rsidR="000F7FBF">
              <w:rPr>
                <w:noProof/>
                <w:webHidden/>
              </w:rPr>
              <w:fldChar w:fldCharType="begin"/>
            </w:r>
            <w:r w:rsidR="000F7FBF">
              <w:rPr>
                <w:noProof/>
                <w:webHidden/>
              </w:rPr>
              <w:instrText xml:space="preserve"> PAGEREF _Toc86998608 \h </w:instrText>
            </w:r>
            <w:r w:rsidR="000F7FBF">
              <w:rPr>
                <w:noProof/>
                <w:webHidden/>
              </w:rPr>
            </w:r>
            <w:r w:rsidR="000F7FBF">
              <w:rPr>
                <w:noProof/>
                <w:webHidden/>
              </w:rPr>
              <w:fldChar w:fldCharType="separate"/>
            </w:r>
            <w:r w:rsidR="00F51A71">
              <w:rPr>
                <w:noProof/>
                <w:webHidden/>
              </w:rPr>
              <w:t>43</w:t>
            </w:r>
            <w:r w:rsidR="000F7FBF">
              <w:rPr>
                <w:noProof/>
                <w:webHidden/>
              </w:rPr>
              <w:fldChar w:fldCharType="end"/>
            </w:r>
          </w:hyperlink>
        </w:p>
        <w:p w14:paraId="28EDEC5B" w14:textId="7CEBEDF9" w:rsidR="000F7FBF" w:rsidRDefault="00672D42">
          <w:pPr>
            <w:pStyle w:val="TDC3"/>
            <w:tabs>
              <w:tab w:val="left" w:pos="1320"/>
              <w:tab w:val="right" w:leader="dot" w:pos="8829"/>
            </w:tabs>
            <w:rPr>
              <w:rFonts w:cstheme="minorBidi"/>
              <w:noProof/>
            </w:rPr>
          </w:pPr>
          <w:hyperlink w:anchor="_Toc86998609" w:history="1">
            <w:r w:rsidR="000F7FBF" w:rsidRPr="00BA5852">
              <w:rPr>
                <w:rStyle w:val="Hipervnculo"/>
                <w:rFonts w:ascii="Arial" w:hAnsi="Arial" w:cs="Arial"/>
                <w:noProof/>
              </w:rPr>
              <w:t>5.4.3</w:t>
            </w:r>
            <w:r w:rsidR="000F7FBF">
              <w:rPr>
                <w:rFonts w:cstheme="minorBidi"/>
                <w:noProof/>
              </w:rPr>
              <w:tab/>
            </w:r>
            <w:r w:rsidR="000F7FBF" w:rsidRPr="00BA5852">
              <w:rPr>
                <w:rStyle w:val="Hipervnculo"/>
                <w:rFonts w:ascii="Arial" w:hAnsi="Arial" w:cs="Arial"/>
                <w:noProof/>
              </w:rPr>
              <w:t>Estación Retorno</w:t>
            </w:r>
            <w:r w:rsidR="000F7FBF">
              <w:rPr>
                <w:noProof/>
                <w:webHidden/>
              </w:rPr>
              <w:tab/>
            </w:r>
            <w:r w:rsidR="000F7FBF">
              <w:rPr>
                <w:noProof/>
                <w:webHidden/>
              </w:rPr>
              <w:fldChar w:fldCharType="begin"/>
            </w:r>
            <w:r w:rsidR="000F7FBF">
              <w:rPr>
                <w:noProof/>
                <w:webHidden/>
              </w:rPr>
              <w:instrText xml:space="preserve"> PAGEREF _Toc86998609 \h </w:instrText>
            </w:r>
            <w:r w:rsidR="000F7FBF">
              <w:rPr>
                <w:noProof/>
                <w:webHidden/>
              </w:rPr>
            </w:r>
            <w:r w:rsidR="000F7FBF">
              <w:rPr>
                <w:noProof/>
                <w:webHidden/>
              </w:rPr>
              <w:fldChar w:fldCharType="separate"/>
            </w:r>
            <w:r w:rsidR="00F51A71">
              <w:rPr>
                <w:noProof/>
                <w:webHidden/>
              </w:rPr>
              <w:t>43</w:t>
            </w:r>
            <w:r w:rsidR="000F7FBF">
              <w:rPr>
                <w:noProof/>
                <w:webHidden/>
              </w:rPr>
              <w:fldChar w:fldCharType="end"/>
            </w:r>
          </w:hyperlink>
        </w:p>
        <w:p w14:paraId="4A912C9C" w14:textId="08BFFE86" w:rsidR="000F7FBF" w:rsidRDefault="00672D42">
          <w:pPr>
            <w:pStyle w:val="TDC1"/>
            <w:tabs>
              <w:tab w:val="left" w:pos="440"/>
              <w:tab w:val="right" w:leader="dot" w:pos="8829"/>
            </w:tabs>
            <w:rPr>
              <w:rFonts w:asciiTheme="minorHAnsi" w:eastAsiaTheme="minorEastAsia" w:hAnsiTheme="minorHAnsi"/>
              <w:b w:val="0"/>
              <w:lang w:eastAsia="es-CO"/>
            </w:rPr>
          </w:pPr>
          <w:hyperlink w:anchor="_Toc86998610" w:history="1">
            <w:r w:rsidR="000F7FBF" w:rsidRPr="00BA5852">
              <w:rPr>
                <w:rStyle w:val="Hipervnculo"/>
                <w:lang w:eastAsia="es-ES"/>
              </w:rPr>
              <w:t>6</w:t>
            </w:r>
            <w:r w:rsidR="000F7FBF">
              <w:rPr>
                <w:rFonts w:asciiTheme="minorHAnsi" w:eastAsiaTheme="minorEastAsia" w:hAnsiTheme="minorHAnsi"/>
                <w:b w:val="0"/>
                <w:lang w:eastAsia="es-CO"/>
              </w:rPr>
              <w:tab/>
            </w:r>
            <w:r w:rsidR="000F7FBF" w:rsidRPr="00BA5852">
              <w:rPr>
                <w:rStyle w:val="Hipervnculo"/>
                <w:rFonts w:cs="Arial"/>
                <w:lang w:eastAsia="es-ES"/>
              </w:rPr>
              <w:t>DIAGNÓSTICO REDES DE ALCANTARILLADO</w:t>
            </w:r>
            <w:r w:rsidR="000F7FBF">
              <w:rPr>
                <w:webHidden/>
              </w:rPr>
              <w:tab/>
            </w:r>
            <w:r w:rsidR="000F7FBF">
              <w:rPr>
                <w:webHidden/>
              </w:rPr>
              <w:fldChar w:fldCharType="begin"/>
            </w:r>
            <w:r w:rsidR="000F7FBF">
              <w:rPr>
                <w:webHidden/>
              </w:rPr>
              <w:instrText xml:space="preserve"> PAGEREF _Toc86998610 \h </w:instrText>
            </w:r>
            <w:r w:rsidR="000F7FBF">
              <w:rPr>
                <w:webHidden/>
              </w:rPr>
            </w:r>
            <w:r w:rsidR="000F7FBF">
              <w:rPr>
                <w:webHidden/>
              </w:rPr>
              <w:fldChar w:fldCharType="separate"/>
            </w:r>
            <w:r w:rsidR="00F51A71">
              <w:rPr>
                <w:webHidden/>
              </w:rPr>
              <w:t>49</w:t>
            </w:r>
            <w:r w:rsidR="000F7FBF">
              <w:rPr>
                <w:webHidden/>
              </w:rPr>
              <w:fldChar w:fldCharType="end"/>
            </w:r>
          </w:hyperlink>
        </w:p>
        <w:p w14:paraId="3E693670" w14:textId="742F0ED7" w:rsidR="000F7FBF" w:rsidRDefault="00672D42">
          <w:pPr>
            <w:pStyle w:val="TDC2"/>
            <w:tabs>
              <w:tab w:val="left" w:pos="880"/>
              <w:tab w:val="right" w:leader="dot" w:pos="8829"/>
            </w:tabs>
            <w:rPr>
              <w:rFonts w:asciiTheme="minorHAnsi" w:eastAsiaTheme="minorEastAsia" w:hAnsiTheme="minorHAnsi"/>
              <w:lang w:eastAsia="es-CO"/>
            </w:rPr>
          </w:pPr>
          <w:hyperlink w:anchor="_Toc86998611" w:history="1">
            <w:r w:rsidR="000F7FBF" w:rsidRPr="00BA5852">
              <w:rPr>
                <w:rStyle w:val="Hipervnculo"/>
              </w:rPr>
              <w:t>6.1</w:t>
            </w:r>
            <w:r w:rsidR="000F7FBF">
              <w:rPr>
                <w:rFonts w:asciiTheme="minorHAnsi" w:eastAsiaTheme="minorEastAsia" w:hAnsiTheme="minorHAnsi"/>
                <w:lang w:eastAsia="es-CO"/>
              </w:rPr>
              <w:tab/>
            </w:r>
            <w:r w:rsidR="000F7FBF" w:rsidRPr="00BA5852">
              <w:rPr>
                <w:rStyle w:val="Hipervnculo"/>
              </w:rPr>
              <w:t>EVALUACIÓN CAPACIDAD HIDRÁULICA</w:t>
            </w:r>
            <w:r w:rsidR="000F7FBF">
              <w:rPr>
                <w:webHidden/>
              </w:rPr>
              <w:tab/>
            </w:r>
            <w:r w:rsidR="000F7FBF">
              <w:rPr>
                <w:webHidden/>
              </w:rPr>
              <w:fldChar w:fldCharType="begin"/>
            </w:r>
            <w:r w:rsidR="000F7FBF">
              <w:rPr>
                <w:webHidden/>
              </w:rPr>
              <w:instrText xml:space="preserve"> PAGEREF _Toc86998611 \h </w:instrText>
            </w:r>
            <w:r w:rsidR="000F7FBF">
              <w:rPr>
                <w:webHidden/>
              </w:rPr>
            </w:r>
            <w:r w:rsidR="000F7FBF">
              <w:rPr>
                <w:webHidden/>
              </w:rPr>
              <w:fldChar w:fldCharType="separate"/>
            </w:r>
            <w:r w:rsidR="00F51A71">
              <w:rPr>
                <w:webHidden/>
              </w:rPr>
              <w:t>49</w:t>
            </w:r>
            <w:r w:rsidR="000F7FBF">
              <w:rPr>
                <w:webHidden/>
              </w:rPr>
              <w:fldChar w:fldCharType="end"/>
            </w:r>
          </w:hyperlink>
        </w:p>
        <w:p w14:paraId="655A3164" w14:textId="15D6A436" w:rsidR="000F7FBF" w:rsidRDefault="00672D42">
          <w:pPr>
            <w:pStyle w:val="TDC3"/>
            <w:tabs>
              <w:tab w:val="left" w:pos="1320"/>
              <w:tab w:val="right" w:leader="dot" w:pos="8829"/>
            </w:tabs>
            <w:rPr>
              <w:rFonts w:cstheme="minorBidi"/>
              <w:noProof/>
            </w:rPr>
          </w:pPr>
          <w:hyperlink w:anchor="_Toc86998612" w:history="1">
            <w:r w:rsidR="000F7FBF" w:rsidRPr="00BA5852">
              <w:rPr>
                <w:rStyle w:val="Hipervnculo"/>
                <w:rFonts w:ascii="Arial" w:hAnsi="Arial" w:cs="Arial"/>
                <w:noProof/>
              </w:rPr>
              <w:t>6.1.1</w:t>
            </w:r>
            <w:r w:rsidR="000F7FBF">
              <w:rPr>
                <w:rFonts w:cstheme="minorBidi"/>
                <w:noProof/>
              </w:rPr>
              <w:tab/>
            </w:r>
            <w:r w:rsidR="000F7FBF" w:rsidRPr="00BA5852">
              <w:rPr>
                <w:rStyle w:val="Hipervnculo"/>
                <w:rFonts w:ascii="Arial" w:hAnsi="Arial" w:cs="Arial"/>
                <w:noProof/>
              </w:rPr>
              <w:t>Parámetros de diseño</w:t>
            </w:r>
            <w:r w:rsidR="000F7FBF">
              <w:rPr>
                <w:noProof/>
                <w:webHidden/>
              </w:rPr>
              <w:tab/>
            </w:r>
            <w:r w:rsidR="000F7FBF">
              <w:rPr>
                <w:noProof/>
                <w:webHidden/>
              </w:rPr>
              <w:fldChar w:fldCharType="begin"/>
            </w:r>
            <w:r w:rsidR="000F7FBF">
              <w:rPr>
                <w:noProof/>
                <w:webHidden/>
              </w:rPr>
              <w:instrText xml:space="preserve"> PAGEREF _Toc86998612 \h </w:instrText>
            </w:r>
            <w:r w:rsidR="000F7FBF">
              <w:rPr>
                <w:noProof/>
                <w:webHidden/>
              </w:rPr>
            </w:r>
            <w:r w:rsidR="000F7FBF">
              <w:rPr>
                <w:noProof/>
                <w:webHidden/>
              </w:rPr>
              <w:fldChar w:fldCharType="separate"/>
            </w:r>
            <w:r w:rsidR="00F51A71">
              <w:rPr>
                <w:noProof/>
                <w:webHidden/>
              </w:rPr>
              <w:t>49</w:t>
            </w:r>
            <w:r w:rsidR="000F7FBF">
              <w:rPr>
                <w:noProof/>
                <w:webHidden/>
              </w:rPr>
              <w:fldChar w:fldCharType="end"/>
            </w:r>
          </w:hyperlink>
        </w:p>
        <w:p w14:paraId="5025A6D7" w14:textId="037169D4" w:rsidR="000F7FBF" w:rsidRDefault="00672D42">
          <w:pPr>
            <w:pStyle w:val="TDC3"/>
            <w:tabs>
              <w:tab w:val="left" w:pos="1320"/>
              <w:tab w:val="right" w:leader="dot" w:pos="8829"/>
            </w:tabs>
            <w:rPr>
              <w:rFonts w:cstheme="minorBidi"/>
              <w:noProof/>
            </w:rPr>
          </w:pPr>
          <w:hyperlink w:anchor="_Toc86998613" w:history="1">
            <w:r w:rsidR="000F7FBF" w:rsidRPr="00BA5852">
              <w:rPr>
                <w:rStyle w:val="Hipervnculo"/>
                <w:rFonts w:ascii="Arial" w:hAnsi="Arial" w:cs="Arial"/>
                <w:noProof/>
              </w:rPr>
              <w:t>6.1.2</w:t>
            </w:r>
            <w:r w:rsidR="000F7FBF">
              <w:rPr>
                <w:rFonts w:cstheme="minorBidi"/>
                <w:noProof/>
              </w:rPr>
              <w:tab/>
            </w:r>
            <w:r w:rsidR="000F7FBF" w:rsidRPr="00BA5852">
              <w:rPr>
                <w:rStyle w:val="Hipervnculo"/>
                <w:rFonts w:ascii="Arial" w:hAnsi="Arial" w:cs="Arial"/>
                <w:noProof/>
              </w:rPr>
              <w:t>Criterios de diseño alcantarillado pluvial</w:t>
            </w:r>
            <w:r w:rsidR="000F7FBF">
              <w:rPr>
                <w:noProof/>
                <w:webHidden/>
              </w:rPr>
              <w:tab/>
            </w:r>
            <w:r w:rsidR="000F7FBF">
              <w:rPr>
                <w:noProof/>
                <w:webHidden/>
              </w:rPr>
              <w:fldChar w:fldCharType="begin"/>
            </w:r>
            <w:r w:rsidR="000F7FBF">
              <w:rPr>
                <w:noProof/>
                <w:webHidden/>
              </w:rPr>
              <w:instrText xml:space="preserve"> PAGEREF _Toc86998613 \h </w:instrText>
            </w:r>
            <w:r w:rsidR="000F7FBF">
              <w:rPr>
                <w:noProof/>
                <w:webHidden/>
              </w:rPr>
            </w:r>
            <w:r w:rsidR="000F7FBF">
              <w:rPr>
                <w:noProof/>
                <w:webHidden/>
              </w:rPr>
              <w:fldChar w:fldCharType="separate"/>
            </w:r>
            <w:r w:rsidR="00F51A71">
              <w:rPr>
                <w:noProof/>
                <w:webHidden/>
              </w:rPr>
              <w:t>49</w:t>
            </w:r>
            <w:r w:rsidR="000F7FBF">
              <w:rPr>
                <w:noProof/>
                <w:webHidden/>
              </w:rPr>
              <w:fldChar w:fldCharType="end"/>
            </w:r>
          </w:hyperlink>
        </w:p>
        <w:p w14:paraId="4F7E53F5" w14:textId="5C39FED4" w:rsidR="000F7FBF" w:rsidRDefault="00672D42">
          <w:pPr>
            <w:pStyle w:val="TDC3"/>
            <w:tabs>
              <w:tab w:val="left" w:pos="1320"/>
              <w:tab w:val="right" w:leader="dot" w:pos="8829"/>
            </w:tabs>
            <w:rPr>
              <w:rFonts w:cstheme="minorBidi"/>
              <w:noProof/>
            </w:rPr>
          </w:pPr>
          <w:hyperlink w:anchor="_Toc86998614" w:history="1">
            <w:r w:rsidR="000F7FBF" w:rsidRPr="00BA5852">
              <w:rPr>
                <w:rStyle w:val="Hipervnculo"/>
                <w:rFonts w:ascii="Arial" w:hAnsi="Arial" w:cs="Arial"/>
                <w:noProof/>
              </w:rPr>
              <w:t>6.1.3</w:t>
            </w:r>
            <w:r w:rsidR="000F7FBF">
              <w:rPr>
                <w:rFonts w:cstheme="minorBidi"/>
                <w:noProof/>
              </w:rPr>
              <w:tab/>
            </w:r>
            <w:r w:rsidR="000F7FBF" w:rsidRPr="00BA5852">
              <w:rPr>
                <w:rStyle w:val="Hipervnculo"/>
                <w:rFonts w:ascii="Arial" w:hAnsi="Arial" w:cs="Arial"/>
                <w:noProof/>
              </w:rPr>
              <w:t>Criterios de diseño alcantarillado sanitario</w:t>
            </w:r>
            <w:r w:rsidR="000F7FBF">
              <w:rPr>
                <w:noProof/>
                <w:webHidden/>
              </w:rPr>
              <w:tab/>
            </w:r>
            <w:r w:rsidR="000F7FBF">
              <w:rPr>
                <w:noProof/>
                <w:webHidden/>
              </w:rPr>
              <w:fldChar w:fldCharType="begin"/>
            </w:r>
            <w:r w:rsidR="000F7FBF">
              <w:rPr>
                <w:noProof/>
                <w:webHidden/>
              </w:rPr>
              <w:instrText xml:space="preserve"> PAGEREF _Toc86998614 \h </w:instrText>
            </w:r>
            <w:r w:rsidR="000F7FBF">
              <w:rPr>
                <w:noProof/>
                <w:webHidden/>
              </w:rPr>
            </w:r>
            <w:r w:rsidR="000F7FBF">
              <w:rPr>
                <w:noProof/>
                <w:webHidden/>
              </w:rPr>
              <w:fldChar w:fldCharType="separate"/>
            </w:r>
            <w:r w:rsidR="00F51A71">
              <w:rPr>
                <w:noProof/>
                <w:webHidden/>
              </w:rPr>
              <w:t>52</w:t>
            </w:r>
            <w:r w:rsidR="000F7FBF">
              <w:rPr>
                <w:noProof/>
                <w:webHidden/>
              </w:rPr>
              <w:fldChar w:fldCharType="end"/>
            </w:r>
          </w:hyperlink>
        </w:p>
        <w:p w14:paraId="3C67AD47" w14:textId="58217D7E" w:rsidR="000F7FBF" w:rsidRDefault="00672D42">
          <w:pPr>
            <w:pStyle w:val="TDC3"/>
            <w:tabs>
              <w:tab w:val="left" w:pos="1320"/>
              <w:tab w:val="right" w:leader="dot" w:pos="8829"/>
            </w:tabs>
            <w:rPr>
              <w:rFonts w:cstheme="minorBidi"/>
              <w:noProof/>
            </w:rPr>
          </w:pPr>
          <w:hyperlink w:anchor="_Toc86998615" w:history="1">
            <w:r w:rsidR="000F7FBF" w:rsidRPr="00BA5852">
              <w:rPr>
                <w:rStyle w:val="Hipervnculo"/>
                <w:rFonts w:ascii="Arial" w:hAnsi="Arial" w:cs="Arial"/>
                <w:noProof/>
              </w:rPr>
              <w:t>6.1.4</w:t>
            </w:r>
            <w:r w:rsidR="000F7FBF">
              <w:rPr>
                <w:rFonts w:cstheme="minorBidi"/>
                <w:noProof/>
              </w:rPr>
              <w:tab/>
            </w:r>
            <w:r w:rsidR="000F7FBF" w:rsidRPr="00BA5852">
              <w:rPr>
                <w:rStyle w:val="Hipervnculo"/>
                <w:rFonts w:ascii="Arial" w:hAnsi="Arial" w:cs="Arial"/>
                <w:noProof/>
              </w:rPr>
              <w:t>Revisión Capacidad Hidráulica</w:t>
            </w:r>
            <w:r w:rsidR="000F7FBF">
              <w:rPr>
                <w:noProof/>
                <w:webHidden/>
              </w:rPr>
              <w:tab/>
            </w:r>
            <w:r w:rsidR="000F7FBF">
              <w:rPr>
                <w:noProof/>
                <w:webHidden/>
              </w:rPr>
              <w:fldChar w:fldCharType="begin"/>
            </w:r>
            <w:r w:rsidR="000F7FBF">
              <w:rPr>
                <w:noProof/>
                <w:webHidden/>
              </w:rPr>
              <w:instrText xml:space="preserve"> PAGEREF _Toc86998615 \h </w:instrText>
            </w:r>
            <w:r w:rsidR="000F7FBF">
              <w:rPr>
                <w:noProof/>
                <w:webHidden/>
              </w:rPr>
            </w:r>
            <w:r w:rsidR="000F7FBF">
              <w:rPr>
                <w:noProof/>
                <w:webHidden/>
              </w:rPr>
              <w:fldChar w:fldCharType="separate"/>
            </w:r>
            <w:r w:rsidR="00F51A71">
              <w:rPr>
                <w:noProof/>
                <w:webHidden/>
              </w:rPr>
              <w:t>54</w:t>
            </w:r>
            <w:r w:rsidR="000F7FBF">
              <w:rPr>
                <w:noProof/>
                <w:webHidden/>
              </w:rPr>
              <w:fldChar w:fldCharType="end"/>
            </w:r>
          </w:hyperlink>
        </w:p>
        <w:p w14:paraId="706F5D5F" w14:textId="5D85243A" w:rsidR="000F7FBF" w:rsidRDefault="00672D42">
          <w:pPr>
            <w:pStyle w:val="TDC2"/>
            <w:tabs>
              <w:tab w:val="left" w:pos="880"/>
              <w:tab w:val="right" w:leader="dot" w:pos="8829"/>
            </w:tabs>
            <w:rPr>
              <w:rFonts w:asciiTheme="minorHAnsi" w:eastAsiaTheme="minorEastAsia" w:hAnsiTheme="minorHAnsi"/>
              <w:lang w:eastAsia="es-CO"/>
            </w:rPr>
          </w:pPr>
          <w:hyperlink w:anchor="_Toc86998616" w:history="1">
            <w:r w:rsidR="000F7FBF" w:rsidRPr="00BA5852">
              <w:rPr>
                <w:rStyle w:val="Hipervnculo"/>
              </w:rPr>
              <w:t>6.2</w:t>
            </w:r>
            <w:r w:rsidR="000F7FBF">
              <w:rPr>
                <w:rFonts w:asciiTheme="minorHAnsi" w:eastAsiaTheme="minorEastAsia" w:hAnsiTheme="minorHAnsi"/>
                <w:lang w:eastAsia="es-CO"/>
              </w:rPr>
              <w:tab/>
            </w:r>
            <w:r w:rsidR="000F7FBF" w:rsidRPr="00BA5852">
              <w:rPr>
                <w:rStyle w:val="Hipervnculo"/>
              </w:rPr>
              <w:t>DIAGNÓSTICO REDES</w:t>
            </w:r>
            <w:r w:rsidR="000F7FBF">
              <w:rPr>
                <w:webHidden/>
              </w:rPr>
              <w:tab/>
            </w:r>
            <w:r w:rsidR="000F7FBF">
              <w:rPr>
                <w:webHidden/>
              </w:rPr>
              <w:fldChar w:fldCharType="begin"/>
            </w:r>
            <w:r w:rsidR="000F7FBF">
              <w:rPr>
                <w:webHidden/>
              </w:rPr>
              <w:instrText xml:space="preserve"> PAGEREF _Toc86998616 \h </w:instrText>
            </w:r>
            <w:r w:rsidR="000F7FBF">
              <w:rPr>
                <w:webHidden/>
              </w:rPr>
            </w:r>
            <w:r w:rsidR="000F7FBF">
              <w:rPr>
                <w:webHidden/>
              </w:rPr>
              <w:fldChar w:fldCharType="separate"/>
            </w:r>
            <w:r w:rsidR="00F51A71">
              <w:rPr>
                <w:webHidden/>
              </w:rPr>
              <w:t>55</w:t>
            </w:r>
            <w:r w:rsidR="000F7FBF">
              <w:rPr>
                <w:webHidden/>
              </w:rPr>
              <w:fldChar w:fldCharType="end"/>
            </w:r>
          </w:hyperlink>
        </w:p>
        <w:p w14:paraId="7B5E0AE1" w14:textId="3BB5AA22" w:rsidR="000F7FBF" w:rsidRDefault="00672D42">
          <w:pPr>
            <w:pStyle w:val="TDC3"/>
            <w:tabs>
              <w:tab w:val="left" w:pos="1320"/>
              <w:tab w:val="right" w:leader="dot" w:pos="8829"/>
            </w:tabs>
            <w:rPr>
              <w:rFonts w:cstheme="minorBidi"/>
              <w:noProof/>
            </w:rPr>
          </w:pPr>
          <w:hyperlink w:anchor="_Toc86998617" w:history="1">
            <w:r w:rsidR="000F7FBF" w:rsidRPr="00BA5852">
              <w:rPr>
                <w:rStyle w:val="Hipervnculo"/>
                <w:rFonts w:ascii="Arial" w:hAnsi="Arial" w:cs="Arial"/>
                <w:noProof/>
              </w:rPr>
              <w:t>6.2.1</w:t>
            </w:r>
            <w:r w:rsidR="000F7FBF">
              <w:rPr>
                <w:rFonts w:cstheme="minorBidi"/>
                <w:noProof/>
              </w:rPr>
              <w:tab/>
            </w:r>
            <w:r w:rsidR="000F7FBF" w:rsidRPr="00BA5852">
              <w:rPr>
                <w:rStyle w:val="Hipervnculo"/>
                <w:rFonts w:ascii="Arial" w:hAnsi="Arial" w:cs="Arial"/>
                <w:noProof/>
              </w:rPr>
              <w:t>Estación Transferencia</w:t>
            </w:r>
            <w:r w:rsidR="000F7FBF">
              <w:rPr>
                <w:noProof/>
                <w:webHidden/>
              </w:rPr>
              <w:tab/>
            </w:r>
            <w:r w:rsidR="000F7FBF">
              <w:rPr>
                <w:noProof/>
                <w:webHidden/>
              </w:rPr>
              <w:fldChar w:fldCharType="begin"/>
            </w:r>
            <w:r w:rsidR="000F7FBF">
              <w:rPr>
                <w:noProof/>
                <w:webHidden/>
              </w:rPr>
              <w:instrText xml:space="preserve"> PAGEREF _Toc86998617 \h </w:instrText>
            </w:r>
            <w:r w:rsidR="000F7FBF">
              <w:rPr>
                <w:noProof/>
                <w:webHidden/>
              </w:rPr>
            </w:r>
            <w:r w:rsidR="000F7FBF">
              <w:rPr>
                <w:noProof/>
                <w:webHidden/>
              </w:rPr>
              <w:fldChar w:fldCharType="separate"/>
            </w:r>
            <w:r w:rsidR="00F51A71">
              <w:rPr>
                <w:noProof/>
                <w:webHidden/>
              </w:rPr>
              <w:t>55</w:t>
            </w:r>
            <w:r w:rsidR="000F7FBF">
              <w:rPr>
                <w:noProof/>
                <w:webHidden/>
              </w:rPr>
              <w:fldChar w:fldCharType="end"/>
            </w:r>
          </w:hyperlink>
        </w:p>
        <w:p w14:paraId="61D4663A" w14:textId="7016F411" w:rsidR="000F7FBF" w:rsidRDefault="00672D42">
          <w:pPr>
            <w:pStyle w:val="TDC3"/>
            <w:tabs>
              <w:tab w:val="left" w:pos="1320"/>
              <w:tab w:val="right" w:leader="dot" w:pos="8829"/>
            </w:tabs>
            <w:rPr>
              <w:rFonts w:cstheme="minorBidi"/>
              <w:noProof/>
            </w:rPr>
          </w:pPr>
          <w:hyperlink w:anchor="_Toc86998618" w:history="1">
            <w:r w:rsidR="000F7FBF" w:rsidRPr="00BA5852">
              <w:rPr>
                <w:rStyle w:val="Hipervnculo"/>
                <w:rFonts w:ascii="Arial" w:hAnsi="Arial" w:cs="Arial"/>
                <w:noProof/>
              </w:rPr>
              <w:t>6.2.2</w:t>
            </w:r>
            <w:r w:rsidR="000F7FBF">
              <w:rPr>
                <w:rFonts w:cstheme="minorBidi"/>
                <w:noProof/>
              </w:rPr>
              <w:tab/>
            </w:r>
            <w:r w:rsidR="000F7FBF" w:rsidRPr="00BA5852">
              <w:rPr>
                <w:rStyle w:val="Hipervnculo"/>
                <w:rFonts w:ascii="Arial" w:hAnsi="Arial" w:cs="Arial"/>
                <w:noProof/>
              </w:rPr>
              <w:t>Estación Intermedia</w:t>
            </w:r>
            <w:r w:rsidR="000F7FBF">
              <w:rPr>
                <w:noProof/>
                <w:webHidden/>
              </w:rPr>
              <w:tab/>
            </w:r>
            <w:r w:rsidR="000F7FBF">
              <w:rPr>
                <w:noProof/>
                <w:webHidden/>
              </w:rPr>
              <w:fldChar w:fldCharType="begin"/>
            </w:r>
            <w:r w:rsidR="000F7FBF">
              <w:rPr>
                <w:noProof/>
                <w:webHidden/>
              </w:rPr>
              <w:instrText xml:space="preserve"> PAGEREF _Toc86998618 \h </w:instrText>
            </w:r>
            <w:r w:rsidR="000F7FBF">
              <w:rPr>
                <w:noProof/>
                <w:webHidden/>
              </w:rPr>
            </w:r>
            <w:r w:rsidR="000F7FBF">
              <w:rPr>
                <w:noProof/>
                <w:webHidden/>
              </w:rPr>
              <w:fldChar w:fldCharType="separate"/>
            </w:r>
            <w:r w:rsidR="00F51A71">
              <w:rPr>
                <w:noProof/>
                <w:webHidden/>
              </w:rPr>
              <w:t>55</w:t>
            </w:r>
            <w:r w:rsidR="000F7FBF">
              <w:rPr>
                <w:noProof/>
                <w:webHidden/>
              </w:rPr>
              <w:fldChar w:fldCharType="end"/>
            </w:r>
          </w:hyperlink>
        </w:p>
        <w:p w14:paraId="2C62AF17" w14:textId="3BA20E5E" w:rsidR="000F7FBF" w:rsidRDefault="00672D42">
          <w:pPr>
            <w:pStyle w:val="TDC3"/>
            <w:tabs>
              <w:tab w:val="left" w:pos="1320"/>
              <w:tab w:val="right" w:leader="dot" w:pos="8829"/>
            </w:tabs>
            <w:rPr>
              <w:rFonts w:cstheme="minorBidi"/>
              <w:noProof/>
            </w:rPr>
          </w:pPr>
          <w:hyperlink w:anchor="_Toc86998619" w:history="1">
            <w:r w:rsidR="000F7FBF" w:rsidRPr="00BA5852">
              <w:rPr>
                <w:rStyle w:val="Hipervnculo"/>
                <w:rFonts w:ascii="Arial" w:hAnsi="Arial" w:cs="Arial"/>
                <w:noProof/>
              </w:rPr>
              <w:t>6.2.3</w:t>
            </w:r>
            <w:r w:rsidR="000F7FBF">
              <w:rPr>
                <w:rFonts w:cstheme="minorBidi"/>
                <w:noProof/>
              </w:rPr>
              <w:tab/>
            </w:r>
            <w:r w:rsidR="000F7FBF" w:rsidRPr="00BA5852">
              <w:rPr>
                <w:rStyle w:val="Hipervnculo"/>
                <w:rFonts w:ascii="Arial" w:hAnsi="Arial" w:cs="Arial"/>
                <w:noProof/>
              </w:rPr>
              <w:t>Estación Retorno</w:t>
            </w:r>
            <w:r w:rsidR="000F7FBF">
              <w:rPr>
                <w:noProof/>
                <w:webHidden/>
              </w:rPr>
              <w:tab/>
            </w:r>
            <w:r w:rsidR="000F7FBF">
              <w:rPr>
                <w:noProof/>
                <w:webHidden/>
              </w:rPr>
              <w:fldChar w:fldCharType="begin"/>
            </w:r>
            <w:r w:rsidR="000F7FBF">
              <w:rPr>
                <w:noProof/>
                <w:webHidden/>
              </w:rPr>
              <w:instrText xml:space="preserve"> PAGEREF _Toc86998619 \h </w:instrText>
            </w:r>
            <w:r w:rsidR="000F7FBF">
              <w:rPr>
                <w:noProof/>
                <w:webHidden/>
              </w:rPr>
            </w:r>
            <w:r w:rsidR="000F7FBF">
              <w:rPr>
                <w:noProof/>
                <w:webHidden/>
              </w:rPr>
              <w:fldChar w:fldCharType="separate"/>
            </w:r>
            <w:r w:rsidR="00F51A71">
              <w:rPr>
                <w:noProof/>
                <w:webHidden/>
              </w:rPr>
              <w:t>59</w:t>
            </w:r>
            <w:r w:rsidR="000F7FBF">
              <w:rPr>
                <w:noProof/>
                <w:webHidden/>
              </w:rPr>
              <w:fldChar w:fldCharType="end"/>
            </w:r>
          </w:hyperlink>
        </w:p>
        <w:p w14:paraId="60E3CE09" w14:textId="5A2E41EB" w:rsidR="000F7FBF" w:rsidRDefault="00672D42">
          <w:pPr>
            <w:pStyle w:val="TDC1"/>
            <w:tabs>
              <w:tab w:val="left" w:pos="440"/>
              <w:tab w:val="right" w:leader="dot" w:pos="8829"/>
            </w:tabs>
            <w:rPr>
              <w:rFonts w:asciiTheme="minorHAnsi" w:eastAsiaTheme="minorEastAsia" w:hAnsiTheme="minorHAnsi"/>
              <w:b w:val="0"/>
              <w:lang w:eastAsia="es-CO"/>
            </w:rPr>
          </w:pPr>
          <w:hyperlink w:anchor="_Toc86998620" w:history="1">
            <w:r w:rsidR="000F7FBF" w:rsidRPr="00BA5852">
              <w:rPr>
                <w:rStyle w:val="Hipervnculo"/>
                <w:rFonts w:cs="Arial"/>
                <w:lang w:eastAsia="es-ES"/>
              </w:rPr>
              <w:t>7</w:t>
            </w:r>
            <w:r w:rsidR="000F7FBF">
              <w:rPr>
                <w:rFonts w:asciiTheme="minorHAnsi" w:eastAsiaTheme="minorEastAsia" w:hAnsiTheme="minorHAnsi"/>
                <w:b w:val="0"/>
                <w:lang w:eastAsia="es-CO"/>
              </w:rPr>
              <w:tab/>
            </w:r>
            <w:r w:rsidR="000F7FBF" w:rsidRPr="00BA5852">
              <w:rPr>
                <w:rStyle w:val="Hipervnculo"/>
                <w:rFonts w:cs="Arial"/>
                <w:lang w:eastAsia="es-ES"/>
              </w:rPr>
              <w:t>CONCLUSIONES Y RECOMENDACIONES</w:t>
            </w:r>
            <w:r w:rsidR="000F7FBF">
              <w:rPr>
                <w:webHidden/>
              </w:rPr>
              <w:tab/>
            </w:r>
            <w:r w:rsidR="000F7FBF">
              <w:rPr>
                <w:webHidden/>
              </w:rPr>
              <w:fldChar w:fldCharType="begin"/>
            </w:r>
            <w:r w:rsidR="000F7FBF">
              <w:rPr>
                <w:webHidden/>
              </w:rPr>
              <w:instrText xml:space="preserve"> PAGEREF _Toc86998620 \h </w:instrText>
            </w:r>
            <w:r w:rsidR="000F7FBF">
              <w:rPr>
                <w:webHidden/>
              </w:rPr>
            </w:r>
            <w:r w:rsidR="000F7FBF">
              <w:rPr>
                <w:webHidden/>
              </w:rPr>
              <w:fldChar w:fldCharType="separate"/>
            </w:r>
            <w:r w:rsidR="00F51A71">
              <w:rPr>
                <w:webHidden/>
              </w:rPr>
              <w:t>62</w:t>
            </w:r>
            <w:r w:rsidR="000F7FBF">
              <w:rPr>
                <w:webHidden/>
              </w:rPr>
              <w:fldChar w:fldCharType="end"/>
            </w:r>
          </w:hyperlink>
        </w:p>
        <w:p w14:paraId="1E641074" w14:textId="15785017" w:rsidR="000F7FBF" w:rsidRDefault="00672D42">
          <w:pPr>
            <w:pStyle w:val="TDC1"/>
            <w:tabs>
              <w:tab w:val="left" w:pos="440"/>
              <w:tab w:val="right" w:leader="dot" w:pos="8829"/>
            </w:tabs>
            <w:rPr>
              <w:rFonts w:asciiTheme="minorHAnsi" w:eastAsiaTheme="minorEastAsia" w:hAnsiTheme="minorHAnsi"/>
              <w:b w:val="0"/>
              <w:lang w:eastAsia="es-CO"/>
            </w:rPr>
          </w:pPr>
          <w:hyperlink w:anchor="_Toc86998621" w:history="1">
            <w:r w:rsidR="000F7FBF" w:rsidRPr="00BA5852">
              <w:rPr>
                <w:rStyle w:val="Hipervnculo"/>
                <w:rFonts w:cs="Arial"/>
                <w:lang w:eastAsia="es-ES"/>
              </w:rPr>
              <w:t>8</w:t>
            </w:r>
            <w:r w:rsidR="000F7FBF">
              <w:rPr>
                <w:rFonts w:asciiTheme="minorHAnsi" w:eastAsiaTheme="minorEastAsia" w:hAnsiTheme="minorHAnsi"/>
                <w:b w:val="0"/>
                <w:lang w:eastAsia="es-CO"/>
              </w:rPr>
              <w:tab/>
            </w:r>
            <w:r w:rsidR="000F7FBF" w:rsidRPr="00BA5852">
              <w:rPr>
                <w:rStyle w:val="Hipervnculo"/>
                <w:rFonts w:cs="Arial"/>
                <w:lang w:eastAsia="es-ES"/>
              </w:rPr>
              <w:t>BIBLIOGRAFIA</w:t>
            </w:r>
            <w:r w:rsidR="000F7FBF">
              <w:rPr>
                <w:webHidden/>
              </w:rPr>
              <w:tab/>
            </w:r>
            <w:r w:rsidR="000F7FBF">
              <w:rPr>
                <w:webHidden/>
              </w:rPr>
              <w:fldChar w:fldCharType="begin"/>
            </w:r>
            <w:r w:rsidR="000F7FBF">
              <w:rPr>
                <w:webHidden/>
              </w:rPr>
              <w:instrText xml:space="preserve"> PAGEREF _Toc86998621 \h </w:instrText>
            </w:r>
            <w:r w:rsidR="000F7FBF">
              <w:rPr>
                <w:webHidden/>
              </w:rPr>
            </w:r>
            <w:r w:rsidR="000F7FBF">
              <w:rPr>
                <w:webHidden/>
              </w:rPr>
              <w:fldChar w:fldCharType="separate"/>
            </w:r>
            <w:r w:rsidR="00F51A71">
              <w:rPr>
                <w:webHidden/>
              </w:rPr>
              <w:t>64</w:t>
            </w:r>
            <w:r w:rsidR="000F7FBF">
              <w:rPr>
                <w:webHidden/>
              </w:rPr>
              <w:fldChar w:fldCharType="end"/>
            </w:r>
          </w:hyperlink>
        </w:p>
        <w:p w14:paraId="31A4D7F7" w14:textId="7FD7FC2B" w:rsidR="00F0424E" w:rsidRDefault="00F0424E">
          <w:r>
            <w:rPr>
              <w:b/>
              <w:bCs/>
              <w:lang w:val="es-ES"/>
            </w:rPr>
            <w:fldChar w:fldCharType="end"/>
          </w:r>
        </w:p>
      </w:sdtContent>
    </w:sdt>
    <w:p w14:paraId="1BA6704E" w14:textId="6BA7BA9C" w:rsidR="00E17D90" w:rsidRDefault="00E17D90" w:rsidP="001E587A">
      <w:pPr>
        <w:jc w:val="center"/>
        <w:rPr>
          <w:rFonts w:cs="Arial"/>
          <w:b/>
          <w:sz w:val="24"/>
        </w:rPr>
      </w:pPr>
      <w:r>
        <w:rPr>
          <w:rFonts w:cs="Arial"/>
          <w:b/>
          <w:sz w:val="24"/>
        </w:rPr>
        <w:br w:type="page"/>
      </w:r>
    </w:p>
    <w:p w14:paraId="2CEDEC1E" w14:textId="77777777" w:rsidR="00F90173" w:rsidRDefault="00F90173" w:rsidP="00986DC9">
      <w:pPr>
        <w:jc w:val="center"/>
        <w:rPr>
          <w:rFonts w:cs="Arial"/>
          <w:b/>
          <w:sz w:val="24"/>
        </w:rPr>
      </w:pPr>
    </w:p>
    <w:p w14:paraId="659DE7CE" w14:textId="686A679E" w:rsidR="00986DC9" w:rsidRPr="003878D7" w:rsidRDefault="00986DC9" w:rsidP="00986DC9">
      <w:pPr>
        <w:jc w:val="center"/>
        <w:rPr>
          <w:rFonts w:cs="Arial"/>
          <w:bCs/>
          <w:sz w:val="24"/>
        </w:rPr>
      </w:pPr>
      <w:r w:rsidRPr="003878D7">
        <w:rPr>
          <w:rFonts w:cs="Arial"/>
          <w:bCs/>
          <w:sz w:val="24"/>
        </w:rPr>
        <w:t xml:space="preserve">LISTADO DE </w:t>
      </w:r>
      <w:r w:rsidR="00C9281D">
        <w:rPr>
          <w:rFonts w:cs="Arial"/>
          <w:bCs/>
          <w:sz w:val="24"/>
        </w:rPr>
        <w:t>TABLAS</w:t>
      </w:r>
    </w:p>
    <w:p w14:paraId="75D2A94B" w14:textId="77777777" w:rsidR="00986DC9" w:rsidRPr="00C17E7B" w:rsidRDefault="00986DC9" w:rsidP="00986DC9">
      <w:pPr>
        <w:jc w:val="center"/>
        <w:rPr>
          <w:rFonts w:cs="Arial"/>
          <w:bCs/>
          <w:sz w:val="24"/>
        </w:rPr>
      </w:pPr>
    </w:p>
    <w:p w14:paraId="6EE529AA" w14:textId="0779AEC6" w:rsidR="000F7FBF" w:rsidRPr="000F7FBF" w:rsidRDefault="00104732">
      <w:pPr>
        <w:pStyle w:val="Tabladeilustraciones"/>
        <w:tabs>
          <w:tab w:val="right" w:leader="dot" w:pos="8829"/>
        </w:tabs>
        <w:rPr>
          <w:rFonts w:asciiTheme="minorHAnsi" w:eastAsiaTheme="minorEastAsia" w:hAnsiTheme="minorHAnsi"/>
          <w:bCs/>
          <w:lang w:eastAsia="es-CO"/>
        </w:rPr>
      </w:pPr>
      <w:r w:rsidRPr="000F7FBF">
        <w:rPr>
          <w:rFonts w:cs="Arial"/>
          <w:bCs/>
          <w:sz w:val="24"/>
        </w:rPr>
        <w:fldChar w:fldCharType="begin"/>
      </w:r>
      <w:r w:rsidRPr="000F7FBF">
        <w:rPr>
          <w:rFonts w:cs="Arial"/>
          <w:bCs/>
          <w:sz w:val="24"/>
        </w:rPr>
        <w:instrText xml:space="preserve"> TOC \h \z \c "Tabla" </w:instrText>
      </w:r>
      <w:r w:rsidRPr="000F7FBF">
        <w:rPr>
          <w:rFonts w:cs="Arial"/>
          <w:bCs/>
          <w:sz w:val="24"/>
        </w:rPr>
        <w:fldChar w:fldCharType="separate"/>
      </w:r>
      <w:hyperlink w:anchor="_Toc86998622" w:history="1">
        <w:r w:rsidR="000F7FBF" w:rsidRPr="000F7FBF">
          <w:rPr>
            <w:rStyle w:val="Hipervnculo"/>
            <w:bCs/>
          </w:rPr>
          <w:t>Tabla 1</w:t>
        </w:r>
        <w:r w:rsidR="000F7FBF" w:rsidRPr="000F7FBF">
          <w:rPr>
            <w:rStyle w:val="Hipervnculo"/>
            <w:rFonts w:eastAsia="Arial" w:cs="Arial"/>
            <w:bCs/>
            <w:lang w:val="es"/>
          </w:rPr>
          <w:t xml:space="preserve"> Densidad de Población por UPZ</w:t>
        </w:r>
        <w:r w:rsidR="000F7FBF" w:rsidRPr="000F7FBF">
          <w:rPr>
            <w:bCs/>
            <w:webHidden/>
          </w:rPr>
          <w:tab/>
        </w:r>
        <w:r w:rsidR="000F7FBF" w:rsidRPr="000F7FBF">
          <w:rPr>
            <w:bCs/>
            <w:webHidden/>
          </w:rPr>
          <w:fldChar w:fldCharType="begin"/>
        </w:r>
        <w:r w:rsidR="000F7FBF" w:rsidRPr="000F7FBF">
          <w:rPr>
            <w:bCs/>
            <w:webHidden/>
          </w:rPr>
          <w:instrText xml:space="preserve"> PAGEREF _Toc86998622 \h </w:instrText>
        </w:r>
        <w:r w:rsidR="000F7FBF" w:rsidRPr="000F7FBF">
          <w:rPr>
            <w:bCs/>
            <w:webHidden/>
          </w:rPr>
        </w:r>
        <w:r w:rsidR="000F7FBF" w:rsidRPr="000F7FBF">
          <w:rPr>
            <w:bCs/>
            <w:webHidden/>
          </w:rPr>
          <w:fldChar w:fldCharType="separate"/>
        </w:r>
        <w:r w:rsidR="00F51A71">
          <w:rPr>
            <w:bCs/>
            <w:webHidden/>
          </w:rPr>
          <w:t>12</w:t>
        </w:r>
        <w:r w:rsidR="000F7FBF" w:rsidRPr="000F7FBF">
          <w:rPr>
            <w:bCs/>
            <w:webHidden/>
          </w:rPr>
          <w:fldChar w:fldCharType="end"/>
        </w:r>
      </w:hyperlink>
    </w:p>
    <w:p w14:paraId="687C5511" w14:textId="47AF1590"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23" w:history="1">
        <w:r w:rsidR="000F7FBF" w:rsidRPr="000F7FBF">
          <w:rPr>
            <w:rStyle w:val="Hipervnculo"/>
            <w:bCs/>
          </w:rPr>
          <w:t>Tabla 2 Densidad de Población por Localidad</w:t>
        </w:r>
        <w:r w:rsidR="000F7FBF" w:rsidRPr="000F7FBF">
          <w:rPr>
            <w:bCs/>
            <w:webHidden/>
          </w:rPr>
          <w:tab/>
        </w:r>
        <w:r w:rsidR="000F7FBF" w:rsidRPr="000F7FBF">
          <w:rPr>
            <w:bCs/>
            <w:webHidden/>
          </w:rPr>
          <w:fldChar w:fldCharType="begin"/>
        </w:r>
        <w:r w:rsidR="000F7FBF" w:rsidRPr="000F7FBF">
          <w:rPr>
            <w:bCs/>
            <w:webHidden/>
          </w:rPr>
          <w:instrText xml:space="preserve"> PAGEREF _Toc86998623 \h </w:instrText>
        </w:r>
        <w:r w:rsidR="000F7FBF" w:rsidRPr="000F7FBF">
          <w:rPr>
            <w:bCs/>
            <w:webHidden/>
          </w:rPr>
        </w:r>
        <w:r w:rsidR="000F7FBF" w:rsidRPr="000F7FBF">
          <w:rPr>
            <w:bCs/>
            <w:webHidden/>
          </w:rPr>
          <w:fldChar w:fldCharType="separate"/>
        </w:r>
        <w:r w:rsidR="00F51A71">
          <w:rPr>
            <w:bCs/>
            <w:webHidden/>
          </w:rPr>
          <w:t>12</w:t>
        </w:r>
        <w:r w:rsidR="000F7FBF" w:rsidRPr="000F7FBF">
          <w:rPr>
            <w:bCs/>
            <w:webHidden/>
          </w:rPr>
          <w:fldChar w:fldCharType="end"/>
        </w:r>
      </w:hyperlink>
    </w:p>
    <w:p w14:paraId="04D86630" w14:textId="4748EF34"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24" w:history="1">
        <w:r w:rsidR="000F7FBF" w:rsidRPr="000F7FBF">
          <w:rPr>
            <w:rStyle w:val="Hipervnculo"/>
            <w:bCs/>
          </w:rPr>
          <w:t>Tabla 4 Rango edades – Pirámide Poblacional – UPZ 34</w:t>
        </w:r>
        <w:r w:rsidR="000F7FBF" w:rsidRPr="000F7FBF">
          <w:rPr>
            <w:bCs/>
            <w:webHidden/>
          </w:rPr>
          <w:tab/>
        </w:r>
        <w:r w:rsidR="000F7FBF" w:rsidRPr="000F7FBF">
          <w:rPr>
            <w:bCs/>
            <w:webHidden/>
          </w:rPr>
          <w:fldChar w:fldCharType="begin"/>
        </w:r>
        <w:r w:rsidR="000F7FBF" w:rsidRPr="000F7FBF">
          <w:rPr>
            <w:bCs/>
            <w:webHidden/>
          </w:rPr>
          <w:instrText xml:space="preserve"> PAGEREF _Toc86998624 \h </w:instrText>
        </w:r>
        <w:r w:rsidR="000F7FBF" w:rsidRPr="000F7FBF">
          <w:rPr>
            <w:bCs/>
            <w:webHidden/>
          </w:rPr>
        </w:r>
        <w:r w:rsidR="000F7FBF" w:rsidRPr="000F7FBF">
          <w:rPr>
            <w:bCs/>
            <w:webHidden/>
          </w:rPr>
          <w:fldChar w:fldCharType="separate"/>
        </w:r>
        <w:r w:rsidR="00F51A71">
          <w:rPr>
            <w:bCs/>
            <w:webHidden/>
          </w:rPr>
          <w:t>13</w:t>
        </w:r>
        <w:r w:rsidR="000F7FBF" w:rsidRPr="000F7FBF">
          <w:rPr>
            <w:bCs/>
            <w:webHidden/>
          </w:rPr>
          <w:fldChar w:fldCharType="end"/>
        </w:r>
      </w:hyperlink>
    </w:p>
    <w:p w14:paraId="7CD50052" w14:textId="251B8292"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25" w:history="1">
        <w:r w:rsidR="000F7FBF" w:rsidRPr="000F7FBF">
          <w:rPr>
            <w:rStyle w:val="Hipervnculo"/>
            <w:bCs/>
          </w:rPr>
          <w:t>Tabla 5</w:t>
        </w:r>
        <w:r w:rsidR="000F7FBF" w:rsidRPr="000F7FBF">
          <w:rPr>
            <w:rStyle w:val="Hipervnculo"/>
            <w:rFonts w:eastAsia="Arial" w:cs="Arial"/>
            <w:bCs/>
            <w:lang w:val="es"/>
          </w:rPr>
          <w:t xml:space="preserve"> Rango edades – Pirámide Poblacional – UPZ 50</w:t>
        </w:r>
        <w:r w:rsidR="000F7FBF" w:rsidRPr="000F7FBF">
          <w:rPr>
            <w:bCs/>
            <w:webHidden/>
          </w:rPr>
          <w:tab/>
        </w:r>
        <w:r w:rsidR="000F7FBF" w:rsidRPr="000F7FBF">
          <w:rPr>
            <w:bCs/>
            <w:webHidden/>
          </w:rPr>
          <w:fldChar w:fldCharType="begin"/>
        </w:r>
        <w:r w:rsidR="000F7FBF" w:rsidRPr="000F7FBF">
          <w:rPr>
            <w:bCs/>
            <w:webHidden/>
          </w:rPr>
          <w:instrText xml:space="preserve"> PAGEREF _Toc86998625 \h </w:instrText>
        </w:r>
        <w:r w:rsidR="000F7FBF" w:rsidRPr="000F7FBF">
          <w:rPr>
            <w:bCs/>
            <w:webHidden/>
          </w:rPr>
        </w:r>
        <w:r w:rsidR="000F7FBF" w:rsidRPr="000F7FBF">
          <w:rPr>
            <w:bCs/>
            <w:webHidden/>
          </w:rPr>
          <w:fldChar w:fldCharType="separate"/>
        </w:r>
        <w:r w:rsidR="00F51A71">
          <w:rPr>
            <w:bCs/>
            <w:webHidden/>
          </w:rPr>
          <w:t>14</w:t>
        </w:r>
        <w:r w:rsidR="000F7FBF" w:rsidRPr="000F7FBF">
          <w:rPr>
            <w:bCs/>
            <w:webHidden/>
          </w:rPr>
          <w:fldChar w:fldCharType="end"/>
        </w:r>
      </w:hyperlink>
    </w:p>
    <w:p w14:paraId="127A5589" w14:textId="0C128366"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26" w:history="1">
        <w:r w:rsidR="000F7FBF" w:rsidRPr="000F7FBF">
          <w:rPr>
            <w:rStyle w:val="Hipervnculo"/>
            <w:bCs/>
          </w:rPr>
          <w:t xml:space="preserve">Tabla 6 </w:t>
        </w:r>
        <w:r w:rsidR="000F7FBF" w:rsidRPr="000F7FBF">
          <w:rPr>
            <w:rStyle w:val="Hipervnculo"/>
            <w:rFonts w:eastAsia="Arial" w:cs="Arial"/>
            <w:bCs/>
            <w:lang w:val="es"/>
          </w:rPr>
          <w:t>Densidad por UPZ – Km2</w:t>
        </w:r>
        <w:r w:rsidR="000F7FBF" w:rsidRPr="000F7FBF">
          <w:rPr>
            <w:bCs/>
            <w:webHidden/>
          </w:rPr>
          <w:tab/>
        </w:r>
        <w:r w:rsidR="000F7FBF" w:rsidRPr="000F7FBF">
          <w:rPr>
            <w:bCs/>
            <w:webHidden/>
          </w:rPr>
          <w:fldChar w:fldCharType="begin"/>
        </w:r>
        <w:r w:rsidR="000F7FBF" w:rsidRPr="000F7FBF">
          <w:rPr>
            <w:bCs/>
            <w:webHidden/>
          </w:rPr>
          <w:instrText xml:space="preserve"> PAGEREF _Toc86998626 \h </w:instrText>
        </w:r>
        <w:r w:rsidR="000F7FBF" w:rsidRPr="000F7FBF">
          <w:rPr>
            <w:bCs/>
            <w:webHidden/>
          </w:rPr>
        </w:r>
        <w:r w:rsidR="000F7FBF" w:rsidRPr="000F7FBF">
          <w:rPr>
            <w:bCs/>
            <w:webHidden/>
          </w:rPr>
          <w:fldChar w:fldCharType="separate"/>
        </w:r>
        <w:r w:rsidR="00F51A71">
          <w:rPr>
            <w:bCs/>
            <w:webHidden/>
          </w:rPr>
          <w:t>15</w:t>
        </w:r>
        <w:r w:rsidR="000F7FBF" w:rsidRPr="000F7FBF">
          <w:rPr>
            <w:bCs/>
            <w:webHidden/>
          </w:rPr>
          <w:fldChar w:fldCharType="end"/>
        </w:r>
      </w:hyperlink>
    </w:p>
    <w:p w14:paraId="7A30131A" w14:textId="7F638985"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27" w:history="1">
        <w:r w:rsidR="000F7FBF" w:rsidRPr="000F7FBF">
          <w:rPr>
            <w:rStyle w:val="Hipervnculo"/>
            <w:bCs/>
          </w:rPr>
          <w:t xml:space="preserve">Tabla 7 </w:t>
        </w:r>
        <w:r w:rsidR="000F7FBF" w:rsidRPr="000F7FBF">
          <w:rPr>
            <w:rStyle w:val="Hipervnculo"/>
            <w:rFonts w:eastAsia="Arial" w:cs="Arial"/>
            <w:bCs/>
            <w:lang w:val="es"/>
          </w:rPr>
          <w:t>N° de manzanas por Estrato Socioeconómico</w:t>
        </w:r>
        <w:r w:rsidR="000F7FBF" w:rsidRPr="000F7FBF">
          <w:rPr>
            <w:bCs/>
            <w:webHidden/>
          </w:rPr>
          <w:tab/>
        </w:r>
        <w:r w:rsidR="000F7FBF" w:rsidRPr="000F7FBF">
          <w:rPr>
            <w:bCs/>
            <w:webHidden/>
          </w:rPr>
          <w:fldChar w:fldCharType="begin"/>
        </w:r>
        <w:r w:rsidR="000F7FBF" w:rsidRPr="000F7FBF">
          <w:rPr>
            <w:bCs/>
            <w:webHidden/>
          </w:rPr>
          <w:instrText xml:space="preserve"> PAGEREF _Toc86998627 \h </w:instrText>
        </w:r>
        <w:r w:rsidR="000F7FBF" w:rsidRPr="000F7FBF">
          <w:rPr>
            <w:bCs/>
            <w:webHidden/>
          </w:rPr>
        </w:r>
        <w:r w:rsidR="000F7FBF" w:rsidRPr="000F7FBF">
          <w:rPr>
            <w:bCs/>
            <w:webHidden/>
          </w:rPr>
          <w:fldChar w:fldCharType="separate"/>
        </w:r>
        <w:r w:rsidR="00F51A71">
          <w:rPr>
            <w:bCs/>
            <w:webHidden/>
          </w:rPr>
          <w:t>15</w:t>
        </w:r>
        <w:r w:rsidR="000F7FBF" w:rsidRPr="000F7FBF">
          <w:rPr>
            <w:bCs/>
            <w:webHidden/>
          </w:rPr>
          <w:fldChar w:fldCharType="end"/>
        </w:r>
      </w:hyperlink>
    </w:p>
    <w:p w14:paraId="2159BE57" w14:textId="1315774A"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28" w:history="1">
        <w:r w:rsidR="000F7FBF" w:rsidRPr="000F7FBF">
          <w:rPr>
            <w:rStyle w:val="Hipervnculo"/>
            <w:bCs/>
          </w:rPr>
          <w:t>Tabla 8 Proyección de población por UPZ (2019-2021)</w:t>
        </w:r>
        <w:r w:rsidR="000F7FBF" w:rsidRPr="000F7FBF">
          <w:rPr>
            <w:bCs/>
            <w:webHidden/>
          </w:rPr>
          <w:tab/>
        </w:r>
        <w:r w:rsidR="000F7FBF" w:rsidRPr="000F7FBF">
          <w:rPr>
            <w:bCs/>
            <w:webHidden/>
          </w:rPr>
          <w:fldChar w:fldCharType="begin"/>
        </w:r>
        <w:r w:rsidR="000F7FBF" w:rsidRPr="000F7FBF">
          <w:rPr>
            <w:bCs/>
            <w:webHidden/>
          </w:rPr>
          <w:instrText xml:space="preserve"> PAGEREF _Toc86998628 \h </w:instrText>
        </w:r>
        <w:r w:rsidR="000F7FBF" w:rsidRPr="000F7FBF">
          <w:rPr>
            <w:bCs/>
            <w:webHidden/>
          </w:rPr>
        </w:r>
        <w:r w:rsidR="000F7FBF" w:rsidRPr="000F7FBF">
          <w:rPr>
            <w:bCs/>
            <w:webHidden/>
          </w:rPr>
          <w:fldChar w:fldCharType="separate"/>
        </w:r>
        <w:r w:rsidR="00F51A71">
          <w:rPr>
            <w:bCs/>
            <w:webHidden/>
          </w:rPr>
          <w:t>16</w:t>
        </w:r>
        <w:r w:rsidR="000F7FBF" w:rsidRPr="000F7FBF">
          <w:rPr>
            <w:bCs/>
            <w:webHidden/>
          </w:rPr>
          <w:fldChar w:fldCharType="end"/>
        </w:r>
      </w:hyperlink>
    </w:p>
    <w:p w14:paraId="0AE7C6AE" w14:textId="18CF47D4"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29" w:history="1">
        <w:r w:rsidR="000F7FBF" w:rsidRPr="000F7FBF">
          <w:rPr>
            <w:rStyle w:val="Hipervnculo"/>
            <w:bCs/>
          </w:rPr>
          <w:t>Tabla 9 Población en edad de trabajar por UPZ (2021)</w:t>
        </w:r>
        <w:r w:rsidR="000F7FBF" w:rsidRPr="000F7FBF">
          <w:rPr>
            <w:bCs/>
            <w:webHidden/>
          </w:rPr>
          <w:tab/>
        </w:r>
        <w:r w:rsidR="000F7FBF" w:rsidRPr="000F7FBF">
          <w:rPr>
            <w:bCs/>
            <w:webHidden/>
          </w:rPr>
          <w:fldChar w:fldCharType="begin"/>
        </w:r>
        <w:r w:rsidR="000F7FBF" w:rsidRPr="000F7FBF">
          <w:rPr>
            <w:bCs/>
            <w:webHidden/>
          </w:rPr>
          <w:instrText xml:space="preserve"> PAGEREF _Toc86998629 \h </w:instrText>
        </w:r>
        <w:r w:rsidR="000F7FBF" w:rsidRPr="000F7FBF">
          <w:rPr>
            <w:bCs/>
            <w:webHidden/>
          </w:rPr>
        </w:r>
        <w:r w:rsidR="000F7FBF" w:rsidRPr="000F7FBF">
          <w:rPr>
            <w:bCs/>
            <w:webHidden/>
          </w:rPr>
          <w:fldChar w:fldCharType="separate"/>
        </w:r>
        <w:r w:rsidR="00F51A71">
          <w:rPr>
            <w:bCs/>
            <w:webHidden/>
          </w:rPr>
          <w:t>17</w:t>
        </w:r>
        <w:r w:rsidR="000F7FBF" w:rsidRPr="000F7FBF">
          <w:rPr>
            <w:bCs/>
            <w:webHidden/>
          </w:rPr>
          <w:fldChar w:fldCharType="end"/>
        </w:r>
      </w:hyperlink>
    </w:p>
    <w:p w14:paraId="78BDC817" w14:textId="11CD8D17"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0" w:history="1">
        <w:r w:rsidR="000F7FBF" w:rsidRPr="000F7FBF">
          <w:rPr>
            <w:rStyle w:val="Hipervnculo"/>
            <w:bCs/>
          </w:rPr>
          <w:t>Tabla 9 Proyección de Población DANE 2020 – 2024.</w:t>
        </w:r>
        <w:r w:rsidR="000F7FBF" w:rsidRPr="000F7FBF">
          <w:rPr>
            <w:bCs/>
            <w:webHidden/>
          </w:rPr>
          <w:tab/>
        </w:r>
        <w:r w:rsidR="000F7FBF" w:rsidRPr="000F7FBF">
          <w:rPr>
            <w:bCs/>
            <w:webHidden/>
          </w:rPr>
          <w:fldChar w:fldCharType="begin"/>
        </w:r>
        <w:r w:rsidR="000F7FBF" w:rsidRPr="000F7FBF">
          <w:rPr>
            <w:bCs/>
            <w:webHidden/>
          </w:rPr>
          <w:instrText xml:space="preserve"> PAGEREF _Toc86998630 \h </w:instrText>
        </w:r>
        <w:r w:rsidR="000F7FBF" w:rsidRPr="000F7FBF">
          <w:rPr>
            <w:bCs/>
            <w:webHidden/>
          </w:rPr>
        </w:r>
        <w:r w:rsidR="000F7FBF" w:rsidRPr="000F7FBF">
          <w:rPr>
            <w:bCs/>
            <w:webHidden/>
          </w:rPr>
          <w:fldChar w:fldCharType="separate"/>
        </w:r>
        <w:r w:rsidR="00F51A71">
          <w:rPr>
            <w:bCs/>
            <w:webHidden/>
          </w:rPr>
          <w:t>18</w:t>
        </w:r>
        <w:r w:rsidR="000F7FBF" w:rsidRPr="000F7FBF">
          <w:rPr>
            <w:bCs/>
            <w:webHidden/>
          </w:rPr>
          <w:fldChar w:fldCharType="end"/>
        </w:r>
      </w:hyperlink>
    </w:p>
    <w:p w14:paraId="23B2141E" w14:textId="477D1B17"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1" w:history="1">
        <w:r w:rsidR="000F7FBF" w:rsidRPr="000F7FBF">
          <w:rPr>
            <w:rStyle w:val="Hipervnculo"/>
            <w:bCs/>
          </w:rPr>
          <w:t>Tabla 10. Proyectos redes matrices</w:t>
        </w:r>
        <w:r w:rsidR="000F7FBF" w:rsidRPr="000F7FBF">
          <w:rPr>
            <w:bCs/>
            <w:webHidden/>
          </w:rPr>
          <w:tab/>
        </w:r>
        <w:r w:rsidR="000F7FBF" w:rsidRPr="000F7FBF">
          <w:rPr>
            <w:bCs/>
            <w:webHidden/>
          </w:rPr>
          <w:fldChar w:fldCharType="begin"/>
        </w:r>
        <w:r w:rsidR="000F7FBF" w:rsidRPr="000F7FBF">
          <w:rPr>
            <w:bCs/>
            <w:webHidden/>
          </w:rPr>
          <w:instrText xml:space="preserve"> PAGEREF _Toc86998631 \h </w:instrText>
        </w:r>
        <w:r w:rsidR="000F7FBF" w:rsidRPr="000F7FBF">
          <w:rPr>
            <w:bCs/>
            <w:webHidden/>
          </w:rPr>
        </w:r>
        <w:r w:rsidR="000F7FBF" w:rsidRPr="000F7FBF">
          <w:rPr>
            <w:bCs/>
            <w:webHidden/>
          </w:rPr>
          <w:fldChar w:fldCharType="separate"/>
        </w:r>
        <w:r w:rsidR="00F51A71">
          <w:rPr>
            <w:bCs/>
            <w:webHidden/>
          </w:rPr>
          <w:t>20</w:t>
        </w:r>
        <w:r w:rsidR="000F7FBF" w:rsidRPr="000F7FBF">
          <w:rPr>
            <w:bCs/>
            <w:webHidden/>
          </w:rPr>
          <w:fldChar w:fldCharType="end"/>
        </w:r>
      </w:hyperlink>
    </w:p>
    <w:p w14:paraId="01BA7CD2" w14:textId="7D434C69"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2" w:history="1">
        <w:r w:rsidR="000F7FBF" w:rsidRPr="000F7FBF">
          <w:rPr>
            <w:rStyle w:val="Hipervnculo"/>
            <w:bCs/>
          </w:rPr>
          <w:t>Tabla 11. Registro Récord de Obra Alcantarillado</w:t>
        </w:r>
        <w:r w:rsidR="000F7FBF" w:rsidRPr="000F7FBF">
          <w:rPr>
            <w:bCs/>
            <w:webHidden/>
          </w:rPr>
          <w:tab/>
        </w:r>
        <w:r w:rsidR="000F7FBF" w:rsidRPr="000F7FBF">
          <w:rPr>
            <w:bCs/>
            <w:webHidden/>
          </w:rPr>
          <w:fldChar w:fldCharType="begin"/>
        </w:r>
        <w:r w:rsidR="000F7FBF" w:rsidRPr="000F7FBF">
          <w:rPr>
            <w:bCs/>
            <w:webHidden/>
          </w:rPr>
          <w:instrText xml:space="preserve"> PAGEREF _Toc86998632 \h </w:instrText>
        </w:r>
        <w:r w:rsidR="000F7FBF" w:rsidRPr="000F7FBF">
          <w:rPr>
            <w:bCs/>
            <w:webHidden/>
          </w:rPr>
        </w:r>
        <w:r w:rsidR="000F7FBF" w:rsidRPr="000F7FBF">
          <w:rPr>
            <w:bCs/>
            <w:webHidden/>
          </w:rPr>
          <w:fldChar w:fldCharType="separate"/>
        </w:r>
        <w:r w:rsidR="00F51A71">
          <w:rPr>
            <w:bCs/>
            <w:webHidden/>
          </w:rPr>
          <w:t>22</w:t>
        </w:r>
        <w:r w:rsidR="000F7FBF" w:rsidRPr="000F7FBF">
          <w:rPr>
            <w:bCs/>
            <w:webHidden/>
          </w:rPr>
          <w:fldChar w:fldCharType="end"/>
        </w:r>
      </w:hyperlink>
    </w:p>
    <w:p w14:paraId="6A53476C" w14:textId="76EEEE48"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3" w:history="1">
        <w:r w:rsidR="000F7FBF" w:rsidRPr="000F7FBF">
          <w:rPr>
            <w:rStyle w:val="Hipervnculo"/>
            <w:bCs/>
          </w:rPr>
          <w:t>Tabla 12. Redes de alcantarillado sanitario Estación Altamira</w:t>
        </w:r>
        <w:r w:rsidR="000F7FBF" w:rsidRPr="000F7FBF">
          <w:rPr>
            <w:bCs/>
            <w:webHidden/>
          </w:rPr>
          <w:tab/>
        </w:r>
        <w:r w:rsidR="000F7FBF" w:rsidRPr="000F7FBF">
          <w:rPr>
            <w:bCs/>
            <w:webHidden/>
          </w:rPr>
          <w:fldChar w:fldCharType="begin"/>
        </w:r>
        <w:r w:rsidR="000F7FBF" w:rsidRPr="000F7FBF">
          <w:rPr>
            <w:bCs/>
            <w:webHidden/>
          </w:rPr>
          <w:instrText xml:space="preserve"> PAGEREF _Toc86998633 \h </w:instrText>
        </w:r>
        <w:r w:rsidR="000F7FBF" w:rsidRPr="000F7FBF">
          <w:rPr>
            <w:bCs/>
            <w:webHidden/>
          </w:rPr>
        </w:r>
        <w:r w:rsidR="000F7FBF" w:rsidRPr="000F7FBF">
          <w:rPr>
            <w:bCs/>
            <w:webHidden/>
          </w:rPr>
          <w:fldChar w:fldCharType="separate"/>
        </w:r>
        <w:r w:rsidR="00F51A71">
          <w:rPr>
            <w:bCs/>
            <w:webHidden/>
          </w:rPr>
          <w:t>28</w:t>
        </w:r>
        <w:r w:rsidR="000F7FBF" w:rsidRPr="000F7FBF">
          <w:rPr>
            <w:bCs/>
            <w:webHidden/>
          </w:rPr>
          <w:fldChar w:fldCharType="end"/>
        </w:r>
      </w:hyperlink>
    </w:p>
    <w:p w14:paraId="17E7F0DA" w14:textId="55996944"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4" w:history="1">
        <w:r w:rsidR="000F7FBF" w:rsidRPr="000F7FBF">
          <w:rPr>
            <w:rStyle w:val="Hipervnculo"/>
            <w:bCs/>
          </w:rPr>
          <w:t xml:space="preserve">Tabla 13. </w:t>
        </w:r>
        <w:r w:rsidR="000F7FBF" w:rsidRPr="000F7FBF">
          <w:rPr>
            <w:rStyle w:val="Hipervnculo"/>
            <w:bCs/>
            <w:lang w:val="es-MX"/>
          </w:rPr>
          <w:t>Portal 20 de Julio – Tramos de alcantarillado investigados mediante CCTV.</w:t>
        </w:r>
        <w:r w:rsidR="000F7FBF" w:rsidRPr="000F7FBF">
          <w:rPr>
            <w:bCs/>
            <w:webHidden/>
          </w:rPr>
          <w:tab/>
        </w:r>
        <w:r w:rsidR="000F7FBF" w:rsidRPr="000F7FBF">
          <w:rPr>
            <w:bCs/>
            <w:webHidden/>
          </w:rPr>
          <w:fldChar w:fldCharType="begin"/>
        </w:r>
        <w:r w:rsidR="000F7FBF" w:rsidRPr="000F7FBF">
          <w:rPr>
            <w:bCs/>
            <w:webHidden/>
          </w:rPr>
          <w:instrText xml:space="preserve"> PAGEREF _Toc86998634 \h </w:instrText>
        </w:r>
        <w:r w:rsidR="000F7FBF" w:rsidRPr="000F7FBF">
          <w:rPr>
            <w:bCs/>
            <w:webHidden/>
          </w:rPr>
        </w:r>
        <w:r w:rsidR="000F7FBF" w:rsidRPr="000F7FBF">
          <w:rPr>
            <w:bCs/>
            <w:webHidden/>
          </w:rPr>
          <w:fldChar w:fldCharType="separate"/>
        </w:r>
        <w:r w:rsidR="00F51A71">
          <w:rPr>
            <w:bCs/>
            <w:webHidden/>
          </w:rPr>
          <w:t>33</w:t>
        </w:r>
        <w:r w:rsidR="000F7FBF" w:rsidRPr="000F7FBF">
          <w:rPr>
            <w:bCs/>
            <w:webHidden/>
          </w:rPr>
          <w:fldChar w:fldCharType="end"/>
        </w:r>
      </w:hyperlink>
    </w:p>
    <w:p w14:paraId="380F93EB" w14:textId="2F5EBD5D"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5" w:history="1">
        <w:r w:rsidR="000F7FBF" w:rsidRPr="000F7FBF">
          <w:rPr>
            <w:rStyle w:val="Hipervnculo"/>
            <w:bCs/>
          </w:rPr>
          <w:t xml:space="preserve">Tabla 14. </w:t>
        </w:r>
        <w:r w:rsidR="000F7FBF" w:rsidRPr="000F7FBF">
          <w:rPr>
            <w:rStyle w:val="Hipervnculo"/>
            <w:bCs/>
            <w:lang w:val="es-MX"/>
          </w:rPr>
          <w:t>Estación Intermedia – Tramos de alcantarillado investigados mediante CCTV</w:t>
        </w:r>
        <w:r w:rsidR="000F7FBF" w:rsidRPr="000F7FBF">
          <w:rPr>
            <w:bCs/>
            <w:webHidden/>
          </w:rPr>
          <w:tab/>
        </w:r>
        <w:r w:rsidR="000F7FBF" w:rsidRPr="000F7FBF">
          <w:rPr>
            <w:bCs/>
            <w:webHidden/>
          </w:rPr>
          <w:fldChar w:fldCharType="begin"/>
        </w:r>
        <w:r w:rsidR="000F7FBF" w:rsidRPr="000F7FBF">
          <w:rPr>
            <w:bCs/>
            <w:webHidden/>
          </w:rPr>
          <w:instrText xml:space="preserve"> PAGEREF _Toc86998635 \h </w:instrText>
        </w:r>
        <w:r w:rsidR="000F7FBF" w:rsidRPr="000F7FBF">
          <w:rPr>
            <w:bCs/>
            <w:webHidden/>
          </w:rPr>
        </w:r>
        <w:r w:rsidR="000F7FBF" w:rsidRPr="000F7FBF">
          <w:rPr>
            <w:bCs/>
            <w:webHidden/>
          </w:rPr>
          <w:fldChar w:fldCharType="separate"/>
        </w:r>
        <w:r w:rsidR="00F51A71">
          <w:rPr>
            <w:bCs/>
            <w:webHidden/>
          </w:rPr>
          <w:t>35</w:t>
        </w:r>
        <w:r w:rsidR="000F7FBF" w:rsidRPr="000F7FBF">
          <w:rPr>
            <w:bCs/>
            <w:webHidden/>
          </w:rPr>
          <w:fldChar w:fldCharType="end"/>
        </w:r>
      </w:hyperlink>
    </w:p>
    <w:p w14:paraId="48AA651A" w14:textId="1305FCC9"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6" w:history="1">
        <w:r w:rsidR="000F7FBF" w:rsidRPr="000F7FBF">
          <w:rPr>
            <w:rStyle w:val="Hipervnculo"/>
            <w:bCs/>
          </w:rPr>
          <w:t xml:space="preserve">Tabla 15. </w:t>
        </w:r>
        <w:r w:rsidR="000F7FBF" w:rsidRPr="000F7FBF">
          <w:rPr>
            <w:rStyle w:val="Hipervnculo"/>
            <w:bCs/>
            <w:lang w:val="es-MX"/>
          </w:rPr>
          <w:t>Tramos de alcantarillado investigados mediante CCTV</w:t>
        </w:r>
        <w:r w:rsidR="000F7FBF" w:rsidRPr="000F7FBF">
          <w:rPr>
            <w:bCs/>
            <w:webHidden/>
          </w:rPr>
          <w:tab/>
        </w:r>
        <w:r w:rsidR="000F7FBF" w:rsidRPr="000F7FBF">
          <w:rPr>
            <w:bCs/>
            <w:webHidden/>
          </w:rPr>
          <w:fldChar w:fldCharType="begin"/>
        </w:r>
        <w:r w:rsidR="000F7FBF" w:rsidRPr="000F7FBF">
          <w:rPr>
            <w:bCs/>
            <w:webHidden/>
          </w:rPr>
          <w:instrText xml:space="preserve"> PAGEREF _Toc86998636 \h </w:instrText>
        </w:r>
        <w:r w:rsidR="000F7FBF" w:rsidRPr="000F7FBF">
          <w:rPr>
            <w:bCs/>
            <w:webHidden/>
          </w:rPr>
        </w:r>
        <w:r w:rsidR="000F7FBF" w:rsidRPr="000F7FBF">
          <w:rPr>
            <w:bCs/>
            <w:webHidden/>
          </w:rPr>
          <w:fldChar w:fldCharType="separate"/>
        </w:r>
        <w:r w:rsidR="00F51A71">
          <w:rPr>
            <w:bCs/>
            <w:webHidden/>
          </w:rPr>
          <w:t>37</w:t>
        </w:r>
        <w:r w:rsidR="000F7FBF" w:rsidRPr="000F7FBF">
          <w:rPr>
            <w:bCs/>
            <w:webHidden/>
          </w:rPr>
          <w:fldChar w:fldCharType="end"/>
        </w:r>
      </w:hyperlink>
    </w:p>
    <w:p w14:paraId="4BF58244" w14:textId="32628DC7"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7" w:history="1">
        <w:r w:rsidR="000F7FBF" w:rsidRPr="000F7FBF">
          <w:rPr>
            <w:rStyle w:val="Hipervnculo"/>
            <w:bCs/>
          </w:rPr>
          <w:t xml:space="preserve">Tabla 16. Resultados Inspección </w:t>
        </w:r>
        <w:r w:rsidR="000F7FBF" w:rsidRPr="000F7FBF">
          <w:rPr>
            <w:rStyle w:val="Hipervnculo"/>
            <w:bCs/>
            <w:lang w:val="es-MX"/>
          </w:rPr>
          <w:t>CCTV – Estación de Transferencia</w:t>
        </w:r>
        <w:r w:rsidR="000F7FBF" w:rsidRPr="000F7FBF">
          <w:rPr>
            <w:bCs/>
            <w:webHidden/>
          </w:rPr>
          <w:tab/>
        </w:r>
        <w:r w:rsidR="000F7FBF" w:rsidRPr="000F7FBF">
          <w:rPr>
            <w:bCs/>
            <w:webHidden/>
          </w:rPr>
          <w:fldChar w:fldCharType="begin"/>
        </w:r>
        <w:r w:rsidR="000F7FBF" w:rsidRPr="000F7FBF">
          <w:rPr>
            <w:bCs/>
            <w:webHidden/>
          </w:rPr>
          <w:instrText xml:space="preserve"> PAGEREF _Toc86998637 \h </w:instrText>
        </w:r>
        <w:r w:rsidR="000F7FBF" w:rsidRPr="000F7FBF">
          <w:rPr>
            <w:bCs/>
            <w:webHidden/>
          </w:rPr>
        </w:r>
        <w:r w:rsidR="000F7FBF" w:rsidRPr="000F7FBF">
          <w:rPr>
            <w:bCs/>
            <w:webHidden/>
          </w:rPr>
          <w:fldChar w:fldCharType="separate"/>
        </w:r>
        <w:r w:rsidR="00F51A71">
          <w:rPr>
            <w:bCs/>
            <w:webHidden/>
          </w:rPr>
          <w:t>44</w:t>
        </w:r>
        <w:r w:rsidR="000F7FBF" w:rsidRPr="000F7FBF">
          <w:rPr>
            <w:bCs/>
            <w:webHidden/>
          </w:rPr>
          <w:fldChar w:fldCharType="end"/>
        </w:r>
      </w:hyperlink>
    </w:p>
    <w:p w14:paraId="24935328" w14:textId="5138762E"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8" w:history="1">
        <w:r w:rsidR="000F7FBF" w:rsidRPr="000F7FBF">
          <w:rPr>
            <w:rStyle w:val="Hipervnculo"/>
            <w:bCs/>
          </w:rPr>
          <w:t xml:space="preserve">Tabla 17. Resultados Inspección </w:t>
        </w:r>
        <w:r w:rsidR="000F7FBF" w:rsidRPr="000F7FBF">
          <w:rPr>
            <w:rStyle w:val="Hipervnculo"/>
            <w:bCs/>
            <w:lang w:val="es-MX"/>
          </w:rPr>
          <w:t>CCTV – Estación Intermedia</w:t>
        </w:r>
        <w:r w:rsidR="000F7FBF" w:rsidRPr="000F7FBF">
          <w:rPr>
            <w:bCs/>
            <w:webHidden/>
          </w:rPr>
          <w:tab/>
        </w:r>
        <w:r w:rsidR="000F7FBF" w:rsidRPr="000F7FBF">
          <w:rPr>
            <w:bCs/>
            <w:webHidden/>
          </w:rPr>
          <w:fldChar w:fldCharType="begin"/>
        </w:r>
        <w:r w:rsidR="000F7FBF" w:rsidRPr="000F7FBF">
          <w:rPr>
            <w:bCs/>
            <w:webHidden/>
          </w:rPr>
          <w:instrText xml:space="preserve"> PAGEREF _Toc86998638 \h </w:instrText>
        </w:r>
        <w:r w:rsidR="000F7FBF" w:rsidRPr="000F7FBF">
          <w:rPr>
            <w:bCs/>
            <w:webHidden/>
          </w:rPr>
        </w:r>
        <w:r w:rsidR="000F7FBF" w:rsidRPr="000F7FBF">
          <w:rPr>
            <w:bCs/>
            <w:webHidden/>
          </w:rPr>
          <w:fldChar w:fldCharType="separate"/>
        </w:r>
        <w:r w:rsidR="00F51A71">
          <w:rPr>
            <w:bCs/>
            <w:webHidden/>
          </w:rPr>
          <w:t>44</w:t>
        </w:r>
        <w:r w:rsidR="000F7FBF" w:rsidRPr="000F7FBF">
          <w:rPr>
            <w:bCs/>
            <w:webHidden/>
          </w:rPr>
          <w:fldChar w:fldCharType="end"/>
        </w:r>
      </w:hyperlink>
    </w:p>
    <w:p w14:paraId="42E9E0F3" w14:textId="61197AAE"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39" w:history="1">
        <w:r w:rsidR="000F7FBF" w:rsidRPr="000F7FBF">
          <w:rPr>
            <w:rStyle w:val="Hipervnculo"/>
            <w:bCs/>
          </w:rPr>
          <w:t xml:space="preserve">Tabla 18. Resultados Inspección </w:t>
        </w:r>
        <w:r w:rsidR="000F7FBF" w:rsidRPr="000F7FBF">
          <w:rPr>
            <w:rStyle w:val="Hipervnculo"/>
            <w:bCs/>
            <w:lang w:val="es-MX"/>
          </w:rPr>
          <w:t>CCTV – Estación Retorno</w:t>
        </w:r>
        <w:r w:rsidR="000F7FBF" w:rsidRPr="000F7FBF">
          <w:rPr>
            <w:bCs/>
            <w:webHidden/>
          </w:rPr>
          <w:tab/>
        </w:r>
        <w:r w:rsidR="000F7FBF" w:rsidRPr="000F7FBF">
          <w:rPr>
            <w:bCs/>
            <w:webHidden/>
          </w:rPr>
          <w:fldChar w:fldCharType="begin"/>
        </w:r>
        <w:r w:rsidR="000F7FBF" w:rsidRPr="000F7FBF">
          <w:rPr>
            <w:bCs/>
            <w:webHidden/>
          </w:rPr>
          <w:instrText xml:space="preserve"> PAGEREF _Toc86998639 \h </w:instrText>
        </w:r>
        <w:r w:rsidR="000F7FBF" w:rsidRPr="000F7FBF">
          <w:rPr>
            <w:bCs/>
            <w:webHidden/>
          </w:rPr>
        </w:r>
        <w:r w:rsidR="000F7FBF" w:rsidRPr="000F7FBF">
          <w:rPr>
            <w:bCs/>
            <w:webHidden/>
          </w:rPr>
          <w:fldChar w:fldCharType="separate"/>
        </w:r>
        <w:r w:rsidR="00F51A71">
          <w:rPr>
            <w:bCs/>
            <w:webHidden/>
          </w:rPr>
          <w:t>47</w:t>
        </w:r>
        <w:r w:rsidR="000F7FBF" w:rsidRPr="000F7FBF">
          <w:rPr>
            <w:bCs/>
            <w:webHidden/>
          </w:rPr>
          <w:fldChar w:fldCharType="end"/>
        </w:r>
      </w:hyperlink>
    </w:p>
    <w:p w14:paraId="2167A5B1" w14:textId="56B4EADE"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0" w:history="1">
        <w:r w:rsidR="000F7FBF" w:rsidRPr="000F7FBF">
          <w:rPr>
            <w:rStyle w:val="Hipervnculo"/>
            <w:bCs/>
          </w:rPr>
          <w:t>Tabla 19. Nodos Curvas Intensidad – Duración - Frecuencia</w:t>
        </w:r>
        <w:r w:rsidR="000F7FBF" w:rsidRPr="000F7FBF">
          <w:rPr>
            <w:bCs/>
            <w:webHidden/>
          </w:rPr>
          <w:tab/>
        </w:r>
        <w:r w:rsidR="000F7FBF" w:rsidRPr="000F7FBF">
          <w:rPr>
            <w:bCs/>
            <w:webHidden/>
          </w:rPr>
          <w:fldChar w:fldCharType="begin"/>
        </w:r>
        <w:r w:rsidR="000F7FBF" w:rsidRPr="000F7FBF">
          <w:rPr>
            <w:bCs/>
            <w:webHidden/>
          </w:rPr>
          <w:instrText xml:space="preserve"> PAGEREF _Toc86998640 \h </w:instrText>
        </w:r>
        <w:r w:rsidR="000F7FBF" w:rsidRPr="000F7FBF">
          <w:rPr>
            <w:bCs/>
            <w:webHidden/>
          </w:rPr>
        </w:r>
        <w:r w:rsidR="000F7FBF" w:rsidRPr="000F7FBF">
          <w:rPr>
            <w:bCs/>
            <w:webHidden/>
          </w:rPr>
          <w:fldChar w:fldCharType="separate"/>
        </w:r>
        <w:r w:rsidR="00F51A71">
          <w:rPr>
            <w:bCs/>
            <w:webHidden/>
          </w:rPr>
          <w:t>50</w:t>
        </w:r>
        <w:r w:rsidR="000F7FBF" w:rsidRPr="000F7FBF">
          <w:rPr>
            <w:bCs/>
            <w:webHidden/>
          </w:rPr>
          <w:fldChar w:fldCharType="end"/>
        </w:r>
      </w:hyperlink>
    </w:p>
    <w:p w14:paraId="204C41DB" w14:textId="123E3DC0"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1" w:history="1">
        <w:r w:rsidR="000F7FBF" w:rsidRPr="000F7FBF">
          <w:rPr>
            <w:rStyle w:val="Hipervnculo"/>
            <w:bCs/>
          </w:rPr>
          <w:t>Tabla 20. Curvas Intensidad – Duración - frecuencia</w:t>
        </w:r>
        <w:r w:rsidR="000F7FBF" w:rsidRPr="000F7FBF">
          <w:rPr>
            <w:bCs/>
            <w:webHidden/>
          </w:rPr>
          <w:tab/>
        </w:r>
        <w:r w:rsidR="000F7FBF" w:rsidRPr="000F7FBF">
          <w:rPr>
            <w:bCs/>
            <w:webHidden/>
          </w:rPr>
          <w:fldChar w:fldCharType="begin"/>
        </w:r>
        <w:r w:rsidR="000F7FBF" w:rsidRPr="000F7FBF">
          <w:rPr>
            <w:bCs/>
            <w:webHidden/>
          </w:rPr>
          <w:instrText xml:space="preserve"> PAGEREF _Toc86998641 \h </w:instrText>
        </w:r>
        <w:r w:rsidR="000F7FBF" w:rsidRPr="000F7FBF">
          <w:rPr>
            <w:bCs/>
            <w:webHidden/>
          </w:rPr>
        </w:r>
        <w:r w:rsidR="000F7FBF" w:rsidRPr="000F7FBF">
          <w:rPr>
            <w:bCs/>
            <w:webHidden/>
          </w:rPr>
          <w:fldChar w:fldCharType="separate"/>
        </w:r>
        <w:r w:rsidR="00F51A71">
          <w:rPr>
            <w:bCs/>
            <w:webHidden/>
          </w:rPr>
          <w:t>51</w:t>
        </w:r>
        <w:r w:rsidR="000F7FBF" w:rsidRPr="000F7FBF">
          <w:rPr>
            <w:bCs/>
            <w:webHidden/>
          </w:rPr>
          <w:fldChar w:fldCharType="end"/>
        </w:r>
      </w:hyperlink>
    </w:p>
    <w:p w14:paraId="28873E22" w14:textId="6DE03040"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2" w:history="1">
        <w:r w:rsidR="000F7FBF" w:rsidRPr="000F7FBF">
          <w:rPr>
            <w:rStyle w:val="Hipervnculo"/>
            <w:bCs/>
          </w:rPr>
          <w:t>Tabla 21. Coeficiente de Escorrentía</w:t>
        </w:r>
        <w:r w:rsidR="000F7FBF" w:rsidRPr="000F7FBF">
          <w:rPr>
            <w:bCs/>
            <w:webHidden/>
          </w:rPr>
          <w:tab/>
        </w:r>
        <w:r w:rsidR="000F7FBF" w:rsidRPr="000F7FBF">
          <w:rPr>
            <w:bCs/>
            <w:webHidden/>
          </w:rPr>
          <w:fldChar w:fldCharType="begin"/>
        </w:r>
        <w:r w:rsidR="000F7FBF" w:rsidRPr="000F7FBF">
          <w:rPr>
            <w:bCs/>
            <w:webHidden/>
          </w:rPr>
          <w:instrText xml:space="preserve"> PAGEREF _Toc86998642 \h </w:instrText>
        </w:r>
        <w:r w:rsidR="000F7FBF" w:rsidRPr="000F7FBF">
          <w:rPr>
            <w:bCs/>
            <w:webHidden/>
          </w:rPr>
        </w:r>
        <w:r w:rsidR="000F7FBF" w:rsidRPr="000F7FBF">
          <w:rPr>
            <w:bCs/>
            <w:webHidden/>
          </w:rPr>
          <w:fldChar w:fldCharType="separate"/>
        </w:r>
        <w:r w:rsidR="00F51A71">
          <w:rPr>
            <w:bCs/>
            <w:webHidden/>
          </w:rPr>
          <w:t>51</w:t>
        </w:r>
        <w:r w:rsidR="000F7FBF" w:rsidRPr="000F7FBF">
          <w:rPr>
            <w:bCs/>
            <w:webHidden/>
          </w:rPr>
          <w:fldChar w:fldCharType="end"/>
        </w:r>
      </w:hyperlink>
    </w:p>
    <w:p w14:paraId="67677471" w14:textId="656C3C4D"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3" w:history="1">
        <w:r w:rsidR="000F7FBF" w:rsidRPr="000F7FBF">
          <w:rPr>
            <w:rStyle w:val="Hipervnculo"/>
            <w:bCs/>
          </w:rPr>
          <w:t xml:space="preserve">Tabla 22. </w:t>
        </w:r>
        <w:r w:rsidR="000F7FBF" w:rsidRPr="000F7FBF">
          <w:rPr>
            <w:rStyle w:val="Hipervnculo"/>
            <w:bCs/>
            <w:lang w:val="es-MX"/>
          </w:rPr>
          <w:t>Tramos a intervenir Estación de Transferencia</w:t>
        </w:r>
        <w:r w:rsidR="000F7FBF" w:rsidRPr="000F7FBF">
          <w:rPr>
            <w:bCs/>
            <w:webHidden/>
          </w:rPr>
          <w:tab/>
        </w:r>
        <w:r w:rsidR="000F7FBF" w:rsidRPr="000F7FBF">
          <w:rPr>
            <w:bCs/>
            <w:webHidden/>
          </w:rPr>
          <w:fldChar w:fldCharType="begin"/>
        </w:r>
        <w:r w:rsidR="000F7FBF" w:rsidRPr="000F7FBF">
          <w:rPr>
            <w:bCs/>
            <w:webHidden/>
          </w:rPr>
          <w:instrText xml:space="preserve"> PAGEREF _Toc86998643 \h </w:instrText>
        </w:r>
        <w:r w:rsidR="000F7FBF" w:rsidRPr="000F7FBF">
          <w:rPr>
            <w:bCs/>
            <w:webHidden/>
          </w:rPr>
        </w:r>
        <w:r w:rsidR="000F7FBF" w:rsidRPr="000F7FBF">
          <w:rPr>
            <w:bCs/>
            <w:webHidden/>
          </w:rPr>
          <w:fldChar w:fldCharType="separate"/>
        </w:r>
        <w:r w:rsidR="00F51A71">
          <w:rPr>
            <w:bCs/>
            <w:webHidden/>
          </w:rPr>
          <w:t>55</w:t>
        </w:r>
        <w:r w:rsidR="000F7FBF" w:rsidRPr="000F7FBF">
          <w:rPr>
            <w:bCs/>
            <w:webHidden/>
          </w:rPr>
          <w:fldChar w:fldCharType="end"/>
        </w:r>
      </w:hyperlink>
    </w:p>
    <w:p w14:paraId="06EB07F1" w14:textId="6020AECF"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4" w:history="1">
        <w:r w:rsidR="000F7FBF" w:rsidRPr="000F7FBF">
          <w:rPr>
            <w:rStyle w:val="Hipervnculo"/>
            <w:bCs/>
          </w:rPr>
          <w:t>Tabla 23. Sumideros Estación Intermedia</w:t>
        </w:r>
        <w:r w:rsidR="000F7FBF" w:rsidRPr="000F7FBF">
          <w:rPr>
            <w:bCs/>
            <w:webHidden/>
          </w:rPr>
          <w:tab/>
        </w:r>
        <w:r w:rsidR="000F7FBF" w:rsidRPr="000F7FBF">
          <w:rPr>
            <w:bCs/>
            <w:webHidden/>
          </w:rPr>
          <w:fldChar w:fldCharType="begin"/>
        </w:r>
        <w:r w:rsidR="000F7FBF" w:rsidRPr="000F7FBF">
          <w:rPr>
            <w:bCs/>
            <w:webHidden/>
          </w:rPr>
          <w:instrText xml:space="preserve"> PAGEREF _Toc86998644 \h </w:instrText>
        </w:r>
        <w:r w:rsidR="000F7FBF" w:rsidRPr="000F7FBF">
          <w:rPr>
            <w:bCs/>
            <w:webHidden/>
          </w:rPr>
        </w:r>
        <w:r w:rsidR="000F7FBF" w:rsidRPr="000F7FBF">
          <w:rPr>
            <w:bCs/>
            <w:webHidden/>
          </w:rPr>
          <w:fldChar w:fldCharType="separate"/>
        </w:r>
        <w:r w:rsidR="00F51A71">
          <w:rPr>
            <w:bCs/>
            <w:webHidden/>
          </w:rPr>
          <w:t>57</w:t>
        </w:r>
        <w:r w:rsidR="000F7FBF" w:rsidRPr="000F7FBF">
          <w:rPr>
            <w:bCs/>
            <w:webHidden/>
          </w:rPr>
          <w:fldChar w:fldCharType="end"/>
        </w:r>
      </w:hyperlink>
    </w:p>
    <w:p w14:paraId="019C69D1" w14:textId="6DDA1CE4"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5" w:history="1">
        <w:r w:rsidR="000F7FBF" w:rsidRPr="000F7FBF">
          <w:rPr>
            <w:rStyle w:val="Hipervnculo"/>
            <w:bCs/>
          </w:rPr>
          <w:t>Tabla 24. Tipología vial - Estación Intermedia</w:t>
        </w:r>
        <w:r w:rsidR="000F7FBF" w:rsidRPr="000F7FBF">
          <w:rPr>
            <w:bCs/>
            <w:webHidden/>
          </w:rPr>
          <w:tab/>
        </w:r>
        <w:r w:rsidR="000F7FBF" w:rsidRPr="000F7FBF">
          <w:rPr>
            <w:bCs/>
            <w:webHidden/>
          </w:rPr>
          <w:fldChar w:fldCharType="begin"/>
        </w:r>
        <w:r w:rsidR="000F7FBF" w:rsidRPr="000F7FBF">
          <w:rPr>
            <w:bCs/>
            <w:webHidden/>
          </w:rPr>
          <w:instrText xml:space="preserve"> PAGEREF _Toc86998645 \h </w:instrText>
        </w:r>
        <w:r w:rsidR="000F7FBF" w:rsidRPr="000F7FBF">
          <w:rPr>
            <w:bCs/>
            <w:webHidden/>
          </w:rPr>
        </w:r>
        <w:r w:rsidR="000F7FBF" w:rsidRPr="000F7FBF">
          <w:rPr>
            <w:bCs/>
            <w:webHidden/>
          </w:rPr>
          <w:fldChar w:fldCharType="separate"/>
        </w:r>
        <w:r w:rsidR="00F51A71">
          <w:rPr>
            <w:bCs/>
            <w:webHidden/>
          </w:rPr>
          <w:t>58</w:t>
        </w:r>
        <w:r w:rsidR="000F7FBF" w:rsidRPr="000F7FBF">
          <w:rPr>
            <w:bCs/>
            <w:webHidden/>
          </w:rPr>
          <w:fldChar w:fldCharType="end"/>
        </w:r>
      </w:hyperlink>
    </w:p>
    <w:p w14:paraId="6894326B" w14:textId="2453D8B1"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6" w:history="1">
        <w:r w:rsidR="000F7FBF" w:rsidRPr="000F7FBF">
          <w:rPr>
            <w:rStyle w:val="Hipervnculo"/>
            <w:bCs/>
          </w:rPr>
          <w:t>Tabla 25. Sumideros Estación Retorno</w:t>
        </w:r>
        <w:r w:rsidR="000F7FBF" w:rsidRPr="000F7FBF">
          <w:rPr>
            <w:bCs/>
            <w:webHidden/>
          </w:rPr>
          <w:tab/>
        </w:r>
        <w:r w:rsidR="000F7FBF" w:rsidRPr="000F7FBF">
          <w:rPr>
            <w:bCs/>
            <w:webHidden/>
          </w:rPr>
          <w:fldChar w:fldCharType="begin"/>
        </w:r>
        <w:r w:rsidR="000F7FBF" w:rsidRPr="000F7FBF">
          <w:rPr>
            <w:bCs/>
            <w:webHidden/>
          </w:rPr>
          <w:instrText xml:space="preserve"> PAGEREF _Toc86998646 \h </w:instrText>
        </w:r>
        <w:r w:rsidR="000F7FBF" w:rsidRPr="000F7FBF">
          <w:rPr>
            <w:bCs/>
            <w:webHidden/>
          </w:rPr>
        </w:r>
        <w:r w:rsidR="000F7FBF" w:rsidRPr="000F7FBF">
          <w:rPr>
            <w:bCs/>
            <w:webHidden/>
          </w:rPr>
          <w:fldChar w:fldCharType="separate"/>
        </w:r>
        <w:r w:rsidR="00F51A71">
          <w:rPr>
            <w:bCs/>
            <w:webHidden/>
          </w:rPr>
          <w:t>60</w:t>
        </w:r>
        <w:r w:rsidR="000F7FBF" w:rsidRPr="000F7FBF">
          <w:rPr>
            <w:bCs/>
            <w:webHidden/>
          </w:rPr>
          <w:fldChar w:fldCharType="end"/>
        </w:r>
      </w:hyperlink>
    </w:p>
    <w:p w14:paraId="185F1541" w14:textId="5FA88B67"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7" w:history="1">
        <w:r w:rsidR="000F7FBF" w:rsidRPr="000F7FBF">
          <w:rPr>
            <w:rStyle w:val="Hipervnculo"/>
            <w:bCs/>
          </w:rPr>
          <w:t>Tabla 26. Tipología vial - Estación Retorno</w:t>
        </w:r>
        <w:r w:rsidR="000F7FBF" w:rsidRPr="000F7FBF">
          <w:rPr>
            <w:bCs/>
            <w:webHidden/>
          </w:rPr>
          <w:tab/>
        </w:r>
        <w:r w:rsidR="000F7FBF" w:rsidRPr="000F7FBF">
          <w:rPr>
            <w:bCs/>
            <w:webHidden/>
          </w:rPr>
          <w:fldChar w:fldCharType="begin"/>
        </w:r>
        <w:r w:rsidR="000F7FBF" w:rsidRPr="000F7FBF">
          <w:rPr>
            <w:bCs/>
            <w:webHidden/>
          </w:rPr>
          <w:instrText xml:space="preserve"> PAGEREF _Toc86998647 \h </w:instrText>
        </w:r>
        <w:r w:rsidR="000F7FBF" w:rsidRPr="000F7FBF">
          <w:rPr>
            <w:bCs/>
            <w:webHidden/>
          </w:rPr>
        </w:r>
        <w:r w:rsidR="000F7FBF" w:rsidRPr="000F7FBF">
          <w:rPr>
            <w:bCs/>
            <w:webHidden/>
          </w:rPr>
          <w:fldChar w:fldCharType="separate"/>
        </w:r>
        <w:r w:rsidR="00F51A71">
          <w:rPr>
            <w:bCs/>
            <w:webHidden/>
          </w:rPr>
          <w:t>61</w:t>
        </w:r>
        <w:r w:rsidR="000F7FBF" w:rsidRPr="000F7FBF">
          <w:rPr>
            <w:bCs/>
            <w:webHidden/>
          </w:rPr>
          <w:fldChar w:fldCharType="end"/>
        </w:r>
      </w:hyperlink>
    </w:p>
    <w:p w14:paraId="302B905F" w14:textId="12BF3083" w:rsidR="00692942" w:rsidRDefault="00104732" w:rsidP="00986DC9">
      <w:pPr>
        <w:jc w:val="both"/>
        <w:rPr>
          <w:rFonts w:cs="Arial"/>
          <w:bCs/>
          <w:sz w:val="24"/>
        </w:rPr>
      </w:pPr>
      <w:r w:rsidRPr="000F7FBF">
        <w:rPr>
          <w:rFonts w:cs="Arial"/>
          <w:bCs/>
          <w:sz w:val="24"/>
        </w:rPr>
        <w:fldChar w:fldCharType="end"/>
      </w:r>
      <w:r w:rsidR="00692942">
        <w:rPr>
          <w:rFonts w:cs="Arial"/>
          <w:bCs/>
          <w:sz w:val="24"/>
        </w:rPr>
        <w:br w:type="page"/>
      </w:r>
    </w:p>
    <w:p w14:paraId="547E4F6E" w14:textId="77777777" w:rsidR="00986DC9" w:rsidRPr="00486F97" w:rsidRDefault="00986DC9" w:rsidP="00986DC9">
      <w:pPr>
        <w:jc w:val="both"/>
        <w:rPr>
          <w:rFonts w:cs="Arial"/>
          <w:bCs/>
          <w:sz w:val="24"/>
        </w:rPr>
      </w:pPr>
    </w:p>
    <w:p w14:paraId="320173CE" w14:textId="77777777" w:rsidR="00C9281D" w:rsidRPr="003878D7" w:rsidRDefault="00C9281D" w:rsidP="00C9281D">
      <w:pPr>
        <w:jc w:val="center"/>
        <w:rPr>
          <w:rFonts w:cs="Arial"/>
          <w:bCs/>
          <w:sz w:val="24"/>
        </w:rPr>
      </w:pPr>
      <w:r w:rsidRPr="003878D7">
        <w:rPr>
          <w:rFonts w:cs="Arial"/>
          <w:bCs/>
          <w:sz w:val="24"/>
        </w:rPr>
        <w:t>LISTADO DE FIGURAS</w:t>
      </w:r>
    </w:p>
    <w:p w14:paraId="7CC47448" w14:textId="77777777" w:rsidR="00C9281D" w:rsidRPr="00C17E7B" w:rsidRDefault="00C9281D" w:rsidP="00C9281D">
      <w:pPr>
        <w:jc w:val="center"/>
        <w:rPr>
          <w:rFonts w:cs="Arial"/>
          <w:bCs/>
          <w:sz w:val="24"/>
        </w:rPr>
      </w:pPr>
    </w:p>
    <w:p w14:paraId="080E74CE" w14:textId="6846A534" w:rsidR="000F7FBF" w:rsidRPr="000F7FBF" w:rsidRDefault="00C9281D">
      <w:pPr>
        <w:pStyle w:val="Tabladeilustraciones"/>
        <w:tabs>
          <w:tab w:val="right" w:leader="dot" w:pos="8829"/>
        </w:tabs>
        <w:rPr>
          <w:rFonts w:asciiTheme="minorHAnsi" w:eastAsiaTheme="minorEastAsia" w:hAnsiTheme="minorHAnsi"/>
          <w:bCs/>
          <w:lang w:eastAsia="es-CO"/>
        </w:rPr>
      </w:pPr>
      <w:r w:rsidRPr="000F7FBF">
        <w:rPr>
          <w:rFonts w:cs="Arial"/>
          <w:bCs/>
          <w:sz w:val="24"/>
        </w:rPr>
        <w:fldChar w:fldCharType="begin"/>
      </w:r>
      <w:r w:rsidRPr="000F7FBF">
        <w:rPr>
          <w:rFonts w:cs="Arial"/>
          <w:bCs/>
          <w:sz w:val="24"/>
        </w:rPr>
        <w:instrText xml:space="preserve"> TOC \h \z \c "Figura" </w:instrText>
      </w:r>
      <w:r w:rsidRPr="000F7FBF">
        <w:rPr>
          <w:rFonts w:cs="Arial"/>
          <w:bCs/>
          <w:sz w:val="24"/>
        </w:rPr>
        <w:fldChar w:fldCharType="separate"/>
      </w:r>
      <w:hyperlink w:anchor="_Toc86998648" w:history="1">
        <w:r w:rsidR="000F7FBF" w:rsidRPr="000F7FBF">
          <w:rPr>
            <w:rStyle w:val="Hipervnculo"/>
            <w:bCs/>
          </w:rPr>
          <w:t>Figura 1. Localización del proyecto</w:t>
        </w:r>
        <w:r w:rsidR="000F7FBF" w:rsidRPr="000F7FBF">
          <w:rPr>
            <w:bCs/>
            <w:webHidden/>
          </w:rPr>
          <w:tab/>
        </w:r>
        <w:r w:rsidR="000F7FBF" w:rsidRPr="000F7FBF">
          <w:rPr>
            <w:bCs/>
            <w:webHidden/>
          </w:rPr>
          <w:fldChar w:fldCharType="begin"/>
        </w:r>
        <w:r w:rsidR="000F7FBF" w:rsidRPr="000F7FBF">
          <w:rPr>
            <w:bCs/>
            <w:webHidden/>
          </w:rPr>
          <w:instrText xml:space="preserve"> PAGEREF _Toc86998648 \h </w:instrText>
        </w:r>
        <w:r w:rsidR="000F7FBF" w:rsidRPr="000F7FBF">
          <w:rPr>
            <w:bCs/>
            <w:webHidden/>
          </w:rPr>
        </w:r>
        <w:r w:rsidR="000F7FBF" w:rsidRPr="000F7FBF">
          <w:rPr>
            <w:bCs/>
            <w:webHidden/>
          </w:rPr>
          <w:fldChar w:fldCharType="separate"/>
        </w:r>
        <w:r w:rsidR="00F51A71">
          <w:rPr>
            <w:bCs/>
            <w:webHidden/>
          </w:rPr>
          <w:t>9</w:t>
        </w:r>
        <w:r w:rsidR="000F7FBF" w:rsidRPr="000F7FBF">
          <w:rPr>
            <w:bCs/>
            <w:webHidden/>
          </w:rPr>
          <w:fldChar w:fldCharType="end"/>
        </w:r>
      </w:hyperlink>
    </w:p>
    <w:p w14:paraId="2DA3AD8C" w14:textId="2839EB37"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49" w:history="1">
        <w:r w:rsidR="000F7FBF" w:rsidRPr="000F7FBF">
          <w:rPr>
            <w:rStyle w:val="Hipervnculo"/>
            <w:bCs/>
          </w:rPr>
          <w:t>Figura 2. Localización Estación de Transferencia</w:t>
        </w:r>
        <w:r w:rsidR="000F7FBF" w:rsidRPr="000F7FBF">
          <w:rPr>
            <w:bCs/>
            <w:webHidden/>
          </w:rPr>
          <w:tab/>
        </w:r>
        <w:r w:rsidR="000F7FBF" w:rsidRPr="000F7FBF">
          <w:rPr>
            <w:bCs/>
            <w:webHidden/>
          </w:rPr>
          <w:fldChar w:fldCharType="begin"/>
        </w:r>
        <w:r w:rsidR="000F7FBF" w:rsidRPr="000F7FBF">
          <w:rPr>
            <w:bCs/>
            <w:webHidden/>
          </w:rPr>
          <w:instrText xml:space="preserve"> PAGEREF _Toc86998649 \h </w:instrText>
        </w:r>
        <w:r w:rsidR="000F7FBF" w:rsidRPr="000F7FBF">
          <w:rPr>
            <w:bCs/>
            <w:webHidden/>
          </w:rPr>
        </w:r>
        <w:r w:rsidR="000F7FBF" w:rsidRPr="000F7FBF">
          <w:rPr>
            <w:bCs/>
            <w:webHidden/>
          </w:rPr>
          <w:fldChar w:fldCharType="separate"/>
        </w:r>
        <w:r w:rsidR="00F51A71">
          <w:rPr>
            <w:bCs/>
            <w:webHidden/>
          </w:rPr>
          <w:t>24</w:t>
        </w:r>
        <w:r w:rsidR="000F7FBF" w:rsidRPr="000F7FBF">
          <w:rPr>
            <w:bCs/>
            <w:webHidden/>
          </w:rPr>
          <w:fldChar w:fldCharType="end"/>
        </w:r>
      </w:hyperlink>
    </w:p>
    <w:p w14:paraId="7B459BDD" w14:textId="3C1C174B"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0" w:history="1">
        <w:r w:rsidR="000F7FBF" w:rsidRPr="000F7FBF">
          <w:rPr>
            <w:rStyle w:val="Hipervnculo"/>
            <w:bCs/>
          </w:rPr>
          <w:t>Figura 3. Redes de acueducto Estación de Transferencia</w:t>
        </w:r>
        <w:r w:rsidR="000F7FBF" w:rsidRPr="000F7FBF">
          <w:rPr>
            <w:bCs/>
            <w:webHidden/>
          </w:rPr>
          <w:tab/>
        </w:r>
        <w:r w:rsidR="000F7FBF" w:rsidRPr="000F7FBF">
          <w:rPr>
            <w:bCs/>
            <w:webHidden/>
          </w:rPr>
          <w:fldChar w:fldCharType="begin"/>
        </w:r>
        <w:r w:rsidR="000F7FBF" w:rsidRPr="000F7FBF">
          <w:rPr>
            <w:bCs/>
            <w:webHidden/>
          </w:rPr>
          <w:instrText xml:space="preserve"> PAGEREF _Toc86998650 \h </w:instrText>
        </w:r>
        <w:r w:rsidR="000F7FBF" w:rsidRPr="000F7FBF">
          <w:rPr>
            <w:bCs/>
            <w:webHidden/>
          </w:rPr>
        </w:r>
        <w:r w:rsidR="000F7FBF" w:rsidRPr="000F7FBF">
          <w:rPr>
            <w:bCs/>
            <w:webHidden/>
          </w:rPr>
          <w:fldChar w:fldCharType="separate"/>
        </w:r>
        <w:r w:rsidR="00F51A71">
          <w:rPr>
            <w:bCs/>
            <w:webHidden/>
          </w:rPr>
          <w:t>25</w:t>
        </w:r>
        <w:r w:rsidR="000F7FBF" w:rsidRPr="000F7FBF">
          <w:rPr>
            <w:bCs/>
            <w:webHidden/>
          </w:rPr>
          <w:fldChar w:fldCharType="end"/>
        </w:r>
      </w:hyperlink>
    </w:p>
    <w:p w14:paraId="38795C7B" w14:textId="2003F37E"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1" w:history="1">
        <w:r w:rsidR="000F7FBF" w:rsidRPr="000F7FBF">
          <w:rPr>
            <w:rStyle w:val="Hipervnculo"/>
            <w:bCs/>
          </w:rPr>
          <w:t xml:space="preserve">Figura 4. </w:t>
        </w:r>
        <w:r w:rsidR="000F7FBF" w:rsidRPr="000F7FBF">
          <w:rPr>
            <w:rStyle w:val="Hipervnculo"/>
            <w:bCs/>
            <w:lang w:val="es-MX"/>
          </w:rPr>
          <w:t>Estación de Transferencia – Ubicación tramos a investigar mediante CCTV</w:t>
        </w:r>
        <w:r w:rsidR="000F7FBF" w:rsidRPr="000F7FBF">
          <w:rPr>
            <w:bCs/>
            <w:webHidden/>
          </w:rPr>
          <w:tab/>
        </w:r>
        <w:r w:rsidR="000F7FBF" w:rsidRPr="000F7FBF">
          <w:rPr>
            <w:bCs/>
            <w:webHidden/>
          </w:rPr>
          <w:fldChar w:fldCharType="begin"/>
        </w:r>
        <w:r w:rsidR="000F7FBF" w:rsidRPr="000F7FBF">
          <w:rPr>
            <w:bCs/>
            <w:webHidden/>
          </w:rPr>
          <w:instrText xml:space="preserve"> PAGEREF _Toc86998651 \h </w:instrText>
        </w:r>
        <w:r w:rsidR="000F7FBF" w:rsidRPr="000F7FBF">
          <w:rPr>
            <w:bCs/>
            <w:webHidden/>
          </w:rPr>
        </w:r>
        <w:r w:rsidR="000F7FBF" w:rsidRPr="000F7FBF">
          <w:rPr>
            <w:bCs/>
            <w:webHidden/>
          </w:rPr>
          <w:fldChar w:fldCharType="separate"/>
        </w:r>
        <w:r w:rsidR="00F51A71">
          <w:rPr>
            <w:bCs/>
            <w:webHidden/>
          </w:rPr>
          <w:t>34</w:t>
        </w:r>
        <w:r w:rsidR="000F7FBF" w:rsidRPr="000F7FBF">
          <w:rPr>
            <w:bCs/>
            <w:webHidden/>
          </w:rPr>
          <w:fldChar w:fldCharType="end"/>
        </w:r>
      </w:hyperlink>
    </w:p>
    <w:p w14:paraId="22DDA371" w14:textId="018185AA"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2" w:history="1">
        <w:r w:rsidR="000F7FBF" w:rsidRPr="000F7FBF">
          <w:rPr>
            <w:rStyle w:val="Hipervnculo"/>
            <w:bCs/>
          </w:rPr>
          <w:t>Figura 5.</w:t>
        </w:r>
        <w:r w:rsidR="000F7FBF" w:rsidRPr="000F7FBF">
          <w:rPr>
            <w:rStyle w:val="Hipervnculo"/>
            <w:bCs/>
            <w:i/>
            <w:iCs/>
            <w:lang w:val="es-MX"/>
          </w:rPr>
          <w:t xml:space="preserve"> </w:t>
        </w:r>
        <w:r w:rsidR="000F7FBF" w:rsidRPr="000F7FBF">
          <w:rPr>
            <w:rStyle w:val="Hipervnculo"/>
            <w:bCs/>
            <w:lang w:val="es-MX"/>
          </w:rPr>
          <w:t>Localización Estación Intermedia La Victoria</w:t>
        </w:r>
        <w:r w:rsidR="000F7FBF" w:rsidRPr="000F7FBF">
          <w:rPr>
            <w:bCs/>
            <w:webHidden/>
          </w:rPr>
          <w:tab/>
        </w:r>
        <w:r w:rsidR="000F7FBF" w:rsidRPr="000F7FBF">
          <w:rPr>
            <w:bCs/>
            <w:webHidden/>
          </w:rPr>
          <w:fldChar w:fldCharType="begin"/>
        </w:r>
        <w:r w:rsidR="000F7FBF" w:rsidRPr="000F7FBF">
          <w:rPr>
            <w:bCs/>
            <w:webHidden/>
          </w:rPr>
          <w:instrText xml:space="preserve"> PAGEREF _Toc86998652 \h </w:instrText>
        </w:r>
        <w:r w:rsidR="000F7FBF" w:rsidRPr="000F7FBF">
          <w:rPr>
            <w:bCs/>
            <w:webHidden/>
          </w:rPr>
        </w:r>
        <w:r w:rsidR="000F7FBF" w:rsidRPr="000F7FBF">
          <w:rPr>
            <w:bCs/>
            <w:webHidden/>
          </w:rPr>
          <w:fldChar w:fldCharType="separate"/>
        </w:r>
        <w:r w:rsidR="00F51A71">
          <w:rPr>
            <w:bCs/>
            <w:webHidden/>
          </w:rPr>
          <w:t>34</w:t>
        </w:r>
        <w:r w:rsidR="000F7FBF" w:rsidRPr="000F7FBF">
          <w:rPr>
            <w:bCs/>
            <w:webHidden/>
          </w:rPr>
          <w:fldChar w:fldCharType="end"/>
        </w:r>
      </w:hyperlink>
    </w:p>
    <w:p w14:paraId="2BD3E7D7" w14:textId="2D5080C7"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3" w:history="1">
        <w:r w:rsidR="000F7FBF" w:rsidRPr="000F7FBF">
          <w:rPr>
            <w:rStyle w:val="Hipervnculo"/>
            <w:bCs/>
          </w:rPr>
          <w:t>Figura 6.</w:t>
        </w:r>
        <w:r w:rsidR="000F7FBF" w:rsidRPr="000F7FBF">
          <w:rPr>
            <w:rStyle w:val="Hipervnculo"/>
            <w:bCs/>
            <w:lang w:val="es-MX"/>
          </w:rPr>
          <w:t>Ubicación de tramos a investigar mediante CCTV – Alcantarillado Pluvial</w:t>
        </w:r>
        <w:r w:rsidR="000F7FBF" w:rsidRPr="000F7FBF">
          <w:rPr>
            <w:bCs/>
            <w:webHidden/>
          </w:rPr>
          <w:tab/>
        </w:r>
        <w:r w:rsidR="000F7FBF" w:rsidRPr="000F7FBF">
          <w:rPr>
            <w:bCs/>
            <w:webHidden/>
          </w:rPr>
          <w:fldChar w:fldCharType="begin"/>
        </w:r>
        <w:r w:rsidR="000F7FBF" w:rsidRPr="000F7FBF">
          <w:rPr>
            <w:bCs/>
            <w:webHidden/>
          </w:rPr>
          <w:instrText xml:space="preserve"> PAGEREF _Toc86998653 \h </w:instrText>
        </w:r>
        <w:r w:rsidR="000F7FBF" w:rsidRPr="000F7FBF">
          <w:rPr>
            <w:bCs/>
            <w:webHidden/>
          </w:rPr>
        </w:r>
        <w:r w:rsidR="000F7FBF" w:rsidRPr="000F7FBF">
          <w:rPr>
            <w:bCs/>
            <w:webHidden/>
          </w:rPr>
          <w:fldChar w:fldCharType="separate"/>
        </w:r>
        <w:r w:rsidR="00F51A71">
          <w:rPr>
            <w:bCs/>
            <w:webHidden/>
          </w:rPr>
          <w:t>36</w:t>
        </w:r>
        <w:r w:rsidR="000F7FBF" w:rsidRPr="000F7FBF">
          <w:rPr>
            <w:bCs/>
            <w:webHidden/>
          </w:rPr>
          <w:fldChar w:fldCharType="end"/>
        </w:r>
      </w:hyperlink>
    </w:p>
    <w:p w14:paraId="7B71E903" w14:textId="52617F6D"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4" w:history="1">
        <w:r w:rsidR="000F7FBF" w:rsidRPr="000F7FBF">
          <w:rPr>
            <w:rStyle w:val="Hipervnculo"/>
            <w:bCs/>
          </w:rPr>
          <w:t>Figura 7</w:t>
        </w:r>
        <w:r w:rsidR="000F7FBF" w:rsidRPr="000F7FBF">
          <w:rPr>
            <w:rStyle w:val="Hipervnculo"/>
            <w:bCs/>
            <w:lang w:val="es-MX"/>
          </w:rPr>
          <w:t>Ubicación de tramos a investigar mediante CCTV – Alcantarillado Sanitario</w:t>
        </w:r>
        <w:r w:rsidR="000F7FBF" w:rsidRPr="000F7FBF">
          <w:rPr>
            <w:bCs/>
            <w:webHidden/>
          </w:rPr>
          <w:tab/>
        </w:r>
        <w:r w:rsidR="000F7FBF" w:rsidRPr="000F7FBF">
          <w:rPr>
            <w:bCs/>
            <w:webHidden/>
          </w:rPr>
          <w:fldChar w:fldCharType="begin"/>
        </w:r>
        <w:r w:rsidR="000F7FBF" w:rsidRPr="000F7FBF">
          <w:rPr>
            <w:bCs/>
            <w:webHidden/>
          </w:rPr>
          <w:instrText xml:space="preserve"> PAGEREF _Toc86998654 \h </w:instrText>
        </w:r>
        <w:r w:rsidR="000F7FBF" w:rsidRPr="000F7FBF">
          <w:rPr>
            <w:bCs/>
            <w:webHidden/>
          </w:rPr>
        </w:r>
        <w:r w:rsidR="000F7FBF" w:rsidRPr="000F7FBF">
          <w:rPr>
            <w:bCs/>
            <w:webHidden/>
          </w:rPr>
          <w:fldChar w:fldCharType="separate"/>
        </w:r>
        <w:r w:rsidR="00F51A71">
          <w:rPr>
            <w:bCs/>
            <w:webHidden/>
          </w:rPr>
          <w:t>36</w:t>
        </w:r>
        <w:r w:rsidR="000F7FBF" w:rsidRPr="000F7FBF">
          <w:rPr>
            <w:bCs/>
            <w:webHidden/>
          </w:rPr>
          <w:fldChar w:fldCharType="end"/>
        </w:r>
      </w:hyperlink>
    </w:p>
    <w:p w14:paraId="5C0503FC" w14:textId="36EFA29B"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5" w:history="1">
        <w:r w:rsidR="000F7FBF" w:rsidRPr="000F7FBF">
          <w:rPr>
            <w:rStyle w:val="Hipervnculo"/>
            <w:bCs/>
          </w:rPr>
          <w:t xml:space="preserve">Figura 8 </w:t>
        </w:r>
        <w:r w:rsidR="000F7FBF" w:rsidRPr="000F7FBF">
          <w:rPr>
            <w:rStyle w:val="Hipervnculo"/>
            <w:bCs/>
            <w:lang w:val="es-MX"/>
          </w:rPr>
          <w:t>Localización Estación Intermedia La Victoria</w:t>
        </w:r>
        <w:r w:rsidR="000F7FBF" w:rsidRPr="000F7FBF">
          <w:rPr>
            <w:bCs/>
            <w:webHidden/>
          </w:rPr>
          <w:tab/>
        </w:r>
        <w:r w:rsidR="000F7FBF" w:rsidRPr="000F7FBF">
          <w:rPr>
            <w:bCs/>
            <w:webHidden/>
          </w:rPr>
          <w:fldChar w:fldCharType="begin"/>
        </w:r>
        <w:r w:rsidR="000F7FBF" w:rsidRPr="000F7FBF">
          <w:rPr>
            <w:bCs/>
            <w:webHidden/>
          </w:rPr>
          <w:instrText xml:space="preserve"> PAGEREF _Toc86998655 \h </w:instrText>
        </w:r>
        <w:r w:rsidR="000F7FBF" w:rsidRPr="000F7FBF">
          <w:rPr>
            <w:bCs/>
            <w:webHidden/>
          </w:rPr>
        </w:r>
        <w:r w:rsidR="000F7FBF" w:rsidRPr="000F7FBF">
          <w:rPr>
            <w:bCs/>
            <w:webHidden/>
          </w:rPr>
          <w:fldChar w:fldCharType="separate"/>
        </w:r>
        <w:r w:rsidR="00F51A71">
          <w:rPr>
            <w:bCs/>
            <w:webHidden/>
          </w:rPr>
          <w:t>37</w:t>
        </w:r>
        <w:r w:rsidR="000F7FBF" w:rsidRPr="000F7FBF">
          <w:rPr>
            <w:bCs/>
            <w:webHidden/>
          </w:rPr>
          <w:fldChar w:fldCharType="end"/>
        </w:r>
      </w:hyperlink>
    </w:p>
    <w:p w14:paraId="4776C9F7" w14:textId="3C9E282D"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6" w:history="1">
        <w:r w:rsidR="000F7FBF" w:rsidRPr="000F7FBF">
          <w:rPr>
            <w:rStyle w:val="Hipervnculo"/>
            <w:bCs/>
          </w:rPr>
          <w:t xml:space="preserve">Figura 9 </w:t>
        </w:r>
        <w:r w:rsidR="000F7FBF" w:rsidRPr="000F7FBF">
          <w:rPr>
            <w:rStyle w:val="Hipervnculo"/>
            <w:bCs/>
            <w:lang w:val="es-MX"/>
          </w:rPr>
          <w:t>Ubicación de tramos a investigar mediante CCTV – Alcantarillado Pluvial</w:t>
        </w:r>
        <w:r w:rsidR="000F7FBF" w:rsidRPr="000F7FBF">
          <w:rPr>
            <w:bCs/>
            <w:webHidden/>
          </w:rPr>
          <w:tab/>
        </w:r>
        <w:r w:rsidR="000F7FBF" w:rsidRPr="000F7FBF">
          <w:rPr>
            <w:bCs/>
            <w:webHidden/>
          </w:rPr>
          <w:fldChar w:fldCharType="begin"/>
        </w:r>
        <w:r w:rsidR="000F7FBF" w:rsidRPr="000F7FBF">
          <w:rPr>
            <w:bCs/>
            <w:webHidden/>
          </w:rPr>
          <w:instrText xml:space="preserve"> PAGEREF _Toc86998656 \h </w:instrText>
        </w:r>
        <w:r w:rsidR="000F7FBF" w:rsidRPr="000F7FBF">
          <w:rPr>
            <w:bCs/>
            <w:webHidden/>
          </w:rPr>
        </w:r>
        <w:r w:rsidR="000F7FBF" w:rsidRPr="000F7FBF">
          <w:rPr>
            <w:bCs/>
            <w:webHidden/>
          </w:rPr>
          <w:fldChar w:fldCharType="separate"/>
        </w:r>
        <w:r w:rsidR="00F51A71">
          <w:rPr>
            <w:bCs/>
            <w:webHidden/>
          </w:rPr>
          <w:t>38</w:t>
        </w:r>
        <w:r w:rsidR="000F7FBF" w:rsidRPr="000F7FBF">
          <w:rPr>
            <w:bCs/>
            <w:webHidden/>
          </w:rPr>
          <w:fldChar w:fldCharType="end"/>
        </w:r>
      </w:hyperlink>
    </w:p>
    <w:p w14:paraId="332EE664" w14:textId="0A64068C"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7" w:history="1">
        <w:r w:rsidR="000F7FBF" w:rsidRPr="000F7FBF">
          <w:rPr>
            <w:rStyle w:val="Hipervnculo"/>
            <w:bCs/>
          </w:rPr>
          <w:t xml:space="preserve">Figura 10. </w:t>
        </w:r>
        <w:r w:rsidR="000F7FBF" w:rsidRPr="000F7FBF">
          <w:rPr>
            <w:rStyle w:val="Hipervnculo"/>
            <w:bCs/>
            <w:lang w:val="es-MX"/>
          </w:rPr>
          <w:t>Ubicación de tramos a investigar mediante CCTV – Alcantarillado Sanitario</w:t>
        </w:r>
        <w:r w:rsidR="000F7FBF" w:rsidRPr="000F7FBF">
          <w:rPr>
            <w:bCs/>
            <w:webHidden/>
          </w:rPr>
          <w:tab/>
        </w:r>
        <w:r w:rsidR="000F7FBF" w:rsidRPr="000F7FBF">
          <w:rPr>
            <w:bCs/>
            <w:webHidden/>
          </w:rPr>
          <w:fldChar w:fldCharType="begin"/>
        </w:r>
        <w:r w:rsidR="000F7FBF" w:rsidRPr="000F7FBF">
          <w:rPr>
            <w:bCs/>
            <w:webHidden/>
          </w:rPr>
          <w:instrText xml:space="preserve"> PAGEREF _Toc86998657 \h </w:instrText>
        </w:r>
        <w:r w:rsidR="000F7FBF" w:rsidRPr="000F7FBF">
          <w:rPr>
            <w:bCs/>
            <w:webHidden/>
          </w:rPr>
        </w:r>
        <w:r w:rsidR="000F7FBF" w:rsidRPr="000F7FBF">
          <w:rPr>
            <w:bCs/>
            <w:webHidden/>
          </w:rPr>
          <w:fldChar w:fldCharType="separate"/>
        </w:r>
        <w:r w:rsidR="00F51A71">
          <w:rPr>
            <w:bCs/>
            <w:webHidden/>
          </w:rPr>
          <w:t>38</w:t>
        </w:r>
        <w:r w:rsidR="000F7FBF" w:rsidRPr="000F7FBF">
          <w:rPr>
            <w:bCs/>
            <w:webHidden/>
          </w:rPr>
          <w:fldChar w:fldCharType="end"/>
        </w:r>
      </w:hyperlink>
    </w:p>
    <w:p w14:paraId="2949661E" w14:textId="738D84FA"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8" w:history="1">
        <w:r w:rsidR="000F7FBF" w:rsidRPr="000F7FBF">
          <w:rPr>
            <w:rStyle w:val="Hipervnculo"/>
            <w:bCs/>
          </w:rPr>
          <w:t xml:space="preserve">Figura 11. </w:t>
        </w:r>
        <w:r w:rsidR="000F7FBF" w:rsidRPr="000F7FBF">
          <w:rPr>
            <w:rStyle w:val="Hipervnculo"/>
            <w:bCs/>
            <w:i/>
            <w:iCs/>
            <w:lang w:val="es-MX"/>
          </w:rPr>
          <w:t xml:space="preserve"> </w:t>
        </w:r>
        <w:r w:rsidR="000F7FBF" w:rsidRPr="000F7FBF">
          <w:rPr>
            <w:rStyle w:val="Hipervnculo"/>
            <w:bCs/>
            <w:lang w:val="es-MX"/>
          </w:rPr>
          <w:t>Ejemplo1. Incidencias en tramos inspeccionados mediante CCTV</w:t>
        </w:r>
        <w:r w:rsidR="000F7FBF" w:rsidRPr="000F7FBF">
          <w:rPr>
            <w:bCs/>
            <w:webHidden/>
          </w:rPr>
          <w:tab/>
        </w:r>
        <w:r w:rsidR="000F7FBF" w:rsidRPr="000F7FBF">
          <w:rPr>
            <w:bCs/>
            <w:webHidden/>
          </w:rPr>
          <w:fldChar w:fldCharType="begin"/>
        </w:r>
        <w:r w:rsidR="000F7FBF" w:rsidRPr="000F7FBF">
          <w:rPr>
            <w:bCs/>
            <w:webHidden/>
          </w:rPr>
          <w:instrText xml:space="preserve"> PAGEREF _Toc86998658 \h </w:instrText>
        </w:r>
        <w:r w:rsidR="000F7FBF" w:rsidRPr="000F7FBF">
          <w:rPr>
            <w:bCs/>
            <w:webHidden/>
          </w:rPr>
        </w:r>
        <w:r w:rsidR="000F7FBF" w:rsidRPr="000F7FBF">
          <w:rPr>
            <w:bCs/>
            <w:webHidden/>
          </w:rPr>
          <w:fldChar w:fldCharType="separate"/>
        </w:r>
        <w:r w:rsidR="00F51A71">
          <w:rPr>
            <w:bCs/>
            <w:webHidden/>
          </w:rPr>
          <w:t>40</w:t>
        </w:r>
        <w:r w:rsidR="000F7FBF" w:rsidRPr="000F7FBF">
          <w:rPr>
            <w:bCs/>
            <w:webHidden/>
          </w:rPr>
          <w:fldChar w:fldCharType="end"/>
        </w:r>
      </w:hyperlink>
    </w:p>
    <w:p w14:paraId="7FDF53ED" w14:textId="29616527" w:rsidR="000F7FBF" w:rsidRPr="000F7FBF" w:rsidRDefault="00672D42">
      <w:pPr>
        <w:pStyle w:val="Tabladeilustraciones"/>
        <w:tabs>
          <w:tab w:val="right" w:leader="dot" w:pos="8829"/>
        </w:tabs>
        <w:rPr>
          <w:rFonts w:asciiTheme="minorHAnsi" w:eastAsiaTheme="minorEastAsia" w:hAnsiTheme="minorHAnsi"/>
          <w:bCs/>
          <w:lang w:eastAsia="es-CO"/>
        </w:rPr>
      </w:pPr>
      <w:hyperlink w:anchor="_Toc86998659" w:history="1">
        <w:r w:rsidR="000F7FBF" w:rsidRPr="000F7FBF">
          <w:rPr>
            <w:rStyle w:val="Hipervnculo"/>
            <w:bCs/>
          </w:rPr>
          <w:t xml:space="preserve">Figura 12. </w:t>
        </w:r>
        <w:r w:rsidR="000F7FBF" w:rsidRPr="000F7FBF">
          <w:rPr>
            <w:rStyle w:val="Hipervnculo"/>
            <w:bCs/>
            <w:lang w:val="es-MX"/>
          </w:rPr>
          <w:t xml:space="preserve"> Esquema Básico de inspección mediante CCTV</w:t>
        </w:r>
        <w:r w:rsidR="000F7FBF" w:rsidRPr="000F7FBF">
          <w:rPr>
            <w:bCs/>
            <w:webHidden/>
          </w:rPr>
          <w:tab/>
        </w:r>
        <w:r w:rsidR="000F7FBF" w:rsidRPr="000F7FBF">
          <w:rPr>
            <w:bCs/>
            <w:webHidden/>
          </w:rPr>
          <w:fldChar w:fldCharType="begin"/>
        </w:r>
        <w:r w:rsidR="000F7FBF" w:rsidRPr="000F7FBF">
          <w:rPr>
            <w:bCs/>
            <w:webHidden/>
          </w:rPr>
          <w:instrText xml:space="preserve"> PAGEREF _Toc86998659 \h </w:instrText>
        </w:r>
        <w:r w:rsidR="000F7FBF" w:rsidRPr="000F7FBF">
          <w:rPr>
            <w:bCs/>
            <w:webHidden/>
          </w:rPr>
        </w:r>
        <w:r w:rsidR="000F7FBF" w:rsidRPr="000F7FBF">
          <w:rPr>
            <w:bCs/>
            <w:webHidden/>
          </w:rPr>
          <w:fldChar w:fldCharType="separate"/>
        </w:r>
        <w:r w:rsidR="00F51A71">
          <w:rPr>
            <w:bCs/>
            <w:webHidden/>
          </w:rPr>
          <w:t>41</w:t>
        </w:r>
        <w:r w:rsidR="000F7FBF" w:rsidRPr="000F7FBF">
          <w:rPr>
            <w:bCs/>
            <w:webHidden/>
          </w:rPr>
          <w:fldChar w:fldCharType="end"/>
        </w:r>
      </w:hyperlink>
    </w:p>
    <w:p w14:paraId="796341F7" w14:textId="35A3B2CB" w:rsidR="009F5421" w:rsidRPr="00486F97" w:rsidRDefault="00C9281D" w:rsidP="00C9281D">
      <w:pPr>
        <w:jc w:val="center"/>
        <w:rPr>
          <w:rFonts w:cs="Arial"/>
          <w:bCs/>
          <w:sz w:val="24"/>
        </w:rPr>
      </w:pPr>
      <w:r w:rsidRPr="000F7FBF">
        <w:rPr>
          <w:rFonts w:cs="Arial"/>
          <w:bCs/>
          <w:sz w:val="24"/>
        </w:rPr>
        <w:fldChar w:fldCharType="end"/>
      </w:r>
    </w:p>
    <w:p w14:paraId="7C4D22F7" w14:textId="77777777" w:rsidR="009F5421" w:rsidRDefault="009F5421" w:rsidP="00C9281D">
      <w:pPr>
        <w:jc w:val="center"/>
        <w:rPr>
          <w:rFonts w:cs="Arial"/>
          <w:bCs/>
          <w:sz w:val="24"/>
        </w:rPr>
      </w:pPr>
    </w:p>
    <w:p w14:paraId="509CF566" w14:textId="77777777" w:rsidR="009F5421" w:rsidRDefault="009F5421" w:rsidP="00C9281D">
      <w:pPr>
        <w:jc w:val="center"/>
        <w:rPr>
          <w:rFonts w:cs="Arial"/>
          <w:bCs/>
          <w:sz w:val="24"/>
        </w:rPr>
      </w:pPr>
    </w:p>
    <w:p w14:paraId="307F30B5" w14:textId="0C7B3145" w:rsidR="009F5421" w:rsidRPr="003878D7" w:rsidRDefault="009F5421" w:rsidP="008522AF">
      <w:pPr>
        <w:jc w:val="center"/>
        <w:rPr>
          <w:rFonts w:cs="Arial"/>
          <w:bCs/>
          <w:sz w:val="24"/>
        </w:rPr>
      </w:pPr>
    </w:p>
    <w:p w14:paraId="4D29B283" w14:textId="77777777" w:rsidR="00B51D24" w:rsidRDefault="00B51D24" w:rsidP="001E587A">
      <w:pPr>
        <w:jc w:val="center"/>
        <w:rPr>
          <w:rFonts w:cs="Arial"/>
          <w:bCs/>
          <w:sz w:val="24"/>
        </w:rPr>
        <w:sectPr w:rsidR="00B51D24" w:rsidSect="003B6011">
          <w:headerReference w:type="default" r:id="rId17"/>
          <w:pgSz w:w="12242" w:h="15842" w:code="1"/>
          <w:pgMar w:top="2552" w:right="1418" w:bottom="1418" w:left="1985" w:header="709" w:footer="567" w:gutter="0"/>
          <w:cols w:space="708"/>
          <w:docGrid w:linePitch="299"/>
        </w:sectPr>
      </w:pPr>
    </w:p>
    <w:p w14:paraId="130ACC2C" w14:textId="5CEEB885" w:rsidR="00986DC9" w:rsidRPr="003878D7" w:rsidRDefault="00986DC9" w:rsidP="001E587A">
      <w:pPr>
        <w:jc w:val="center"/>
        <w:rPr>
          <w:rFonts w:cs="Arial"/>
          <w:bCs/>
          <w:sz w:val="24"/>
        </w:rPr>
      </w:pPr>
    </w:p>
    <w:p w14:paraId="2ED6A8B6" w14:textId="50BA71A4" w:rsidR="001E587A" w:rsidRPr="003878D7" w:rsidRDefault="001E587A" w:rsidP="001E587A">
      <w:pPr>
        <w:jc w:val="center"/>
        <w:rPr>
          <w:rFonts w:cs="Arial"/>
          <w:bCs/>
          <w:sz w:val="24"/>
        </w:rPr>
      </w:pPr>
      <w:r w:rsidRPr="003878D7">
        <w:rPr>
          <w:rFonts w:cs="Arial"/>
          <w:bCs/>
          <w:sz w:val="24"/>
        </w:rPr>
        <w:t>LISTADO DE ANEXOS</w:t>
      </w:r>
    </w:p>
    <w:p w14:paraId="57B54027" w14:textId="77777777" w:rsidR="00AD4FEB" w:rsidRDefault="00AD4FEB" w:rsidP="00AD4FEB">
      <w:pPr>
        <w:ind w:left="360"/>
        <w:jc w:val="both"/>
        <w:rPr>
          <w:rFonts w:cs="Arial"/>
          <w:bCs/>
          <w:sz w:val="24"/>
        </w:rPr>
      </w:pPr>
    </w:p>
    <w:p w14:paraId="20BE0D55" w14:textId="678F818C" w:rsidR="00F6705D" w:rsidRDefault="00F6705D" w:rsidP="00F6705D">
      <w:pPr>
        <w:ind w:left="360"/>
        <w:jc w:val="both"/>
        <w:rPr>
          <w:rFonts w:cs="Arial"/>
          <w:bCs/>
          <w:sz w:val="24"/>
        </w:rPr>
      </w:pPr>
      <w:bookmarkStart w:id="5" w:name="_Hlk87030272"/>
      <w:r>
        <w:rPr>
          <w:rFonts w:cs="Arial"/>
          <w:bCs/>
          <w:sz w:val="24"/>
        </w:rPr>
        <w:t xml:space="preserve">ANEXO 1.  </w:t>
      </w:r>
      <w:r w:rsidR="00BA51CD">
        <w:rPr>
          <w:rFonts w:cs="Arial"/>
          <w:bCs/>
          <w:sz w:val="24"/>
        </w:rPr>
        <w:t>Catastro de Redes</w:t>
      </w:r>
    </w:p>
    <w:p w14:paraId="7983B753" w14:textId="13243459" w:rsidR="00BC7A41" w:rsidRDefault="00C651DF" w:rsidP="00BC7A41">
      <w:pPr>
        <w:ind w:left="360"/>
        <w:jc w:val="both"/>
        <w:rPr>
          <w:rFonts w:cs="Arial"/>
          <w:bCs/>
          <w:sz w:val="24"/>
        </w:rPr>
      </w:pPr>
      <w:r>
        <w:rPr>
          <w:rFonts w:cs="Arial"/>
          <w:bCs/>
          <w:sz w:val="24"/>
        </w:rPr>
        <w:t xml:space="preserve">ANEXO </w:t>
      </w:r>
      <w:r w:rsidR="00E57A28">
        <w:rPr>
          <w:rFonts w:cs="Arial"/>
          <w:bCs/>
          <w:sz w:val="24"/>
        </w:rPr>
        <w:t>2</w:t>
      </w:r>
      <w:r>
        <w:rPr>
          <w:rFonts w:cs="Arial"/>
          <w:bCs/>
          <w:sz w:val="24"/>
        </w:rPr>
        <w:t xml:space="preserve">. </w:t>
      </w:r>
      <w:r w:rsidR="00CB7A26">
        <w:rPr>
          <w:rFonts w:cs="Arial"/>
          <w:bCs/>
          <w:sz w:val="24"/>
        </w:rPr>
        <w:t xml:space="preserve"> </w:t>
      </w:r>
      <w:r w:rsidR="00BA51CD">
        <w:rPr>
          <w:rFonts w:cs="Arial"/>
          <w:bCs/>
          <w:sz w:val="24"/>
        </w:rPr>
        <w:t xml:space="preserve">Inspección CCTV </w:t>
      </w:r>
      <w:r w:rsidR="00BC7A41" w:rsidRPr="00BC7A41">
        <w:rPr>
          <w:rFonts w:cs="Arial"/>
          <w:bCs/>
          <w:sz w:val="24"/>
        </w:rPr>
        <w:t xml:space="preserve"> </w:t>
      </w:r>
    </w:p>
    <w:p w14:paraId="7B99B2C0" w14:textId="67391EF0" w:rsidR="00344AD4" w:rsidRDefault="00344AD4" w:rsidP="00344AD4">
      <w:pPr>
        <w:ind w:left="360"/>
        <w:jc w:val="both"/>
        <w:rPr>
          <w:rFonts w:cs="Arial"/>
          <w:bCs/>
          <w:sz w:val="24"/>
        </w:rPr>
      </w:pPr>
      <w:r>
        <w:rPr>
          <w:rFonts w:cs="Arial"/>
          <w:bCs/>
          <w:sz w:val="24"/>
        </w:rPr>
        <w:t xml:space="preserve">ANEXO </w:t>
      </w:r>
      <w:r w:rsidR="003920D3">
        <w:rPr>
          <w:rFonts w:cs="Arial"/>
          <w:bCs/>
          <w:sz w:val="24"/>
        </w:rPr>
        <w:t>3</w:t>
      </w:r>
      <w:r>
        <w:rPr>
          <w:rFonts w:cs="Arial"/>
          <w:bCs/>
          <w:sz w:val="24"/>
        </w:rPr>
        <w:t xml:space="preserve">.  </w:t>
      </w:r>
      <w:r w:rsidR="00BA51CD">
        <w:rPr>
          <w:rFonts w:cs="Arial"/>
          <w:bCs/>
          <w:sz w:val="24"/>
        </w:rPr>
        <w:t>Memorias de cálculo</w:t>
      </w:r>
      <w:r w:rsidRPr="00BC7A41">
        <w:rPr>
          <w:rFonts w:cs="Arial"/>
          <w:bCs/>
          <w:sz w:val="24"/>
        </w:rPr>
        <w:t xml:space="preserve"> </w:t>
      </w:r>
    </w:p>
    <w:bookmarkEnd w:id="5"/>
    <w:p w14:paraId="7EAA663E" w14:textId="77777777" w:rsidR="009F0048" w:rsidRDefault="009F0048" w:rsidP="00016604">
      <w:pPr>
        <w:jc w:val="both"/>
        <w:rPr>
          <w:rFonts w:cs="Arial"/>
          <w:bCs/>
          <w:sz w:val="24"/>
        </w:rPr>
      </w:pPr>
    </w:p>
    <w:p w14:paraId="73FACD1D" w14:textId="1C79B8DA" w:rsidR="006947E1" w:rsidRPr="00ED50D7" w:rsidRDefault="006947E1" w:rsidP="001E587A">
      <w:pPr>
        <w:jc w:val="both"/>
        <w:rPr>
          <w:rFonts w:cs="Arial"/>
          <w:bCs/>
          <w:sz w:val="24"/>
        </w:rPr>
      </w:pPr>
    </w:p>
    <w:p w14:paraId="04B53B78" w14:textId="37B72DE1" w:rsidR="006947E1" w:rsidRPr="00ED50D7" w:rsidRDefault="006947E1" w:rsidP="001E587A">
      <w:pPr>
        <w:jc w:val="both"/>
        <w:rPr>
          <w:rFonts w:cs="Arial"/>
          <w:bCs/>
          <w:sz w:val="24"/>
        </w:rPr>
      </w:pPr>
    </w:p>
    <w:p w14:paraId="0967EEED" w14:textId="7345B9EF" w:rsidR="006947E1" w:rsidRPr="00ED50D7" w:rsidRDefault="006947E1" w:rsidP="001E587A">
      <w:pPr>
        <w:jc w:val="both"/>
        <w:rPr>
          <w:rFonts w:cs="Arial"/>
          <w:bCs/>
          <w:sz w:val="24"/>
        </w:rPr>
      </w:pPr>
    </w:p>
    <w:p w14:paraId="7D7C168A" w14:textId="774898D9" w:rsidR="006947E1" w:rsidRPr="00CB7A26" w:rsidRDefault="006947E1" w:rsidP="006947E1">
      <w:pPr>
        <w:jc w:val="both"/>
        <w:rPr>
          <w:rFonts w:cs="Arial"/>
          <w:bCs/>
          <w:i/>
          <w:iCs/>
          <w:sz w:val="24"/>
        </w:rPr>
      </w:pPr>
    </w:p>
    <w:p w14:paraId="4DCF1A54" w14:textId="54A5B418" w:rsidR="006947E1" w:rsidRPr="00CB7A26" w:rsidRDefault="006947E1" w:rsidP="001E587A">
      <w:pPr>
        <w:jc w:val="both"/>
        <w:rPr>
          <w:rFonts w:cs="Arial"/>
          <w:bCs/>
          <w:sz w:val="24"/>
        </w:rPr>
        <w:sectPr w:rsidR="006947E1" w:rsidRPr="00CB7A26" w:rsidSect="003B6011">
          <w:pgSz w:w="12242" w:h="15842" w:code="1"/>
          <w:pgMar w:top="2552" w:right="1418" w:bottom="1418" w:left="1985" w:header="709" w:footer="567" w:gutter="0"/>
          <w:cols w:space="708"/>
          <w:docGrid w:linePitch="299"/>
        </w:sectPr>
      </w:pPr>
    </w:p>
    <w:p w14:paraId="1254116A" w14:textId="77441F5B" w:rsidR="0026145C" w:rsidRPr="007169B1" w:rsidRDefault="0026145C" w:rsidP="007169B1">
      <w:pPr>
        <w:pStyle w:val="Ttulo1"/>
        <w:numPr>
          <w:ilvl w:val="0"/>
          <w:numId w:val="1"/>
        </w:numPr>
        <w:spacing w:line="240" w:lineRule="auto"/>
        <w:ind w:left="720" w:hanging="360"/>
        <w:jc w:val="both"/>
        <w:rPr>
          <w:rFonts w:cs="Arial"/>
          <w:caps w:val="0"/>
          <w:szCs w:val="24"/>
          <w:lang w:eastAsia="es-ES"/>
        </w:rPr>
      </w:pPr>
      <w:bookmarkStart w:id="6" w:name="_Toc86998581"/>
      <w:r w:rsidRPr="007169B1">
        <w:rPr>
          <w:rFonts w:cs="Arial"/>
          <w:caps w:val="0"/>
          <w:szCs w:val="24"/>
          <w:lang w:eastAsia="es-ES"/>
        </w:rPr>
        <w:lastRenderedPageBreak/>
        <w:t>INTRODUCCION</w:t>
      </w:r>
      <w:bookmarkEnd w:id="6"/>
    </w:p>
    <w:p w14:paraId="43A7103F" w14:textId="77777777" w:rsidR="00930FAE" w:rsidRDefault="00930FAE" w:rsidP="00930FAE"/>
    <w:p w14:paraId="1492E7A0" w14:textId="3A6FBA7B" w:rsidR="002A3572" w:rsidRPr="002A3572" w:rsidRDefault="002A3572" w:rsidP="000D36F4">
      <w:pPr>
        <w:spacing w:line="240" w:lineRule="auto"/>
        <w:jc w:val="both"/>
      </w:pPr>
      <w:r w:rsidRPr="002A3572">
        <w:t>El Instituto de Desarrollo Urbano – IDU, como entidad encargada del desarrollo y el mantenimiento de infraestructura vial de transporte y de espacio público dentro del Distrito Capital, conforme a los estudios y documentos previos desarrollados mediante el contrato interadministrativo de consultoría No. 2012-1531, (CN2012-0186 para el Metro) de noviembre de 2012, suscrito entre la Secretaría Distrital de Movilidad de Bogotá y la Empresa de Transporte Masivo del Valle de Aburrá Ltda., se establecieron los compromisos contractuales para el desarrollo de los estudios de factibilidad de los futuros proyectos de cable para la ciudad de Bogotá en las localidades de Ciudad Bolívar y San Cristóbal. Así las cosas, con base a este estudio, la Dirección Técnica de Proyectos aval</w:t>
      </w:r>
      <w:r w:rsidR="00163BF5">
        <w:t>ó</w:t>
      </w:r>
      <w:r w:rsidRPr="002A3572">
        <w:t xml:space="preserve"> la suscripción del contrato de Consultoría No. 1630 de 2020 entre el Instituto de Desarrollo Urbano – IDU y el Consorcio CS, cuyo objeto corresponde a la “</w:t>
      </w:r>
      <w:r w:rsidRPr="00D7506D">
        <w:rPr>
          <w:i/>
          <w:iCs/>
        </w:rPr>
        <w:t>Actualización, Ajustes y Complementación de la Factibilidad y los Estudios y Diseños del Cable Aéreo en San Cristóbal, en Bogotá D.C</w:t>
      </w:r>
      <w:r w:rsidRPr="00D7506D">
        <w:t>.</w:t>
      </w:r>
      <w:r w:rsidRPr="002A3572">
        <w:t>”</w:t>
      </w:r>
    </w:p>
    <w:p w14:paraId="7F16598A" w14:textId="5A6AC060" w:rsidR="000B0A41" w:rsidRDefault="002A3572" w:rsidP="00DF180A">
      <w:pPr>
        <w:pStyle w:val="Textoindependiente"/>
        <w:spacing w:after="240"/>
        <w:ind w:left="0"/>
        <w:jc w:val="both"/>
        <w:rPr>
          <w:rFonts w:eastAsiaTheme="minorHAnsi"/>
          <w:noProof/>
          <w:sz w:val="22"/>
          <w:szCs w:val="22"/>
          <w:lang w:val="es-CO"/>
        </w:rPr>
      </w:pPr>
      <w:r w:rsidRPr="002A3572">
        <w:rPr>
          <w:rFonts w:eastAsiaTheme="minorHAnsi"/>
          <w:noProof/>
          <w:sz w:val="22"/>
          <w:szCs w:val="22"/>
          <w:lang w:val="es-CO"/>
        </w:rPr>
        <w:t xml:space="preserve">En el marco del Contrato suscrito entre el IDU y el Consorcio CS, </w:t>
      </w:r>
      <w:r w:rsidR="006218FA">
        <w:rPr>
          <w:rFonts w:eastAsiaTheme="minorHAnsi"/>
          <w:noProof/>
          <w:sz w:val="22"/>
          <w:szCs w:val="22"/>
          <w:lang w:val="es-CO"/>
        </w:rPr>
        <w:t xml:space="preserve">se </w:t>
      </w:r>
      <w:r w:rsidRPr="002A3572">
        <w:rPr>
          <w:rFonts w:eastAsiaTheme="minorHAnsi"/>
          <w:noProof/>
          <w:sz w:val="22"/>
          <w:szCs w:val="22"/>
          <w:lang w:val="es-CO"/>
        </w:rPr>
        <w:t>present</w:t>
      </w:r>
      <w:r w:rsidR="00DF180A">
        <w:rPr>
          <w:rFonts w:eastAsiaTheme="minorHAnsi"/>
          <w:noProof/>
          <w:sz w:val="22"/>
          <w:szCs w:val="22"/>
          <w:lang w:val="es-CO"/>
        </w:rPr>
        <w:t>a</w:t>
      </w:r>
      <w:r w:rsidRPr="002A3572">
        <w:rPr>
          <w:rFonts w:eastAsiaTheme="minorHAnsi"/>
          <w:noProof/>
          <w:sz w:val="22"/>
          <w:szCs w:val="22"/>
          <w:lang w:val="es-CO"/>
        </w:rPr>
        <w:t xml:space="preserve"> </w:t>
      </w:r>
      <w:r w:rsidR="006218FA">
        <w:rPr>
          <w:rFonts w:eastAsiaTheme="minorHAnsi"/>
          <w:noProof/>
          <w:sz w:val="22"/>
          <w:szCs w:val="22"/>
          <w:lang w:val="es-CO"/>
        </w:rPr>
        <w:t xml:space="preserve">el </w:t>
      </w:r>
      <w:r w:rsidRPr="002A3572">
        <w:rPr>
          <w:rFonts w:eastAsiaTheme="minorHAnsi"/>
          <w:noProof/>
          <w:sz w:val="22"/>
          <w:szCs w:val="22"/>
          <w:lang w:val="es-CO"/>
        </w:rPr>
        <w:t>informe de "</w:t>
      </w:r>
      <w:r w:rsidR="00A244EF">
        <w:rPr>
          <w:rFonts w:eastAsiaTheme="minorHAnsi"/>
          <w:noProof/>
          <w:sz w:val="22"/>
          <w:szCs w:val="22"/>
          <w:lang w:val="es-CO"/>
        </w:rPr>
        <w:t xml:space="preserve">Inspección de redes de </w:t>
      </w:r>
      <w:r w:rsidR="004014C9">
        <w:rPr>
          <w:rFonts w:eastAsiaTheme="minorHAnsi"/>
          <w:noProof/>
          <w:sz w:val="22"/>
          <w:szCs w:val="22"/>
          <w:lang w:val="es-CO"/>
        </w:rPr>
        <w:t>Acueducto</w:t>
      </w:r>
      <w:r w:rsidR="00C96757" w:rsidRPr="00C96757">
        <w:rPr>
          <w:rFonts w:eastAsiaTheme="minorHAnsi"/>
          <w:noProof/>
          <w:sz w:val="22"/>
          <w:szCs w:val="22"/>
          <w:lang w:val="es-CO"/>
        </w:rPr>
        <w:t xml:space="preserve"> </w:t>
      </w:r>
      <w:r w:rsidR="00C96757">
        <w:rPr>
          <w:rFonts w:eastAsiaTheme="minorHAnsi"/>
          <w:noProof/>
          <w:sz w:val="22"/>
          <w:szCs w:val="22"/>
          <w:lang w:val="es-CO"/>
        </w:rPr>
        <w:t>y Alcantarillado</w:t>
      </w:r>
      <w:r w:rsidRPr="002A3572">
        <w:rPr>
          <w:rFonts w:eastAsiaTheme="minorHAnsi"/>
          <w:noProof/>
          <w:sz w:val="22"/>
          <w:szCs w:val="22"/>
          <w:lang w:val="es-CO"/>
        </w:rPr>
        <w:t>"</w:t>
      </w:r>
      <w:r w:rsidR="00DF180A">
        <w:rPr>
          <w:rFonts w:eastAsiaTheme="minorHAnsi"/>
          <w:noProof/>
          <w:sz w:val="22"/>
          <w:szCs w:val="22"/>
          <w:lang w:val="es-CO"/>
        </w:rPr>
        <w:t xml:space="preserve">, el cual </w:t>
      </w:r>
      <w:r w:rsidR="000B0A41">
        <w:rPr>
          <w:rFonts w:eastAsiaTheme="minorHAnsi"/>
          <w:noProof/>
          <w:sz w:val="22"/>
          <w:szCs w:val="22"/>
          <w:lang w:val="es-CO"/>
        </w:rPr>
        <w:t>se presenta en siete (7) capítulos:</w:t>
      </w:r>
    </w:p>
    <w:p w14:paraId="5E22DDB4" w14:textId="6F1F676E" w:rsidR="000B0A41" w:rsidRDefault="000B0A41" w:rsidP="00DF180A">
      <w:pPr>
        <w:pStyle w:val="Textoindependiente"/>
        <w:spacing w:after="240"/>
        <w:ind w:left="0"/>
        <w:jc w:val="both"/>
        <w:rPr>
          <w:rFonts w:eastAsiaTheme="minorHAnsi"/>
          <w:noProof/>
          <w:sz w:val="22"/>
          <w:szCs w:val="22"/>
          <w:lang w:val="es-CO"/>
        </w:rPr>
      </w:pPr>
      <w:r>
        <w:rPr>
          <w:rFonts w:eastAsiaTheme="minorHAnsi"/>
          <w:noProof/>
          <w:sz w:val="22"/>
          <w:szCs w:val="22"/>
          <w:lang w:val="es-CO"/>
        </w:rPr>
        <w:t>E</w:t>
      </w:r>
      <w:r w:rsidR="00D16569">
        <w:rPr>
          <w:rFonts w:eastAsiaTheme="minorHAnsi"/>
          <w:noProof/>
          <w:sz w:val="22"/>
          <w:szCs w:val="22"/>
          <w:lang w:val="es-CO"/>
        </w:rPr>
        <w:t>L primer capítulo corresponde a la introducción</w:t>
      </w:r>
      <w:r w:rsidR="00334FA6">
        <w:rPr>
          <w:rFonts w:eastAsiaTheme="minorHAnsi"/>
          <w:noProof/>
          <w:sz w:val="22"/>
          <w:szCs w:val="22"/>
          <w:lang w:val="es-CO"/>
        </w:rPr>
        <w:t xml:space="preserve">, en </w:t>
      </w:r>
      <w:r>
        <w:rPr>
          <w:rFonts w:eastAsiaTheme="minorHAnsi"/>
          <w:noProof/>
          <w:sz w:val="22"/>
          <w:szCs w:val="22"/>
          <w:lang w:val="es-CO"/>
        </w:rPr>
        <w:t xml:space="preserve">el segundo capítulo se </w:t>
      </w:r>
      <w:r w:rsidR="00334FA6">
        <w:rPr>
          <w:rFonts w:eastAsiaTheme="minorHAnsi"/>
          <w:noProof/>
          <w:sz w:val="22"/>
          <w:szCs w:val="22"/>
          <w:lang w:val="es-CO"/>
        </w:rPr>
        <w:t xml:space="preserve">presenta la localización y </w:t>
      </w:r>
      <w:r>
        <w:rPr>
          <w:rFonts w:eastAsiaTheme="minorHAnsi"/>
          <w:noProof/>
          <w:sz w:val="22"/>
          <w:szCs w:val="22"/>
          <w:lang w:val="es-CO"/>
        </w:rPr>
        <w:t>descri</w:t>
      </w:r>
      <w:r w:rsidR="00334FA6">
        <w:rPr>
          <w:rFonts w:eastAsiaTheme="minorHAnsi"/>
          <w:noProof/>
          <w:sz w:val="22"/>
          <w:szCs w:val="22"/>
          <w:lang w:val="es-CO"/>
        </w:rPr>
        <w:t>pción d</w:t>
      </w:r>
      <w:r>
        <w:rPr>
          <w:rFonts w:eastAsiaTheme="minorHAnsi"/>
          <w:noProof/>
          <w:sz w:val="22"/>
          <w:szCs w:val="22"/>
          <w:lang w:val="es-CO"/>
        </w:rPr>
        <w:t xml:space="preserve">el proyecto, en el tercer capítulo se presenta el Diagnóstico </w:t>
      </w:r>
      <w:r w:rsidR="00FF07B7">
        <w:rPr>
          <w:rFonts w:eastAsiaTheme="minorHAnsi"/>
          <w:noProof/>
          <w:sz w:val="22"/>
          <w:szCs w:val="22"/>
          <w:lang w:val="es-CO"/>
        </w:rPr>
        <w:t>S</w:t>
      </w:r>
      <w:r>
        <w:rPr>
          <w:rFonts w:eastAsiaTheme="minorHAnsi"/>
          <w:noProof/>
          <w:sz w:val="22"/>
          <w:szCs w:val="22"/>
          <w:lang w:val="es-CO"/>
        </w:rPr>
        <w:t>ocioeconómico</w:t>
      </w:r>
      <w:r w:rsidR="00FF07B7">
        <w:rPr>
          <w:rFonts w:eastAsiaTheme="minorHAnsi"/>
          <w:noProof/>
          <w:sz w:val="22"/>
          <w:szCs w:val="22"/>
          <w:lang w:val="es-CO"/>
        </w:rPr>
        <w:t xml:space="preserve"> de la zona de estudio</w:t>
      </w:r>
      <w:r w:rsidR="00800A0D">
        <w:rPr>
          <w:rFonts w:eastAsiaTheme="minorHAnsi"/>
          <w:noProof/>
          <w:sz w:val="22"/>
          <w:szCs w:val="22"/>
          <w:lang w:val="es-CO"/>
        </w:rPr>
        <w:t xml:space="preserve">, el cuarto capítulo corresponde al catastro de redes de </w:t>
      </w:r>
      <w:r w:rsidR="009A2A91">
        <w:rPr>
          <w:rFonts w:eastAsiaTheme="minorHAnsi"/>
          <w:noProof/>
          <w:sz w:val="22"/>
          <w:szCs w:val="22"/>
          <w:lang w:val="es-CO"/>
        </w:rPr>
        <w:t xml:space="preserve">acueducto y </w:t>
      </w:r>
      <w:r w:rsidR="00800A0D">
        <w:rPr>
          <w:rFonts w:eastAsiaTheme="minorHAnsi"/>
          <w:noProof/>
          <w:sz w:val="22"/>
          <w:szCs w:val="22"/>
          <w:lang w:val="es-CO"/>
        </w:rPr>
        <w:t>alcantarillado</w:t>
      </w:r>
      <w:r w:rsidR="00542D98">
        <w:rPr>
          <w:rFonts w:eastAsiaTheme="minorHAnsi"/>
          <w:noProof/>
          <w:sz w:val="22"/>
          <w:szCs w:val="22"/>
          <w:lang w:val="es-CO"/>
        </w:rPr>
        <w:t>,</w:t>
      </w:r>
      <w:r w:rsidR="00800A0D">
        <w:rPr>
          <w:rFonts w:eastAsiaTheme="minorHAnsi"/>
          <w:noProof/>
          <w:sz w:val="22"/>
          <w:szCs w:val="22"/>
          <w:lang w:val="es-CO"/>
        </w:rPr>
        <w:t xml:space="preserve"> </w:t>
      </w:r>
      <w:r w:rsidR="00542D98">
        <w:rPr>
          <w:rFonts w:eastAsiaTheme="minorHAnsi"/>
          <w:noProof/>
          <w:sz w:val="22"/>
          <w:szCs w:val="22"/>
          <w:lang w:val="es-CO"/>
        </w:rPr>
        <w:t xml:space="preserve">en </w:t>
      </w:r>
      <w:r w:rsidR="00800A0D">
        <w:rPr>
          <w:rFonts w:eastAsiaTheme="minorHAnsi"/>
          <w:noProof/>
          <w:sz w:val="22"/>
          <w:szCs w:val="22"/>
          <w:lang w:val="es-CO"/>
        </w:rPr>
        <w:t xml:space="preserve">el quinto </w:t>
      </w:r>
      <w:r w:rsidR="00542D98">
        <w:rPr>
          <w:rFonts w:eastAsiaTheme="minorHAnsi"/>
          <w:noProof/>
          <w:sz w:val="22"/>
          <w:szCs w:val="22"/>
          <w:lang w:val="es-CO"/>
        </w:rPr>
        <w:t>se presenta e</w:t>
      </w:r>
      <w:r w:rsidR="00FF07B7">
        <w:rPr>
          <w:rFonts w:eastAsiaTheme="minorHAnsi"/>
          <w:noProof/>
          <w:sz w:val="22"/>
          <w:szCs w:val="22"/>
          <w:lang w:val="es-CO"/>
        </w:rPr>
        <w:t xml:space="preserve">l informe de inspección de redes </w:t>
      </w:r>
      <w:r w:rsidR="00542D98">
        <w:rPr>
          <w:rFonts w:eastAsiaTheme="minorHAnsi"/>
          <w:noProof/>
          <w:sz w:val="22"/>
          <w:szCs w:val="22"/>
          <w:lang w:val="es-CO"/>
        </w:rPr>
        <w:t xml:space="preserve">de alcantarillado </w:t>
      </w:r>
      <w:r w:rsidR="00FF07B7">
        <w:rPr>
          <w:rFonts w:eastAsiaTheme="minorHAnsi"/>
          <w:noProof/>
          <w:sz w:val="22"/>
          <w:szCs w:val="22"/>
          <w:lang w:val="es-CO"/>
        </w:rPr>
        <w:t>mediante circuito cerrado de televisión</w:t>
      </w:r>
      <w:r w:rsidR="00374B6B">
        <w:rPr>
          <w:rFonts w:eastAsiaTheme="minorHAnsi"/>
          <w:noProof/>
          <w:sz w:val="22"/>
          <w:szCs w:val="22"/>
          <w:lang w:val="es-CO"/>
        </w:rPr>
        <w:t>,</w:t>
      </w:r>
      <w:r w:rsidR="00FF07B7">
        <w:rPr>
          <w:rFonts w:eastAsiaTheme="minorHAnsi"/>
          <w:noProof/>
          <w:sz w:val="22"/>
          <w:szCs w:val="22"/>
          <w:lang w:val="es-CO"/>
        </w:rPr>
        <w:t xml:space="preserve"> en el sexto capítulo el diagnóstico </w:t>
      </w:r>
      <w:r w:rsidR="00A206C0">
        <w:rPr>
          <w:rFonts w:eastAsiaTheme="minorHAnsi"/>
          <w:noProof/>
          <w:sz w:val="22"/>
          <w:szCs w:val="22"/>
          <w:lang w:val="es-CO"/>
        </w:rPr>
        <w:t xml:space="preserve">hidráulico y estructural </w:t>
      </w:r>
      <w:r w:rsidR="00FF07B7">
        <w:rPr>
          <w:rFonts w:eastAsiaTheme="minorHAnsi"/>
          <w:noProof/>
          <w:sz w:val="22"/>
          <w:szCs w:val="22"/>
          <w:lang w:val="es-CO"/>
        </w:rPr>
        <w:t>de las redes de</w:t>
      </w:r>
      <w:r w:rsidR="00B61B4E">
        <w:rPr>
          <w:rFonts w:eastAsiaTheme="minorHAnsi"/>
          <w:noProof/>
          <w:sz w:val="22"/>
          <w:szCs w:val="22"/>
          <w:lang w:val="es-CO"/>
        </w:rPr>
        <w:t xml:space="preserve"> alcantarillado</w:t>
      </w:r>
      <w:r w:rsidR="00374B6B">
        <w:rPr>
          <w:rFonts w:eastAsiaTheme="minorHAnsi"/>
          <w:noProof/>
          <w:sz w:val="22"/>
          <w:szCs w:val="22"/>
          <w:lang w:val="es-CO"/>
        </w:rPr>
        <w:t xml:space="preserve"> y en el último capítulo se presentan las conclusiones y recomendaciones del informe.</w:t>
      </w:r>
      <w:r>
        <w:rPr>
          <w:rFonts w:eastAsiaTheme="minorHAnsi"/>
          <w:noProof/>
          <w:sz w:val="22"/>
          <w:szCs w:val="22"/>
          <w:lang w:val="es-CO"/>
        </w:rPr>
        <w:t xml:space="preserve"> </w:t>
      </w:r>
    </w:p>
    <w:p w14:paraId="4DBEB454" w14:textId="090D4BD5" w:rsidR="00C57C78" w:rsidRPr="003E278A" w:rsidRDefault="006218FA" w:rsidP="00DF180A">
      <w:pPr>
        <w:pStyle w:val="Textoindependiente"/>
        <w:spacing w:after="240"/>
        <w:ind w:left="0"/>
        <w:jc w:val="both"/>
        <w:rPr>
          <w:rFonts w:eastAsiaTheme="majorEastAsia" w:cs="Arial"/>
          <w:b/>
          <w:color w:val="000000" w:themeColor="text1"/>
          <w:lang w:val="es-CO" w:eastAsia="es-ES"/>
        </w:rPr>
      </w:pPr>
      <w:r>
        <w:rPr>
          <w:rFonts w:eastAsiaTheme="minorHAnsi"/>
          <w:noProof/>
          <w:sz w:val="22"/>
          <w:szCs w:val="22"/>
          <w:lang w:val="es-CO"/>
        </w:rPr>
        <w:br w:type="page"/>
      </w:r>
    </w:p>
    <w:p w14:paraId="4D95EC5A" w14:textId="317FFBA6" w:rsidR="003E278A" w:rsidRPr="007169B1" w:rsidRDefault="00CD4C3D" w:rsidP="0055506E">
      <w:pPr>
        <w:pStyle w:val="Ttulo1"/>
        <w:numPr>
          <w:ilvl w:val="0"/>
          <w:numId w:val="1"/>
        </w:numPr>
        <w:spacing w:line="240" w:lineRule="auto"/>
        <w:ind w:left="720" w:hanging="360"/>
        <w:jc w:val="both"/>
        <w:rPr>
          <w:rFonts w:cs="Arial"/>
          <w:caps w:val="0"/>
          <w:szCs w:val="24"/>
          <w:lang w:eastAsia="es-ES"/>
        </w:rPr>
      </w:pPr>
      <w:bookmarkStart w:id="7" w:name="_Toc86998582"/>
      <w:r>
        <w:rPr>
          <w:rFonts w:cs="Arial"/>
          <w:caps w:val="0"/>
          <w:szCs w:val="24"/>
          <w:lang w:eastAsia="es-ES"/>
        </w:rPr>
        <w:lastRenderedPageBreak/>
        <w:t xml:space="preserve">LOCALIZACIÓN </w:t>
      </w:r>
      <w:r w:rsidR="00FC483C">
        <w:rPr>
          <w:rFonts w:cs="Arial"/>
          <w:caps w:val="0"/>
          <w:szCs w:val="24"/>
          <w:lang w:eastAsia="es-ES"/>
        </w:rPr>
        <w:t xml:space="preserve">Y </w:t>
      </w:r>
      <w:r w:rsidR="003E278A">
        <w:rPr>
          <w:rFonts w:cs="Arial"/>
          <w:caps w:val="0"/>
          <w:szCs w:val="24"/>
          <w:lang w:eastAsia="es-ES"/>
        </w:rPr>
        <w:t>DESCRIPCIÓN</w:t>
      </w:r>
      <w:r w:rsidR="00225EF6">
        <w:rPr>
          <w:rFonts w:cs="Arial"/>
          <w:caps w:val="0"/>
          <w:szCs w:val="24"/>
          <w:lang w:eastAsia="es-ES"/>
        </w:rPr>
        <w:t xml:space="preserve"> DEL PROYECTO</w:t>
      </w:r>
      <w:bookmarkEnd w:id="7"/>
    </w:p>
    <w:p w14:paraId="0B991C81" w14:textId="4B6A5AE1" w:rsidR="003E278A" w:rsidRDefault="003E278A" w:rsidP="003E278A"/>
    <w:p w14:paraId="3F212FB8" w14:textId="7FBD230E" w:rsidR="001B084F" w:rsidRPr="001B084F" w:rsidRDefault="002E5F91" w:rsidP="00CE19B3">
      <w:pPr>
        <w:jc w:val="both"/>
        <w:rPr>
          <w:rFonts w:cs="Arial"/>
        </w:rPr>
      </w:pPr>
      <w:r>
        <w:rPr>
          <w:rFonts w:cs="Arial"/>
        </w:rPr>
        <w:t>El proyecto del Cable de San Cristóbal</w:t>
      </w:r>
      <w:r w:rsidR="00113AF0">
        <w:rPr>
          <w:rFonts w:cs="Arial"/>
        </w:rPr>
        <w:t xml:space="preserve"> en la </w:t>
      </w:r>
      <w:r w:rsidR="001B084F" w:rsidRPr="001B084F">
        <w:rPr>
          <w:rFonts w:cs="Arial"/>
        </w:rPr>
        <w:t>localidad de</w:t>
      </w:r>
      <w:r w:rsidR="00113AF0">
        <w:rPr>
          <w:rFonts w:cs="Arial"/>
        </w:rPr>
        <w:t>l mismo nombre</w:t>
      </w:r>
      <w:r w:rsidR="001B084F" w:rsidRPr="001B084F">
        <w:rPr>
          <w:rFonts w:cs="Arial"/>
        </w:rPr>
        <w:t xml:space="preserve"> está ubicad</w:t>
      </w:r>
      <w:r w:rsidR="00113AF0">
        <w:rPr>
          <w:rFonts w:cs="Arial"/>
        </w:rPr>
        <w:t>o</w:t>
      </w:r>
      <w:r w:rsidR="001B084F" w:rsidRPr="001B084F">
        <w:rPr>
          <w:rFonts w:cs="Arial"/>
        </w:rPr>
        <w:t xml:space="preserve"> en el sur</w:t>
      </w:r>
      <w:r w:rsidR="000237F1">
        <w:rPr>
          <w:rFonts w:cs="Arial"/>
        </w:rPr>
        <w:t xml:space="preserve"> </w:t>
      </w:r>
      <w:r w:rsidR="001B084F" w:rsidRPr="001B084F">
        <w:rPr>
          <w:rFonts w:cs="Arial"/>
        </w:rPr>
        <w:t>oriente de Bogotá, entre las localidades de Santa Fe (norte), Usme (sur), Rafael Uribe Uribe y Antonio Nariño (occidente) y por el oriente es límite metropolitano con los municipios de Choachí y Ubaque. Entre las veinte localidades ocupa el quinto lugar en extensión, tiene suelo tanto urbano como rural, este último corresponde a la estructura ecológica principal de los cerros orientales de Bogotá.</w:t>
      </w:r>
    </w:p>
    <w:p w14:paraId="746450C3" w14:textId="6232E95D" w:rsidR="002165B0" w:rsidRDefault="002E5F91" w:rsidP="00CE19B3">
      <w:pPr>
        <w:jc w:val="both"/>
        <w:rPr>
          <w:rFonts w:cs="Arial"/>
        </w:rPr>
      </w:pPr>
      <w:r w:rsidRPr="00AF1F11">
        <w:rPr>
          <w:rFonts w:cs="Arial"/>
        </w:rPr>
        <w:t>El sistema de transporte mediante cable aéreo de San Cristóbal tiene una longitud en planta de 2.802,56 aproximadamente, y cuenta con tres estaciones: 20 de julio</w:t>
      </w:r>
      <w:r w:rsidR="00417370">
        <w:rPr>
          <w:rFonts w:cs="Arial"/>
        </w:rPr>
        <w:t xml:space="preserve"> (Estación de Transferencia)</w:t>
      </w:r>
      <w:r w:rsidRPr="00AF1F11">
        <w:rPr>
          <w:rFonts w:cs="Arial"/>
        </w:rPr>
        <w:t xml:space="preserve">, La Victoria </w:t>
      </w:r>
      <w:r w:rsidR="00417370">
        <w:rPr>
          <w:rFonts w:cs="Arial"/>
        </w:rPr>
        <w:t xml:space="preserve">(Estación Intermedia) </w:t>
      </w:r>
      <w:r w:rsidRPr="00AF1F11">
        <w:rPr>
          <w:rFonts w:cs="Arial"/>
        </w:rPr>
        <w:t>y Altamira</w:t>
      </w:r>
      <w:r w:rsidR="00417370">
        <w:rPr>
          <w:rFonts w:cs="Arial"/>
        </w:rPr>
        <w:t>(Estación Retrono)</w:t>
      </w:r>
      <w:r w:rsidRPr="00AF1F11">
        <w:rPr>
          <w:rFonts w:cs="Arial"/>
        </w:rPr>
        <w:t xml:space="preserve">, la primera de ella conecta con el Portal 20 de Julio del sistema de Transmilenio, y la Victoria corresponde a la estación motriz del Cable. </w:t>
      </w:r>
    </w:p>
    <w:p w14:paraId="54AF1125" w14:textId="1DAF8205" w:rsidR="00225EF6" w:rsidRDefault="002E5F91" w:rsidP="00225EF6">
      <w:pPr>
        <w:jc w:val="both"/>
        <w:rPr>
          <w:rFonts w:cs="Arial"/>
        </w:rPr>
      </w:pPr>
      <w:r w:rsidRPr="00AF1F11">
        <w:rPr>
          <w:rFonts w:cs="Arial"/>
        </w:rPr>
        <w:t>En la Figura 1 se presenta la configuración esquemática del trazado del cable en planta, el cual contara con 2</w:t>
      </w:r>
      <w:r w:rsidR="00017026">
        <w:rPr>
          <w:rFonts w:cs="Arial"/>
        </w:rPr>
        <w:t>2</w:t>
      </w:r>
      <w:r w:rsidRPr="00AF1F11">
        <w:rPr>
          <w:rFonts w:cs="Arial"/>
        </w:rPr>
        <w:t xml:space="preserve"> pilonas </w:t>
      </w:r>
      <w:r w:rsidR="008922EE">
        <w:rPr>
          <w:rFonts w:cs="Arial"/>
        </w:rPr>
        <w:t xml:space="preserve">a </w:t>
      </w:r>
      <w:r w:rsidRPr="00AF1F11">
        <w:rPr>
          <w:rFonts w:cs="Arial"/>
        </w:rPr>
        <w:t xml:space="preserve">lo largo de su recorrido con soporte intermedio. Las pilonas 1 y 2 se encuentran </w:t>
      </w:r>
      <w:r w:rsidR="0009673D">
        <w:rPr>
          <w:rFonts w:cs="Arial"/>
        </w:rPr>
        <w:t xml:space="preserve">en el Portal </w:t>
      </w:r>
      <w:r w:rsidRPr="00AF1F11">
        <w:rPr>
          <w:rFonts w:cs="Arial"/>
        </w:rPr>
        <w:t>del Sistema de Transmilenio</w:t>
      </w:r>
      <w:r w:rsidR="002C5A0B">
        <w:rPr>
          <w:rFonts w:cs="Arial"/>
        </w:rPr>
        <w:t xml:space="preserve">, </w:t>
      </w:r>
      <w:r w:rsidRPr="00AF1F11">
        <w:rPr>
          <w:rFonts w:cs="Arial"/>
        </w:rPr>
        <w:t>las pilonas 3-1</w:t>
      </w:r>
      <w:r w:rsidR="00A22AFC">
        <w:rPr>
          <w:rFonts w:cs="Arial"/>
        </w:rPr>
        <w:t>3</w:t>
      </w:r>
      <w:r w:rsidRPr="00AF1F11">
        <w:rPr>
          <w:rFonts w:cs="Arial"/>
        </w:rPr>
        <w:t>, entre las estaciones 20 de Julio y la Victoria; y las pilonas 1</w:t>
      </w:r>
      <w:r w:rsidR="005D3252">
        <w:rPr>
          <w:rFonts w:cs="Arial"/>
        </w:rPr>
        <w:t>4</w:t>
      </w:r>
      <w:r w:rsidRPr="00AF1F11">
        <w:rPr>
          <w:rFonts w:cs="Arial"/>
        </w:rPr>
        <w:t>-2</w:t>
      </w:r>
      <w:r w:rsidR="005D3252">
        <w:rPr>
          <w:rFonts w:cs="Arial"/>
        </w:rPr>
        <w:t>2</w:t>
      </w:r>
      <w:r w:rsidRPr="00AF1F11">
        <w:rPr>
          <w:rFonts w:cs="Arial"/>
        </w:rPr>
        <w:t xml:space="preserve"> entre </w:t>
      </w:r>
      <w:r w:rsidR="002C5A0B">
        <w:rPr>
          <w:rFonts w:cs="Arial"/>
        </w:rPr>
        <w:t xml:space="preserve">las </w:t>
      </w:r>
      <w:r w:rsidRPr="00AF1F11">
        <w:rPr>
          <w:rFonts w:cs="Arial"/>
        </w:rPr>
        <w:t>estaciones La Victoria y Altamira.</w:t>
      </w:r>
    </w:p>
    <w:p w14:paraId="2F62331E" w14:textId="7E6CCD7C" w:rsidR="002165B0" w:rsidRPr="007169B1" w:rsidRDefault="002165B0" w:rsidP="00225EF6">
      <w:pPr>
        <w:jc w:val="center"/>
        <w:rPr>
          <w:b/>
          <w:bCs/>
          <w:sz w:val="20"/>
          <w:szCs w:val="20"/>
        </w:rPr>
      </w:pPr>
      <w:bookmarkStart w:id="8" w:name="_Toc86998648"/>
      <w:r w:rsidRPr="007169B1">
        <w:rPr>
          <w:b/>
          <w:bCs/>
          <w:sz w:val="20"/>
          <w:szCs w:val="20"/>
        </w:rPr>
        <w:t xml:space="preserve">Figura </w:t>
      </w:r>
      <w:r w:rsidRPr="007169B1">
        <w:rPr>
          <w:b/>
          <w:bCs/>
          <w:sz w:val="20"/>
          <w:szCs w:val="20"/>
        </w:rPr>
        <w:fldChar w:fldCharType="begin"/>
      </w:r>
      <w:r w:rsidRPr="007169B1">
        <w:rPr>
          <w:b/>
          <w:bCs/>
          <w:sz w:val="20"/>
          <w:szCs w:val="20"/>
        </w:rPr>
        <w:instrText xml:space="preserve"> SEQ Figura \* ARABIC </w:instrText>
      </w:r>
      <w:r w:rsidRPr="007169B1">
        <w:rPr>
          <w:b/>
          <w:bCs/>
          <w:sz w:val="20"/>
          <w:szCs w:val="20"/>
        </w:rPr>
        <w:fldChar w:fldCharType="separate"/>
      </w:r>
      <w:r w:rsidR="00F51A71">
        <w:rPr>
          <w:b/>
          <w:bCs/>
          <w:sz w:val="20"/>
          <w:szCs w:val="20"/>
        </w:rPr>
        <w:t>1</w:t>
      </w:r>
      <w:r w:rsidRPr="007169B1">
        <w:rPr>
          <w:b/>
          <w:bCs/>
          <w:sz w:val="20"/>
          <w:szCs w:val="20"/>
        </w:rPr>
        <w:fldChar w:fldCharType="end"/>
      </w:r>
      <w:r w:rsidRPr="007169B1">
        <w:rPr>
          <w:b/>
          <w:bCs/>
          <w:sz w:val="20"/>
          <w:szCs w:val="20"/>
        </w:rPr>
        <w:t>. Localización del proyecto</w:t>
      </w:r>
      <w:bookmarkEnd w:id="8"/>
    </w:p>
    <w:p w14:paraId="654FC2ED" w14:textId="307CE4F2" w:rsidR="002165B0" w:rsidRDefault="002424D8" w:rsidP="002165B0">
      <w:pPr>
        <w:jc w:val="center"/>
      </w:pPr>
      <w:r>
        <w:drawing>
          <wp:inline distT="0" distB="0" distL="0" distR="0" wp14:anchorId="7FA2E1C6" wp14:editId="4267E95C">
            <wp:extent cx="4798978" cy="2324100"/>
            <wp:effectExtent l="0" t="0" r="1905" b="0"/>
            <wp:docPr id="296005251" name="Imagen 296005251" descr="Mapa de color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05251" name="Imagen 296005251" descr="Mapa de colores&#10;&#10;Descripción generada automáticamente con confianza media"/>
                    <pic:cNvPicPr/>
                  </pic:nvPicPr>
                  <pic:blipFill>
                    <a:blip r:embed="rId18">
                      <a:extLst>
                        <a:ext uri="{28A0092B-C50C-407E-A947-70E740481C1C}">
                          <a14:useLocalDpi xmlns:a14="http://schemas.microsoft.com/office/drawing/2010/main" val="0"/>
                        </a:ext>
                      </a:extLst>
                    </a:blip>
                    <a:stretch>
                      <a:fillRect/>
                    </a:stretch>
                  </pic:blipFill>
                  <pic:spPr>
                    <a:xfrm>
                      <a:off x="0" y="0"/>
                      <a:ext cx="4819513" cy="2334045"/>
                    </a:xfrm>
                    <a:prstGeom prst="rect">
                      <a:avLst/>
                    </a:prstGeom>
                  </pic:spPr>
                </pic:pic>
              </a:graphicData>
            </a:graphic>
          </wp:inline>
        </w:drawing>
      </w:r>
    </w:p>
    <w:p w14:paraId="3FF5E90F" w14:textId="09543252" w:rsidR="002165B0" w:rsidRPr="002424D8" w:rsidRDefault="002165B0" w:rsidP="002424D8">
      <w:pPr>
        <w:pStyle w:val="Textonotapie"/>
        <w:jc w:val="center"/>
      </w:pPr>
      <w:r w:rsidRPr="002424D8">
        <w:t xml:space="preserve">Fuente: </w:t>
      </w:r>
      <w:r w:rsidR="002424D8" w:rsidRPr="002424D8">
        <w:t>Elaboración propia</w:t>
      </w:r>
    </w:p>
    <w:p w14:paraId="04642DAB" w14:textId="5CA132B0" w:rsidR="00795A30" w:rsidRDefault="00795A30" w:rsidP="002165B0">
      <w:pPr>
        <w:pStyle w:val="Textonotapie"/>
        <w:jc w:val="both"/>
        <w:rPr>
          <w:sz w:val="18"/>
          <w:szCs w:val="18"/>
        </w:rPr>
      </w:pPr>
    </w:p>
    <w:p w14:paraId="6A11F8C9" w14:textId="77777777" w:rsidR="00FC483C" w:rsidRDefault="00FC483C" w:rsidP="008255D4">
      <w:pPr>
        <w:pStyle w:val="Ttulo1"/>
        <w:numPr>
          <w:ilvl w:val="0"/>
          <w:numId w:val="18"/>
        </w:numPr>
        <w:spacing w:line="240" w:lineRule="auto"/>
        <w:jc w:val="both"/>
        <w:rPr>
          <w:rFonts w:cs="Arial"/>
          <w:caps w:val="0"/>
          <w:szCs w:val="24"/>
          <w:lang w:eastAsia="es-ES"/>
        </w:rPr>
        <w:sectPr w:rsidR="00FC483C" w:rsidSect="003B6011">
          <w:headerReference w:type="default" r:id="rId19"/>
          <w:footerReference w:type="default" r:id="rId20"/>
          <w:pgSz w:w="12242" w:h="15842" w:code="1"/>
          <w:pgMar w:top="2552" w:right="1418" w:bottom="1418" w:left="1985" w:header="709" w:footer="567" w:gutter="0"/>
          <w:cols w:space="708"/>
          <w:docGrid w:linePitch="299"/>
        </w:sectPr>
      </w:pPr>
    </w:p>
    <w:p w14:paraId="575D23D0" w14:textId="0DB45154" w:rsidR="00FC483C" w:rsidRPr="007169B1" w:rsidRDefault="00FC483C" w:rsidP="00FC483C">
      <w:pPr>
        <w:pStyle w:val="Ttulo1"/>
        <w:numPr>
          <w:ilvl w:val="0"/>
          <w:numId w:val="1"/>
        </w:numPr>
        <w:spacing w:line="240" w:lineRule="auto"/>
        <w:ind w:left="720" w:hanging="360"/>
        <w:jc w:val="both"/>
        <w:rPr>
          <w:rFonts w:cs="Arial"/>
          <w:caps w:val="0"/>
          <w:szCs w:val="24"/>
          <w:lang w:eastAsia="es-ES"/>
        </w:rPr>
      </w:pPr>
      <w:bookmarkStart w:id="9" w:name="_Toc86998583"/>
      <w:r>
        <w:rPr>
          <w:rFonts w:cs="Arial"/>
          <w:caps w:val="0"/>
          <w:szCs w:val="24"/>
          <w:lang w:eastAsia="es-ES"/>
        </w:rPr>
        <w:lastRenderedPageBreak/>
        <w:t>DIAGNÓSTICO SOCIOECONÓMICO</w:t>
      </w:r>
      <w:bookmarkEnd w:id="9"/>
    </w:p>
    <w:p w14:paraId="2F227131" w14:textId="77777777" w:rsidR="00FC483C" w:rsidRDefault="00FC483C" w:rsidP="002165B0">
      <w:pPr>
        <w:pStyle w:val="Textonotapie"/>
        <w:jc w:val="both"/>
        <w:rPr>
          <w:sz w:val="18"/>
          <w:szCs w:val="18"/>
        </w:rPr>
      </w:pPr>
    </w:p>
    <w:p w14:paraId="073DD314" w14:textId="2D1C4E2C" w:rsidR="00795A30" w:rsidRDefault="001F3822" w:rsidP="00795A30">
      <w:pPr>
        <w:pStyle w:val="Ttulo2"/>
        <w:ind w:left="0" w:firstLine="0"/>
      </w:pPr>
      <w:bookmarkStart w:id="10" w:name="_Toc86998584"/>
      <w:r>
        <w:t>DIAGNÓSTICO SOCIOECONÓMICO</w:t>
      </w:r>
      <w:bookmarkEnd w:id="10"/>
    </w:p>
    <w:p w14:paraId="31EFC5CD" w14:textId="0D82915E" w:rsidR="001F3822" w:rsidRDefault="001F3822" w:rsidP="001F3822"/>
    <w:p w14:paraId="0A32902E" w14:textId="0F26BCCE" w:rsidR="0019615F" w:rsidRDefault="004F6C53" w:rsidP="00EC58A9">
      <w:pPr>
        <w:jc w:val="both"/>
      </w:pPr>
      <w:r>
        <w:t>San Cristóbal es la cuarta (4) localidad de la ciudad y se encuentra ubicada en la parte suroriental abarcando deeste modo la reserva Forestal Nacional Protectora Bosque Oriental de Bogotá, limita al norte con la localidad de Santa Fe, al Oriente con el municipio de Ubaque, al sur con el municipio de Chiparuqe y la localidad de Usme y al occidente con las localidades de Antonio Nariño y Rafael Uribe.</w:t>
      </w:r>
    </w:p>
    <w:p w14:paraId="5C25F0E4" w14:textId="768047C1" w:rsidR="00097512" w:rsidRDefault="00097512" w:rsidP="00EC58A9">
      <w:pPr>
        <w:jc w:val="both"/>
      </w:pPr>
      <w:r>
        <w:t>La localidad esta conformada por cinco Unidades de Planeamiento Zonal (UPZ) que son; San Blas</w:t>
      </w:r>
      <w:r w:rsidR="006D3895">
        <w:t xml:space="preserve"> (32),Sosiego (33), 20 de julio (34), La Gloria (50)</w:t>
      </w:r>
      <w:r w:rsidR="006C216C">
        <w:t xml:space="preserve"> y los Libertadores (51), de estas cinco UPZ</w:t>
      </w:r>
      <w:r w:rsidR="00942E45">
        <w:t>, tan solo la UPZ Sosiego se encuentra con clasificación Residencial Consolidado y el resto están detnro de la clasificación Residencial d</w:t>
      </w:r>
      <w:r w:rsidR="007F3788">
        <w:t>e Urbanización incompleta, ya que presentan deficiencias en su infraestructura, accesibilidad</w:t>
      </w:r>
      <w:r w:rsidR="000364E1">
        <w:t>, equipamientos y en su espacio público.</w:t>
      </w:r>
    </w:p>
    <w:p w14:paraId="324DA9E8" w14:textId="390766E3" w:rsidR="000364E1" w:rsidRDefault="000364E1" w:rsidP="00EC58A9">
      <w:pPr>
        <w:jc w:val="both"/>
      </w:pPr>
      <w:r>
        <w:t>Respecto al área total de la localidad, San Cristóbal tiene una extensión de 4.909</w:t>
      </w:r>
      <w:r w:rsidR="001B25CF">
        <w:t>,9 hectáreas, dsitribuídas así: suelo urbano 1629.1 hectáreas y suelo rural 3280.7 hectáras</w:t>
      </w:r>
      <w:r w:rsidR="00643421">
        <w:t xml:space="preserve">; el suelo rural s encuentra deentro de la Reserva </w:t>
      </w:r>
      <w:r w:rsidR="00EC58A9">
        <w:t>Forestal Nacional Protectora Bosque Oriental de Bogotá</w:t>
      </w:r>
      <w:r w:rsidR="00D66406">
        <w:t>, clasificado dentro de la Estructura Ecológica Principal.</w:t>
      </w:r>
    </w:p>
    <w:p w14:paraId="650F6E4E" w14:textId="2120E86D" w:rsidR="005D0671" w:rsidRDefault="005D0671" w:rsidP="001F3822">
      <w:r>
        <w:t xml:space="preserve">El diagnóstico Socioeconómico se extracto del informe </w:t>
      </w:r>
      <w:r w:rsidR="00FD096B">
        <w:t>del mismo nombre elaborado</w:t>
      </w:r>
      <w:r w:rsidR="00D17E5C">
        <w:t xml:space="preserve"> por el Consorcio </w:t>
      </w:r>
      <w:r w:rsidR="009531A1">
        <w:t>CS, informe técnico No. INF-DCC-CASC-118-21  de fecha octubre de 2021.</w:t>
      </w:r>
    </w:p>
    <w:p w14:paraId="64CB4D34" w14:textId="60BDD26C" w:rsidR="00FC483C" w:rsidRDefault="00FC483C" w:rsidP="00FC483C">
      <w:pPr>
        <w:pStyle w:val="Ttulo2"/>
        <w:ind w:left="0" w:firstLine="0"/>
      </w:pPr>
      <w:bookmarkStart w:id="11" w:name="_Toc86998585"/>
      <w:r>
        <w:t>USO DEL SUELO Y POBLACIÓN</w:t>
      </w:r>
      <w:bookmarkEnd w:id="11"/>
    </w:p>
    <w:p w14:paraId="06815892" w14:textId="77777777" w:rsidR="00A866DD" w:rsidRDefault="00A866DD" w:rsidP="001F3822"/>
    <w:p w14:paraId="46A1603E" w14:textId="77777777" w:rsidR="000F1299" w:rsidRDefault="000F1299" w:rsidP="00E8386B">
      <w:pPr>
        <w:jc w:val="both"/>
        <w:rPr>
          <w:rFonts w:eastAsia="Arial" w:cs="Arial"/>
          <w:szCs w:val="24"/>
        </w:rPr>
      </w:pPr>
      <w:r w:rsidRPr="6163B89D">
        <w:rPr>
          <w:rFonts w:eastAsia="Arial" w:cs="Arial"/>
          <w:szCs w:val="24"/>
        </w:rPr>
        <w:t>Según estudio elaborado por la SDP</w:t>
      </w:r>
      <w:r>
        <w:rPr>
          <w:rStyle w:val="Refdenotaalpie"/>
          <w:rFonts w:cs="Arial"/>
        </w:rPr>
        <w:footnoteReference w:id="1"/>
      </w:r>
      <w:r w:rsidRPr="6163B89D">
        <w:rPr>
          <w:rFonts w:eastAsia="Arial" w:cs="Arial"/>
          <w:szCs w:val="24"/>
        </w:rPr>
        <w:t>, En la localidad de San Cristóbal existe un fuerte predominio del uso residencial con el 66,0% de los predios destinados a este uso principalmente. El uso de servicios representa el 12,5% de los predios y el uso comercial participa con un 12,3%.</w:t>
      </w:r>
    </w:p>
    <w:p w14:paraId="37F5F7A0" w14:textId="77777777" w:rsidR="000F1299" w:rsidRDefault="000F1299" w:rsidP="00E8386B">
      <w:pPr>
        <w:jc w:val="both"/>
        <w:rPr>
          <w:rFonts w:eastAsia="Arial" w:cs="Arial"/>
          <w:szCs w:val="24"/>
        </w:rPr>
      </w:pPr>
      <w:r w:rsidRPr="6163B89D">
        <w:rPr>
          <w:rFonts w:eastAsia="Arial" w:cs="Arial"/>
          <w:szCs w:val="24"/>
        </w:rPr>
        <w:t>Entre las 19 localidades con usos urbanos, San Cristóbal ocupa en segundo lugar en cuanto al mayor porcentaje de predios con uso residencial después de Rafael Uribe Uribe.</w:t>
      </w:r>
    </w:p>
    <w:p w14:paraId="72298B71" w14:textId="77777777" w:rsidR="000F1299" w:rsidRDefault="000F1299" w:rsidP="00E8386B">
      <w:pPr>
        <w:jc w:val="both"/>
        <w:rPr>
          <w:rFonts w:eastAsia="Arial" w:cs="Arial"/>
          <w:szCs w:val="24"/>
        </w:rPr>
      </w:pPr>
      <w:r w:rsidRPr="6163B89D">
        <w:rPr>
          <w:rFonts w:eastAsia="Arial" w:cs="Arial"/>
          <w:szCs w:val="24"/>
        </w:rPr>
        <w:t xml:space="preserve">Según se anota en el informe, el reto, en este caso para la localidad de San Cristóbal, es la de generar nuevos equipamientos que provean de servicios sociales a todos los grupos de población, lo cual se encuentra condicionado a las posibilidades y facilidades de acceso, motivo pro el cual cobra mayor vigencia la de proveer de un servicio complementario de transporte y aprovechar la ubicación de las estaciones como un punto de partida para el </w:t>
      </w:r>
      <w:r w:rsidRPr="6163B89D">
        <w:rPr>
          <w:rFonts w:eastAsia="Arial" w:cs="Arial"/>
          <w:szCs w:val="24"/>
        </w:rPr>
        <w:lastRenderedPageBreak/>
        <w:t>desarrollo de nuevos equipamientos, espacio público y otros servicios  para beneficio de la comunidad.</w:t>
      </w:r>
    </w:p>
    <w:p w14:paraId="57659FFF" w14:textId="42097E18" w:rsidR="001F3822" w:rsidRDefault="00B34973" w:rsidP="008255D4">
      <w:pPr>
        <w:pStyle w:val="Prrafodelista"/>
        <w:numPr>
          <w:ilvl w:val="0"/>
          <w:numId w:val="8"/>
        </w:numPr>
        <w:jc w:val="both"/>
      </w:pPr>
      <w:r>
        <w:t>Edificabilidad</w:t>
      </w:r>
    </w:p>
    <w:p w14:paraId="387906F3" w14:textId="77777777" w:rsidR="00311008" w:rsidRDefault="00311008" w:rsidP="00E8386B">
      <w:pPr>
        <w:jc w:val="both"/>
        <w:rPr>
          <w:rFonts w:eastAsia="Arial" w:cs="Arial"/>
          <w:szCs w:val="24"/>
        </w:rPr>
      </w:pPr>
    </w:p>
    <w:p w14:paraId="3FD3E10F" w14:textId="018DD034" w:rsidR="00E05CB8" w:rsidRDefault="00E05CB8" w:rsidP="00E8386B">
      <w:pPr>
        <w:jc w:val="both"/>
        <w:rPr>
          <w:rFonts w:eastAsia="Arial" w:cs="Arial"/>
          <w:szCs w:val="24"/>
        </w:rPr>
      </w:pPr>
      <w:r w:rsidRPr="6163B89D">
        <w:rPr>
          <w:rFonts w:eastAsia="Arial" w:cs="Arial"/>
          <w:szCs w:val="24"/>
        </w:rPr>
        <w:t>Según estudios de la SDP</w:t>
      </w:r>
      <w:r>
        <w:rPr>
          <w:rStyle w:val="Refdenotaalpie"/>
          <w:rFonts w:cs="Arial"/>
        </w:rPr>
        <w:footnoteReference w:id="2"/>
      </w:r>
      <w:hyperlink r:id="rId21" w:anchor="_ftn1"/>
      <w:r w:rsidRPr="6163B89D">
        <w:rPr>
          <w:rFonts w:eastAsia="Arial" w:cs="Arial"/>
          <w:szCs w:val="24"/>
        </w:rPr>
        <w:t>, en el periodo 2012-2017, San Cristóbal fue la séptima localidad con menor área aprobada en licencias de Construcción y urbanismo y construcción. La gran mayoría del área que se licenció (90,4%) fue destinada al uso vivienda sumando en total 691.014 metros cuadrados; le siguen de lejos en importancia los usos dotacionales (dotacional, institucional, otros) con 57.723 m2 y finalmente los usos comerciales (comercio propiamente dicho, estacionamientos, industria, oficinas y servicios), que sumaron 20.425 m2. En total se licenciaron para el periodo 2012 – 2017, 764.163 metros cuadrados.</w:t>
      </w:r>
    </w:p>
    <w:p w14:paraId="3E6DCEB9" w14:textId="77777777" w:rsidR="00E05CB8" w:rsidRDefault="00E05CB8" w:rsidP="00E8386B">
      <w:pPr>
        <w:jc w:val="both"/>
        <w:rPr>
          <w:rFonts w:eastAsia="Arial" w:cs="Arial"/>
          <w:szCs w:val="24"/>
        </w:rPr>
      </w:pPr>
      <w:r w:rsidRPr="6163B89D">
        <w:rPr>
          <w:rFonts w:eastAsia="Arial" w:cs="Arial"/>
          <w:szCs w:val="24"/>
        </w:rPr>
        <w:t>Las UPZ que ha presentado mayor dinamismo en licenciamiento dentro de la localidad de San Cristóbal durante el periodo observado, es la de San Blas con una participación del 32,9% del área licenciada. Les siguen las UPZ Los Libertadores, con el 26,6% y Sosiego con el 16,3%. Por su parte La Gloria y 20 de julio, agrupan el 24,1% de los metros aprobados para construcción.</w:t>
      </w:r>
    </w:p>
    <w:p w14:paraId="3CDC8115" w14:textId="60A9F8CA" w:rsidR="0000040B" w:rsidRDefault="0000040B" w:rsidP="008255D4">
      <w:pPr>
        <w:pStyle w:val="Prrafodelista"/>
        <w:numPr>
          <w:ilvl w:val="0"/>
          <w:numId w:val="8"/>
        </w:numPr>
        <w:jc w:val="both"/>
      </w:pPr>
      <w:r>
        <w:t>Densidad de población</w:t>
      </w:r>
    </w:p>
    <w:p w14:paraId="76ED435A" w14:textId="77777777" w:rsidR="00795A30" w:rsidRPr="003453B3" w:rsidRDefault="00795A30" w:rsidP="00E8386B">
      <w:pPr>
        <w:pStyle w:val="Textonotapie"/>
        <w:jc w:val="both"/>
        <w:rPr>
          <w:sz w:val="18"/>
          <w:szCs w:val="18"/>
        </w:rPr>
      </w:pPr>
    </w:p>
    <w:p w14:paraId="05C1AF81" w14:textId="562457CA" w:rsidR="00275BAA" w:rsidRDefault="00841E4A" w:rsidP="001A2482">
      <w:pPr>
        <w:jc w:val="both"/>
        <w:rPr>
          <w:rFonts w:eastAsia="Arial" w:cs="Arial"/>
          <w:szCs w:val="24"/>
          <w:lang w:val="es"/>
        </w:rPr>
      </w:pPr>
      <w:r>
        <w:rPr>
          <w:rFonts w:eastAsia="Arial" w:cs="Arial"/>
          <w:szCs w:val="24"/>
          <w:lang w:val="es"/>
        </w:rPr>
        <w:t>A</w:t>
      </w:r>
      <w:r w:rsidR="00275BAA" w:rsidRPr="6163B89D">
        <w:rPr>
          <w:rFonts w:eastAsia="Arial" w:cs="Arial"/>
          <w:szCs w:val="24"/>
          <w:lang w:val="es"/>
        </w:rPr>
        <w:t xml:space="preserve"> lo largo del corredor </w:t>
      </w:r>
      <w:r w:rsidR="00265CE9">
        <w:rPr>
          <w:rFonts w:eastAsia="Arial" w:cs="Arial"/>
          <w:szCs w:val="24"/>
          <w:lang w:val="es"/>
        </w:rPr>
        <w:t xml:space="preserve">del proyecto </w:t>
      </w:r>
      <w:r w:rsidR="00275BAA" w:rsidRPr="6163B89D">
        <w:rPr>
          <w:rFonts w:eastAsia="Arial" w:cs="Arial"/>
          <w:szCs w:val="24"/>
          <w:lang w:val="es"/>
        </w:rPr>
        <w:t>deben identificarse las zonas más densamente pobladas, según boletín No 22 Densidades urbanas el caso de Bogotá, la densidad urbana es analizada en función de la cantidad de habitantes por hectárea (Ha) o kilómetro cuadrado (Km2), y por tanto corresponde a una medida específica del tamaño de la población sobre un área determinada de la ciudad. Para el caso específico del presente indicador se revisará la densidad poblacional</w:t>
      </w:r>
      <w:r w:rsidR="00275BAA">
        <w:rPr>
          <w:rStyle w:val="Refdenotaalpie"/>
          <w:rFonts w:cs="Arial"/>
          <w:lang w:val="es"/>
        </w:rPr>
        <w:footnoteReference w:id="3"/>
      </w:r>
    </w:p>
    <w:p w14:paraId="705F881B" w14:textId="77777777" w:rsidR="001A2482" w:rsidRDefault="001A2482" w:rsidP="001A2482">
      <w:pPr>
        <w:jc w:val="both"/>
        <w:rPr>
          <w:rFonts w:eastAsia="Arial" w:cs="Arial"/>
        </w:rPr>
      </w:pPr>
      <w:r w:rsidRPr="6163B89D">
        <w:rPr>
          <w:rFonts w:eastAsia="Arial" w:cs="Arial"/>
        </w:rPr>
        <w:t>Según estudio de la SDP, las cifras de evolución de población muestran una disminución en el ritmo de crecimiento, situación que se ve reflejada en una disminución gradual en la densidad urbana, entendiendo esta como la cantidad de habitantes que viven en una porción del territorio medida en este caso específico por hectárea. Los datos para el caso del año 2017, señalan que la localidad de san Cristóbal mostraba una densidad urbana de 238 habitantes por hectárea y para el caso de las UPZ 34 20 de julio 336, Hab/Ha, UPZ 50 la gloria 255 Hab/Ha.</w:t>
      </w:r>
    </w:p>
    <w:p w14:paraId="1BF5742A" w14:textId="77777777" w:rsidR="001A2482" w:rsidRDefault="001A2482" w:rsidP="001A2482">
      <w:pPr>
        <w:jc w:val="both"/>
        <w:rPr>
          <w:rFonts w:eastAsia="Arial" w:cs="Arial"/>
          <w:szCs w:val="24"/>
          <w:lang w:val="es"/>
        </w:rPr>
      </w:pPr>
      <w:r w:rsidRPr="6163B89D">
        <w:rPr>
          <w:rFonts w:eastAsia="Arial" w:cs="Arial"/>
          <w:szCs w:val="24"/>
          <w:lang w:val="es"/>
        </w:rPr>
        <w:t>De acuerdo a las proyecciones elaboradas por la Secretaria de Planeación las proyecciones de población para las UPZ de la localidad de San Cristóbal se citan:</w:t>
      </w:r>
    </w:p>
    <w:p w14:paraId="4C3CCCC6" w14:textId="792E07AC" w:rsidR="001A2482" w:rsidRDefault="001A2482" w:rsidP="007E732A">
      <w:pPr>
        <w:pStyle w:val="Default"/>
        <w:jc w:val="both"/>
        <w:rPr>
          <w:sz w:val="22"/>
          <w:szCs w:val="22"/>
        </w:rPr>
      </w:pPr>
    </w:p>
    <w:p w14:paraId="75E94CE3" w14:textId="1237A6F7" w:rsidR="0026709D" w:rsidRDefault="0026709D" w:rsidP="007E732A">
      <w:pPr>
        <w:pStyle w:val="Default"/>
        <w:jc w:val="both"/>
        <w:rPr>
          <w:sz w:val="22"/>
          <w:szCs w:val="22"/>
        </w:rPr>
      </w:pPr>
    </w:p>
    <w:p w14:paraId="7C0D0700" w14:textId="77777777" w:rsidR="0026709D" w:rsidRDefault="0026709D" w:rsidP="007E732A">
      <w:pPr>
        <w:pStyle w:val="Default"/>
        <w:jc w:val="both"/>
        <w:rPr>
          <w:sz w:val="22"/>
          <w:szCs w:val="22"/>
        </w:rPr>
      </w:pPr>
    </w:p>
    <w:p w14:paraId="7BBFF4B9" w14:textId="0AF24788" w:rsidR="002C4FBF" w:rsidRPr="00193BD7" w:rsidRDefault="002C4FBF" w:rsidP="002C4FBF">
      <w:pPr>
        <w:pStyle w:val="Descripcin"/>
        <w:spacing w:after="0"/>
        <w:jc w:val="center"/>
        <w:rPr>
          <w:b/>
          <w:bCs/>
          <w:i w:val="0"/>
          <w:iCs w:val="0"/>
          <w:color w:val="auto"/>
          <w:sz w:val="22"/>
          <w:szCs w:val="22"/>
        </w:rPr>
      </w:pPr>
      <w:bookmarkStart w:id="12" w:name="_Toc84879428"/>
      <w:bookmarkStart w:id="13" w:name="_Toc86854928"/>
      <w:bookmarkStart w:id="14" w:name="_Toc86998622"/>
      <w:r w:rsidRPr="00193BD7">
        <w:rPr>
          <w:b/>
          <w:bCs/>
          <w:i w:val="0"/>
          <w:iCs w:val="0"/>
          <w:color w:val="auto"/>
          <w:sz w:val="22"/>
          <w:szCs w:val="22"/>
        </w:rPr>
        <w:lastRenderedPageBreak/>
        <w:t xml:space="preserve">Tabla </w:t>
      </w:r>
      <w:r w:rsidRPr="00193BD7">
        <w:rPr>
          <w:b/>
          <w:bCs/>
          <w:i w:val="0"/>
          <w:iCs w:val="0"/>
          <w:color w:val="auto"/>
          <w:sz w:val="22"/>
          <w:szCs w:val="22"/>
        </w:rPr>
        <w:fldChar w:fldCharType="begin"/>
      </w:r>
      <w:r w:rsidRPr="00193BD7">
        <w:rPr>
          <w:b/>
          <w:bCs/>
          <w:i w:val="0"/>
          <w:iCs w:val="0"/>
          <w:color w:val="auto"/>
          <w:sz w:val="22"/>
          <w:szCs w:val="22"/>
        </w:rPr>
        <w:instrText xml:space="preserve"> SEQ Tabla \* ARABIC </w:instrText>
      </w:r>
      <w:r w:rsidRPr="00193BD7">
        <w:rPr>
          <w:b/>
          <w:bCs/>
          <w:i w:val="0"/>
          <w:iCs w:val="0"/>
          <w:color w:val="auto"/>
          <w:sz w:val="22"/>
          <w:szCs w:val="22"/>
        </w:rPr>
        <w:fldChar w:fldCharType="separate"/>
      </w:r>
      <w:r w:rsidR="00F51A71">
        <w:rPr>
          <w:b/>
          <w:bCs/>
          <w:i w:val="0"/>
          <w:iCs w:val="0"/>
          <w:color w:val="auto"/>
          <w:sz w:val="22"/>
          <w:szCs w:val="22"/>
        </w:rPr>
        <w:t>1</w:t>
      </w:r>
      <w:r w:rsidRPr="00193BD7">
        <w:rPr>
          <w:b/>
          <w:bCs/>
          <w:i w:val="0"/>
          <w:iCs w:val="0"/>
          <w:color w:val="auto"/>
          <w:sz w:val="22"/>
          <w:szCs w:val="22"/>
        </w:rPr>
        <w:fldChar w:fldCharType="end"/>
      </w:r>
      <w:r w:rsidRPr="00193BD7">
        <w:rPr>
          <w:rFonts w:eastAsia="Arial" w:cs="Arial"/>
          <w:b/>
          <w:bCs/>
          <w:i w:val="0"/>
          <w:iCs w:val="0"/>
          <w:color w:val="auto"/>
          <w:sz w:val="22"/>
          <w:szCs w:val="22"/>
          <w:lang w:val="es"/>
        </w:rPr>
        <w:t xml:space="preserve"> Densidad de Población por UPZ</w:t>
      </w:r>
      <w:bookmarkEnd w:id="12"/>
      <w:bookmarkEnd w:id="13"/>
      <w:bookmarkEnd w:id="14"/>
    </w:p>
    <w:p w14:paraId="176C56CA" w14:textId="77777777" w:rsidR="002C4FBF" w:rsidRDefault="002C4FBF" w:rsidP="007E732A">
      <w:pPr>
        <w:pStyle w:val="Default"/>
        <w:jc w:val="both"/>
        <w:rPr>
          <w:sz w:val="22"/>
          <w:szCs w:val="22"/>
        </w:rPr>
      </w:pPr>
    </w:p>
    <w:p w14:paraId="77F9DD80" w14:textId="77777777" w:rsidR="00895959" w:rsidRDefault="00895959" w:rsidP="00895959">
      <w:pPr>
        <w:pStyle w:val="Default"/>
        <w:jc w:val="center"/>
        <w:rPr>
          <w:sz w:val="22"/>
          <w:szCs w:val="22"/>
        </w:rPr>
      </w:pPr>
      <w:r>
        <w:rPr>
          <w:noProof/>
        </w:rPr>
        <w:drawing>
          <wp:inline distT="0" distB="0" distL="0" distR="0" wp14:anchorId="09D5A0F6" wp14:editId="559945C7">
            <wp:extent cx="4572000" cy="1695450"/>
            <wp:effectExtent l="0" t="0" r="0" b="0"/>
            <wp:docPr id="830268235" name="Imagen 8302682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68235" name="Imagen 830268235" descr="Tabl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4572000" cy="1695450"/>
                    </a:xfrm>
                    <a:prstGeom prst="rect">
                      <a:avLst/>
                    </a:prstGeom>
                  </pic:spPr>
                </pic:pic>
              </a:graphicData>
            </a:graphic>
          </wp:inline>
        </w:drawing>
      </w:r>
    </w:p>
    <w:p w14:paraId="570E043C" w14:textId="77777777" w:rsidR="00B63F84" w:rsidRPr="00147664" w:rsidRDefault="00B63F84" w:rsidP="00B63F84">
      <w:pPr>
        <w:jc w:val="center"/>
        <w:rPr>
          <w:sz w:val="20"/>
          <w:szCs w:val="20"/>
        </w:rPr>
      </w:pPr>
      <w:r w:rsidRPr="00147664">
        <w:rPr>
          <w:rFonts w:eastAsia="Arial" w:cs="Arial"/>
          <w:sz w:val="20"/>
          <w:szCs w:val="20"/>
        </w:rPr>
        <w:t>Fuente: SDP – Estudios Macro - Proyecciones de Población con base 2005</w:t>
      </w:r>
    </w:p>
    <w:p w14:paraId="4FC564A9" w14:textId="77777777" w:rsidR="00B63F84" w:rsidRDefault="00B63F84" w:rsidP="00B63F84">
      <w:pPr>
        <w:jc w:val="both"/>
        <w:rPr>
          <w:rFonts w:eastAsia="Arial" w:cs="Arial"/>
          <w:szCs w:val="24"/>
          <w:lang w:val="es"/>
        </w:rPr>
      </w:pPr>
      <w:r w:rsidRPr="6163B89D">
        <w:rPr>
          <w:rFonts w:eastAsia="Arial" w:cs="Arial"/>
          <w:szCs w:val="24"/>
          <w:lang w:val="es"/>
        </w:rPr>
        <w:t>Para las seis (6) UPZ, que en conjunto conforman la localidad de San Cristóbal, se observa una disminución de la población cercana al -2.6%, es decir 10.358 habitantes menos entre el año 2015 al 2020.</w:t>
      </w:r>
    </w:p>
    <w:p w14:paraId="62B392B1" w14:textId="77777777" w:rsidR="00B63F84" w:rsidRDefault="00B63F84" w:rsidP="00B63F84">
      <w:pPr>
        <w:jc w:val="both"/>
        <w:rPr>
          <w:rFonts w:eastAsia="Arial" w:cs="Arial"/>
          <w:szCs w:val="24"/>
          <w:lang w:val="es"/>
        </w:rPr>
      </w:pPr>
      <w:r w:rsidRPr="6163B89D">
        <w:rPr>
          <w:rFonts w:eastAsia="Arial" w:cs="Arial"/>
          <w:szCs w:val="24"/>
          <w:lang w:val="es"/>
        </w:rPr>
        <w:t>De acuerdo a las proyecciones elaboradas por la Secretaria de Planeación las proyecciones de población para la localidad de San Cristóbal hasta el año 2030 se indica:</w:t>
      </w:r>
    </w:p>
    <w:p w14:paraId="156FC101" w14:textId="72E3D99D" w:rsidR="00D350BC" w:rsidRPr="00193BD7" w:rsidRDefault="00D350BC" w:rsidP="00D350BC">
      <w:pPr>
        <w:pStyle w:val="Descripcin"/>
        <w:spacing w:after="0"/>
        <w:jc w:val="center"/>
        <w:rPr>
          <w:b/>
          <w:bCs/>
          <w:i w:val="0"/>
          <w:iCs w:val="0"/>
          <w:color w:val="auto"/>
          <w:sz w:val="22"/>
          <w:szCs w:val="22"/>
        </w:rPr>
      </w:pPr>
      <w:bookmarkStart w:id="15" w:name="_Toc84879429"/>
      <w:bookmarkStart w:id="16" w:name="_Toc86854929"/>
      <w:bookmarkStart w:id="17" w:name="_Toc86998623"/>
      <w:r w:rsidRPr="00193BD7">
        <w:rPr>
          <w:b/>
          <w:bCs/>
          <w:i w:val="0"/>
          <w:iCs w:val="0"/>
          <w:color w:val="auto"/>
          <w:sz w:val="22"/>
          <w:szCs w:val="22"/>
        </w:rPr>
        <w:t xml:space="preserve">Tabla </w:t>
      </w:r>
      <w:r w:rsidRPr="00193BD7">
        <w:rPr>
          <w:b/>
          <w:bCs/>
          <w:i w:val="0"/>
          <w:iCs w:val="0"/>
          <w:color w:val="auto"/>
          <w:sz w:val="22"/>
          <w:szCs w:val="22"/>
        </w:rPr>
        <w:fldChar w:fldCharType="begin"/>
      </w:r>
      <w:r w:rsidRPr="00193BD7">
        <w:rPr>
          <w:b/>
          <w:bCs/>
          <w:i w:val="0"/>
          <w:iCs w:val="0"/>
          <w:color w:val="auto"/>
          <w:sz w:val="22"/>
          <w:szCs w:val="22"/>
        </w:rPr>
        <w:instrText xml:space="preserve"> SEQ Tabla \* ARABIC </w:instrText>
      </w:r>
      <w:r w:rsidRPr="00193BD7">
        <w:rPr>
          <w:b/>
          <w:bCs/>
          <w:i w:val="0"/>
          <w:iCs w:val="0"/>
          <w:color w:val="auto"/>
          <w:sz w:val="22"/>
          <w:szCs w:val="22"/>
        </w:rPr>
        <w:fldChar w:fldCharType="separate"/>
      </w:r>
      <w:r w:rsidR="00F51A71">
        <w:rPr>
          <w:b/>
          <w:bCs/>
          <w:i w:val="0"/>
          <w:iCs w:val="0"/>
          <w:color w:val="auto"/>
          <w:sz w:val="22"/>
          <w:szCs w:val="22"/>
        </w:rPr>
        <w:t>2</w:t>
      </w:r>
      <w:r w:rsidRPr="00193BD7">
        <w:rPr>
          <w:b/>
          <w:bCs/>
          <w:i w:val="0"/>
          <w:iCs w:val="0"/>
          <w:color w:val="auto"/>
          <w:sz w:val="22"/>
          <w:szCs w:val="22"/>
        </w:rPr>
        <w:fldChar w:fldCharType="end"/>
      </w:r>
      <w:r w:rsidRPr="00193BD7">
        <w:rPr>
          <w:b/>
          <w:bCs/>
          <w:i w:val="0"/>
          <w:iCs w:val="0"/>
          <w:color w:val="auto"/>
          <w:sz w:val="22"/>
          <w:szCs w:val="22"/>
        </w:rPr>
        <w:t xml:space="preserve"> Densidad de Población por Localidad</w:t>
      </w:r>
      <w:bookmarkEnd w:id="15"/>
      <w:bookmarkEnd w:id="16"/>
      <w:bookmarkEnd w:id="17"/>
    </w:p>
    <w:p w14:paraId="38B877F8" w14:textId="77777777" w:rsidR="00B63F84" w:rsidRDefault="00B63F84" w:rsidP="00895959">
      <w:pPr>
        <w:pStyle w:val="Default"/>
        <w:jc w:val="center"/>
        <w:rPr>
          <w:sz w:val="22"/>
          <w:szCs w:val="22"/>
        </w:rPr>
      </w:pPr>
    </w:p>
    <w:tbl>
      <w:tblPr>
        <w:tblW w:w="8835" w:type="dxa"/>
        <w:tblLayout w:type="fixed"/>
        <w:tblLook w:val="04A0" w:firstRow="1" w:lastRow="0" w:firstColumn="1" w:lastColumn="0" w:noHBand="0" w:noVBand="1"/>
      </w:tblPr>
      <w:tblGrid>
        <w:gridCol w:w="2107"/>
        <w:gridCol w:w="3148"/>
        <w:gridCol w:w="1790"/>
        <w:gridCol w:w="1790"/>
      </w:tblGrid>
      <w:tr w:rsidR="009877FA" w14:paraId="057FF023" w14:textId="77777777" w:rsidTr="00D350BC">
        <w:trPr>
          <w:trHeight w:val="285"/>
        </w:trPr>
        <w:tc>
          <w:tcPr>
            <w:tcW w:w="2107" w:type="dxa"/>
            <w:tcBorders>
              <w:top w:val="single" w:sz="8" w:space="0" w:color="auto"/>
              <w:left w:val="single" w:sz="8" w:space="0" w:color="auto"/>
              <w:bottom w:val="single" w:sz="8" w:space="0" w:color="auto"/>
              <w:right w:val="single" w:sz="8" w:space="0" w:color="auto"/>
            </w:tcBorders>
            <w:shd w:val="clear" w:color="auto" w:fill="DDEBF7"/>
            <w:vAlign w:val="bottom"/>
          </w:tcPr>
          <w:p w14:paraId="630D358E" w14:textId="77777777" w:rsidR="009877FA" w:rsidRDefault="009877FA" w:rsidP="00672D42">
            <w:pPr>
              <w:jc w:val="center"/>
            </w:pPr>
            <w:r w:rsidRPr="6163B89D">
              <w:rPr>
                <w:rFonts w:ascii="Calibri" w:eastAsia="Calibri" w:hAnsi="Calibri" w:cs="Calibri"/>
                <w:b/>
                <w:bCs/>
                <w:color w:val="000000" w:themeColor="text1"/>
                <w:sz w:val="20"/>
                <w:szCs w:val="20"/>
              </w:rPr>
              <w:t>Cod Localidad</w:t>
            </w:r>
          </w:p>
        </w:tc>
        <w:tc>
          <w:tcPr>
            <w:tcW w:w="3148" w:type="dxa"/>
            <w:tcBorders>
              <w:top w:val="single" w:sz="8" w:space="0" w:color="auto"/>
              <w:left w:val="single" w:sz="8" w:space="0" w:color="auto"/>
              <w:bottom w:val="single" w:sz="8" w:space="0" w:color="auto"/>
              <w:right w:val="single" w:sz="8" w:space="0" w:color="auto"/>
            </w:tcBorders>
            <w:shd w:val="clear" w:color="auto" w:fill="DDEBF7"/>
            <w:vAlign w:val="bottom"/>
          </w:tcPr>
          <w:p w14:paraId="0CCC6294" w14:textId="77777777" w:rsidR="009877FA" w:rsidRDefault="009877FA" w:rsidP="00672D42">
            <w:pPr>
              <w:jc w:val="center"/>
            </w:pPr>
            <w:r w:rsidRPr="6163B89D">
              <w:rPr>
                <w:rFonts w:ascii="Calibri" w:eastAsia="Calibri" w:hAnsi="Calibri" w:cs="Calibri"/>
                <w:b/>
                <w:bCs/>
                <w:color w:val="000000" w:themeColor="text1"/>
                <w:sz w:val="20"/>
                <w:szCs w:val="20"/>
              </w:rPr>
              <w:t>Localidad</w:t>
            </w:r>
          </w:p>
        </w:tc>
        <w:tc>
          <w:tcPr>
            <w:tcW w:w="1790" w:type="dxa"/>
            <w:tcBorders>
              <w:top w:val="single" w:sz="8" w:space="0" w:color="auto"/>
              <w:left w:val="single" w:sz="8" w:space="0" w:color="auto"/>
              <w:bottom w:val="single" w:sz="8" w:space="0" w:color="auto"/>
              <w:right w:val="single" w:sz="8" w:space="0" w:color="auto"/>
            </w:tcBorders>
            <w:shd w:val="clear" w:color="auto" w:fill="DDEBF7"/>
            <w:vAlign w:val="bottom"/>
          </w:tcPr>
          <w:p w14:paraId="17EE8103" w14:textId="77777777" w:rsidR="009877FA" w:rsidRDefault="009877FA" w:rsidP="00672D42">
            <w:pPr>
              <w:jc w:val="center"/>
            </w:pPr>
            <w:r w:rsidRPr="6163B89D">
              <w:rPr>
                <w:rFonts w:ascii="Calibri" w:eastAsia="Calibri" w:hAnsi="Calibri" w:cs="Calibri"/>
                <w:b/>
                <w:bCs/>
                <w:color w:val="000000" w:themeColor="text1"/>
                <w:sz w:val="20"/>
                <w:szCs w:val="20"/>
              </w:rPr>
              <w:t>2020</w:t>
            </w:r>
          </w:p>
        </w:tc>
        <w:tc>
          <w:tcPr>
            <w:tcW w:w="1790" w:type="dxa"/>
            <w:tcBorders>
              <w:top w:val="single" w:sz="8" w:space="0" w:color="auto"/>
              <w:left w:val="single" w:sz="8" w:space="0" w:color="auto"/>
              <w:bottom w:val="single" w:sz="8" w:space="0" w:color="auto"/>
              <w:right w:val="single" w:sz="8" w:space="0" w:color="auto"/>
            </w:tcBorders>
            <w:shd w:val="clear" w:color="auto" w:fill="DDEBF7"/>
            <w:vAlign w:val="bottom"/>
          </w:tcPr>
          <w:p w14:paraId="33D8213D" w14:textId="77777777" w:rsidR="009877FA" w:rsidRDefault="009877FA" w:rsidP="00672D42">
            <w:pPr>
              <w:jc w:val="center"/>
            </w:pPr>
            <w:r w:rsidRPr="6163B89D">
              <w:rPr>
                <w:rFonts w:ascii="Calibri" w:eastAsia="Calibri" w:hAnsi="Calibri" w:cs="Calibri"/>
                <w:b/>
                <w:bCs/>
                <w:color w:val="000000" w:themeColor="text1"/>
                <w:sz w:val="20"/>
                <w:szCs w:val="20"/>
              </w:rPr>
              <w:t>2030</w:t>
            </w:r>
          </w:p>
        </w:tc>
      </w:tr>
      <w:tr w:rsidR="009877FA" w14:paraId="09424E85" w14:textId="77777777" w:rsidTr="00D350BC">
        <w:trPr>
          <w:trHeight w:val="285"/>
        </w:trPr>
        <w:tc>
          <w:tcPr>
            <w:tcW w:w="2107" w:type="dxa"/>
            <w:tcBorders>
              <w:top w:val="single" w:sz="8" w:space="0" w:color="auto"/>
              <w:left w:val="single" w:sz="8" w:space="0" w:color="auto"/>
              <w:bottom w:val="single" w:sz="8" w:space="0" w:color="auto"/>
              <w:right w:val="single" w:sz="8" w:space="0" w:color="auto"/>
            </w:tcBorders>
            <w:vAlign w:val="bottom"/>
          </w:tcPr>
          <w:p w14:paraId="182C336D" w14:textId="77777777" w:rsidR="009877FA" w:rsidRDefault="009877FA" w:rsidP="00672D42">
            <w:pPr>
              <w:jc w:val="center"/>
            </w:pPr>
            <w:r w:rsidRPr="6163B89D">
              <w:rPr>
                <w:rFonts w:ascii="Calibri" w:eastAsia="Calibri" w:hAnsi="Calibri" w:cs="Calibri"/>
                <w:color w:val="000000" w:themeColor="text1"/>
                <w:sz w:val="20"/>
                <w:szCs w:val="20"/>
              </w:rPr>
              <w:t>4</w:t>
            </w:r>
          </w:p>
        </w:tc>
        <w:tc>
          <w:tcPr>
            <w:tcW w:w="3148" w:type="dxa"/>
            <w:tcBorders>
              <w:top w:val="single" w:sz="8" w:space="0" w:color="auto"/>
              <w:left w:val="single" w:sz="8" w:space="0" w:color="auto"/>
              <w:bottom w:val="single" w:sz="8" w:space="0" w:color="auto"/>
              <w:right w:val="single" w:sz="8" w:space="0" w:color="auto"/>
            </w:tcBorders>
            <w:vAlign w:val="bottom"/>
          </w:tcPr>
          <w:p w14:paraId="72BDA5BA" w14:textId="77777777" w:rsidR="009877FA" w:rsidRDefault="009877FA" w:rsidP="00672D42">
            <w:pPr>
              <w:jc w:val="center"/>
            </w:pPr>
            <w:r w:rsidRPr="6163B89D">
              <w:rPr>
                <w:rFonts w:ascii="Calibri" w:eastAsia="Calibri" w:hAnsi="Calibri" w:cs="Calibri"/>
                <w:color w:val="000000" w:themeColor="text1"/>
                <w:sz w:val="20"/>
                <w:szCs w:val="20"/>
              </w:rPr>
              <w:t>SAN CRISTÓBAL</w:t>
            </w:r>
          </w:p>
        </w:tc>
        <w:tc>
          <w:tcPr>
            <w:tcW w:w="1790" w:type="dxa"/>
            <w:tcBorders>
              <w:top w:val="single" w:sz="8" w:space="0" w:color="auto"/>
              <w:left w:val="single" w:sz="8" w:space="0" w:color="auto"/>
              <w:bottom w:val="single" w:sz="8" w:space="0" w:color="auto"/>
              <w:right w:val="single" w:sz="8" w:space="0" w:color="auto"/>
            </w:tcBorders>
            <w:vAlign w:val="bottom"/>
          </w:tcPr>
          <w:p w14:paraId="708BB532" w14:textId="77777777" w:rsidR="009877FA" w:rsidRDefault="009877FA" w:rsidP="00672D42">
            <w:pPr>
              <w:jc w:val="center"/>
            </w:pPr>
            <w:r w:rsidRPr="6163B89D">
              <w:rPr>
                <w:rFonts w:ascii="Calibri" w:eastAsia="Calibri" w:hAnsi="Calibri" w:cs="Calibri"/>
                <w:color w:val="000000" w:themeColor="text1"/>
                <w:sz w:val="20"/>
                <w:szCs w:val="20"/>
              </w:rPr>
              <w:t>387.560</w:t>
            </w:r>
          </w:p>
        </w:tc>
        <w:tc>
          <w:tcPr>
            <w:tcW w:w="1790" w:type="dxa"/>
            <w:tcBorders>
              <w:top w:val="single" w:sz="8" w:space="0" w:color="auto"/>
              <w:left w:val="single" w:sz="8" w:space="0" w:color="auto"/>
              <w:bottom w:val="single" w:sz="8" w:space="0" w:color="auto"/>
              <w:right w:val="single" w:sz="8" w:space="0" w:color="auto"/>
            </w:tcBorders>
            <w:vAlign w:val="bottom"/>
          </w:tcPr>
          <w:p w14:paraId="3AB33D45" w14:textId="77777777" w:rsidR="009877FA" w:rsidRDefault="009877FA" w:rsidP="00672D42">
            <w:pPr>
              <w:jc w:val="center"/>
            </w:pPr>
            <w:r w:rsidRPr="6163B89D">
              <w:rPr>
                <w:rFonts w:ascii="Calibri" w:eastAsia="Calibri" w:hAnsi="Calibri" w:cs="Calibri"/>
                <w:color w:val="000000" w:themeColor="text1"/>
                <w:sz w:val="20"/>
                <w:szCs w:val="20"/>
              </w:rPr>
              <w:t>384.630</w:t>
            </w:r>
          </w:p>
        </w:tc>
      </w:tr>
      <w:tr w:rsidR="009877FA" w14:paraId="30C7D702" w14:textId="77777777" w:rsidTr="00D350BC">
        <w:trPr>
          <w:trHeight w:val="285"/>
        </w:trPr>
        <w:tc>
          <w:tcPr>
            <w:tcW w:w="2107" w:type="dxa"/>
            <w:tcBorders>
              <w:top w:val="single" w:sz="8" w:space="0" w:color="auto"/>
              <w:left w:val="single" w:sz="8" w:space="0" w:color="auto"/>
              <w:bottom w:val="single" w:sz="8" w:space="0" w:color="auto"/>
              <w:right w:val="single" w:sz="8" w:space="0" w:color="auto"/>
            </w:tcBorders>
            <w:vAlign w:val="bottom"/>
          </w:tcPr>
          <w:p w14:paraId="4FCAFE9C" w14:textId="77777777" w:rsidR="009877FA" w:rsidRDefault="009877FA" w:rsidP="00672D42">
            <w:pPr>
              <w:jc w:val="center"/>
            </w:pPr>
            <w:r w:rsidRPr="6163B89D">
              <w:rPr>
                <w:rFonts w:ascii="Calibri" w:eastAsia="Calibri" w:hAnsi="Calibri" w:cs="Calibri"/>
                <w:color w:val="000000" w:themeColor="text1"/>
                <w:sz w:val="20"/>
                <w:szCs w:val="20"/>
              </w:rPr>
              <w:t xml:space="preserve"> </w:t>
            </w:r>
          </w:p>
        </w:tc>
        <w:tc>
          <w:tcPr>
            <w:tcW w:w="3148" w:type="dxa"/>
            <w:tcBorders>
              <w:top w:val="single" w:sz="8" w:space="0" w:color="auto"/>
              <w:left w:val="single" w:sz="8" w:space="0" w:color="auto"/>
              <w:bottom w:val="single" w:sz="8" w:space="0" w:color="auto"/>
              <w:right w:val="single" w:sz="8" w:space="0" w:color="auto"/>
            </w:tcBorders>
            <w:shd w:val="clear" w:color="auto" w:fill="DDEBF7"/>
            <w:vAlign w:val="bottom"/>
          </w:tcPr>
          <w:p w14:paraId="39968CA6" w14:textId="77777777" w:rsidR="009877FA" w:rsidRDefault="009877FA" w:rsidP="00672D42">
            <w:pPr>
              <w:jc w:val="center"/>
            </w:pPr>
            <w:r w:rsidRPr="6163B89D">
              <w:rPr>
                <w:rFonts w:ascii="Calibri" w:eastAsia="Calibri" w:hAnsi="Calibri" w:cs="Calibri"/>
                <w:b/>
                <w:bCs/>
                <w:color w:val="000000" w:themeColor="text1"/>
                <w:sz w:val="20"/>
                <w:szCs w:val="20"/>
              </w:rPr>
              <w:t>Total, Bogotá</w:t>
            </w:r>
          </w:p>
        </w:tc>
        <w:tc>
          <w:tcPr>
            <w:tcW w:w="1790" w:type="dxa"/>
            <w:tcBorders>
              <w:top w:val="single" w:sz="8" w:space="0" w:color="auto"/>
              <w:left w:val="single" w:sz="8" w:space="0" w:color="auto"/>
              <w:bottom w:val="single" w:sz="8" w:space="0" w:color="auto"/>
              <w:right w:val="single" w:sz="8" w:space="0" w:color="auto"/>
            </w:tcBorders>
            <w:shd w:val="clear" w:color="auto" w:fill="DDEBF7"/>
            <w:vAlign w:val="bottom"/>
          </w:tcPr>
          <w:p w14:paraId="5F9E9E4F" w14:textId="77777777" w:rsidR="009877FA" w:rsidRDefault="009877FA" w:rsidP="00672D42">
            <w:pPr>
              <w:jc w:val="center"/>
            </w:pPr>
            <w:r w:rsidRPr="6163B89D">
              <w:rPr>
                <w:rFonts w:ascii="Calibri" w:eastAsia="Calibri" w:hAnsi="Calibri" w:cs="Calibri"/>
                <w:b/>
                <w:bCs/>
                <w:color w:val="000000" w:themeColor="text1"/>
                <w:sz w:val="20"/>
                <w:szCs w:val="20"/>
              </w:rPr>
              <w:t>8.380.801</w:t>
            </w:r>
          </w:p>
        </w:tc>
        <w:tc>
          <w:tcPr>
            <w:tcW w:w="1790" w:type="dxa"/>
            <w:tcBorders>
              <w:top w:val="single" w:sz="8" w:space="0" w:color="auto"/>
              <w:left w:val="single" w:sz="8" w:space="0" w:color="auto"/>
              <w:bottom w:val="single" w:sz="8" w:space="0" w:color="auto"/>
              <w:right w:val="single" w:sz="8" w:space="0" w:color="auto"/>
            </w:tcBorders>
            <w:shd w:val="clear" w:color="auto" w:fill="DDEBF7"/>
            <w:vAlign w:val="bottom"/>
          </w:tcPr>
          <w:p w14:paraId="632C2D04" w14:textId="77777777" w:rsidR="009877FA" w:rsidRDefault="009877FA" w:rsidP="00672D42">
            <w:pPr>
              <w:jc w:val="center"/>
            </w:pPr>
            <w:r w:rsidRPr="6163B89D">
              <w:rPr>
                <w:rFonts w:ascii="Calibri" w:eastAsia="Calibri" w:hAnsi="Calibri" w:cs="Calibri"/>
                <w:b/>
                <w:bCs/>
                <w:color w:val="000000" w:themeColor="text1"/>
                <w:sz w:val="20"/>
                <w:szCs w:val="20"/>
              </w:rPr>
              <w:t>9.362.122</w:t>
            </w:r>
          </w:p>
        </w:tc>
      </w:tr>
    </w:tbl>
    <w:p w14:paraId="2FC27460" w14:textId="77777777" w:rsidR="00147664" w:rsidRPr="00147664" w:rsidRDefault="00147664" w:rsidP="00147664">
      <w:pPr>
        <w:jc w:val="center"/>
        <w:rPr>
          <w:sz w:val="20"/>
          <w:szCs w:val="20"/>
        </w:rPr>
      </w:pPr>
      <w:r w:rsidRPr="00147664">
        <w:rPr>
          <w:rFonts w:eastAsia="Arial" w:cs="Arial"/>
          <w:sz w:val="20"/>
          <w:szCs w:val="20"/>
        </w:rPr>
        <w:t>Fuente: SDP – Estudios Macro - Proyecciones de Población con base 2005</w:t>
      </w:r>
    </w:p>
    <w:p w14:paraId="51F743A5" w14:textId="77777777" w:rsidR="00147664" w:rsidRPr="00956A66" w:rsidRDefault="00147664" w:rsidP="00393D60">
      <w:pPr>
        <w:jc w:val="both"/>
        <w:rPr>
          <w:rFonts w:eastAsia="Arial" w:cs="Arial"/>
          <w:szCs w:val="24"/>
          <w:lang w:val="es"/>
        </w:rPr>
      </w:pPr>
      <w:r w:rsidRPr="6163B89D">
        <w:rPr>
          <w:rFonts w:eastAsia="Arial" w:cs="Arial"/>
          <w:szCs w:val="24"/>
          <w:lang w:val="es"/>
        </w:rPr>
        <w:t>La localidad de San Cristóbal, según el estudio el elaborado por la SDP muestra una disminución aproximada del -0.76%, es decir 2.930 habitantes menos en un periodo de diez (10) años.</w:t>
      </w:r>
    </w:p>
    <w:p w14:paraId="0FED0FF6" w14:textId="77777777" w:rsidR="00147664" w:rsidRDefault="00147664" w:rsidP="00895959">
      <w:pPr>
        <w:pStyle w:val="Default"/>
        <w:jc w:val="center"/>
        <w:rPr>
          <w:sz w:val="22"/>
          <w:szCs w:val="22"/>
        </w:rPr>
      </w:pPr>
    </w:p>
    <w:p w14:paraId="4BBCD20F" w14:textId="77777777" w:rsidR="007F1D8D" w:rsidRPr="007F1D8D" w:rsidRDefault="007F1D8D" w:rsidP="008255D4">
      <w:pPr>
        <w:pStyle w:val="Prrafodelista"/>
        <w:numPr>
          <w:ilvl w:val="0"/>
          <w:numId w:val="9"/>
        </w:numPr>
        <w:rPr>
          <w:b/>
          <w:bCs/>
          <w:noProof/>
        </w:rPr>
      </w:pPr>
      <w:r w:rsidRPr="007F1D8D">
        <w:rPr>
          <w:b/>
          <w:bCs/>
          <w:noProof/>
        </w:rPr>
        <w:t>UPZ 34 – 20 de Julio.</w:t>
      </w:r>
    </w:p>
    <w:p w14:paraId="65491A17" w14:textId="77777777" w:rsidR="008315B0" w:rsidRDefault="008315B0" w:rsidP="008315B0">
      <w:pPr>
        <w:jc w:val="both"/>
        <w:rPr>
          <w:rFonts w:eastAsia="Arial" w:cs="Arial"/>
          <w:lang w:val="es"/>
        </w:rPr>
      </w:pPr>
    </w:p>
    <w:p w14:paraId="627925AC" w14:textId="295CB99A" w:rsidR="008315B0" w:rsidRDefault="008315B0" w:rsidP="008315B0">
      <w:pPr>
        <w:jc w:val="both"/>
        <w:rPr>
          <w:rFonts w:eastAsia="Arial" w:cs="Arial"/>
          <w:szCs w:val="24"/>
        </w:rPr>
      </w:pPr>
      <w:r w:rsidRPr="6163B89D">
        <w:rPr>
          <w:rFonts w:eastAsia="Arial" w:cs="Arial"/>
          <w:lang w:val="es"/>
        </w:rPr>
        <w:t>S</w:t>
      </w:r>
      <w:r w:rsidRPr="6163B89D">
        <w:rPr>
          <w:rFonts w:eastAsia="Arial" w:cs="Arial"/>
          <w:szCs w:val="24"/>
          <w:lang w:val="es"/>
        </w:rPr>
        <w:t xml:space="preserve">i se comparan los datos según estudio elaborado por la secretaria de planeación vs los datos incluidos en el estudio de factibilidad </w:t>
      </w:r>
      <w:r w:rsidRPr="6163B89D">
        <w:rPr>
          <w:rFonts w:eastAsia="Arial" w:cs="Arial"/>
          <w:szCs w:val="24"/>
        </w:rPr>
        <w:t>de noviembre de 2012, suscrito entre la Secretaría Distrital de Movilidad de Bogotá y la Empresa de Transporte Masivo del Valle de Aburrá Ltda. La población objetivo según factibilidad para la UPZ 34, muestra un total de 92.353 Hab., contra los 86.826 Hab., según datos de SDP se observa una disminución de 5.527 Hab., en un periodo de ocho (8) años.</w:t>
      </w:r>
    </w:p>
    <w:p w14:paraId="6BD18471" w14:textId="02D8BE41" w:rsidR="00C73092" w:rsidRPr="00C73092" w:rsidRDefault="00C73092" w:rsidP="007F1D8D">
      <w:r>
        <w:t>Para la UPZ del 20 de Julio, l</w:t>
      </w:r>
      <w:r w:rsidR="00837BEC">
        <w:t>a población se distribuye según los rangos de edad registrados en la tabla 4:</w:t>
      </w:r>
    </w:p>
    <w:p w14:paraId="381970A0" w14:textId="1E79C11F" w:rsidR="007F1D8D" w:rsidRPr="001A5A57" w:rsidRDefault="007F1D8D" w:rsidP="007F1D8D">
      <w:pPr>
        <w:pStyle w:val="Descripcin"/>
        <w:spacing w:after="0"/>
        <w:jc w:val="center"/>
        <w:rPr>
          <w:b/>
          <w:bCs/>
          <w:i w:val="0"/>
          <w:iCs w:val="0"/>
          <w:color w:val="auto"/>
          <w:sz w:val="22"/>
          <w:szCs w:val="22"/>
        </w:rPr>
      </w:pPr>
      <w:bookmarkStart w:id="18" w:name="_Toc84879431"/>
      <w:bookmarkStart w:id="19" w:name="_Toc86854930"/>
      <w:bookmarkStart w:id="20" w:name="_Toc86998624"/>
      <w:r w:rsidRPr="001A5A57">
        <w:rPr>
          <w:b/>
          <w:bCs/>
          <w:i w:val="0"/>
          <w:iCs w:val="0"/>
          <w:color w:val="auto"/>
          <w:sz w:val="22"/>
          <w:szCs w:val="22"/>
        </w:rPr>
        <w:lastRenderedPageBreak/>
        <w:t xml:space="preserve">Tabla </w:t>
      </w:r>
      <w:r w:rsidRPr="001A5A57">
        <w:rPr>
          <w:b/>
          <w:bCs/>
          <w:i w:val="0"/>
          <w:iCs w:val="0"/>
          <w:color w:val="auto"/>
          <w:sz w:val="22"/>
          <w:szCs w:val="22"/>
        </w:rPr>
        <w:fldChar w:fldCharType="begin"/>
      </w:r>
      <w:r w:rsidRPr="001A5A57">
        <w:rPr>
          <w:b/>
          <w:bCs/>
          <w:i w:val="0"/>
          <w:iCs w:val="0"/>
          <w:color w:val="auto"/>
          <w:sz w:val="22"/>
          <w:szCs w:val="22"/>
        </w:rPr>
        <w:instrText xml:space="preserve"> SEQ Tabla \* ARABIC </w:instrText>
      </w:r>
      <w:r w:rsidRPr="001A5A57">
        <w:rPr>
          <w:b/>
          <w:bCs/>
          <w:i w:val="0"/>
          <w:iCs w:val="0"/>
          <w:color w:val="auto"/>
          <w:sz w:val="22"/>
          <w:szCs w:val="22"/>
        </w:rPr>
        <w:fldChar w:fldCharType="separate"/>
      </w:r>
      <w:r w:rsidR="00F51A71">
        <w:rPr>
          <w:b/>
          <w:bCs/>
          <w:i w:val="0"/>
          <w:iCs w:val="0"/>
          <w:color w:val="auto"/>
          <w:sz w:val="22"/>
          <w:szCs w:val="22"/>
        </w:rPr>
        <w:t>3</w:t>
      </w:r>
      <w:r w:rsidRPr="001A5A57">
        <w:rPr>
          <w:b/>
          <w:bCs/>
          <w:i w:val="0"/>
          <w:iCs w:val="0"/>
          <w:color w:val="auto"/>
          <w:sz w:val="22"/>
          <w:szCs w:val="22"/>
        </w:rPr>
        <w:fldChar w:fldCharType="end"/>
      </w:r>
      <w:r w:rsidRPr="001A5A57">
        <w:rPr>
          <w:b/>
          <w:bCs/>
          <w:i w:val="0"/>
          <w:iCs w:val="0"/>
          <w:color w:val="auto"/>
          <w:sz w:val="22"/>
          <w:szCs w:val="22"/>
        </w:rPr>
        <w:t xml:space="preserve"> Rango edades – Pirámide Poblacional – UPZ 34</w:t>
      </w:r>
      <w:bookmarkEnd w:id="18"/>
      <w:bookmarkEnd w:id="19"/>
      <w:bookmarkEnd w:id="20"/>
    </w:p>
    <w:p w14:paraId="4B8C2834" w14:textId="77777777" w:rsidR="006B5A74" w:rsidRDefault="001A5A57" w:rsidP="00895959">
      <w:pPr>
        <w:pStyle w:val="Default"/>
        <w:jc w:val="center"/>
        <w:rPr>
          <w:sz w:val="22"/>
          <w:szCs w:val="22"/>
        </w:rPr>
      </w:pPr>
      <w:r w:rsidRPr="00956A66">
        <w:rPr>
          <w:noProof/>
          <w:sz w:val="40"/>
          <w:szCs w:val="36"/>
        </w:rPr>
        <w:drawing>
          <wp:inline distT="0" distB="0" distL="0" distR="0" wp14:anchorId="71FC4C50" wp14:editId="1FA6E3CF">
            <wp:extent cx="5612765" cy="3017031"/>
            <wp:effectExtent l="0" t="0" r="6985" b="0"/>
            <wp:docPr id="1323648246" name="Imagen 132364824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48246" name="Imagen 1323648246" descr="Gráfic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5612765" cy="3017031"/>
                    </a:xfrm>
                    <a:prstGeom prst="rect">
                      <a:avLst/>
                    </a:prstGeom>
                  </pic:spPr>
                </pic:pic>
              </a:graphicData>
            </a:graphic>
          </wp:inline>
        </w:drawing>
      </w:r>
    </w:p>
    <w:p w14:paraId="3B5C5486" w14:textId="77777777" w:rsidR="002C6446" w:rsidRDefault="002C6446" w:rsidP="00895959">
      <w:pPr>
        <w:pStyle w:val="Default"/>
        <w:jc w:val="center"/>
        <w:rPr>
          <w:sz w:val="22"/>
          <w:szCs w:val="22"/>
        </w:rPr>
      </w:pPr>
    </w:p>
    <w:p w14:paraId="60237F08" w14:textId="77777777" w:rsidR="002C6446" w:rsidRPr="002C6446" w:rsidRDefault="002C6446" w:rsidP="002C6446">
      <w:pPr>
        <w:jc w:val="center"/>
        <w:rPr>
          <w:sz w:val="20"/>
          <w:szCs w:val="20"/>
        </w:rPr>
      </w:pPr>
      <w:r w:rsidRPr="002C6446">
        <w:rPr>
          <w:rFonts w:eastAsia="Arial" w:cs="Arial"/>
          <w:sz w:val="20"/>
          <w:szCs w:val="20"/>
        </w:rPr>
        <w:t>Fuente: SDP – Estudios Macro - Proyecciones de Población con base 2005</w:t>
      </w:r>
    </w:p>
    <w:p w14:paraId="5FB87EAC" w14:textId="77777777" w:rsidR="008315B0" w:rsidRDefault="008315B0" w:rsidP="008315B0">
      <w:pPr>
        <w:rPr>
          <w:rFonts w:eastAsia="Arial" w:cs="Arial"/>
          <w:lang w:val="es"/>
        </w:rPr>
      </w:pPr>
    </w:p>
    <w:p w14:paraId="1423398F" w14:textId="2663DA40" w:rsidR="008315B0" w:rsidRDefault="008315B0" w:rsidP="008315B0">
      <w:pPr>
        <w:rPr>
          <w:rFonts w:eastAsia="Arial" w:cs="Arial"/>
          <w:lang w:val="es"/>
        </w:rPr>
      </w:pPr>
      <w:r w:rsidRPr="6163B89D">
        <w:rPr>
          <w:rFonts w:eastAsia="Arial" w:cs="Arial"/>
          <w:lang w:val="es"/>
        </w:rPr>
        <w:t>La tasa de crecimiento y numero de población por año, muestra una tendencia a la baja, situación corroborada con los datos recientes de la SDP vs información suministrada en el estudio de factibilidad.</w:t>
      </w:r>
    </w:p>
    <w:p w14:paraId="0DC69596" w14:textId="77777777" w:rsidR="002C6446" w:rsidRDefault="002C6446" w:rsidP="00440E2B">
      <w:pPr>
        <w:pStyle w:val="Default"/>
        <w:jc w:val="both"/>
        <w:rPr>
          <w:sz w:val="22"/>
          <w:szCs w:val="22"/>
        </w:rPr>
      </w:pPr>
    </w:p>
    <w:p w14:paraId="6CB18BCD" w14:textId="183E2B1F" w:rsidR="00534C0E" w:rsidRPr="00193BD7" w:rsidRDefault="00534C0E" w:rsidP="00D05583">
      <w:pPr>
        <w:pStyle w:val="Default"/>
        <w:jc w:val="center"/>
        <w:rPr>
          <w:rFonts w:eastAsia="Arial"/>
          <w:b/>
          <w:bCs/>
          <w:noProof/>
          <w:sz w:val="20"/>
          <w:szCs w:val="20"/>
          <w:lang w:val="es"/>
        </w:rPr>
      </w:pPr>
      <w:r w:rsidRPr="00193BD7">
        <w:rPr>
          <w:b/>
          <w:bCs/>
          <w:sz w:val="20"/>
          <w:szCs w:val="20"/>
        </w:rPr>
        <w:t xml:space="preserve">Gráfica </w:t>
      </w:r>
      <w:r w:rsidRPr="00193BD7">
        <w:rPr>
          <w:b/>
          <w:bCs/>
          <w:sz w:val="20"/>
          <w:szCs w:val="20"/>
        </w:rPr>
        <w:fldChar w:fldCharType="begin"/>
      </w:r>
      <w:r w:rsidRPr="00193BD7">
        <w:rPr>
          <w:b/>
          <w:bCs/>
          <w:sz w:val="20"/>
          <w:szCs w:val="20"/>
        </w:rPr>
        <w:instrText xml:space="preserve"> SEQ Gráfica \* ARABIC </w:instrText>
      </w:r>
      <w:r w:rsidRPr="00193BD7">
        <w:rPr>
          <w:b/>
          <w:bCs/>
          <w:sz w:val="20"/>
          <w:szCs w:val="20"/>
        </w:rPr>
        <w:fldChar w:fldCharType="separate"/>
      </w:r>
      <w:r w:rsidR="00F51A71">
        <w:rPr>
          <w:b/>
          <w:bCs/>
          <w:noProof/>
          <w:sz w:val="20"/>
          <w:szCs w:val="20"/>
        </w:rPr>
        <w:t>1</w:t>
      </w:r>
      <w:r w:rsidRPr="00193BD7">
        <w:rPr>
          <w:b/>
          <w:bCs/>
          <w:sz w:val="20"/>
          <w:szCs w:val="20"/>
        </w:rPr>
        <w:fldChar w:fldCharType="end"/>
      </w:r>
      <w:r w:rsidRPr="00193BD7">
        <w:rPr>
          <w:rFonts w:eastAsia="Arial"/>
          <w:b/>
          <w:bCs/>
          <w:noProof/>
          <w:sz w:val="20"/>
          <w:szCs w:val="20"/>
          <w:lang w:val="es"/>
        </w:rPr>
        <w:t xml:space="preserve"> Población por año – Tasa de Crecimiento – UPZ 34</w:t>
      </w:r>
    </w:p>
    <w:p w14:paraId="467D906C" w14:textId="77777777" w:rsidR="00D05583" w:rsidRDefault="00D05583" w:rsidP="00440E2B">
      <w:pPr>
        <w:pStyle w:val="Default"/>
        <w:jc w:val="both"/>
        <w:rPr>
          <w:sz w:val="22"/>
          <w:szCs w:val="22"/>
        </w:rPr>
      </w:pPr>
      <w:r w:rsidRPr="00956A66">
        <w:rPr>
          <w:noProof/>
          <w:sz w:val="40"/>
          <w:szCs w:val="36"/>
        </w:rPr>
        <w:drawing>
          <wp:inline distT="0" distB="0" distL="0" distR="0" wp14:anchorId="7C77E5DB" wp14:editId="1EB9FB1F">
            <wp:extent cx="5524500" cy="1530747"/>
            <wp:effectExtent l="0" t="0" r="0" b="0"/>
            <wp:docPr id="957430626" name="Imagen 95743062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30626" name="Imagen 957430626" descr="Gráfic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5524500" cy="1530747"/>
                    </a:xfrm>
                    <a:prstGeom prst="rect">
                      <a:avLst/>
                    </a:prstGeom>
                  </pic:spPr>
                </pic:pic>
              </a:graphicData>
            </a:graphic>
          </wp:inline>
        </w:drawing>
      </w:r>
    </w:p>
    <w:p w14:paraId="5DFE1089" w14:textId="518ED0C4" w:rsidR="00202387" w:rsidRDefault="00202387" w:rsidP="00202387">
      <w:pPr>
        <w:jc w:val="center"/>
        <w:rPr>
          <w:rFonts w:eastAsia="Arial" w:cs="Arial"/>
          <w:sz w:val="20"/>
          <w:szCs w:val="20"/>
        </w:rPr>
      </w:pPr>
      <w:r w:rsidRPr="00202387">
        <w:rPr>
          <w:rFonts w:eastAsia="Arial" w:cs="Arial"/>
          <w:sz w:val="20"/>
          <w:szCs w:val="20"/>
        </w:rPr>
        <w:t>Fuente: SDP – Estudios Macro - Proyecciones de Población con base 2005</w:t>
      </w:r>
    </w:p>
    <w:p w14:paraId="50ABA251" w14:textId="77777777" w:rsidR="009A15F8" w:rsidRPr="00956A66" w:rsidRDefault="009A15F8" w:rsidP="008255D4">
      <w:pPr>
        <w:pStyle w:val="Prrafodelista"/>
        <w:numPr>
          <w:ilvl w:val="0"/>
          <w:numId w:val="9"/>
        </w:numPr>
        <w:spacing w:after="240"/>
        <w:rPr>
          <w:b/>
          <w:bCs/>
          <w:noProof/>
        </w:rPr>
      </w:pPr>
      <w:r w:rsidRPr="009A15F8">
        <w:rPr>
          <w:b/>
          <w:bCs/>
          <w:noProof/>
        </w:rPr>
        <w:t>UPZ -La Gloria</w:t>
      </w:r>
    </w:p>
    <w:p w14:paraId="71157214" w14:textId="31472082" w:rsidR="007D42AB" w:rsidRPr="00C73092" w:rsidRDefault="007D42AB" w:rsidP="007D42AB">
      <w:r>
        <w:t>Para la UPZ La Gloria, la población se distribuye según los rangos de edad registrados en la tabla 5:</w:t>
      </w:r>
    </w:p>
    <w:p w14:paraId="2412BFFE" w14:textId="77777777" w:rsidR="008315B0" w:rsidRDefault="008315B0" w:rsidP="009A15F8">
      <w:pPr>
        <w:pStyle w:val="Descripcin"/>
        <w:spacing w:after="0"/>
        <w:jc w:val="center"/>
        <w:rPr>
          <w:b/>
          <w:bCs/>
          <w:i w:val="0"/>
          <w:iCs w:val="0"/>
          <w:color w:val="auto"/>
          <w:sz w:val="22"/>
          <w:szCs w:val="22"/>
        </w:rPr>
      </w:pPr>
      <w:bookmarkStart w:id="21" w:name="_Toc84879432"/>
    </w:p>
    <w:p w14:paraId="1545CFAB" w14:textId="67A9067E" w:rsidR="009A15F8" w:rsidRPr="007D42AB" w:rsidRDefault="009A15F8" w:rsidP="009A15F8">
      <w:pPr>
        <w:pStyle w:val="Descripcin"/>
        <w:spacing w:after="0"/>
        <w:jc w:val="center"/>
        <w:rPr>
          <w:b/>
          <w:bCs/>
          <w:i w:val="0"/>
          <w:iCs w:val="0"/>
          <w:color w:val="auto"/>
          <w:sz w:val="22"/>
          <w:szCs w:val="22"/>
        </w:rPr>
      </w:pPr>
      <w:bookmarkStart w:id="22" w:name="_Toc86854931"/>
      <w:bookmarkStart w:id="23" w:name="_Toc86998625"/>
      <w:r w:rsidRPr="007D42AB">
        <w:rPr>
          <w:b/>
          <w:bCs/>
          <w:i w:val="0"/>
          <w:iCs w:val="0"/>
          <w:color w:val="auto"/>
          <w:sz w:val="22"/>
          <w:szCs w:val="22"/>
        </w:rPr>
        <w:lastRenderedPageBreak/>
        <w:t xml:space="preserve">Tabla </w:t>
      </w:r>
      <w:r w:rsidRPr="007D42AB">
        <w:rPr>
          <w:b/>
          <w:bCs/>
          <w:i w:val="0"/>
          <w:iCs w:val="0"/>
          <w:color w:val="auto"/>
          <w:sz w:val="22"/>
          <w:szCs w:val="22"/>
        </w:rPr>
        <w:fldChar w:fldCharType="begin"/>
      </w:r>
      <w:r w:rsidRPr="007D42AB">
        <w:rPr>
          <w:b/>
          <w:bCs/>
          <w:i w:val="0"/>
          <w:iCs w:val="0"/>
          <w:color w:val="auto"/>
          <w:sz w:val="22"/>
          <w:szCs w:val="22"/>
        </w:rPr>
        <w:instrText xml:space="preserve"> SEQ Tabla \* ARABIC </w:instrText>
      </w:r>
      <w:r w:rsidRPr="007D42AB">
        <w:rPr>
          <w:b/>
          <w:bCs/>
          <w:i w:val="0"/>
          <w:iCs w:val="0"/>
          <w:color w:val="auto"/>
          <w:sz w:val="22"/>
          <w:szCs w:val="22"/>
        </w:rPr>
        <w:fldChar w:fldCharType="separate"/>
      </w:r>
      <w:r w:rsidR="00F51A71">
        <w:rPr>
          <w:b/>
          <w:bCs/>
          <w:i w:val="0"/>
          <w:iCs w:val="0"/>
          <w:color w:val="auto"/>
          <w:sz w:val="22"/>
          <w:szCs w:val="22"/>
        </w:rPr>
        <w:t>4</w:t>
      </w:r>
      <w:r w:rsidRPr="007D42AB">
        <w:rPr>
          <w:b/>
          <w:bCs/>
          <w:i w:val="0"/>
          <w:iCs w:val="0"/>
          <w:color w:val="auto"/>
          <w:sz w:val="22"/>
          <w:szCs w:val="22"/>
        </w:rPr>
        <w:fldChar w:fldCharType="end"/>
      </w:r>
      <w:r w:rsidRPr="007D42AB">
        <w:rPr>
          <w:rFonts w:eastAsia="Arial" w:cs="Arial"/>
          <w:b/>
          <w:bCs/>
          <w:i w:val="0"/>
          <w:iCs w:val="0"/>
          <w:color w:val="auto"/>
          <w:sz w:val="22"/>
          <w:szCs w:val="22"/>
          <w:lang w:val="es"/>
        </w:rPr>
        <w:t xml:space="preserve"> Rango edades – Pirámide Poblacional – UPZ 50</w:t>
      </w:r>
      <w:bookmarkEnd w:id="21"/>
      <w:bookmarkEnd w:id="22"/>
      <w:bookmarkEnd w:id="23"/>
    </w:p>
    <w:p w14:paraId="455F93DA" w14:textId="77777777" w:rsidR="009A15F8" w:rsidRDefault="009A15F8" w:rsidP="00440E2B">
      <w:pPr>
        <w:pStyle w:val="Default"/>
        <w:jc w:val="both"/>
        <w:rPr>
          <w:sz w:val="22"/>
          <w:szCs w:val="22"/>
        </w:rPr>
      </w:pPr>
    </w:p>
    <w:p w14:paraId="405C5830" w14:textId="77777777" w:rsidR="00D147B9" w:rsidRDefault="00D147B9" w:rsidP="00D147B9">
      <w:pPr>
        <w:pStyle w:val="Default"/>
        <w:jc w:val="center"/>
        <w:rPr>
          <w:sz w:val="22"/>
          <w:szCs w:val="22"/>
        </w:rPr>
      </w:pPr>
      <w:r w:rsidRPr="00956A66">
        <w:rPr>
          <w:noProof/>
          <w:sz w:val="40"/>
          <w:szCs w:val="36"/>
        </w:rPr>
        <w:drawing>
          <wp:inline distT="0" distB="0" distL="0" distR="0" wp14:anchorId="101B99A0" wp14:editId="0DE137AA">
            <wp:extent cx="4572000" cy="2581275"/>
            <wp:effectExtent l="0" t="0" r="0" b="0"/>
            <wp:docPr id="2091824551" name="Imagen 209182455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24551" name="Imagen 2091824551" descr="Gráfico&#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4572000" cy="2581275"/>
                    </a:xfrm>
                    <a:prstGeom prst="rect">
                      <a:avLst/>
                    </a:prstGeom>
                  </pic:spPr>
                </pic:pic>
              </a:graphicData>
            </a:graphic>
          </wp:inline>
        </w:drawing>
      </w:r>
    </w:p>
    <w:p w14:paraId="74BB2A56" w14:textId="77777777" w:rsidR="00377B3E" w:rsidRDefault="00377B3E" w:rsidP="00D147B9">
      <w:pPr>
        <w:pStyle w:val="Default"/>
        <w:jc w:val="center"/>
        <w:rPr>
          <w:sz w:val="22"/>
          <w:szCs w:val="22"/>
        </w:rPr>
      </w:pPr>
    </w:p>
    <w:p w14:paraId="4B541D47" w14:textId="77777777" w:rsidR="00377B3E" w:rsidRDefault="00377B3E" w:rsidP="008315B0">
      <w:pPr>
        <w:jc w:val="both"/>
        <w:rPr>
          <w:rFonts w:eastAsia="Arial" w:cs="Arial"/>
          <w:szCs w:val="24"/>
        </w:rPr>
      </w:pPr>
      <w:r w:rsidRPr="6163B89D">
        <w:rPr>
          <w:rFonts w:eastAsia="Arial" w:cs="Arial"/>
          <w:szCs w:val="24"/>
          <w:lang w:val="es"/>
        </w:rPr>
        <w:t xml:space="preserve">Si se comparan los datos según estudio elaborado por la secretaria de planeación vs los datos incluidos en el estudio de factibilidad </w:t>
      </w:r>
      <w:r w:rsidRPr="6163B89D">
        <w:rPr>
          <w:rFonts w:eastAsia="Arial" w:cs="Arial"/>
          <w:szCs w:val="24"/>
        </w:rPr>
        <w:t>de noviembre de 2012, suscrito entre la Secretaría Distrital de Movilidad de Bogotá y la Empresa de Transporte Masivo del Valle de Aburrá Ltda. La población objetivo según factibilidad para la UPZ 50, muestra un total de 102.299 Hab., contra los 92.258 Hab., según datos de SDP se observa una disminución de 10.041 Hab., en un periodo de ocho (8) años.</w:t>
      </w:r>
    </w:p>
    <w:p w14:paraId="7EBE4B2A" w14:textId="77777777" w:rsidR="00377B3E" w:rsidRDefault="00377B3E" w:rsidP="00D147B9">
      <w:pPr>
        <w:pStyle w:val="Default"/>
        <w:jc w:val="center"/>
        <w:rPr>
          <w:sz w:val="22"/>
          <w:szCs w:val="22"/>
        </w:rPr>
      </w:pPr>
    </w:p>
    <w:p w14:paraId="19EC8642" w14:textId="4DCB346C" w:rsidR="00273529" w:rsidRPr="00193BD7" w:rsidRDefault="00273529" w:rsidP="00273529">
      <w:pPr>
        <w:pStyle w:val="Descripcin"/>
        <w:jc w:val="center"/>
        <w:rPr>
          <w:b/>
          <w:bCs/>
          <w:i w:val="0"/>
          <w:iCs w:val="0"/>
          <w:color w:val="auto"/>
          <w:sz w:val="20"/>
          <w:szCs w:val="20"/>
          <w:lang w:val="es"/>
        </w:rPr>
      </w:pPr>
      <w:r w:rsidRPr="00193BD7">
        <w:rPr>
          <w:b/>
          <w:bCs/>
          <w:i w:val="0"/>
          <w:iCs w:val="0"/>
          <w:color w:val="auto"/>
          <w:sz w:val="20"/>
          <w:szCs w:val="20"/>
        </w:rPr>
        <w:t xml:space="preserve">Gráfica </w:t>
      </w:r>
      <w:r w:rsidRPr="00193BD7">
        <w:rPr>
          <w:b/>
          <w:bCs/>
          <w:i w:val="0"/>
          <w:iCs w:val="0"/>
          <w:color w:val="auto"/>
          <w:sz w:val="20"/>
          <w:szCs w:val="20"/>
        </w:rPr>
        <w:fldChar w:fldCharType="begin"/>
      </w:r>
      <w:r w:rsidRPr="00193BD7">
        <w:rPr>
          <w:b/>
          <w:bCs/>
          <w:i w:val="0"/>
          <w:iCs w:val="0"/>
          <w:color w:val="auto"/>
          <w:sz w:val="20"/>
          <w:szCs w:val="20"/>
        </w:rPr>
        <w:instrText xml:space="preserve"> SEQ Gráfica \* ARABIC </w:instrText>
      </w:r>
      <w:r w:rsidRPr="00193BD7">
        <w:rPr>
          <w:b/>
          <w:bCs/>
          <w:i w:val="0"/>
          <w:iCs w:val="0"/>
          <w:color w:val="auto"/>
          <w:sz w:val="20"/>
          <w:szCs w:val="20"/>
        </w:rPr>
        <w:fldChar w:fldCharType="separate"/>
      </w:r>
      <w:r w:rsidR="00F51A71">
        <w:rPr>
          <w:b/>
          <w:bCs/>
          <w:i w:val="0"/>
          <w:iCs w:val="0"/>
          <w:color w:val="auto"/>
          <w:sz w:val="20"/>
          <w:szCs w:val="20"/>
        </w:rPr>
        <w:t>2</w:t>
      </w:r>
      <w:r w:rsidRPr="00193BD7">
        <w:rPr>
          <w:b/>
          <w:bCs/>
          <w:i w:val="0"/>
          <w:iCs w:val="0"/>
          <w:color w:val="auto"/>
          <w:sz w:val="20"/>
          <w:szCs w:val="20"/>
        </w:rPr>
        <w:fldChar w:fldCharType="end"/>
      </w:r>
      <w:r w:rsidRPr="00193BD7">
        <w:rPr>
          <w:rFonts w:eastAsia="Arial" w:cs="Arial"/>
          <w:b/>
          <w:bCs/>
          <w:i w:val="0"/>
          <w:iCs w:val="0"/>
          <w:color w:val="auto"/>
          <w:sz w:val="20"/>
          <w:szCs w:val="20"/>
          <w:lang w:val="es"/>
        </w:rPr>
        <w:t xml:space="preserve"> Población por año – Tasa de Crecimiento – UPZ 50</w:t>
      </w:r>
    </w:p>
    <w:p w14:paraId="5F4EE875" w14:textId="77777777" w:rsidR="00273529" w:rsidRDefault="00273529" w:rsidP="00D147B9">
      <w:pPr>
        <w:pStyle w:val="Default"/>
        <w:jc w:val="center"/>
        <w:rPr>
          <w:sz w:val="22"/>
          <w:szCs w:val="22"/>
        </w:rPr>
      </w:pPr>
    </w:p>
    <w:p w14:paraId="5661CBA4" w14:textId="77777777" w:rsidR="005E2BE0" w:rsidRDefault="005E2BE0" w:rsidP="00D147B9">
      <w:pPr>
        <w:pStyle w:val="Default"/>
        <w:jc w:val="center"/>
        <w:rPr>
          <w:sz w:val="22"/>
          <w:szCs w:val="22"/>
        </w:rPr>
      </w:pPr>
      <w:r w:rsidRPr="00956A66">
        <w:rPr>
          <w:noProof/>
        </w:rPr>
        <w:drawing>
          <wp:inline distT="0" distB="0" distL="0" distR="0" wp14:anchorId="3375844C" wp14:editId="40E436DA">
            <wp:extent cx="5612765" cy="1554954"/>
            <wp:effectExtent l="0" t="0" r="6985" b="7620"/>
            <wp:docPr id="1129088967" name="Imagen 112908896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88967" name="Imagen 1129088967" descr="Gráfico&#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5612765" cy="1554954"/>
                    </a:xfrm>
                    <a:prstGeom prst="rect">
                      <a:avLst/>
                    </a:prstGeom>
                  </pic:spPr>
                </pic:pic>
              </a:graphicData>
            </a:graphic>
          </wp:inline>
        </w:drawing>
      </w:r>
    </w:p>
    <w:p w14:paraId="4328F23F" w14:textId="77777777" w:rsidR="00194424" w:rsidRPr="00194424" w:rsidRDefault="00194424" w:rsidP="00194424">
      <w:pPr>
        <w:jc w:val="center"/>
        <w:rPr>
          <w:sz w:val="20"/>
          <w:szCs w:val="20"/>
        </w:rPr>
      </w:pPr>
      <w:r w:rsidRPr="00194424">
        <w:rPr>
          <w:rFonts w:eastAsia="Arial" w:cs="Arial"/>
          <w:sz w:val="20"/>
          <w:szCs w:val="20"/>
        </w:rPr>
        <w:t>Fuente: SDP – Estudios Macro - Proyecciones de Población con base 2005</w:t>
      </w:r>
    </w:p>
    <w:p w14:paraId="14E22033" w14:textId="27705945" w:rsidR="00194424" w:rsidRDefault="00194424" w:rsidP="00194424">
      <w:pPr>
        <w:rPr>
          <w:rFonts w:eastAsia="Arial" w:cs="Arial"/>
          <w:szCs w:val="24"/>
          <w:lang w:val="es"/>
        </w:rPr>
      </w:pPr>
      <w:r w:rsidRPr="6163B89D">
        <w:rPr>
          <w:rFonts w:eastAsia="Arial" w:cs="Arial"/>
          <w:szCs w:val="24"/>
          <w:lang w:val="es"/>
        </w:rPr>
        <w:t>La tasa de crecimiento y numero de población por año, muestra una tendencia a la baja, situación corroborada con los datos recientes de la SDP vs información suministrada en el estudio de factibilidad.</w:t>
      </w:r>
    </w:p>
    <w:p w14:paraId="1C1D86A8" w14:textId="77777777" w:rsidR="007649E5" w:rsidRDefault="007649E5" w:rsidP="00194424">
      <w:pPr>
        <w:rPr>
          <w:rFonts w:eastAsia="Arial" w:cs="Arial"/>
          <w:szCs w:val="24"/>
          <w:lang w:val="es"/>
        </w:rPr>
      </w:pPr>
    </w:p>
    <w:p w14:paraId="2DC5EEDF" w14:textId="52600E27" w:rsidR="00194424" w:rsidRPr="008315B0" w:rsidRDefault="00194424" w:rsidP="00194424">
      <w:pPr>
        <w:pStyle w:val="Descripcin"/>
        <w:spacing w:after="0"/>
        <w:jc w:val="center"/>
        <w:rPr>
          <w:rFonts w:eastAsia="Arial" w:cs="Arial"/>
          <w:b/>
          <w:bCs/>
          <w:i w:val="0"/>
          <w:iCs w:val="0"/>
          <w:color w:val="auto"/>
          <w:sz w:val="22"/>
          <w:szCs w:val="22"/>
          <w:lang w:val="es"/>
        </w:rPr>
      </w:pPr>
      <w:bookmarkStart w:id="24" w:name="_Toc84879433"/>
      <w:bookmarkStart w:id="25" w:name="_Toc86854932"/>
      <w:bookmarkStart w:id="26" w:name="_Toc86998626"/>
      <w:r w:rsidRPr="008315B0">
        <w:rPr>
          <w:b/>
          <w:bCs/>
          <w:i w:val="0"/>
          <w:iCs w:val="0"/>
          <w:color w:val="auto"/>
          <w:sz w:val="22"/>
          <w:szCs w:val="22"/>
        </w:rPr>
        <w:lastRenderedPageBreak/>
        <w:t xml:space="preserve">Tabla </w:t>
      </w:r>
      <w:r w:rsidRPr="008315B0">
        <w:rPr>
          <w:b/>
          <w:bCs/>
          <w:i w:val="0"/>
          <w:iCs w:val="0"/>
          <w:color w:val="auto"/>
          <w:sz w:val="22"/>
          <w:szCs w:val="22"/>
        </w:rPr>
        <w:fldChar w:fldCharType="begin"/>
      </w:r>
      <w:r w:rsidRPr="008315B0">
        <w:rPr>
          <w:b/>
          <w:bCs/>
          <w:i w:val="0"/>
          <w:iCs w:val="0"/>
          <w:color w:val="auto"/>
          <w:sz w:val="22"/>
          <w:szCs w:val="22"/>
        </w:rPr>
        <w:instrText xml:space="preserve"> SEQ Tabla \* ARABIC </w:instrText>
      </w:r>
      <w:r w:rsidRPr="008315B0">
        <w:rPr>
          <w:b/>
          <w:bCs/>
          <w:i w:val="0"/>
          <w:iCs w:val="0"/>
          <w:color w:val="auto"/>
          <w:sz w:val="22"/>
          <w:szCs w:val="22"/>
        </w:rPr>
        <w:fldChar w:fldCharType="separate"/>
      </w:r>
      <w:r w:rsidR="00F51A71">
        <w:rPr>
          <w:b/>
          <w:bCs/>
          <w:i w:val="0"/>
          <w:iCs w:val="0"/>
          <w:color w:val="auto"/>
          <w:sz w:val="22"/>
          <w:szCs w:val="22"/>
        </w:rPr>
        <w:t>5</w:t>
      </w:r>
      <w:r w:rsidRPr="008315B0">
        <w:rPr>
          <w:b/>
          <w:bCs/>
          <w:i w:val="0"/>
          <w:iCs w:val="0"/>
          <w:color w:val="auto"/>
          <w:sz w:val="22"/>
          <w:szCs w:val="22"/>
        </w:rPr>
        <w:fldChar w:fldCharType="end"/>
      </w:r>
      <w:r w:rsidRPr="008315B0">
        <w:rPr>
          <w:b/>
          <w:bCs/>
          <w:i w:val="0"/>
          <w:iCs w:val="0"/>
          <w:color w:val="auto"/>
          <w:sz w:val="22"/>
          <w:szCs w:val="22"/>
        </w:rPr>
        <w:t xml:space="preserve"> </w:t>
      </w:r>
      <w:r w:rsidRPr="008315B0">
        <w:rPr>
          <w:rFonts w:eastAsia="Arial" w:cs="Arial"/>
          <w:b/>
          <w:bCs/>
          <w:i w:val="0"/>
          <w:iCs w:val="0"/>
          <w:color w:val="auto"/>
          <w:sz w:val="22"/>
          <w:szCs w:val="22"/>
          <w:lang w:val="es"/>
        </w:rPr>
        <w:t>Densidad por UPZ – Km2</w:t>
      </w:r>
      <w:bookmarkEnd w:id="24"/>
      <w:bookmarkEnd w:id="25"/>
      <w:bookmarkEnd w:id="26"/>
    </w:p>
    <w:tbl>
      <w:tblPr>
        <w:tblW w:w="8835" w:type="dxa"/>
        <w:tblLayout w:type="fixed"/>
        <w:tblLook w:val="04A0" w:firstRow="1" w:lastRow="0" w:firstColumn="1" w:lastColumn="0" w:noHBand="0" w:noVBand="1"/>
      </w:tblPr>
      <w:tblGrid>
        <w:gridCol w:w="1389"/>
        <w:gridCol w:w="2059"/>
        <w:gridCol w:w="2120"/>
        <w:gridCol w:w="1633"/>
        <w:gridCol w:w="1634"/>
      </w:tblGrid>
      <w:tr w:rsidR="00780150" w14:paraId="643CC90F" w14:textId="77777777" w:rsidTr="00CC4A82">
        <w:trPr>
          <w:trHeight w:val="480"/>
        </w:trPr>
        <w:tc>
          <w:tcPr>
            <w:tcW w:w="1389" w:type="dxa"/>
            <w:tcBorders>
              <w:top w:val="single" w:sz="8" w:space="0" w:color="auto"/>
              <w:left w:val="single" w:sz="8" w:space="0" w:color="auto"/>
              <w:bottom w:val="single" w:sz="8" w:space="0" w:color="auto"/>
              <w:right w:val="single" w:sz="8" w:space="0" w:color="auto"/>
            </w:tcBorders>
            <w:shd w:val="clear" w:color="auto" w:fill="DDEBF7"/>
            <w:vAlign w:val="center"/>
          </w:tcPr>
          <w:p w14:paraId="09429E7C" w14:textId="77777777" w:rsidR="00780150" w:rsidRDefault="00780150" w:rsidP="00672D42">
            <w:pPr>
              <w:jc w:val="center"/>
            </w:pPr>
            <w:r w:rsidRPr="6163B89D">
              <w:rPr>
                <w:rFonts w:eastAsia="Arial" w:cs="Arial"/>
                <w:b/>
                <w:bCs/>
                <w:color w:val="000000" w:themeColor="text1"/>
                <w:sz w:val="18"/>
                <w:szCs w:val="18"/>
              </w:rPr>
              <w:t>Código de la UPZ</w:t>
            </w:r>
          </w:p>
        </w:tc>
        <w:tc>
          <w:tcPr>
            <w:tcW w:w="2059" w:type="dxa"/>
            <w:tcBorders>
              <w:top w:val="single" w:sz="8" w:space="0" w:color="auto"/>
              <w:left w:val="single" w:sz="8" w:space="0" w:color="auto"/>
              <w:bottom w:val="single" w:sz="8" w:space="0" w:color="auto"/>
              <w:right w:val="single" w:sz="8" w:space="0" w:color="auto"/>
            </w:tcBorders>
            <w:shd w:val="clear" w:color="auto" w:fill="DDEBF7"/>
            <w:vAlign w:val="center"/>
          </w:tcPr>
          <w:p w14:paraId="5BC6B39E" w14:textId="77777777" w:rsidR="00780150" w:rsidRDefault="00780150" w:rsidP="00672D42">
            <w:pPr>
              <w:jc w:val="center"/>
            </w:pPr>
            <w:r w:rsidRPr="6163B89D">
              <w:rPr>
                <w:rFonts w:eastAsia="Arial" w:cs="Arial"/>
                <w:b/>
                <w:bCs/>
                <w:color w:val="000000" w:themeColor="text1"/>
                <w:sz w:val="18"/>
                <w:szCs w:val="18"/>
              </w:rPr>
              <w:t xml:space="preserve">Nombre de la </w:t>
            </w:r>
            <w:r>
              <w:br/>
            </w:r>
            <w:r w:rsidRPr="6163B89D">
              <w:rPr>
                <w:rFonts w:eastAsia="Arial" w:cs="Arial"/>
                <w:b/>
                <w:bCs/>
                <w:color w:val="000000" w:themeColor="text1"/>
                <w:sz w:val="18"/>
                <w:szCs w:val="18"/>
              </w:rPr>
              <w:t>UPZ</w:t>
            </w:r>
          </w:p>
        </w:tc>
        <w:tc>
          <w:tcPr>
            <w:tcW w:w="2120" w:type="dxa"/>
            <w:tcBorders>
              <w:top w:val="single" w:sz="8" w:space="0" w:color="auto"/>
              <w:left w:val="single" w:sz="8" w:space="0" w:color="auto"/>
              <w:bottom w:val="single" w:sz="8" w:space="0" w:color="auto"/>
              <w:right w:val="single" w:sz="8" w:space="0" w:color="auto"/>
            </w:tcBorders>
            <w:shd w:val="clear" w:color="auto" w:fill="DDEBF7"/>
            <w:vAlign w:val="center"/>
          </w:tcPr>
          <w:p w14:paraId="70E5938E" w14:textId="77777777" w:rsidR="00780150" w:rsidRDefault="00780150" w:rsidP="00672D42">
            <w:pPr>
              <w:jc w:val="center"/>
            </w:pPr>
            <w:r w:rsidRPr="6163B89D">
              <w:rPr>
                <w:rFonts w:eastAsia="Arial" w:cs="Arial"/>
                <w:b/>
                <w:bCs/>
                <w:color w:val="000000" w:themeColor="text1"/>
                <w:sz w:val="18"/>
                <w:szCs w:val="18"/>
              </w:rPr>
              <w:t>Km2</w:t>
            </w:r>
          </w:p>
        </w:tc>
        <w:tc>
          <w:tcPr>
            <w:tcW w:w="1633" w:type="dxa"/>
            <w:tcBorders>
              <w:top w:val="single" w:sz="8" w:space="0" w:color="auto"/>
              <w:left w:val="single" w:sz="8" w:space="0" w:color="auto"/>
              <w:bottom w:val="single" w:sz="8" w:space="0" w:color="auto"/>
              <w:right w:val="single" w:sz="8" w:space="0" w:color="auto"/>
            </w:tcBorders>
            <w:shd w:val="clear" w:color="auto" w:fill="DDEBF7"/>
            <w:vAlign w:val="center"/>
          </w:tcPr>
          <w:p w14:paraId="325AA2A7" w14:textId="77777777" w:rsidR="00780150" w:rsidRDefault="00780150" w:rsidP="00672D42">
            <w:pPr>
              <w:jc w:val="center"/>
            </w:pPr>
            <w:r w:rsidRPr="6163B89D">
              <w:rPr>
                <w:rFonts w:eastAsia="Arial" w:cs="Arial"/>
                <w:b/>
                <w:bCs/>
                <w:color w:val="000000" w:themeColor="text1"/>
                <w:sz w:val="18"/>
                <w:szCs w:val="18"/>
              </w:rPr>
              <w:t>Hab.</w:t>
            </w:r>
          </w:p>
        </w:tc>
        <w:tc>
          <w:tcPr>
            <w:tcW w:w="1634" w:type="dxa"/>
            <w:tcBorders>
              <w:top w:val="single" w:sz="8" w:space="0" w:color="auto"/>
              <w:left w:val="single" w:sz="8" w:space="0" w:color="auto"/>
              <w:bottom w:val="single" w:sz="8" w:space="0" w:color="auto"/>
              <w:right w:val="single" w:sz="8" w:space="0" w:color="auto"/>
            </w:tcBorders>
            <w:shd w:val="clear" w:color="auto" w:fill="DDEBF7"/>
            <w:vAlign w:val="center"/>
          </w:tcPr>
          <w:p w14:paraId="5A1EA214" w14:textId="77777777" w:rsidR="00780150" w:rsidRDefault="00780150" w:rsidP="00672D42">
            <w:pPr>
              <w:jc w:val="center"/>
            </w:pPr>
            <w:r w:rsidRPr="6163B89D">
              <w:rPr>
                <w:rFonts w:eastAsia="Arial" w:cs="Arial"/>
                <w:b/>
                <w:bCs/>
                <w:color w:val="000000" w:themeColor="text1"/>
                <w:sz w:val="18"/>
                <w:szCs w:val="18"/>
              </w:rPr>
              <w:t>Densidad</w:t>
            </w:r>
          </w:p>
        </w:tc>
      </w:tr>
      <w:tr w:rsidR="00780150" w14:paraId="370D6337" w14:textId="77777777" w:rsidTr="00CC4A82">
        <w:trPr>
          <w:trHeight w:val="285"/>
        </w:trPr>
        <w:tc>
          <w:tcPr>
            <w:tcW w:w="1389" w:type="dxa"/>
            <w:tcBorders>
              <w:top w:val="single" w:sz="8" w:space="0" w:color="auto"/>
              <w:left w:val="single" w:sz="8" w:space="0" w:color="auto"/>
              <w:bottom w:val="single" w:sz="8" w:space="0" w:color="auto"/>
              <w:right w:val="single" w:sz="8" w:space="0" w:color="auto"/>
            </w:tcBorders>
            <w:vAlign w:val="bottom"/>
          </w:tcPr>
          <w:p w14:paraId="0AFA1E97" w14:textId="77777777" w:rsidR="00780150" w:rsidRDefault="00780150" w:rsidP="00672D42">
            <w:pPr>
              <w:jc w:val="center"/>
            </w:pPr>
            <w:r w:rsidRPr="6163B89D">
              <w:rPr>
                <w:rFonts w:eastAsia="Arial" w:cs="Arial"/>
                <w:color w:val="000000" w:themeColor="text1"/>
                <w:sz w:val="18"/>
                <w:szCs w:val="18"/>
              </w:rPr>
              <w:t>34</w:t>
            </w:r>
          </w:p>
        </w:tc>
        <w:tc>
          <w:tcPr>
            <w:tcW w:w="2059" w:type="dxa"/>
            <w:tcBorders>
              <w:top w:val="single" w:sz="8" w:space="0" w:color="auto"/>
              <w:left w:val="single" w:sz="8" w:space="0" w:color="auto"/>
              <w:bottom w:val="single" w:sz="8" w:space="0" w:color="auto"/>
              <w:right w:val="single" w:sz="8" w:space="0" w:color="auto"/>
            </w:tcBorders>
            <w:vAlign w:val="bottom"/>
          </w:tcPr>
          <w:p w14:paraId="38744E0A" w14:textId="77777777" w:rsidR="00780150" w:rsidRDefault="00780150" w:rsidP="00672D42">
            <w:r w:rsidRPr="6163B89D">
              <w:rPr>
                <w:rFonts w:eastAsia="Arial" w:cs="Arial"/>
                <w:color w:val="000000" w:themeColor="text1"/>
                <w:sz w:val="18"/>
                <w:szCs w:val="18"/>
              </w:rPr>
              <w:t>20 DE JULIO</w:t>
            </w:r>
          </w:p>
        </w:tc>
        <w:tc>
          <w:tcPr>
            <w:tcW w:w="2120" w:type="dxa"/>
            <w:tcBorders>
              <w:top w:val="single" w:sz="8" w:space="0" w:color="auto"/>
              <w:left w:val="single" w:sz="8" w:space="0" w:color="auto"/>
              <w:bottom w:val="single" w:sz="8" w:space="0" w:color="auto"/>
              <w:right w:val="single" w:sz="8" w:space="0" w:color="auto"/>
            </w:tcBorders>
            <w:vAlign w:val="bottom"/>
          </w:tcPr>
          <w:p w14:paraId="60E29E89" w14:textId="77777777" w:rsidR="00780150" w:rsidRDefault="00780150" w:rsidP="00672D42">
            <w:pPr>
              <w:jc w:val="center"/>
            </w:pPr>
            <w:r w:rsidRPr="6163B89D">
              <w:rPr>
                <w:rFonts w:eastAsia="Arial" w:cs="Arial"/>
                <w:color w:val="000000" w:themeColor="text1"/>
                <w:sz w:val="18"/>
                <w:szCs w:val="18"/>
              </w:rPr>
              <w:t>2,63</w:t>
            </w:r>
          </w:p>
        </w:tc>
        <w:tc>
          <w:tcPr>
            <w:tcW w:w="1633" w:type="dxa"/>
            <w:tcBorders>
              <w:top w:val="single" w:sz="8" w:space="0" w:color="auto"/>
              <w:left w:val="single" w:sz="8" w:space="0" w:color="auto"/>
              <w:bottom w:val="single" w:sz="8" w:space="0" w:color="auto"/>
              <w:right w:val="single" w:sz="8" w:space="0" w:color="auto"/>
            </w:tcBorders>
            <w:vAlign w:val="bottom"/>
          </w:tcPr>
          <w:p w14:paraId="70E8E3DB" w14:textId="77777777" w:rsidR="00780150" w:rsidRDefault="00780150" w:rsidP="00672D42">
            <w:pPr>
              <w:jc w:val="center"/>
            </w:pPr>
            <w:r w:rsidRPr="6163B89D">
              <w:rPr>
                <w:rFonts w:eastAsia="Arial" w:cs="Arial"/>
                <w:color w:val="000000" w:themeColor="text1"/>
                <w:sz w:val="18"/>
                <w:szCs w:val="18"/>
              </w:rPr>
              <w:t>86.827</w:t>
            </w:r>
          </w:p>
        </w:tc>
        <w:tc>
          <w:tcPr>
            <w:tcW w:w="1634" w:type="dxa"/>
            <w:tcBorders>
              <w:top w:val="single" w:sz="8" w:space="0" w:color="auto"/>
              <w:left w:val="single" w:sz="8" w:space="0" w:color="auto"/>
              <w:bottom w:val="single" w:sz="8" w:space="0" w:color="auto"/>
              <w:right w:val="single" w:sz="8" w:space="0" w:color="auto"/>
            </w:tcBorders>
            <w:vAlign w:val="bottom"/>
          </w:tcPr>
          <w:p w14:paraId="317A2C97" w14:textId="77777777" w:rsidR="00780150" w:rsidRDefault="00780150" w:rsidP="00672D42">
            <w:pPr>
              <w:jc w:val="right"/>
            </w:pPr>
            <w:r w:rsidRPr="6163B89D">
              <w:rPr>
                <w:rFonts w:eastAsia="Arial" w:cs="Arial"/>
                <w:color w:val="000000" w:themeColor="text1"/>
                <w:sz w:val="18"/>
                <w:szCs w:val="18"/>
              </w:rPr>
              <w:t xml:space="preserve">33.071,91 </w:t>
            </w:r>
          </w:p>
        </w:tc>
      </w:tr>
      <w:tr w:rsidR="00780150" w14:paraId="7DFB1777" w14:textId="77777777" w:rsidTr="00CC4A82">
        <w:trPr>
          <w:trHeight w:val="285"/>
        </w:trPr>
        <w:tc>
          <w:tcPr>
            <w:tcW w:w="1389" w:type="dxa"/>
            <w:tcBorders>
              <w:top w:val="single" w:sz="8" w:space="0" w:color="auto"/>
              <w:left w:val="single" w:sz="8" w:space="0" w:color="auto"/>
              <w:bottom w:val="single" w:sz="8" w:space="0" w:color="auto"/>
              <w:right w:val="single" w:sz="8" w:space="0" w:color="auto"/>
            </w:tcBorders>
            <w:vAlign w:val="bottom"/>
          </w:tcPr>
          <w:p w14:paraId="17A3FDF7" w14:textId="77777777" w:rsidR="00780150" w:rsidRDefault="00780150" w:rsidP="00672D42">
            <w:pPr>
              <w:jc w:val="center"/>
            </w:pPr>
            <w:r w:rsidRPr="6163B89D">
              <w:rPr>
                <w:rFonts w:eastAsia="Arial" w:cs="Arial"/>
                <w:color w:val="000000" w:themeColor="text1"/>
                <w:sz w:val="18"/>
                <w:szCs w:val="18"/>
              </w:rPr>
              <w:t>50</w:t>
            </w:r>
          </w:p>
        </w:tc>
        <w:tc>
          <w:tcPr>
            <w:tcW w:w="2059" w:type="dxa"/>
            <w:tcBorders>
              <w:top w:val="single" w:sz="8" w:space="0" w:color="auto"/>
              <w:left w:val="single" w:sz="8" w:space="0" w:color="auto"/>
              <w:bottom w:val="single" w:sz="8" w:space="0" w:color="auto"/>
              <w:right w:val="single" w:sz="8" w:space="0" w:color="auto"/>
            </w:tcBorders>
            <w:vAlign w:val="bottom"/>
          </w:tcPr>
          <w:p w14:paraId="09529D10" w14:textId="77777777" w:rsidR="00780150" w:rsidRDefault="00780150" w:rsidP="00672D42">
            <w:r w:rsidRPr="6163B89D">
              <w:rPr>
                <w:rFonts w:eastAsia="Arial" w:cs="Arial"/>
                <w:color w:val="000000" w:themeColor="text1"/>
                <w:sz w:val="18"/>
                <w:szCs w:val="18"/>
              </w:rPr>
              <w:t>LA GLORIA</w:t>
            </w:r>
          </w:p>
        </w:tc>
        <w:tc>
          <w:tcPr>
            <w:tcW w:w="2120" w:type="dxa"/>
            <w:tcBorders>
              <w:top w:val="single" w:sz="8" w:space="0" w:color="auto"/>
              <w:left w:val="single" w:sz="8" w:space="0" w:color="auto"/>
              <w:bottom w:val="single" w:sz="8" w:space="0" w:color="auto"/>
              <w:right w:val="single" w:sz="8" w:space="0" w:color="auto"/>
            </w:tcBorders>
            <w:vAlign w:val="bottom"/>
          </w:tcPr>
          <w:p w14:paraId="4160285C" w14:textId="77777777" w:rsidR="00780150" w:rsidRDefault="00780150" w:rsidP="00672D42">
            <w:pPr>
              <w:jc w:val="center"/>
            </w:pPr>
            <w:r w:rsidRPr="6163B89D">
              <w:rPr>
                <w:rFonts w:eastAsia="Arial" w:cs="Arial"/>
                <w:color w:val="000000" w:themeColor="text1"/>
                <w:sz w:val="18"/>
                <w:szCs w:val="18"/>
              </w:rPr>
              <w:t>3,86</w:t>
            </w:r>
          </w:p>
        </w:tc>
        <w:tc>
          <w:tcPr>
            <w:tcW w:w="1633" w:type="dxa"/>
            <w:tcBorders>
              <w:top w:val="single" w:sz="8" w:space="0" w:color="auto"/>
              <w:left w:val="single" w:sz="8" w:space="0" w:color="auto"/>
              <w:bottom w:val="single" w:sz="8" w:space="0" w:color="auto"/>
              <w:right w:val="single" w:sz="8" w:space="0" w:color="auto"/>
            </w:tcBorders>
            <w:vAlign w:val="bottom"/>
          </w:tcPr>
          <w:p w14:paraId="20F91815" w14:textId="77777777" w:rsidR="00780150" w:rsidRDefault="00780150" w:rsidP="00672D42">
            <w:pPr>
              <w:jc w:val="center"/>
            </w:pPr>
            <w:r w:rsidRPr="6163B89D">
              <w:rPr>
                <w:rFonts w:eastAsia="Arial" w:cs="Arial"/>
                <w:color w:val="000000" w:themeColor="text1"/>
                <w:sz w:val="18"/>
                <w:szCs w:val="18"/>
              </w:rPr>
              <w:t>95.255</w:t>
            </w:r>
          </w:p>
        </w:tc>
        <w:tc>
          <w:tcPr>
            <w:tcW w:w="1634" w:type="dxa"/>
            <w:tcBorders>
              <w:top w:val="single" w:sz="8" w:space="0" w:color="auto"/>
              <w:left w:val="single" w:sz="8" w:space="0" w:color="auto"/>
              <w:bottom w:val="single" w:sz="8" w:space="0" w:color="auto"/>
              <w:right w:val="single" w:sz="8" w:space="0" w:color="auto"/>
            </w:tcBorders>
            <w:vAlign w:val="bottom"/>
          </w:tcPr>
          <w:p w14:paraId="0F1D9C1F" w14:textId="77777777" w:rsidR="00780150" w:rsidRDefault="00780150" w:rsidP="00672D42">
            <w:pPr>
              <w:jc w:val="right"/>
            </w:pPr>
            <w:r w:rsidRPr="6163B89D">
              <w:rPr>
                <w:rFonts w:eastAsia="Arial" w:cs="Arial"/>
                <w:color w:val="000000" w:themeColor="text1"/>
                <w:sz w:val="18"/>
                <w:szCs w:val="18"/>
              </w:rPr>
              <w:t>24.686,41</w:t>
            </w:r>
          </w:p>
        </w:tc>
      </w:tr>
    </w:tbl>
    <w:p w14:paraId="238FA19E" w14:textId="77777777" w:rsidR="00CC4A82" w:rsidRPr="00CC4A82" w:rsidRDefault="00CC4A82" w:rsidP="00CC4A82">
      <w:pPr>
        <w:jc w:val="center"/>
        <w:rPr>
          <w:sz w:val="20"/>
          <w:szCs w:val="20"/>
        </w:rPr>
      </w:pPr>
      <w:r w:rsidRPr="00CC4A82">
        <w:rPr>
          <w:rFonts w:eastAsia="Arial" w:cs="Arial"/>
          <w:sz w:val="20"/>
          <w:szCs w:val="20"/>
        </w:rPr>
        <w:t>Fuente: SDP – Estudios Macro – Base IDECA</w:t>
      </w:r>
    </w:p>
    <w:p w14:paraId="4484FF2F" w14:textId="23DE71E7" w:rsidR="009E28B3" w:rsidRDefault="009E28B3" w:rsidP="009E28B3">
      <w:pPr>
        <w:rPr>
          <w:rFonts w:eastAsia="Arial" w:cs="Arial"/>
          <w:szCs w:val="24"/>
          <w:lang w:val="es"/>
        </w:rPr>
      </w:pPr>
      <w:r w:rsidRPr="6163B89D">
        <w:rPr>
          <w:rFonts w:eastAsia="Arial" w:cs="Arial"/>
          <w:szCs w:val="24"/>
          <w:lang w:val="es"/>
        </w:rPr>
        <w:t>*Los datos de área por kilómetro cuadrado se estiman sobre el área por hectárea descrito en el portal Mapas Bogotá, Unidad de Planeamiento. Bogotá D.C. Año 2019</w:t>
      </w:r>
    </w:p>
    <w:p w14:paraId="3D3E8D4F" w14:textId="77777777" w:rsidR="009E28B3" w:rsidRDefault="009E28B3" w:rsidP="009E28B3">
      <w:pPr>
        <w:rPr>
          <w:rFonts w:eastAsia="Arial" w:cs="Arial"/>
          <w:szCs w:val="24"/>
        </w:rPr>
      </w:pPr>
      <w:r w:rsidRPr="6163B89D">
        <w:rPr>
          <w:rFonts w:eastAsia="Arial" w:cs="Arial"/>
          <w:szCs w:val="24"/>
          <w:lang w:val="es"/>
        </w:rPr>
        <w:t xml:space="preserve">Tal y como se mencionó anteriormente, en términos generales la estratificación reportada en los estudios oficiales muestra estratos 1, 2 y 3, que </w:t>
      </w:r>
      <w:r w:rsidRPr="6163B89D">
        <w:rPr>
          <w:rFonts w:eastAsia="Arial" w:cs="Arial"/>
          <w:szCs w:val="24"/>
        </w:rPr>
        <w:t>corresponden a estratos bajos, con habitantes de menores ingresos y recursos económicos, los cuales en su mayoría son beneficiarios de subsidios en los servicios públicos domiciliaros.</w:t>
      </w:r>
    </w:p>
    <w:p w14:paraId="30717D7C" w14:textId="77777777" w:rsidR="00194424" w:rsidRDefault="00194424" w:rsidP="00D147B9">
      <w:pPr>
        <w:pStyle w:val="Default"/>
        <w:jc w:val="center"/>
        <w:rPr>
          <w:sz w:val="22"/>
          <w:szCs w:val="22"/>
        </w:rPr>
      </w:pPr>
    </w:p>
    <w:p w14:paraId="676C54B3" w14:textId="705CCEA5" w:rsidR="000D3BE7" w:rsidRDefault="000D3BE7" w:rsidP="008255D4">
      <w:pPr>
        <w:pStyle w:val="Prrafodelista"/>
        <w:numPr>
          <w:ilvl w:val="0"/>
          <w:numId w:val="8"/>
        </w:numPr>
      </w:pPr>
      <w:r>
        <w:t>E</w:t>
      </w:r>
      <w:r w:rsidR="00DD0393">
        <w:t>stratificación</w:t>
      </w:r>
    </w:p>
    <w:p w14:paraId="3409C168" w14:textId="77777777" w:rsidR="00DD0393" w:rsidRDefault="00DD0393" w:rsidP="00DD0393">
      <w:pPr>
        <w:spacing w:line="257" w:lineRule="auto"/>
        <w:rPr>
          <w:rFonts w:eastAsia="Arial" w:cs="Arial"/>
          <w:szCs w:val="24"/>
        </w:rPr>
      </w:pPr>
    </w:p>
    <w:p w14:paraId="098FABFC" w14:textId="1EB5805A" w:rsidR="00DD0393" w:rsidRDefault="00DD0393" w:rsidP="00DD0393">
      <w:pPr>
        <w:spacing w:line="257" w:lineRule="auto"/>
      </w:pPr>
      <w:r w:rsidRPr="6163B89D">
        <w:rPr>
          <w:rFonts w:eastAsia="Arial" w:cs="Arial"/>
          <w:szCs w:val="24"/>
        </w:rPr>
        <w:t>En la localidad de San Cristóbal de acuerdo con la estratificación urbana, el estrato 2: Bajo es la clasificación predominante, siendo el 67,15% del porcentaje de manzanas en este estrato, en menor porcentaje se encuentran las manzanas con estratificación 1 (10.5%) y con estratificación 3 (9.11%). Las manzanas sin estratificación según Secretaría de Planeación (2020) corresponde a 412 (13.1%).</w:t>
      </w:r>
    </w:p>
    <w:p w14:paraId="67C5AB3A" w14:textId="77777777" w:rsidR="00DD0393" w:rsidRDefault="00DD0393" w:rsidP="00DD0393">
      <w:pPr>
        <w:spacing w:line="257" w:lineRule="auto"/>
      </w:pPr>
      <w:r w:rsidRPr="6163B89D">
        <w:rPr>
          <w:rFonts w:eastAsia="Arial" w:cs="Arial"/>
          <w:szCs w:val="24"/>
        </w:rPr>
        <w:t>A continuación, se presenta la clasificación por estrato para cada UPZ del área de influencia directa.</w:t>
      </w:r>
    </w:p>
    <w:p w14:paraId="5340E550" w14:textId="77777777" w:rsidR="00D35F86" w:rsidRDefault="00D35F86" w:rsidP="00D147B9">
      <w:pPr>
        <w:pStyle w:val="Default"/>
        <w:jc w:val="center"/>
        <w:rPr>
          <w:sz w:val="22"/>
          <w:szCs w:val="22"/>
        </w:rPr>
      </w:pPr>
    </w:p>
    <w:p w14:paraId="7BAA172F" w14:textId="4FEE19DF" w:rsidR="00D35F86" w:rsidRPr="007E4C51" w:rsidRDefault="00D35F86" w:rsidP="00D35F86">
      <w:pPr>
        <w:pStyle w:val="Descripcin"/>
        <w:spacing w:after="0"/>
        <w:jc w:val="center"/>
        <w:rPr>
          <w:rFonts w:eastAsia="Calibri"/>
          <w:b/>
          <w:bCs/>
          <w:i w:val="0"/>
          <w:iCs w:val="0"/>
          <w:color w:val="auto"/>
          <w:sz w:val="22"/>
          <w:szCs w:val="22"/>
          <w:lang w:val="es"/>
        </w:rPr>
      </w:pPr>
      <w:bookmarkStart w:id="27" w:name="_Toc84879434"/>
      <w:bookmarkStart w:id="28" w:name="_Toc86854933"/>
      <w:bookmarkStart w:id="29" w:name="_Toc86998627"/>
      <w:r w:rsidRPr="007E4C51">
        <w:rPr>
          <w:b/>
          <w:bCs/>
          <w:i w:val="0"/>
          <w:iCs w:val="0"/>
          <w:color w:val="auto"/>
          <w:sz w:val="22"/>
          <w:szCs w:val="22"/>
        </w:rPr>
        <w:t xml:space="preserve">Tabla </w:t>
      </w:r>
      <w:r w:rsidRPr="007E4C51">
        <w:rPr>
          <w:b/>
          <w:bCs/>
          <w:i w:val="0"/>
          <w:iCs w:val="0"/>
          <w:color w:val="auto"/>
          <w:sz w:val="22"/>
          <w:szCs w:val="22"/>
        </w:rPr>
        <w:fldChar w:fldCharType="begin"/>
      </w:r>
      <w:r w:rsidRPr="007E4C51">
        <w:rPr>
          <w:b/>
          <w:bCs/>
          <w:i w:val="0"/>
          <w:iCs w:val="0"/>
          <w:color w:val="auto"/>
          <w:sz w:val="22"/>
          <w:szCs w:val="22"/>
        </w:rPr>
        <w:instrText xml:space="preserve"> SEQ Tabla \* ARABIC </w:instrText>
      </w:r>
      <w:r w:rsidRPr="007E4C51">
        <w:rPr>
          <w:b/>
          <w:bCs/>
          <w:i w:val="0"/>
          <w:iCs w:val="0"/>
          <w:color w:val="auto"/>
          <w:sz w:val="22"/>
          <w:szCs w:val="22"/>
        </w:rPr>
        <w:fldChar w:fldCharType="separate"/>
      </w:r>
      <w:r w:rsidR="00F51A71">
        <w:rPr>
          <w:b/>
          <w:bCs/>
          <w:i w:val="0"/>
          <w:iCs w:val="0"/>
          <w:color w:val="auto"/>
          <w:sz w:val="22"/>
          <w:szCs w:val="22"/>
        </w:rPr>
        <w:t>6</w:t>
      </w:r>
      <w:r w:rsidRPr="007E4C51">
        <w:rPr>
          <w:b/>
          <w:bCs/>
          <w:i w:val="0"/>
          <w:iCs w:val="0"/>
          <w:color w:val="auto"/>
          <w:sz w:val="22"/>
          <w:szCs w:val="22"/>
        </w:rPr>
        <w:fldChar w:fldCharType="end"/>
      </w:r>
      <w:r w:rsidRPr="007E4C51">
        <w:rPr>
          <w:b/>
          <w:bCs/>
          <w:i w:val="0"/>
          <w:iCs w:val="0"/>
          <w:color w:val="auto"/>
          <w:sz w:val="22"/>
          <w:szCs w:val="22"/>
        </w:rPr>
        <w:t xml:space="preserve"> </w:t>
      </w:r>
      <w:r w:rsidRPr="007E4C51">
        <w:rPr>
          <w:rFonts w:eastAsia="Arial" w:cs="Arial"/>
          <w:b/>
          <w:bCs/>
          <w:i w:val="0"/>
          <w:iCs w:val="0"/>
          <w:color w:val="auto"/>
          <w:sz w:val="22"/>
          <w:szCs w:val="22"/>
          <w:lang w:val="es"/>
        </w:rPr>
        <w:t>N° de manzanas por Estrato Socioeconómico</w:t>
      </w:r>
      <w:bookmarkEnd w:id="27"/>
      <w:bookmarkEnd w:id="28"/>
      <w:bookmarkEnd w:id="29"/>
    </w:p>
    <w:p w14:paraId="0A12D6D8" w14:textId="77777777" w:rsidR="00D35F86" w:rsidRDefault="00D35F86" w:rsidP="00D147B9">
      <w:pPr>
        <w:pStyle w:val="Default"/>
        <w:jc w:val="center"/>
        <w:rPr>
          <w:sz w:val="22"/>
          <w:szCs w:val="22"/>
        </w:rPr>
      </w:pPr>
    </w:p>
    <w:p w14:paraId="7D3A54B6" w14:textId="75AC5855" w:rsidR="007E4C51" w:rsidRDefault="007E4C51" w:rsidP="00D147B9">
      <w:pPr>
        <w:pStyle w:val="Default"/>
        <w:jc w:val="center"/>
        <w:rPr>
          <w:sz w:val="22"/>
          <w:szCs w:val="22"/>
        </w:rPr>
      </w:pPr>
      <w:r>
        <w:rPr>
          <w:noProof/>
        </w:rPr>
        <w:drawing>
          <wp:inline distT="0" distB="0" distL="0" distR="0" wp14:anchorId="5D9B6C60" wp14:editId="2E99926A">
            <wp:extent cx="3971925" cy="1000125"/>
            <wp:effectExtent l="0" t="0" r="0" b="0"/>
            <wp:docPr id="2093554956" name="Imagen 209355495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54956" name="Imagen 2093554956" descr="Tabl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3971925" cy="1000125"/>
                    </a:xfrm>
                    <a:prstGeom prst="rect">
                      <a:avLst/>
                    </a:prstGeom>
                  </pic:spPr>
                </pic:pic>
              </a:graphicData>
            </a:graphic>
          </wp:inline>
        </w:drawing>
      </w:r>
    </w:p>
    <w:p w14:paraId="0F6A50D3" w14:textId="77777777" w:rsidR="00E24BC9" w:rsidRPr="00E24BC9" w:rsidRDefault="00E24BC9" w:rsidP="00E24BC9">
      <w:pPr>
        <w:spacing w:after="0"/>
        <w:jc w:val="center"/>
        <w:rPr>
          <w:sz w:val="20"/>
          <w:szCs w:val="20"/>
        </w:rPr>
      </w:pPr>
      <w:r w:rsidRPr="00E24BC9">
        <w:rPr>
          <w:sz w:val="20"/>
          <w:szCs w:val="20"/>
        </w:rPr>
        <w:t>Fuente: Secretaría de Planeación, 2020</w:t>
      </w:r>
    </w:p>
    <w:p w14:paraId="6FC5B980" w14:textId="77777777" w:rsidR="00E24BC9" w:rsidRDefault="00E24BC9" w:rsidP="00D147B9">
      <w:pPr>
        <w:pStyle w:val="Default"/>
        <w:jc w:val="center"/>
        <w:rPr>
          <w:sz w:val="22"/>
          <w:szCs w:val="22"/>
        </w:rPr>
      </w:pPr>
    </w:p>
    <w:p w14:paraId="0CCA2B0A" w14:textId="388EEBA5" w:rsidR="00FC483C" w:rsidRDefault="00FC483C" w:rsidP="00FC483C">
      <w:pPr>
        <w:pStyle w:val="Ttulo2"/>
        <w:ind w:left="0" w:firstLine="0"/>
      </w:pPr>
      <w:bookmarkStart w:id="30" w:name="_Toc86998586"/>
      <w:r>
        <w:t>DIMENSIÓN SOCIAL</w:t>
      </w:r>
      <w:bookmarkEnd w:id="30"/>
    </w:p>
    <w:p w14:paraId="37DF4636" w14:textId="77777777" w:rsidR="00867F5E" w:rsidRDefault="00867F5E" w:rsidP="00D147B9">
      <w:pPr>
        <w:pStyle w:val="Default"/>
        <w:jc w:val="center"/>
        <w:rPr>
          <w:sz w:val="22"/>
          <w:szCs w:val="22"/>
        </w:rPr>
      </w:pPr>
    </w:p>
    <w:p w14:paraId="02A199FA" w14:textId="77777777" w:rsidR="00867F5E" w:rsidRDefault="00867F5E" w:rsidP="00D147B9">
      <w:pPr>
        <w:pStyle w:val="Default"/>
        <w:jc w:val="center"/>
        <w:rPr>
          <w:sz w:val="22"/>
          <w:szCs w:val="22"/>
        </w:rPr>
      </w:pPr>
    </w:p>
    <w:p w14:paraId="04546025" w14:textId="77777777" w:rsidR="00CE258B" w:rsidRDefault="00CE258B" w:rsidP="00CE258B">
      <w:r>
        <w:t xml:space="preserve">En esta dimensión se presentan los aspectos sociodemograficos de la localidad de San Cristóbal y de las Unidades de Planeamiento Zonal en donde se proyecta el desarrollo del </w:t>
      </w:r>
      <w:r>
        <w:lastRenderedPageBreak/>
        <w:t xml:space="preserve">sistema cable aéreo y las caracteristicas de la población en relación a sus principales actividades económicas y recreativas. </w:t>
      </w:r>
    </w:p>
    <w:p w14:paraId="68344E5F" w14:textId="77777777" w:rsidR="00CE258B" w:rsidRDefault="00CE258B" w:rsidP="00D147B9">
      <w:pPr>
        <w:pStyle w:val="Default"/>
        <w:jc w:val="center"/>
        <w:rPr>
          <w:sz w:val="22"/>
          <w:szCs w:val="22"/>
        </w:rPr>
      </w:pPr>
    </w:p>
    <w:p w14:paraId="6192AD64" w14:textId="77777777" w:rsidR="005D63AE" w:rsidRDefault="005D63AE" w:rsidP="005D63AE">
      <w:r>
        <w:t xml:space="preserve">Así mismo se presentan los niveles de educación de la población, condiciones de seguridad ciudadana. </w:t>
      </w:r>
    </w:p>
    <w:p w14:paraId="5312C4F8" w14:textId="77777777" w:rsidR="005D63AE" w:rsidRDefault="005D63AE" w:rsidP="005D63AE">
      <w:r>
        <w:t xml:space="preserve">Por otra parte, se realiza un diagnostico de las condiciones de organización comunitaria, identificando comunidades, grupos y/o asociaciones que se encuentren interesadas por el desarrollo del proyecto cable aéreo en la localidad. </w:t>
      </w:r>
    </w:p>
    <w:p w14:paraId="121B50AA" w14:textId="77777777" w:rsidR="005D63AE" w:rsidRDefault="005D63AE" w:rsidP="005D63AE">
      <w:r>
        <w:t xml:space="preserve">De igual manera se presentan los medios de información, canales de comunicación, niveles y formas de participación de la comunidad reconocidas y usadas por las comunidades del área de influencia directa del proyecto. </w:t>
      </w:r>
    </w:p>
    <w:p w14:paraId="1141ECEA" w14:textId="6D7CAA69" w:rsidR="00717623" w:rsidRDefault="00717623" w:rsidP="008255D4">
      <w:pPr>
        <w:pStyle w:val="Prrafodelista"/>
        <w:numPr>
          <w:ilvl w:val="0"/>
          <w:numId w:val="8"/>
        </w:numPr>
      </w:pPr>
      <w:r>
        <w:t>Densidad poblacional</w:t>
      </w:r>
      <w:r w:rsidR="00B839C8">
        <w:t xml:space="preserve"> año 2021</w:t>
      </w:r>
    </w:p>
    <w:p w14:paraId="4124CE3A" w14:textId="3C086CAC" w:rsidR="0083250C" w:rsidRDefault="0083250C" w:rsidP="0083250C">
      <w:pPr>
        <w:pStyle w:val="Prrafodelista"/>
        <w:ind w:left="720"/>
      </w:pPr>
    </w:p>
    <w:p w14:paraId="23FA99A7" w14:textId="4C73572B" w:rsidR="0083250C" w:rsidRDefault="0083250C" w:rsidP="0083250C">
      <w:pPr>
        <w:jc w:val="both"/>
      </w:pPr>
      <w:r w:rsidRPr="0048178A">
        <w:t xml:space="preserve">De acuerdo con las proyecciones de población a nivel de localidad </w:t>
      </w:r>
      <w:r>
        <w:t xml:space="preserve">de San Cristóbal </w:t>
      </w:r>
      <w:r w:rsidRPr="0048178A">
        <w:t>realizada por la Secretaría Distrital de Planeación con base en el censo 2018, San Cristóbal proyecta un total de población de 401.060 habitantes, de los cuales el 52% corresponde a mujeres (207.684 hab.) y el 48% corresponde a hombres (193.376 hab.)</w:t>
      </w:r>
    </w:p>
    <w:p w14:paraId="786C646B" w14:textId="6744790A" w:rsidR="00633D51" w:rsidRDefault="00633D51" w:rsidP="00633D51">
      <w:pPr>
        <w:rPr>
          <w:rFonts w:eastAsia="Times New Roman" w:cs="Arial"/>
          <w:color w:val="000000"/>
          <w:szCs w:val="24"/>
          <w:lang w:eastAsia="es-CO"/>
        </w:rPr>
      </w:pPr>
      <w:r w:rsidRPr="0048178A">
        <w:rPr>
          <w:rFonts w:eastAsia="Times New Roman" w:cs="Arial"/>
          <w:color w:val="000000"/>
          <w:szCs w:val="24"/>
          <w:lang w:eastAsia="es-CO"/>
        </w:rPr>
        <w:t>A continuación, se presenta el número de habitantes por cada Unidad de Planeamiento Zonal-UPZ</w:t>
      </w:r>
      <w:r>
        <w:rPr>
          <w:rFonts w:eastAsia="Times New Roman" w:cs="Arial"/>
          <w:color w:val="000000"/>
          <w:szCs w:val="24"/>
          <w:lang w:eastAsia="es-CO"/>
        </w:rPr>
        <w:t xml:space="preserve"> (sobre las cuales se desarrollará el proyecto cable aéreo) </w:t>
      </w:r>
      <w:r w:rsidRPr="0048178A">
        <w:rPr>
          <w:rFonts w:eastAsia="Times New Roman" w:cs="Arial"/>
          <w:color w:val="000000"/>
          <w:szCs w:val="24"/>
          <w:lang w:eastAsia="es-CO"/>
        </w:rPr>
        <w:t>proyectado al 2021</w:t>
      </w:r>
      <w:r>
        <w:rPr>
          <w:rFonts w:eastAsia="Times New Roman" w:cs="Arial"/>
          <w:color w:val="000000"/>
          <w:szCs w:val="24"/>
          <w:lang w:eastAsia="es-CO"/>
        </w:rPr>
        <w:t xml:space="preserve"> y el crecimiento poblacional en las mismas en contraste con las proyecciones de dos años anteriores:</w:t>
      </w:r>
    </w:p>
    <w:p w14:paraId="7D18A1CB" w14:textId="0017AABF" w:rsidR="00ED31CE" w:rsidRDefault="00ED31CE" w:rsidP="00ED31CE">
      <w:pPr>
        <w:pStyle w:val="Descripcin"/>
        <w:spacing w:after="0"/>
        <w:jc w:val="center"/>
        <w:rPr>
          <w:i w:val="0"/>
          <w:iCs w:val="0"/>
          <w:color w:val="auto"/>
          <w:sz w:val="22"/>
          <w:szCs w:val="22"/>
        </w:rPr>
      </w:pPr>
      <w:bookmarkStart w:id="31" w:name="_Toc84879450"/>
      <w:bookmarkStart w:id="32" w:name="_Toc86854934"/>
      <w:bookmarkStart w:id="33" w:name="_Toc86998628"/>
      <w:r w:rsidRPr="00B839C8">
        <w:rPr>
          <w:b/>
          <w:bCs/>
          <w:i w:val="0"/>
          <w:iCs w:val="0"/>
          <w:color w:val="auto"/>
          <w:sz w:val="22"/>
          <w:szCs w:val="22"/>
        </w:rPr>
        <w:t xml:space="preserve">Tabla </w:t>
      </w:r>
      <w:r w:rsidRPr="00B839C8">
        <w:rPr>
          <w:b/>
          <w:bCs/>
          <w:i w:val="0"/>
          <w:iCs w:val="0"/>
          <w:color w:val="auto"/>
          <w:sz w:val="22"/>
          <w:szCs w:val="22"/>
        </w:rPr>
        <w:fldChar w:fldCharType="begin"/>
      </w:r>
      <w:r w:rsidRPr="00B839C8">
        <w:rPr>
          <w:b/>
          <w:bCs/>
          <w:i w:val="0"/>
          <w:iCs w:val="0"/>
          <w:color w:val="auto"/>
          <w:sz w:val="22"/>
          <w:szCs w:val="22"/>
        </w:rPr>
        <w:instrText xml:space="preserve"> SEQ Tabla \* ARABIC </w:instrText>
      </w:r>
      <w:r w:rsidRPr="00B839C8">
        <w:rPr>
          <w:b/>
          <w:bCs/>
          <w:i w:val="0"/>
          <w:iCs w:val="0"/>
          <w:color w:val="auto"/>
          <w:sz w:val="22"/>
          <w:szCs w:val="22"/>
        </w:rPr>
        <w:fldChar w:fldCharType="separate"/>
      </w:r>
      <w:r w:rsidR="00F51A71">
        <w:rPr>
          <w:b/>
          <w:bCs/>
          <w:i w:val="0"/>
          <w:iCs w:val="0"/>
          <w:color w:val="auto"/>
          <w:sz w:val="22"/>
          <w:szCs w:val="22"/>
        </w:rPr>
        <w:t>7</w:t>
      </w:r>
      <w:r w:rsidRPr="00B839C8">
        <w:rPr>
          <w:b/>
          <w:bCs/>
          <w:i w:val="0"/>
          <w:iCs w:val="0"/>
          <w:color w:val="auto"/>
          <w:sz w:val="22"/>
          <w:szCs w:val="22"/>
        </w:rPr>
        <w:fldChar w:fldCharType="end"/>
      </w:r>
      <w:r w:rsidRPr="00B839C8">
        <w:rPr>
          <w:b/>
          <w:bCs/>
          <w:i w:val="0"/>
          <w:iCs w:val="0"/>
          <w:color w:val="auto"/>
          <w:sz w:val="22"/>
          <w:szCs w:val="22"/>
        </w:rPr>
        <w:t xml:space="preserve"> </w:t>
      </w:r>
      <w:r w:rsidRPr="00B839C8">
        <w:rPr>
          <w:i w:val="0"/>
          <w:iCs w:val="0"/>
          <w:color w:val="auto"/>
          <w:sz w:val="22"/>
          <w:szCs w:val="22"/>
        </w:rPr>
        <w:t>Proyección de población por UPZ (2019-2021)</w:t>
      </w:r>
      <w:bookmarkEnd w:id="31"/>
      <w:bookmarkEnd w:id="32"/>
      <w:bookmarkEnd w:id="33"/>
    </w:p>
    <w:p w14:paraId="14C46688" w14:textId="77777777" w:rsidR="00193BD7" w:rsidRPr="00193BD7" w:rsidRDefault="00193BD7" w:rsidP="00193BD7"/>
    <w:tbl>
      <w:tblPr>
        <w:tblW w:w="8499" w:type="dxa"/>
        <w:jc w:val="center"/>
        <w:tblLayout w:type="fixed"/>
        <w:tblCellMar>
          <w:left w:w="70" w:type="dxa"/>
          <w:right w:w="70" w:type="dxa"/>
        </w:tblCellMar>
        <w:tblLook w:val="04A0" w:firstRow="1" w:lastRow="0" w:firstColumn="1" w:lastColumn="0" w:noHBand="0" w:noVBand="1"/>
      </w:tblPr>
      <w:tblGrid>
        <w:gridCol w:w="704"/>
        <w:gridCol w:w="1843"/>
        <w:gridCol w:w="1984"/>
        <w:gridCol w:w="1984"/>
        <w:gridCol w:w="1984"/>
      </w:tblGrid>
      <w:tr w:rsidR="004879B5" w:rsidRPr="0048178A" w14:paraId="2CF6BA43" w14:textId="77777777" w:rsidTr="007649E5">
        <w:trPr>
          <w:trHeight w:val="630"/>
          <w:tblHeader/>
          <w:jc w:val="center"/>
        </w:trPr>
        <w:tc>
          <w:tcPr>
            <w:tcW w:w="70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5C83D54" w14:textId="77777777" w:rsidR="004879B5" w:rsidRPr="0048178A" w:rsidRDefault="004879B5" w:rsidP="00672D42">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UPZ</w:t>
            </w:r>
          </w:p>
        </w:tc>
        <w:tc>
          <w:tcPr>
            <w:tcW w:w="1843"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7DE59DEC" w14:textId="77777777" w:rsidR="004879B5" w:rsidRPr="0048178A" w:rsidRDefault="004879B5" w:rsidP="00672D42">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UPZ</w:t>
            </w:r>
          </w:p>
        </w:tc>
        <w:tc>
          <w:tcPr>
            <w:tcW w:w="1984"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6CE861D7" w14:textId="77777777" w:rsidR="004879B5" w:rsidRPr="0048178A" w:rsidRDefault="004879B5" w:rsidP="00672D42">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habitantes</w:t>
            </w:r>
            <w:r>
              <w:rPr>
                <w:rFonts w:eastAsia="Times New Roman" w:cs="Arial"/>
                <w:b/>
                <w:bCs/>
                <w:color w:val="000000"/>
                <w:szCs w:val="24"/>
                <w:lang w:eastAsia="es-CO"/>
              </w:rPr>
              <w:t xml:space="preserve"> (2019)</w:t>
            </w:r>
          </w:p>
        </w:tc>
        <w:tc>
          <w:tcPr>
            <w:tcW w:w="198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9FE5FBB" w14:textId="77777777" w:rsidR="004879B5" w:rsidRPr="0048178A" w:rsidRDefault="004879B5" w:rsidP="00672D42">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habitantes</w:t>
            </w:r>
            <w:r>
              <w:rPr>
                <w:rFonts w:eastAsia="Times New Roman" w:cs="Arial"/>
                <w:b/>
                <w:bCs/>
                <w:color w:val="000000"/>
                <w:szCs w:val="24"/>
                <w:lang w:eastAsia="es-CO"/>
              </w:rPr>
              <w:t xml:space="preserve"> (2020)</w:t>
            </w:r>
          </w:p>
        </w:tc>
        <w:tc>
          <w:tcPr>
            <w:tcW w:w="198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EAB4EB2" w14:textId="77777777" w:rsidR="004879B5" w:rsidRPr="0048178A" w:rsidRDefault="004879B5" w:rsidP="00672D42">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No. de habitantes</w:t>
            </w:r>
            <w:r>
              <w:rPr>
                <w:rFonts w:eastAsia="Times New Roman" w:cs="Arial"/>
                <w:b/>
                <w:bCs/>
                <w:color w:val="000000"/>
                <w:szCs w:val="24"/>
                <w:lang w:eastAsia="es-CO"/>
              </w:rPr>
              <w:t xml:space="preserve"> (2021)</w:t>
            </w:r>
          </w:p>
        </w:tc>
      </w:tr>
      <w:tr w:rsidR="004879B5" w:rsidRPr="0048178A" w14:paraId="461719FF" w14:textId="77777777" w:rsidTr="007649E5">
        <w:trPr>
          <w:trHeight w:val="517"/>
          <w:jc w:val="center"/>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10546DA4" w14:textId="77777777" w:rsidR="004879B5" w:rsidRPr="0048178A" w:rsidRDefault="004879B5" w:rsidP="00672D42">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34</w:t>
            </w:r>
          </w:p>
        </w:tc>
        <w:tc>
          <w:tcPr>
            <w:tcW w:w="1843" w:type="dxa"/>
            <w:tcBorders>
              <w:top w:val="nil"/>
              <w:left w:val="nil"/>
              <w:bottom w:val="single" w:sz="4" w:space="0" w:color="auto"/>
              <w:right w:val="single" w:sz="4" w:space="0" w:color="auto"/>
            </w:tcBorders>
            <w:shd w:val="clear" w:color="000000" w:fill="FFFFFF"/>
            <w:vAlign w:val="center"/>
            <w:hideMark/>
          </w:tcPr>
          <w:p w14:paraId="11FEE321" w14:textId="77777777" w:rsidR="004879B5" w:rsidRPr="0048178A" w:rsidRDefault="004879B5" w:rsidP="00672D42">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20 de Julio</w:t>
            </w:r>
          </w:p>
        </w:tc>
        <w:tc>
          <w:tcPr>
            <w:tcW w:w="1984" w:type="dxa"/>
            <w:tcBorders>
              <w:top w:val="nil"/>
              <w:left w:val="nil"/>
              <w:bottom w:val="single" w:sz="4" w:space="0" w:color="auto"/>
              <w:right w:val="single" w:sz="4" w:space="0" w:color="auto"/>
            </w:tcBorders>
            <w:shd w:val="clear" w:color="000000" w:fill="FFFFFF"/>
            <w:vAlign w:val="center"/>
          </w:tcPr>
          <w:p w14:paraId="7A5C2574" w14:textId="77777777" w:rsidR="004879B5" w:rsidRPr="00B65585" w:rsidRDefault="004879B5" w:rsidP="00672D42">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79.273</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3C15C362" w14:textId="77777777" w:rsidR="004879B5" w:rsidRPr="00B65585" w:rsidRDefault="004879B5" w:rsidP="00672D42">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79.921</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29F56457" w14:textId="77777777" w:rsidR="004879B5" w:rsidRPr="0048178A" w:rsidRDefault="004879B5" w:rsidP="00672D42">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80.363</w:t>
            </w:r>
          </w:p>
        </w:tc>
      </w:tr>
      <w:tr w:rsidR="004879B5" w:rsidRPr="0048178A" w14:paraId="148315AE" w14:textId="77777777" w:rsidTr="007649E5">
        <w:trPr>
          <w:trHeight w:val="469"/>
          <w:jc w:val="center"/>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7F4D34E8" w14:textId="77777777" w:rsidR="004879B5" w:rsidRPr="0048178A" w:rsidRDefault="004879B5" w:rsidP="00672D42">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50</w:t>
            </w:r>
          </w:p>
        </w:tc>
        <w:tc>
          <w:tcPr>
            <w:tcW w:w="1843" w:type="dxa"/>
            <w:tcBorders>
              <w:top w:val="nil"/>
              <w:left w:val="nil"/>
              <w:bottom w:val="single" w:sz="4" w:space="0" w:color="auto"/>
              <w:right w:val="single" w:sz="4" w:space="0" w:color="auto"/>
            </w:tcBorders>
            <w:shd w:val="clear" w:color="000000" w:fill="FFFFFF"/>
            <w:vAlign w:val="center"/>
            <w:hideMark/>
          </w:tcPr>
          <w:p w14:paraId="4FF3B05A" w14:textId="77777777" w:rsidR="004879B5" w:rsidRPr="0048178A" w:rsidRDefault="004879B5" w:rsidP="00672D42">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La Gloria</w:t>
            </w:r>
          </w:p>
        </w:tc>
        <w:tc>
          <w:tcPr>
            <w:tcW w:w="1984" w:type="dxa"/>
            <w:tcBorders>
              <w:top w:val="nil"/>
              <w:left w:val="nil"/>
              <w:bottom w:val="single" w:sz="4" w:space="0" w:color="auto"/>
              <w:right w:val="single" w:sz="4" w:space="0" w:color="auto"/>
            </w:tcBorders>
            <w:shd w:val="clear" w:color="000000" w:fill="FFFFFF"/>
            <w:vAlign w:val="center"/>
          </w:tcPr>
          <w:p w14:paraId="52C14124" w14:textId="77777777" w:rsidR="004879B5" w:rsidRPr="00B65585" w:rsidRDefault="004879B5" w:rsidP="00672D42">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94.512</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5AECD0C0" w14:textId="77777777" w:rsidR="004879B5" w:rsidRPr="00B65585" w:rsidRDefault="004879B5" w:rsidP="00672D42">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95.420</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4A114B50" w14:textId="77777777" w:rsidR="004879B5" w:rsidRPr="0048178A" w:rsidRDefault="004879B5" w:rsidP="00672D42">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96.020</w:t>
            </w:r>
          </w:p>
        </w:tc>
      </w:tr>
      <w:tr w:rsidR="004879B5" w:rsidRPr="0048178A" w14:paraId="4F9C1724" w14:textId="77777777" w:rsidTr="007649E5">
        <w:trPr>
          <w:trHeight w:val="563"/>
          <w:jc w:val="center"/>
        </w:trPr>
        <w:tc>
          <w:tcPr>
            <w:tcW w:w="2547"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E370FB" w14:textId="77777777" w:rsidR="004879B5" w:rsidRPr="00B65585" w:rsidRDefault="004879B5" w:rsidP="00672D42">
            <w:pPr>
              <w:spacing w:after="0" w:line="240" w:lineRule="auto"/>
              <w:jc w:val="center"/>
              <w:rPr>
                <w:rFonts w:eastAsia="Times New Roman" w:cs="Arial"/>
                <w:b/>
                <w:bCs/>
                <w:color w:val="000000"/>
                <w:szCs w:val="24"/>
                <w:lang w:eastAsia="es-CO"/>
              </w:rPr>
            </w:pPr>
            <w:r w:rsidRPr="00B65585">
              <w:rPr>
                <w:rFonts w:eastAsia="Times New Roman" w:cs="Arial"/>
                <w:b/>
                <w:bCs/>
                <w:color w:val="000000"/>
                <w:szCs w:val="24"/>
                <w:lang w:eastAsia="es-CO"/>
              </w:rPr>
              <w:t xml:space="preserve">Total, habitantes </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7720C93" w14:textId="77777777" w:rsidR="004879B5" w:rsidRPr="00E32E60" w:rsidRDefault="004879B5" w:rsidP="00672D42">
            <w:pPr>
              <w:spacing w:after="0" w:line="240" w:lineRule="auto"/>
              <w:jc w:val="center"/>
              <w:rPr>
                <w:rFonts w:eastAsia="Times New Roman" w:cs="Arial"/>
                <w:color w:val="000000"/>
                <w:szCs w:val="24"/>
                <w:lang w:eastAsia="es-CO"/>
              </w:rPr>
            </w:pPr>
            <w:r>
              <w:rPr>
                <w:rFonts w:eastAsia="Times New Roman" w:cs="Arial"/>
                <w:color w:val="000000"/>
                <w:szCs w:val="24"/>
                <w:lang w:eastAsia="es-CO"/>
              </w:rPr>
              <w:t>173.785</w:t>
            </w:r>
          </w:p>
        </w:tc>
        <w:tc>
          <w:tcPr>
            <w:tcW w:w="1984" w:type="dxa"/>
            <w:tcBorders>
              <w:top w:val="single" w:sz="4" w:space="0" w:color="auto"/>
              <w:left w:val="single" w:sz="4" w:space="0" w:color="auto"/>
              <w:bottom w:val="single" w:sz="4" w:space="0" w:color="auto"/>
              <w:right w:val="single" w:sz="4" w:space="0" w:color="auto"/>
            </w:tcBorders>
            <w:shd w:val="clear" w:color="000000" w:fill="FFFFFF"/>
            <w:vAlign w:val="center"/>
          </w:tcPr>
          <w:p w14:paraId="7D593080" w14:textId="77777777" w:rsidR="004879B5" w:rsidRPr="00E32E60" w:rsidRDefault="004879B5" w:rsidP="00672D42">
            <w:pPr>
              <w:spacing w:after="0" w:line="240" w:lineRule="auto"/>
              <w:jc w:val="center"/>
              <w:rPr>
                <w:rFonts w:eastAsia="Times New Roman" w:cs="Arial"/>
                <w:color w:val="000000"/>
                <w:szCs w:val="24"/>
                <w:lang w:eastAsia="es-CO"/>
              </w:rPr>
            </w:pPr>
            <w:r>
              <w:rPr>
                <w:rFonts w:eastAsia="Times New Roman" w:cs="Arial"/>
                <w:color w:val="000000"/>
                <w:szCs w:val="24"/>
                <w:lang w:eastAsia="es-CO"/>
              </w:rPr>
              <w:t>175.341</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A69B2E" w14:textId="77777777" w:rsidR="004879B5" w:rsidRPr="0048178A" w:rsidRDefault="004879B5" w:rsidP="00672D42">
            <w:pPr>
              <w:spacing w:after="0" w:line="240" w:lineRule="auto"/>
              <w:jc w:val="center"/>
              <w:rPr>
                <w:rFonts w:eastAsia="Times New Roman" w:cs="Arial"/>
                <w:color w:val="000000"/>
                <w:szCs w:val="24"/>
                <w:lang w:eastAsia="es-CO"/>
              </w:rPr>
            </w:pPr>
            <w:r>
              <w:rPr>
                <w:rFonts w:eastAsia="Times New Roman" w:cs="Arial"/>
                <w:color w:val="000000"/>
                <w:szCs w:val="24"/>
                <w:lang w:eastAsia="es-CO"/>
              </w:rPr>
              <w:t>176.383</w:t>
            </w:r>
          </w:p>
        </w:tc>
      </w:tr>
    </w:tbl>
    <w:p w14:paraId="62454715" w14:textId="77777777" w:rsidR="00057F9D" w:rsidRPr="00057F9D" w:rsidRDefault="00057F9D" w:rsidP="00057F9D">
      <w:pPr>
        <w:jc w:val="center"/>
        <w:rPr>
          <w:sz w:val="20"/>
          <w:szCs w:val="20"/>
        </w:rPr>
      </w:pPr>
      <w:r w:rsidRPr="00057F9D">
        <w:rPr>
          <w:sz w:val="20"/>
          <w:szCs w:val="20"/>
        </w:rPr>
        <w:t>Fuente: Secretaría Distrital de Planeación, 2018.</w:t>
      </w:r>
    </w:p>
    <w:p w14:paraId="16C4CEBE" w14:textId="77777777" w:rsidR="00057F9D" w:rsidRDefault="00057F9D" w:rsidP="00B839C8">
      <w:pPr>
        <w:jc w:val="both"/>
      </w:pPr>
      <w:r>
        <w:t>De acuerdo con lo anterior, la UPZ La Gloria presenta un incremento poblacional del 0.6% (600 hab.) para el 2021 respecto del año anterior (2020). En la UPZ 20 de julio se proyecta un crecimiento poblacional del 0.5% (442 hab.)</w:t>
      </w:r>
    </w:p>
    <w:p w14:paraId="1AE46BCB" w14:textId="45983E93" w:rsidR="005A3519" w:rsidRDefault="005A3519" w:rsidP="008255D4">
      <w:pPr>
        <w:pStyle w:val="Prrafodelista"/>
        <w:numPr>
          <w:ilvl w:val="0"/>
          <w:numId w:val="8"/>
        </w:numPr>
      </w:pPr>
      <w:r>
        <w:t>Caracte</w:t>
      </w:r>
      <w:r w:rsidR="00AF5E09">
        <w:t>rísticas Socioeconómicas</w:t>
      </w:r>
    </w:p>
    <w:p w14:paraId="6D7DC623" w14:textId="77777777" w:rsidR="008C397A" w:rsidRDefault="008C397A" w:rsidP="008C397A"/>
    <w:p w14:paraId="0C9F6DA9" w14:textId="00558FE4" w:rsidR="008C397A" w:rsidRDefault="008C397A" w:rsidP="008C397A">
      <w:pPr>
        <w:jc w:val="both"/>
      </w:pPr>
      <w:r>
        <w:lastRenderedPageBreak/>
        <w:t xml:space="preserve">De acuerdo con los resultados de la Encuesta Multipropósito (2017) (encuesta aplicada a la ciudadanía cada 4 años en Bogotá), en cuanto a los indicadores de mercado laboral, la localidad San Cristóbal reporta 321.145 personas en edad de trabajar, en cuanto a la población económicamente activa (personas que trabajan o están buscando trabajo) corresponde a 192.719 personas de los cuales 173.643 personas se encuentran ocupadas y 19.076 están desocupadas. La población económicamente inactiva corresponde a 128.426 personas. </w:t>
      </w:r>
    </w:p>
    <w:p w14:paraId="5B3E9707" w14:textId="2EEC1F49" w:rsidR="008C397A" w:rsidRDefault="008C397A" w:rsidP="008C397A">
      <w:pPr>
        <w:jc w:val="both"/>
      </w:pPr>
      <w:r>
        <w:t xml:space="preserve">A continuación, se relaciona la proyección de población en edad de trabajar para el año 2021 en las Unidades de Planeamiento Zonal-UPZ donde se proyecta el desarrollo del sistema cable aéreo, según la Secretaría Distrital de Planeación </w:t>
      </w:r>
      <w:sdt>
        <w:sdtPr>
          <w:id w:val="-1307781032"/>
          <w:citation/>
        </w:sdtPr>
        <w:sdtContent>
          <w:r>
            <w:fldChar w:fldCharType="begin"/>
          </w:r>
          <w:r w:rsidRPr="008C397A">
            <w:instrText xml:space="preserve"> CITATION Sec18 \l 2058 </w:instrText>
          </w:r>
          <w:r>
            <w:fldChar w:fldCharType="separate"/>
          </w:r>
          <w:r w:rsidRPr="008C397A">
            <w:t>(Secretaría Distrital de Planeación-SDP, 2018)</w:t>
          </w:r>
          <w:r>
            <w:fldChar w:fldCharType="end"/>
          </w:r>
        </w:sdtContent>
      </w:sdt>
    </w:p>
    <w:p w14:paraId="7CA56D3C" w14:textId="3CAC7231" w:rsidR="008C397A" w:rsidRPr="00B839C8" w:rsidRDefault="0035656E" w:rsidP="006B38D9">
      <w:pPr>
        <w:jc w:val="center"/>
        <w:rPr>
          <w:b/>
          <w:bCs/>
        </w:rPr>
      </w:pPr>
      <w:bookmarkStart w:id="34" w:name="_Toc86854935"/>
      <w:bookmarkStart w:id="35" w:name="_Toc86998629"/>
      <w:r w:rsidRPr="00B839C8">
        <w:rPr>
          <w:b/>
          <w:bCs/>
        </w:rPr>
        <w:t xml:space="preserve">Tabla </w:t>
      </w:r>
      <w:r w:rsidRPr="00B839C8">
        <w:rPr>
          <w:b/>
          <w:bCs/>
          <w:i/>
          <w:iCs/>
        </w:rPr>
        <w:fldChar w:fldCharType="begin"/>
      </w:r>
      <w:r w:rsidRPr="00B839C8">
        <w:rPr>
          <w:b/>
          <w:bCs/>
        </w:rPr>
        <w:instrText xml:space="preserve"> SEQ Tabla \* ARABIC </w:instrText>
      </w:r>
      <w:r w:rsidRPr="00B839C8">
        <w:rPr>
          <w:b/>
          <w:bCs/>
          <w:i/>
          <w:iCs/>
        </w:rPr>
        <w:fldChar w:fldCharType="separate"/>
      </w:r>
      <w:r w:rsidR="00F51A71">
        <w:rPr>
          <w:b/>
          <w:bCs/>
        </w:rPr>
        <w:t>8</w:t>
      </w:r>
      <w:r w:rsidRPr="00B839C8">
        <w:rPr>
          <w:b/>
          <w:bCs/>
          <w:i/>
          <w:iCs/>
        </w:rPr>
        <w:fldChar w:fldCharType="end"/>
      </w:r>
      <w:r w:rsidRPr="00B839C8">
        <w:rPr>
          <w:b/>
          <w:bCs/>
        </w:rPr>
        <w:t xml:space="preserve"> Población en edad de trabajar por UPZ (2021)</w:t>
      </w:r>
      <w:bookmarkEnd w:id="34"/>
      <w:bookmarkEnd w:id="35"/>
    </w:p>
    <w:tbl>
      <w:tblPr>
        <w:tblW w:w="5840" w:type="dxa"/>
        <w:jc w:val="center"/>
        <w:tblCellMar>
          <w:left w:w="70" w:type="dxa"/>
          <w:right w:w="70" w:type="dxa"/>
        </w:tblCellMar>
        <w:tblLook w:val="04A0" w:firstRow="1" w:lastRow="0" w:firstColumn="1" w:lastColumn="0" w:noHBand="0" w:noVBand="1"/>
      </w:tblPr>
      <w:tblGrid>
        <w:gridCol w:w="1860"/>
        <w:gridCol w:w="2120"/>
        <w:gridCol w:w="1860"/>
      </w:tblGrid>
      <w:tr w:rsidR="006B38D9" w:rsidRPr="00B72E01" w14:paraId="3DA4D9BE" w14:textId="77777777" w:rsidTr="00B839C8">
        <w:trPr>
          <w:trHeight w:val="900"/>
          <w:jc w:val="center"/>
        </w:trPr>
        <w:tc>
          <w:tcPr>
            <w:tcW w:w="1860"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50346E51" w14:textId="77777777" w:rsidR="006B38D9" w:rsidRPr="00B72E01" w:rsidRDefault="006B38D9" w:rsidP="00672D42">
            <w:pPr>
              <w:spacing w:after="0" w:line="240" w:lineRule="auto"/>
              <w:jc w:val="center"/>
              <w:rPr>
                <w:rFonts w:ascii="Calibri" w:eastAsia="Times New Roman" w:hAnsi="Calibri" w:cs="Calibri"/>
                <w:b/>
                <w:bCs/>
                <w:color w:val="000000"/>
                <w:lang w:eastAsia="es-CO"/>
              </w:rPr>
            </w:pPr>
            <w:r w:rsidRPr="00B72E01">
              <w:rPr>
                <w:rFonts w:ascii="Calibri" w:eastAsia="Times New Roman" w:hAnsi="Calibri" w:cs="Calibri"/>
                <w:b/>
                <w:bCs/>
                <w:color w:val="000000"/>
                <w:lang w:eastAsia="es-CO"/>
              </w:rPr>
              <w:t>UPZ</w:t>
            </w:r>
          </w:p>
        </w:tc>
        <w:tc>
          <w:tcPr>
            <w:tcW w:w="2120"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0678E69B" w14:textId="77777777" w:rsidR="006B38D9" w:rsidRPr="00B72E01" w:rsidRDefault="006B38D9" w:rsidP="00672D42">
            <w:pPr>
              <w:spacing w:after="0" w:line="240" w:lineRule="auto"/>
              <w:jc w:val="center"/>
              <w:rPr>
                <w:rFonts w:ascii="Calibri" w:eastAsia="Times New Roman" w:hAnsi="Calibri" w:cs="Calibri"/>
                <w:b/>
                <w:bCs/>
                <w:color w:val="000000"/>
                <w:lang w:eastAsia="es-CO"/>
              </w:rPr>
            </w:pPr>
            <w:r w:rsidRPr="00B72E01">
              <w:rPr>
                <w:rFonts w:ascii="Calibri" w:eastAsia="Times New Roman" w:hAnsi="Calibri" w:cs="Calibri"/>
                <w:b/>
                <w:bCs/>
                <w:color w:val="000000"/>
                <w:lang w:eastAsia="es-CO"/>
              </w:rPr>
              <w:t>TOTAL POBLACIÓN EN EDAD DE TRABAJAR</w:t>
            </w:r>
          </w:p>
        </w:tc>
        <w:tc>
          <w:tcPr>
            <w:tcW w:w="186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67337F3B" w14:textId="77777777" w:rsidR="006B38D9" w:rsidRPr="00B72E01" w:rsidRDefault="006B38D9" w:rsidP="00672D42">
            <w:pPr>
              <w:spacing w:after="0" w:line="240" w:lineRule="auto"/>
              <w:jc w:val="center"/>
              <w:rPr>
                <w:rFonts w:ascii="Calibri" w:eastAsia="Times New Roman" w:hAnsi="Calibri" w:cs="Calibri"/>
                <w:b/>
                <w:bCs/>
                <w:color w:val="000000"/>
                <w:lang w:eastAsia="es-CO"/>
              </w:rPr>
            </w:pPr>
            <w:r w:rsidRPr="00B72E01">
              <w:rPr>
                <w:rFonts w:ascii="Calibri" w:eastAsia="Times New Roman" w:hAnsi="Calibri" w:cs="Calibri"/>
                <w:b/>
                <w:bCs/>
                <w:color w:val="000000"/>
                <w:lang w:eastAsia="es-CO"/>
              </w:rPr>
              <w:t>PORCENTAJE</w:t>
            </w:r>
          </w:p>
        </w:tc>
      </w:tr>
      <w:tr w:rsidR="006B38D9" w:rsidRPr="00B72E01" w14:paraId="64F0EF86" w14:textId="77777777" w:rsidTr="00672D42">
        <w:trPr>
          <w:trHeight w:val="300"/>
          <w:jc w:val="center"/>
        </w:trPr>
        <w:tc>
          <w:tcPr>
            <w:tcW w:w="1860" w:type="dxa"/>
            <w:tcBorders>
              <w:top w:val="nil"/>
              <w:left w:val="single" w:sz="4" w:space="0" w:color="auto"/>
              <w:bottom w:val="single" w:sz="4" w:space="0" w:color="auto"/>
              <w:right w:val="single" w:sz="4" w:space="0" w:color="auto"/>
            </w:tcBorders>
            <w:shd w:val="clear" w:color="000000" w:fill="FFFFFF"/>
            <w:noWrap/>
            <w:vAlign w:val="center"/>
            <w:hideMark/>
          </w:tcPr>
          <w:p w14:paraId="784229A8" w14:textId="77777777" w:rsidR="006B38D9" w:rsidRPr="00B72E01" w:rsidRDefault="006B38D9" w:rsidP="00672D42">
            <w:pPr>
              <w:spacing w:after="0" w:line="240" w:lineRule="auto"/>
              <w:jc w:val="center"/>
              <w:rPr>
                <w:rFonts w:ascii="Segoe UI" w:eastAsia="Times New Roman" w:hAnsi="Segoe UI" w:cs="Segoe UI"/>
                <w:sz w:val="20"/>
                <w:szCs w:val="20"/>
                <w:lang w:eastAsia="es-CO"/>
              </w:rPr>
            </w:pPr>
            <w:r w:rsidRPr="00B72E01">
              <w:rPr>
                <w:rFonts w:ascii="Segoe UI" w:eastAsia="Times New Roman" w:hAnsi="Segoe UI" w:cs="Segoe UI"/>
                <w:sz w:val="20"/>
                <w:szCs w:val="20"/>
                <w:lang w:eastAsia="es-CO"/>
              </w:rPr>
              <w:t>20 DE JULIO</w:t>
            </w:r>
          </w:p>
        </w:tc>
        <w:tc>
          <w:tcPr>
            <w:tcW w:w="2120" w:type="dxa"/>
            <w:tcBorders>
              <w:top w:val="nil"/>
              <w:left w:val="nil"/>
              <w:bottom w:val="single" w:sz="4" w:space="0" w:color="auto"/>
              <w:right w:val="single" w:sz="4" w:space="0" w:color="auto"/>
            </w:tcBorders>
            <w:shd w:val="clear" w:color="auto" w:fill="auto"/>
            <w:noWrap/>
            <w:vAlign w:val="center"/>
            <w:hideMark/>
          </w:tcPr>
          <w:p w14:paraId="1D4517DB" w14:textId="77777777" w:rsidR="006B38D9" w:rsidRPr="00B72E01" w:rsidRDefault="006B38D9" w:rsidP="00672D42">
            <w:pPr>
              <w:spacing w:after="0" w:line="240" w:lineRule="auto"/>
              <w:jc w:val="center"/>
              <w:rPr>
                <w:rFonts w:ascii="Calibri" w:eastAsia="Times New Roman" w:hAnsi="Calibri" w:cs="Calibri"/>
                <w:color w:val="000000"/>
                <w:lang w:eastAsia="es-CO"/>
              </w:rPr>
            </w:pPr>
            <w:r w:rsidRPr="00B72E01">
              <w:rPr>
                <w:rFonts w:ascii="Calibri" w:eastAsia="Times New Roman" w:hAnsi="Calibri" w:cs="Calibri"/>
                <w:color w:val="000000"/>
                <w:lang w:eastAsia="es-CO"/>
              </w:rPr>
              <w:t>64.983</w:t>
            </w:r>
          </w:p>
        </w:tc>
        <w:tc>
          <w:tcPr>
            <w:tcW w:w="1860" w:type="dxa"/>
            <w:tcBorders>
              <w:top w:val="nil"/>
              <w:left w:val="nil"/>
              <w:bottom w:val="single" w:sz="4" w:space="0" w:color="auto"/>
              <w:right w:val="single" w:sz="4" w:space="0" w:color="auto"/>
            </w:tcBorders>
            <w:shd w:val="clear" w:color="auto" w:fill="auto"/>
            <w:noWrap/>
            <w:vAlign w:val="center"/>
            <w:hideMark/>
          </w:tcPr>
          <w:p w14:paraId="7EB0EFEA" w14:textId="77777777" w:rsidR="006B38D9" w:rsidRPr="00B72E01" w:rsidRDefault="006B38D9" w:rsidP="00672D42">
            <w:pPr>
              <w:spacing w:after="0" w:line="240" w:lineRule="auto"/>
              <w:jc w:val="center"/>
              <w:rPr>
                <w:rFonts w:ascii="Calibri" w:eastAsia="Times New Roman" w:hAnsi="Calibri" w:cs="Calibri"/>
                <w:color w:val="000000"/>
                <w:lang w:eastAsia="es-CO"/>
              </w:rPr>
            </w:pPr>
            <w:r w:rsidRPr="00B72E01">
              <w:rPr>
                <w:rFonts w:ascii="Calibri" w:eastAsia="Times New Roman" w:hAnsi="Calibri" w:cs="Calibri"/>
                <w:color w:val="000000"/>
                <w:lang w:eastAsia="es-CO"/>
              </w:rPr>
              <w:t>80,86%</w:t>
            </w:r>
          </w:p>
        </w:tc>
      </w:tr>
      <w:tr w:rsidR="006B38D9" w:rsidRPr="00B72E01" w14:paraId="160801E9" w14:textId="77777777" w:rsidTr="00672D42">
        <w:trPr>
          <w:trHeight w:val="300"/>
          <w:jc w:val="center"/>
        </w:trPr>
        <w:tc>
          <w:tcPr>
            <w:tcW w:w="1860" w:type="dxa"/>
            <w:tcBorders>
              <w:top w:val="nil"/>
              <w:left w:val="single" w:sz="4" w:space="0" w:color="auto"/>
              <w:bottom w:val="single" w:sz="4" w:space="0" w:color="auto"/>
              <w:right w:val="single" w:sz="4" w:space="0" w:color="auto"/>
            </w:tcBorders>
            <w:shd w:val="clear" w:color="000000" w:fill="FFFFFF"/>
            <w:noWrap/>
            <w:vAlign w:val="center"/>
            <w:hideMark/>
          </w:tcPr>
          <w:p w14:paraId="0A21C9EA" w14:textId="77777777" w:rsidR="006B38D9" w:rsidRPr="00B72E01" w:rsidRDefault="006B38D9" w:rsidP="00672D42">
            <w:pPr>
              <w:spacing w:after="0" w:line="240" w:lineRule="auto"/>
              <w:jc w:val="center"/>
              <w:rPr>
                <w:rFonts w:ascii="Segoe UI" w:eastAsia="Times New Roman" w:hAnsi="Segoe UI" w:cs="Segoe UI"/>
                <w:sz w:val="20"/>
                <w:szCs w:val="20"/>
                <w:lang w:eastAsia="es-CO"/>
              </w:rPr>
            </w:pPr>
            <w:r w:rsidRPr="00B72E01">
              <w:rPr>
                <w:rFonts w:ascii="Segoe UI" w:eastAsia="Times New Roman" w:hAnsi="Segoe UI" w:cs="Segoe UI"/>
                <w:sz w:val="20"/>
                <w:szCs w:val="20"/>
                <w:lang w:eastAsia="es-CO"/>
              </w:rPr>
              <w:t>LA GLORIA</w:t>
            </w:r>
          </w:p>
        </w:tc>
        <w:tc>
          <w:tcPr>
            <w:tcW w:w="2120" w:type="dxa"/>
            <w:tcBorders>
              <w:top w:val="nil"/>
              <w:left w:val="nil"/>
              <w:bottom w:val="single" w:sz="4" w:space="0" w:color="auto"/>
              <w:right w:val="single" w:sz="4" w:space="0" w:color="auto"/>
            </w:tcBorders>
            <w:shd w:val="clear" w:color="auto" w:fill="auto"/>
            <w:noWrap/>
            <w:vAlign w:val="center"/>
            <w:hideMark/>
          </w:tcPr>
          <w:p w14:paraId="4D4BCE81" w14:textId="77777777" w:rsidR="006B38D9" w:rsidRPr="00B72E01" w:rsidRDefault="006B38D9" w:rsidP="00672D42">
            <w:pPr>
              <w:spacing w:after="0" w:line="240" w:lineRule="auto"/>
              <w:jc w:val="center"/>
              <w:rPr>
                <w:rFonts w:ascii="Calibri" w:eastAsia="Times New Roman" w:hAnsi="Calibri" w:cs="Calibri"/>
                <w:color w:val="000000"/>
                <w:lang w:eastAsia="es-CO"/>
              </w:rPr>
            </w:pPr>
            <w:r w:rsidRPr="00B72E01">
              <w:rPr>
                <w:rFonts w:ascii="Calibri" w:eastAsia="Times New Roman" w:hAnsi="Calibri" w:cs="Calibri"/>
                <w:color w:val="000000"/>
                <w:lang w:eastAsia="es-CO"/>
              </w:rPr>
              <w:t>74.863</w:t>
            </w:r>
          </w:p>
        </w:tc>
        <w:tc>
          <w:tcPr>
            <w:tcW w:w="1860" w:type="dxa"/>
            <w:tcBorders>
              <w:top w:val="nil"/>
              <w:left w:val="nil"/>
              <w:bottom w:val="single" w:sz="4" w:space="0" w:color="auto"/>
              <w:right w:val="single" w:sz="4" w:space="0" w:color="auto"/>
            </w:tcBorders>
            <w:shd w:val="clear" w:color="auto" w:fill="auto"/>
            <w:noWrap/>
            <w:vAlign w:val="center"/>
            <w:hideMark/>
          </w:tcPr>
          <w:p w14:paraId="703E030D" w14:textId="77777777" w:rsidR="006B38D9" w:rsidRPr="00B72E01" w:rsidRDefault="006B38D9" w:rsidP="00672D42">
            <w:pPr>
              <w:spacing w:after="0" w:line="240" w:lineRule="auto"/>
              <w:jc w:val="center"/>
              <w:rPr>
                <w:rFonts w:ascii="Calibri" w:eastAsia="Times New Roman" w:hAnsi="Calibri" w:cs="Calibri"/>
                <w:color w:val="000000"/>
                <w:lang w:eastAsia="es-CO"/>
              </w:rPr>
            </w:pPr>
            <w:r w:rsidRPr="00B72E01">
              <w:rPr>
                <w:rFonts w:ascii="Calibri" w:eastAsia="Times New Roman" w:hAnsi="Calibri" w:cs="Calibri"/>
                <w:color w:val="000000"/>
                <w:lang w:eastAsia="es-CO"/>
              </w:rPr>
              <w:t>77,96%</w:t>
            </w:r>
          </w:p>
        </w:tc>
      </w:tr>
    </w:tbl>
    <w:p w14:paraId="7CCD748C" w14:textId="77777777" w:rsidR="007B6D46" w:rsidRPr="007B6D46" w:rsidRDefault="007B6D46" w:rsidP="007B6D46">
      <w:pPr>
        <w:spacing w:after="0"/>
        <w:jc w:val="center"/>
        <w:rPr>
          <w:sz w:val="20"/>
          <w:szCs w:val="20"/>
        </w:rPr>
      </w:pPr>
      <w:r w:rsidRPr="007B6D46">
        <w:rPr>
          <w:sz w:val="20"/>
          <w:szCs w:val="20"/>
        </w:rPr>
        <w:t>Fuente: Secretaría Distrital de planeación, 2018</w:t>
      </w:r>
    </w:p>
    <w:p w14:paraId="70FD12D9" w14:textId="77777777" w:rsidR="007B6D46" w:rsidRDefault="007B6D46" w:rsidP="007B6D46">
      <w:pPr>
        <w:spacing w:after="0"/>
        <w:jc w:val="center"/>
      </w:pPr>
    </w:p>
    <w:p w14:paraId="37C8EF91" w14:textId="37E54F0E" w:rsidR="007B6D46" w:rsidRDefault="007B6D46" w:rsidP="007B6D46">
      <w:r>
        <w:t>De acuerdo con la tabla anterior se evidencia que la UPZ 20 de julio presenta un mayor   porcentaje de población en edad de laborar con un 80.86%, respecto al 77.96% de la UPZ La Gloria.</w:t>
      </w:r>
    </w:p>
    <w:p w14:paraId="43B50BA1" w14:textId="77777777" w:rsidR="00BB1885" w:rsidRDefault="00BB1885" w:rsidP="00BB1885">
      <w:pPr>
        <w:jc w:val="both"/>
      </w:pPr>
      <w:r>
        <w:t xml:space="preserve">La proporción entre la población en edad de trabajar y la económicamente activa (Tasa Global de Participación-TGP) de la localidad de San Cristóbal fue del 60%. La tasa de ocupación TO de la localidad corresponde al 54.1% y la tasa de desempleo, medida a través de la relación entre las personas que buscan trabajo y la población en edad de trabajar, es del 9.9%, siendo la cuarta localidad con la tasa de desempleo más alta. </w:t>
      </w:r>
      <w:sdt>
        <w:sdtPr>
          <w:id w:val="366034515"/>
          <w:citation/>
        </w:sdtPr>
        <w:sdtContent>
          <w:r>
            <w:fldChar w:fldCharType="begin"/>
          </w:r>
          <w:r>
            <w:rPr>
              <w:lang w:val="es-MX"/>
            </w:rPr>
            <w:instrText xml:space="preserve">CITATION Sec171 \l 2058 </w:instrText>
          </w:r>
          <w:r>
            <w:fldChar w:fldCharType="separate"/>
          </w:r>
          <w:r>
            <w:rPr>
              <w:lang w:val="es-MX"/>
            </w:rPr>
            <w:t>(Secretaría Distrital de Planeación; DANE, 2017)</w:t>
          </w:r>
          <w:r>
            <w:fldChar w:fldCharType="end"/>
          </w:r>
        </w:sdtContent>
      </w:sdt>
    </w:p>
    <w:p w14:paraId="138BEA32" w14:textId="25F3460A" w:rsidR="00BB1885" w:rsidRDefault="00BB1885" w:rsidP="00BB1885">
      <w:pPr>
        <w:jc w:val="both"/>
      </w:pPr>
      <w:r>
        <w:t xml:space="preserve">Respecto a las actividades económicas predominantes en el área de influencia directa del proyecto cable aéreo en San Cristóbal se encuentran los pequeños establemientos comerciales con oferta de servicios urbanos a nivel barrial, en zonas residenciales con uso mixto, evidenciando como sectores comerciales principales, los barrios 20 de julio como zona más cercana al portal de Transmilenio 20 de julio, sus zonas aferentes en donde se encuentran los barrios de la Serafina y Suramérica que presentan comercio a escala barrial, en zona aferente a estación intermedia se localiza el sector comercial del barrio La Victoria, centralizándose la actividad comercial sobre la carrera 4 este o av. La Victoria en dicho sector se presenta presencia alta de ventas ambulantes que se ubican en el espacio público aferente a la malla vial, y en las zonas aferentes a la estación de retorno se concentra las actividades comerciales sobre la carrera 13 B </w:t>
      </w:r>
      <w:r w:rsidR="007649E5">
        <w:t>E</w:t>
      </w:r>
      <w:r>
        <w:t xml:space="preserve">ste. </w:t>
      </w:r>
    </w:p>
    <w:p w14:paraId="680CEC23" w14:textId="45429E89" w:rsidR="00725CA0" w:rsidRPr="005B6193" w:rsidRDefault="00B34B92" w:rsidP="00725CA0">
      <w:pPr>
        <w:pStyle w:val="Ttulo3"/>
        <w:rPr>
          <w:rFonts w:ascii="Arial" w:hAnsi="Arial" w:cs="Arial"/>
          <w:sz w:val="22"/>
          <w:szCs w:val="22"/>
        </w:rPr>
      </w:pPr>
      <w:bookmarkStart w:id="36" w:name="_Toc86998587"/>
      <w:r>
        <w:rPr>
          <w:rFonts w:ascii="Arial" w:hAnsi="Arial" w:cs="Arial"/>
          <w:sz w:val="22"/>
          <w:szCs w:val="22"/>
        </w:rPr>
        <w:lastRenderedPageBreak/>
        <w:t>Proyección de Población</w:t>
      </w:r>
      <w:r w:rsidR="00725CA0" w:rsidRPr="005B6193">
        <w:rPr>
          <w:rFonts w:ascii="Arial" w:hAnsi="Arial" w:cs="Arial"/>
          <w:sz w:val="22"/>
          <w:szCs w:val="22"/>
        </w:rPr>
        <w:t xml:space="preserve"> </w:t>
      </w:r>
      <w:r w:rsidR="00C26AD9">
        <w:rPr>
          <w:rFonts w:ascii="Arial" w:hAnsi="Arial" w:cs="Arial"/>
          <w:sz w:val="22"/>
          <w:szCs w:val="22"/>
        </w:rPr>
        <w:t>202</w:t>
      </w:r>
      <w:r w:rsidR="00A2198B">
        <w:rPr>
          <w:rFonts w:ascii="Arial" w:hAnsi="Arial" w:cs="Arial"/>
          <w:sz w:val="22"/>
          <w:szCs w:val="22"/>
        </w:rPr>
        <w:t>0</w:t>
      </w:r>
      <w:r w:rsidR="00C26AD9">
        <w:rPr>
          <w:rFonts w:ascii="Arial" w:hAnsi="Arial" w:cs="Arial"/>
          <w:sz w:val="22"/>
          <w:szCs w:val="22"/>
        </w:rPr>
        <w:t xml:space="preserve"> -</w:t>
      </w:r>
      <w:r w:rsidR="00A2198B">
        <w:rPr>
          <w:rFonts w:ascii="Arial" w:hAnsi="Arial" w:cs="Arial"/>
          <w:sz w:val="22"/>
          <w:szCs w:val="22"/>
        </w:rPr>
        <w:t xml:space="preserve"> </w:t>
      </w:r>
      <w:r w:rsidR="00C26AD9">
        <w:rPr>
          <w:rFonts w:ascii="Arial" w:hAnsi="Arial" w:cs="Arial"/>
          <w:sz w:val="22"/>
          <w:szCs w:val="22"/>
        </w:rPr>
        <w:t>2024.</w:t>
      </w:r>
      <w:bookmarkEnd w:id="36"/>
    </w:p>
    <w:p w14:paraId="52CBF094" w14:textId="77777777" w:rsidR="00725CA0" w:rsidRDefault="00725CA0" w:rsidP="00725CA0">
      <w:pPr>
        <w:pStyle w:val="Default"/>
        <w:jc w:val="center"/>
        <w:rPr>
          <w:sz w:val="22"/>
          <w:szCs w:val="22"/>
        </w:rPr>
      </w:pPr>
    </w:p>
    <w:p w14:paraId="58E0C97E" w14:textId="65099747" w:rsidR="00E53E3C" w:rsidRDefault="00B34B92" w:rsidP="00513D73">
      <w:pPr>
        <w:jc w:val="both"/>
      </w:pPr>
      <w:r>
        <w:t>E</w:t>
      </w:r>
      <w:r w:rsidR="00513D73">
        <w:t xml:space="preserve">n la tabla 10, se presenta </w:t>
      </w:r>
      <w:r>
        <w:t>l</w:t>
      </w:r>
      <w:r w:rsidR="00513D73">
        <w:t xml:space="preserve">as </w:t>
      </w:r>
      <w:r w:rsidR="00DB71E2">
        <w:t xml:space="preserve">proyecciones de población </w:t>
      </w:r>
      <w:r w:rsidR="00513D73">
        <w:t xml:space="preserve">realiazadas por el DANE </w:t>
      </w:r>
      <w:r w:rsidR="00DB71E2">
        <w:t>por unidades de planeamiento zonal (</w:t>
      </w:r>
      <w:r>
        <w:t>UP</w:t>
      </w:r>
      <w:r w:rsidR="00DB71E2">
        <w:t>Z) para el período 2020 a 202</w:t>
      </w:r>
      <w:r w:rsidR="00513D73">
        <w:t>4 para las UPZ</w:t>
      </w:r>
      <w:r>
        <w:t xml:space="preserve"> </w:t>
      </w:r>
      <w:r w:rsidR="00E53E3C">
        <w:t>20 de Julio y La Gloria</w:t>
      </w:r>
      <w:r w:rsidR="00AF64CB">
        <w:t>:</w:t>
      </w:r>
      <w:r w:rsidR="00E53E3C">
        <w:t xml:space="preserve"> </w:t>
      </w:r>
    </w:p>
    <w:p w14:paraId="5EB1FFD2" w14:textId="329D43BA" w:rsidR="00E53E3C" w:rsidRDefault="00513D73" w:rsidP="00513D73">
      <w:pPr>
        <w:jc w:val="center"/>
      </w:pPr>
      <w:bookmarkStart w:id="37" w:name="_Toc86854936"/>
      <w:bookmarkStart w:id="38" w:name="_Toc86998630"/>
      <w:r w:rsidRPr="00B839C8">
        <w:rPr>
          <w:b/>
          <w:bCs/>
        </w:rPr>
        <w:t xml:space="preserve">Tabla </w:t>
      </w:r>
      <w:r w:rsidRPr="00B839C8">
        <w:rPr>
          <w:b/>
          <w:bCs/>
          <w:i/>
          <w:iCs/>
        </w:rPr>
        <w:fldChar w:fldCharType="begin"/>
      </w:r>
      <w:r w:rsidRPr="00B839C8">
        <w:rPr>
          <w:b/>
          <w:bCs/>
        </w:rPr>
        <w:instrText xml:space="preserve"> SEQ Tabla \* ARABIC </w:instrText>
      </w:r>
      <w:r w:rsidRPr="00B839C8">
        <w:rPr>
          <w:b/>
          <w:bCs/>
          <w:i/>
          <w:iCs/>
        </w:rPr>
        <w:fldChar w:fldCharType="separate"/>
      </w:r>
      <w:r w:rsidR="00F51A71">
        <w:rPr>
          <w:b/>
          <w:bCs/>
        </w:rPr>
        <w:t>9</w:t>
      </w:r>
      <w:r w:rsidRPr="00B839C8">
        <w:rPr>
          <w:b/>
          <w:bCs/>
          <w:i/>
          <w:iCs/>
        </w:rPr>
        <w:fldChar w:fldCharType="end"/>
      </w:r>
      <w:r w:rsidRPr="00B839C8">
        <w:rPr>
          <w:b/>
          <w:bCs/>
        </w:rPr>
        <w:t xml:space="preserve"> P</w:t>
      </w:r>
      <w:r>
        <w:rPr>
          <w:b/>
          <w:bCs/>
        </w:rPr>
        <w:t>royección de Población DANE 2020 – 2024.</w:t>
      </w:r>
      <w:bookmarkEnd w:id="37"/>
      <w:bookmarkEnd w:id="38"/>
    </w:p>
    <w:tbl>
      <w:tblPr>
        <w:tblW w:w="7075" w:type="dxa"/>
        <w:jc w:val="center"/>
        <w:tblLayout w:type="fixed"/>
        <w:tblCellMar>
          <w:left w:w="70" w:type="dxa"/>
          <w:right w:w="70" w:type="dxa"/>
        </w:tblCellMar>
        <w:tblLook w:val="04A0" w:firstRow="1" w:lastRow="0" w:firstColumn="1" w:lastColumn="0" w:noHBand="0" w:noVBand="1"/>
      </w:tblPr>
      <w:tblGrid>
        <w:gridCol w:w="1696"/>
        <w:gridCol w:w="1411"/>
        <w:gridCol w:w="1984"/>
        <w:gridCol w:w="1984"/>
      </w:tblGrid>
      <w:tr w:rsidR="00BC6DD9" w:rsidRPr="0048178A" w14:paraId="475A7266" w14:textId="77777777" w:rsidTr="00BC6DD9">
        <w:trPr>
          <w:trHeight w:val="630"/>
          <w:tblHeader/>
          <w:jc w:val="center"/>
        </w:trPr>
        <w:tc>
          <w:tcPr>
            <w:tcW w:w="169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61E97D8" w14:textId="7973B75A" w:rsidR="00BC6DD9" w:rsidRPr="0048178A" w:rsidRDefault="0099480E" w:rsidP="00672D42">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AÑO</w:t>
            </w:r>
          </w:p>
        </w:tc>
        <w:tc>
          <w:tcPr>
            <w:tcW w:w="1411" w:type="dxa"/>
            <w:tcBorders>
              <w:top w:val="single" w:sz="4" w:space="0" w:color="auto"/>
              <w:left w:val="nil"/>
              <w:bottom w:val="single" w:sz="4" w:space="0" w:color="auto"/>
              <w:right w:val="single" w:sz="4" w:space="0" w:color="auto"/>
            </w:tcBorders>
            <w:shd w:val="clear" w:color="auto" w:fill="BDD6EE" w:themeFill="accent1" w:themeFillTint="66"/>
            <w:vAlign w:val="center"/>
            <w:hideMark/>
          </w:tcPr>
          <w:p w14:paraId="6EB41A80" w14:textId="77777777" w:rsidR="00BC6DD9" w:rsidRPr="0048178A" w:rsidRDefault="00BC6DD9" w:rsidP="00672D42">
            <w:pPr>
              <w:spacing w:after="0" w:line="240" w:lineRule="auto"/>
              <w:jc w:val="center"/>
              <w:rPr>
                <w:rFonts w:eastAsia="Times New Roman" w:cs="Arial"/>
                <w:b/>
                <w:bCs/>
                <w:color w:val="000000"/>
                <w:szCs w:val="24"/>
                <w:lang w:eastAsia="es-CO"/>
              </w:rPr>
            </w:pPr>
            <w:r w:rsidRPr="0048178A">
              <w:rPr>
                <w:rFonts w:eastAsia="Times New Roman" w:cs="Arial"/>
                <w:b/>
                <w:bCs/>
                <w:color w:val="000000"/>
                <w:szCs w:val="24"/>
                <w:lang w:eastAsia="es-CO"/>
              </w:rPr>
              <w:t>UPZ</w:t>
            </w:r>
          </w:p>
        </w:tc>
        <w:tc>
          <w:tcPr>
            <w:tcW w:w="1984"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0E6982F6" w14:textId="1665A1D6" w:rsidR="00BC6DD9" w:rsidRPr="0048178A" w:rsidRDefault="00BC6DD9" w:rsidP="00672D42">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20 de Julio</w:t>
            </w:r>
          </w:p>
        </w:tc>
        <w:tc>
          <w:tcPr>
            <w:tcW w:w="198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0D1BE8F" w14:textId="43ACE13D" w:rsidR="00BC6DD9" w:rsidRPr="0048178A" w:rsidRDefault="00206CBD" w:rsidP="00672D42">
            <w:pPr>
              <w:spacing w:after="0" w:line="240" w:lineRule="auto"/>
              <w:jc w:val="center"/>
              <w:rPr>
                <w:rFonts w:eastAsia="Times New Roman" w:cs="Arial"/>
                <w:b/>
                <w:bCs/>
                <w:color w:val="000000"/>
                <w:szCs w:val="24"/>
                <w:lang w:eastAsia="es-CO"/>
              </w:rPr>
            </w:pPr>
            <w:r>
              <w:rPr>
                <w:rFonts w:eastAsia="Times New Roman" w:cs="Arial"/>
                <w:b/>
                <w:bCs/>
                <w:color w:val="000000"/>
                <w:szCs w:val="24"/>
                <w:lang w:eastAsia="es-CO"/>
              </w:rPr>
              <w:t>La Gloria</w:t>
            </w:r>
          </w:p>
        </w:tc>
      </w:tr>
      <w:tr w:rsidR="002401CD" w:rsidRPr="0048178A" w14:paraId="11D2C0F6" w14:textId="77777777" w:rsidTr="00BC6DD9">
        <w:trPr>
          <w:trHeight w:val="517"/>
          <w:jc w:val="center"/>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68FD132E" w14:textId="4A4A86F8" w:rsidR="002401CD" w:rsidRPr="0048178A" w:rsidRDefault="002401CD" w:rsidP="002401CD">
            <w:pPr>
              <w:spacing w:after="0" w:line="240" w:lineRule="auto"/>
              <w:jc w:val="center"/>
              <w:rPr>
                <w:rFonts w:eastAsia="Times New Roman" w:cs="Arial"/>
                <w:color w:val="000000"/>
                <w:szCs w:val="24"/>
                <w:lang w:eastAsia="es-CO"/>
              </w:rPr>
            </w:pPr>
            <w:r>
              <w:rPr>
                <w:rFonts w:eastAsia="Times New Roman" w:cs="Arial"/>
                <w:b/>
                <w:bCs/>
                <w:color w:val="000000"/>
                <w:szCs w:val="24"/>
                <w:lang w:eastAsia="es-CO"/>
              </w:rPr>
              <w:t xml:space="preserve"> 2020</w:t>
            </w:r>
          </w:p>
        </w:tc>
        <w:tc>
          <w:tcPr>
            <w:tcW w:w="1411" w:type="dxa"/>
            <w:tcBorders>
              <w:top w:val="nil"/>
              <w:left w:val="nil"/>
              <w:bottom w:val="single" w:sz="4" w:space="0" w:color="auto"/>
              <w:right w:val="single" w:sz="4" w:space="0" w:color="auto"/>
            </w:tcBorders>
            <w:shd w:val="clear" w:color="000000" w:fill="FFFFFF"/>
            <w:vAlign w:val="center"/>
            <w:hideMark/>
          </w:tcPr>
          <w:p w14:paraId="4FD5B5CF" w14:textId="77777777" w:rsidR="002401CD" w:rsidRPr="0048178A" w:rsidRDefault="002401CD" w:rsidP="002401CD">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20 de Julio</w:t>
            </w:r>
          </w:p>
        </w:tc>
        <w:tc>
          <w:tcPr>
            <w:tcW w:w="1984" w:type="dxa"/>
            <w:tcBorders>
              <w:top w:val="nil"/>
              <w:left w:val="nil"/>
              <w:bottom w:val="single" w:sz="4" w:space="0" w:color="auto"/>
              <w:right w:val="single" w:sz="4" w:space="0" w:color="auto"/>
            </w:tcBorders>
            <w:shd w:val="clear" w:color="000000" w:fill="FFFFFF"/>
            <w:vAlign w:val="center"/>
          </w:tcPr>
          <w:p w14:paraId="54ACA7D4" w14:textId="52B439B9" w:rsidR="002401CD" w:rsidRPr="00B65585" w:rsidRDefault="002401CD" w:rsidP="002401CD">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79.921</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7EAF63DA" w14:textId="615AADF2" w:rsidR="002401CD" w:rsidRPr="00B65585" w:rsidRDefault="002401CD" w:rsidP="002401CD">
            <w:pPr>
              <w:spacing w:after="0" w:line="240" w:lineRule="auto"/>
              <w:jc w:val="center"/>
              <w:rPr>
                <w:rFonts w:eastAsia="Times New Roman" w:cs="Arial"/>
                <w:color w:val="000000"/>
                <w:szCs w:val="24"/>
                <w:lang w:eastAsia="es-CO"/>
              </w:rPr>
            </w:pPr>
            <w:r>
              <w:rPr>
                <w:rFonts w:eastAsia="Times New Roman" w:cs="Arial"/>
                <w:color w:val="000000"/>
                <w:szCs w:val="24"/>
                <w:lang w:eastAsia="es-CO"/>
              </w:rPr>
              <w:t>95</w:t>
            </w:r>
            <w:r w:rsidRPr="00E32E60">
              <w:rPr>
                <w:rFonts w:eastAsia="Times New Roman" w:cs="Arial"/>
                <w:color w:val="000000"/>
                <w:szCs w:val="24"/>
                <w:lang w:eastAsia="es-CO"/>
              </w:rPr>
              <w:t>.</w:t>
            </w:r>
            <w:r>
              <w:rPr>
                <w:rFonts w:eastAsia="Times New Roman" w:cs="Arial"/>
                <w:color w:val="000000"/>
                <w:szCs w:val="24"/>
                <w:lang w:eastAsia="es-CO"/>
              </w:rPr>
              <w:t>420</w:t>
            </w:r>
          </w:p>
        </w:tc>
      </w:tr>
      <w:tr w:rsidR="002401CD" w:rsidRPr="0048178A" w14:paraId="33BC3B28" w14:textId="77777777" w:rsidTr="00672D42">
        <w:trPr>
          <w:trHeight w:val="469"/>
          <w:jc w:val="center"/>
        </w:trPr>
        <w:tc>
          <w:tcPr>
            <w:tcW w:w="1696" w:type="dxa"/>
            <w:tcBorders>
              <w:top w:val="nil"/>
              <w:left w:val="single" w:sz="4" w:space="0" w:color="auto"/>
              <w:bottom w:val="single" w:sz="4" w:space="0" w:color="auto"/>
              <w:right w:val="single" w:sz="4" w:space="0" w:color="auto"/>
            </w:tcBorders>
            <w:shd w:val="clear" w:color="000000" w:fill="FFFFFF"/>
            <w:hideMark/>
          </w:tcPr>
          <w:p w14:paraId="5D415B1B" w14:textId="46F5CA28" w:rsidR="002401CD" w:rsidRPr="0048178A" w:rsidRDefault="002401CD" w:rsidP="002401CD">
            <w:pPr>
              <w:spacing w:after="0" w:line="240" w:lineRule="auto"/>
              <w:jc w:val="center"/>
              <w:rPr>
                <w:rFonts w:eastAsia="Times New Roman" w:cs="Arial"/>
                <w:color w:val="000000"/>
                <w:szCs w:val="24"/>
                <w:lang w:eastAsia="es-CO"/>
              </w:rPr>
            </w:pPr>
            <w:r w:rsidRPr="001C7854">
              <w:rPr>
                <w:rFonts w:eastAsia="Times New Roman" w:cs="Arial"/>
                <w:b/>
                <w:bCs/>
                <w:color w:val="000000"/>
                <w:szCs w:val="24"/>
                <w:lang w:eastAsia="es-CO"/>
              </w:rPr>
              <w:t xml:space="preserve"> 202</w:t>
            </w:r>
            <w:r>
              <w:rPr>
                <w:rFonts w:eastAsia="Times New Roman" w:cs="Arial"/>
                <w:b/>
                <w:bCs/>
                <w:color w:val="000000"/>
                <w:szCs w:val="24"/>
                <w:lang w:eastAsia="es-CO"/>
              </w:rPr>
              <w:t>1</w:t>
            </w:r>
          </w:p>
        </w:tc>
        <w:tc>
          <w:tcPr>
            <w:tcW w:w="1411" w:type="dxa"/>
            <w:tcBorders>
              <w:top w:val="nil"/>
              <w:left w:val="nil"/>
              <w:bottom w:val="single" w:sz="4" w:space="0" w:color="auto"/>
              <w:right w:val="single" w:sz="4" w:space="0" w:color="auto"/>
            </w:tcBorders>
            <w:shd w:val="clear" w:color="000000" w:fill="FFFFFF"/>
            <w:vAlign w:val="center"/>
            <w:hideMark/>
          </w:tcPr>
          <w:p w14:paraId="2F510E6D" w14:textId="77777777" w:rsidR="002401CD" w:rsidRPr="0048178A" w:rsidRDefault="002401CD" w:rsidP="002401CD">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La Gloria</w:t>
            </w:r>
          </w:p>
        </w:tc>
        <w:tc>
          <w:tcPr>
            <w:tcW w:w="1984" w:type="dxa"/>
            <w:tcBorders>
              <w:top w:val="nil"/>
              <w:left w:val="nil"/>
              <w:bottom w:val="single" w:sz="4" w:space="0" w:color="auto"/>
              <w:right w:val="single" w:sz="4" w:space="0" w:color="auto"/>
            </w:tcBorders>
            <w:shd w:val="clear" w:color="000000" w:fill="FFFFFF"/>
            <w:vAlign w:val="center"/>
          </w:tcPr>
          <w:p w14:paraId="53A3297D" w14:textId="4A4AD229" w:rsidR="002401CD" w:rsidRPr="00B65585" w:rsidRDefault="002401CD" w:rsidP="002401CD">
            <w:pPr>
              <w:spacing w:after="0" w:line="240" w:lineRule="auto"/>
              <w:jc w:val="center"/>
              <w:rPr>
                <w:rFonts w:eastAsia="Times New Roman" w:cs="Arial"/>
                <w:color w:val="000000"/>
                <w:szCs w:val="24"/>
                <w:lang w:eastAsia="es-CO"/>
              </w:rPr>
            </w:pPr>
            <w:r>
              <w:rPr>
                <w:rFonts w:eastAsia="Times New Roman" w:cs="Arial"/>
                <w:color w:val="000000"/>
                <w:szCs w:val="24"/>
                <w:lang w:eastAsia="es-CO"/>
              </w:rPr>
              <w:t>80.363</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357B7B99" w14:textId="3E02FBB6" w:rsidR="002401CD" w:rsidRPr="00B65585" w:rsidRDefault="002401CD" w:rsidP="002401CD">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9</w:t>
            </w:r>
            <w:r>
              <w:rPr>
                <w:rFonts w:eastAsia="Times New Roman" w:cs="Arial"/>
                <w:color w:val="000000"/>
                <w:szCs w:val="24"/>
                <w:lang w:eastAsia="es-CO"/>
              </w:rPr>
              <w:t>6</w:t>
            </w:r>
            <w:r w:rsidRPr="00E32E60">
              <w:rPr>
                <w:rFonts w:eastAsia="Times New Roman" w:cs="Arial"/>
                <w:color w:val="000000"/>
                <w:szCs w:val="24"/>
                <w:lang w:eastAsia="es-CO"/>
              </w:rPr>
              <w:t>.</w:t>
            </w:r>
            <w:r>
              <w:rPr>
                <w:rFonts w:eastAsia="Times New Roman" w:cs="Arial"/>
                <w:color w:val="000000"/>
                <w:szCs w:val="24"/>
                <w:lang w:eastAsia="es-CO"/>
              </w:rPr>
              <w:t>020</w:t>
            </w:r>
          </w:p>
        </w:tc>
      </w:tr>
      <w:tr w:rsidR="00EA3F8B" w:rsidRPr="0048178A" w14:paraId="36A3AEE8" w14:textId="77777777" w:rsidTr="00672D42">
        <w:trPr>
          <w:trHeight w:val="517"/>
          <w:jc w:val="center"/>
        </w:trPr>
        <w:tc>
          <w:tcPr>
            <w:tcW w:w="1696" w:type="dxa"/>
            <w:tcBorders>
              <w:top w:val="nil"/>
              <w:left w:val="single" w:sz="4" w:space="0" w:color="auto"/>
              <w:bottom w:val="single" w:sz="4" w:space="0" w:color="auto"/>
              <w:right w:val="single" w:sz="4" w:space="0" w:color="auto"/>
            </w:tcBorders>
            <w:shd w:val="clear" w:color="000000" w:fill="FFFFFF"/>
            <w:hideMark/>
          </w:tcPr>
          <w:p w14:paraId="57364280" w14:textId="206EBCB2" w:rsidR="00EA3F8B" w:rsidRPr="0048178A" w:rsidRDefault="00EA3F8B" w:rsidP="00EA3F8B">
            <w:pPr>
              <w:spacing w:after="0" w:line="240" w:lineRule="auto"/>
              <w:jc w:val="center"/>
              <w:rPr>
                <w:rFonts w:eastAsia="Times New Roman" w:cs="Arial"/>
                <w:color w:val="000000"/>
                <w:szCs w:val="24"/>
                <w:lang w:eastAsia="es-CO"/>
              </w:rPr>
            </w:pPr>
            <w:r w:rsidRPr="001C7854">
              <w:rPr>
                <w:rFonts w:eastAsia="Times New Roman" w:cs="Arial"/>
                <w:b/>
                <w:bCs/>
                <w:color w:val="000000"/>
                <w:szCs w:val="24"/>
                <w:lang w:eastAsia="es-CO"/>
              </w:rPr>
              <w:t xml:space="preserve"> 202</w:t>
            </w:r>
            <w:r>
              <w:rPr>
                <w:rFonts w:eastAsia="Times New Roman" w:cs="Arial"/>
                <w:b/>
                <w:bCs/>
                <w:color w:val="000000"/>
                <w:szCs w:val="24"/>
                <w:lang w:eastAsia="es-CO"/>
              </w:rPr>
              <w:t>2</w:t>
            </w:r>
          </w:p>
        </w:tc>
        <w:tc>
          <w:tcPr>
            <w:tcW w:w="1411" w:type="dxa"/>
            <w:tcBorders>
              <w:top w:val="nil"/>
              <w:left w:val="nil"/>
              <w:bottom w:val="single" w:sz="4" w:space="0" w:color="auto"/>
              <w:right w:val="single" w:sz="4" w:space="0" w:color="auto"/>
            </w:tcBorders>
            <w:shd w:val="clear" w:color="000000" w:fill="FFFFFF"/>
            <w:vAlign w:val="center"/>
            <w:hideMark/>
          </w:tcPr>
          <w:p w14:paraId="57A20197" w14:textId="77777777" w:rsidR="00EA3F8B" w:rsidRPr="0048178A" w:rsidRDefault="00EA3F8B" w:rsidP="00EA3F8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20 de Julio</w:t>
            </w:r>
          </w:p>
        </w:tc>
        <w:tc>
          <w:tcPr>
            <w:tcW w:w="1984" w:type="dxa"/>
            <w:tcBorders>
              <w:top w:val="nil"/>
              <w:left w:val="nil"/>
              <w:bottom w:val="single" w:sz="4" w:space="0" w:color="auto"/>
              <w:right w:val="single" w:sz="4" w:space="0" w:color="auto"/>
            </w:tcBorders>
            <w:shd w:val="clear" w:color="000000" w:fill="FFFFFF"/>
            <w:vAlign w:val="center"/>
          </w:tcPr>
          <w:p w14:paraId="7D23D691" w14:textId="33426C57" w:rsidR="00EA3F8B" w:rsidRPr="00B65585" w:rsidRDefault="00EA3F8B" w:rsidP="00EA3F8B">
            <w:pPr>
              <w:spacing w:after="0" w:line="240" w:lineRule="auto"/>
              <w:jc w:val="center"/>
              <w:rPr>
                <w:rFonts w:eastAsia="Times New Roman" w:cs="Arial"/>
                <w:color w:val="000000"/>
                <w:szCs w:val="24"/>
                <w:lang w:eastAsia="es-CO"/>
              </w:rPr>
            </w:pPr>
            <w:r>
              <w:rPr>
                <w:rFonts w:eastAsia="Times New Roman" w:cs="Arial"/>
                <w:color w:val="000000"/>
                <w:szCs w:val="24"/>
                <w:lang w:eastAsia="es-CO"/>
              </w:rPr>
              <w:t>80</w:t>
            </w:r>
            <w:r w:rsidR="00206CBD">
              <w:rPr>
                <w:rFonts w:eastAsia="Times New Roman" w:cs="Arial"/>
                <w:color w:val="000000"/>
                <w:szCs w:val="24"/>
                <w:lang w:eastAsia="es-CO"/>
              </w:rPr>
              <w:t>.</w:t>
            </w:r>
            <w:r>
              <w:rPr>
                <w:rFonts w:eastAsia="Times New Roman" w:cs="Arial"/>
                <w:color w:val="000000"/>
                <w:szCs w:val="24"/>
                <w:lang w:eastAsia="es-CO"/>
              </w:rPr>
              <w:t>655</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62EB7B46" w14:textId="5B928BCA" w:rsidR="00EA3F8B" w:rsidRPr="00B65585" w:rsidRDefault="003400C3" w:rsidP="00EA3F8B">
            <w:pPr>
              <w:spacing w:after="0" w:line="240" w:lineRule="auto"/>
              <w:jc w:val="center"/>
              <w:rPr>
                <w:rFonts w:eastAsia="Times New Roman" w:cs="Arial"/>
                <w:color w:val="000000"/>
                <w:szCs w:val="24"/>
                <w:lang w:eastAsia="es-CO"/>
              </w:rPr>
            </w:pPr>
            <w:r>
              <w:rPr>
                <w:rFonts w:eastAsia="Times New Roman" w:cs="Arial"/>
                <w:color w:val="000000"/>
                <w:szCs w:val="24"/>
                <w:lang w:eastAsia="es-CO"/>
              </w:rPr>
              <w:t>9</w:t>
            </w:r>
            <w:r w:rsidR="002401CD">
              <w:rPr>
                <w:rFonts w:eastAsia="Times New Roman" w:cs="Arial"/>
                <w:color w:val="000000"/>
                <w:szCs w:val="24"/>
                <w:lang w:eastAsia="es-CO"/>
              </w:rPr>
              <w:t>6</w:t>
            </w:r>
            <w:r w:rsidR="00EA3F8B" w:rsidRPr="00E32E60">
              <w:rPr>
                <w:rFonts w:eastAsia="Times New Roman" w:cs="Arial"/>
                <w:color w:val="000000"/>
                <w:szCs w:val="24"/>
                <w:lang w:eastAsia="es-CO"/>
              </w:rPr>
              <w:t>.</w:t>
            </w:r>
            <w:r>
              <w:rPr>
                <w:rFonts w:eastAsia="Times New Roman" w:cs="Arial"/>
                <w:color w:val="000000"/>
                <w:szCs w:val="24"/>
                <w:lang w:eastAsia="es-CO"/>
              </w:rPr>
              <w:t>4</w:t>
            </w:r>
            <w:r w:rsidR="002401CD">
              <w:rPr>
                <w:rFonts w:eastAsia="Times New Roman" w:cs="Arial"/>
                <w:color w:val="000000"/>
                <w:szCs w:val="24"/>
                <w:lang w:eastAsia="es-CO"/>
              </w:rPr>
              <w:t>0</w:t>
            </w:r>
            <w:r>
              <w:rPr>
                <w:rFonts w:eastAsia="Times New Roman" w:cs="Arial"/>
                <w:color w:val="000000"/>
                <w:szCs w:val="24"/>
                <w:lang w:eastAsia="es-CO"/>
              </w:rPr>
              <w:t>0</w:t>
            </w:r>
          </w:p>
        </w:tc>
      </w:tr>
      <w:tr w:rsidR="00EA3F8B" w:rsidRPr="0048178A" w14:paraId="7ED18E44" w14:textId="77777777" w:rsidTr="00672D42">
        <w:trPr>
          <w:trHeight w:val="469"/>
          <w:jc w:val="center"/>
        </w:trPr>
        <w:tc>
          <w:tcPr>
            <w:tcW w:w="1696" w:type="dxa"/>
            <w:tcBorders>
              <w:top w:val="nil"/>
              <w:left w:val="single" w:sz="4" w:space="0" w:color="auto"/>
              <w:bottom w:val="single" w:sz="4" w:space="0" w:color="auto"/>
              <w:right w:val="single" w:sz="4" w:space="0" w:color="auto"/>
            </w:tcBorders>
            <w:shd w:val="clear" w:color="000000" w:fill="FFFFFF"/>
            <w:hideMark/>
          </w:tcPr>
          <w:p w14:paraId="4079D086" w14:textId="4CDF0CEE" w:rsidR="00EA3F8B" w:rsidRPr="0048178A" w:rsidRDefault="00EA3F8B" w:rsidP="00EA3F8B">
            <w:pPr>
              <w:spacing w:after="0" w:line="240" w:lineRule="auto"/>
              <w:jc w:val="center"/>
              <w:rPr>
                <w:rFonts w:eastAsia="Times New Roman" w:cs="Arial"/>
                <w:color w:val="000000"/>
                <w:szCs w:val="24"/>
                <w:lang w:eastAsia="es-CO"/>
              </w:rPr>
            </w:pPr>
            <w:r w:rsidRPr="001C7854">
              <w:rPr>
                <w:rFonts w:eastAsia="Times New Roman" w:cs="Arial"/>
                <w:b/>
                <w:bCs/>
                <w:color w:val="000000"/>
                <w:szCs w:val="24"/>
                <w:lang w:eastAsia="es-CO"/>
              </w:rPr>
              <w:t xml:space="preserve"> 202</w:t>
            </w:r>
            <w:r>
              <w:rPr>
                <w:rFonts w:eastAsia="Times New Roman" w:cs="Arial"/>
                <w:b/>
                <w:bCs/>
                <w:color w:val="000000"/>
                <w:szCs w:val="24"/>
                <w:lang w:eastAsia="es-CO"/>
              </w:rPr>
              <w:t>3</w:t>
            </w:r>
          </w:p>
        </w:tc>
        <w:tc>
          <w:tcPr>
            <w:tcW w:w="1411" w:type="dxa"/>
            <w:tcBorders>
              <w:top w:val="nil"/>
              <w:left w:val="nil"/>
              <w:bottom w:val="single" w:sz="4" w:space="0" w:color="auto"/>
              <w:right w:val="single" w:sz="4" w:space="0" w:color="auto"/>
            </w:tcBorders>
            <w:shd w:val="clear" w:color="000000" w:fill="FFFFFF"/>
            <w:vAlign w:val="center"/>
            <w:hideMark/>
          </w:tcPr>
          <w:p w14:paraId="1C418125" w14:textId="77777777" w:rsidR="00EA3F8B" w:rsidRPr="0048178A" w:rsidRDefault="00EA3F8B" w:rsidP="00EA3F8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La Gloria</w:t>
            </w:r>
          </w:p>
        </w:tc>
        <w:tc>
          <w:tcPr>
            <w:tcW w:w="1984" w:type="dxa"/>
            <w:tcBorders>
              <w:top w:val="nil"/>
              <w:left w:val="nil"/>
              <w:bottom w:val="single" w:sz="4" w:space="0" w:color="auto"/>
              <w:right w:val="single" w:sz="4" w:space="0" w:color="auto"/>
            </w:tcBorders>
            <w:shd w:val="clear" w:color="000000" w:fill="FFFFFF"/>
            <w:vAlign w:val="center"/>
          </w:tcPr>
          <w:p w14:paraId="18042177" w14:textId="14058816" w:rsidR="00EA3F8B" w:rsidRPr="00B65585" w:rsidRDefault="00206CBD" w:rsidP="00EA3F8B">
            <w:pPr>
              <w:spacing w:after="0" w:line="240" w:lineRule="auto"/>
              <w:jc w:val="center"/>
              <w:rPr>
                <w:rFonts w:eastAsia="Times New Roman" w:cs="Arial"/>
                <w:color w:val="000000"/>
                <w:szCs w:val="24"/>
                <w:lang w:eastAsia="es-CO"/>
              </w:rPr>
            </w:pPr>
            <w:r>
              <w:rPr>
                <w:rFonts w:eastAsia="Times New Roman" w:cs="Arial"/>
                <w:color w:val="000000"/>
                <w:szCs w:val="24"/>
                <w:lang w:eastAsia="es-CO"/>
              </w:rPr>
              <w:t>81.050</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71848E78" w14:textId="08C647C3" w:rsidR="00EA3F8B" w:rsidRPr="00B65585" w:rsidRDefault="00EA3F8B" w:rsidP="00EA3F8B">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9</w:t>
            </w:r>
            <w:r w:rsidR="003400C3">
              <w:rPr>
                <w:rFonts w:eastAsia="Times New Roman" w:cs="Arial"/>
                <w:color w:val="000000"/>
                <w:szCs w:val="24"/>
                <w:lang w:eastAsia="es-CO"/>
              </w:rPr>
              <w:t>6</w:t>
            </w:r>
            <w:r w:rsidRPr="00E32E60">
              <w:rPr>
                <w:rFonts w:eastAsia="Times New Roman" w:cs="Arial"/>
                <w:color w:val="000000"/>
                <w:szCs w:val="24"/>
                <w:lang w:eastAsia="es-CO"/>
              </w:rPr>
              <w:t>.</w:t>
            </w:r>
            <w:r w:rsidR="002401CD">
              <w:rPr>
                <w:rFonts w:eastAsia="Times New Roman" w:cs="Arial"/>
                <w:color w:val="000000"/>
                <w:szCs w:val="24"/>
                <w:lang w:eastAsia="es-CO"/>
              </w:rPr>
              <w:t>862</w:t>
            </w:r>
          </w:p>
        </w:tc>
      </w:tr>
      <w:tr w:rsidR="00EA3F8B" w:rsidRPr="0048178A" w14:paraId="15880203" w14:textId="77777777" w:rsidTr="00672D42">
        <w:trPr>
          <w:trHeight w:val="517"/>
          <w:jc w:val="center"/>
        </w:trPr>
        <w:tc>
          <w:tcPr>
            <w:tcW w:w="1696" w:type="dxa"/>
            <w:tcBorders>
              <w:top w:val="nil"/>
              <w:left w:val="single" w:sz="4" w:space="0" w:color="auto"/>
              <w:bottom w:val="single" w:sz="4" w:space="0" w:color="auto"/>
              <w:right w:val="single" w:sz="4" w:space="0" w:color="auto"/>
            </w:tcBorders>
            <w:shd w:val="clear" w:color="000000" w:fill="FFFFFF"/>
            <w:hideMark/>
          </w:tcPr>
          <w:p w14:paraId="3F688630" w14:textId="2B2FD16E" w:rsidR="00EA3F8B" w:rsidRPr="0048178A" w:rsidRDefault="00EA3F8B" w:rsidP="00EA3F8B">
            <w:pPr>
              <w:spacing w:after="0" w:line="240" w:lineRule="auto"/>
              <w:jc w:val="center"/>
              <w:rPr>
                <w:rFonts w:eastAsia="Times New Roman" w:cs="Arial"/>
                <w:color w:val="000000"/>
                <w:szCs w:val="24"/>
                <w:lang w:eastAsia="es-CO"/>
              </w:rPr>
            </w:pPr>
            <w:r w:rsidRPr="001C7854">
              <w:rPr>
                <w:rFonts w:eastAsia="Times New Roman" w:cs="Arial"/>
                <w:b/>
                <w:bCs/>
                <w:color w:val="000000"/>
                <w:szCs w:val="24"/>
                <w:lang w:eastAsia="es-CO"/>
              </w:rPr>
              <w:t xml:space="preserve"> 202</w:t>
            </w:r>
            <w:r>
              <w:rPr>
                <w:rFonts w:eastAsia="Times New Roman" w:cs="Arial"/>
                <w:b/>
                <w:bCs/>
                <w:color w:val="000000"/>
                <w:szCs w:val="24"/>
                <w:lang w:eastAsia="es-CO"/>
              </w:rPr>
              <w:t>4</w:t>
            </w:r>
          </w:p>
        </w:tc>
        <w:tc>
          <w:tcPr>
            <w:tcW w:w="1411" w:type="dxa"/>
            <w:tcBorders>
              <w:top w:val="nil"/>
              <w:left w:val="nil"/>
              <w:bottom w:val="single" w:sz="4" w:space="0" w:color="auto"/>
              <w:right w:val="single" w:sz="4" w:space="0" w:color="auto"/>
            </w:tcBorders>
            <w:shd w:val="clear" w:color="000000" w:fill="FFFFFF"/>
            <w:vAlign w:val="center"/>
            <w:hideMark/>
          </w:tcPr>
          <w:p w14:paraId="27F0B682" w14:textId="77777777" w:rsidR="00EA3F8B" w:rsidRPr="0048178A" w:rsidRDefault="00EA3F8B" w:rsidP="00EA3F8B">
            <w:pPr>
              <w:spacing w:after="0" w:line="240" w:lineRule="auto"/>
              <w:jc w:val="center"/>
              <w:rPr>
                <w:rFonts w:eastAsia="Times New Roman" w:cs="Arial"/>
                <w:color w:val="000000"/>
                <w:szCs w:val="24"/>
                <w:lang w:eastAsia="es-CO"/>
              </w:rPr>
            </w:pPr>
            <w:r w:rsidRPr="0048178A">
              <w:rPr>
                <w:rFonts w:eastAsia="Times New Roman" w:cs="Arial"/>
                <w:color w:val="000000"/>
                <w:szCs w:val="24"/>
                <w:lang w:eastAsia="es-CO"/>
              </w:rPr>
              <w:t>20 de Julio</w:t>
            </w:r>
          </w:p>
        </w:tc>
        <w:tc>
          <w:tcPr>
            <w:tcW w:w="1984" w:type="dxa"/>
            <w:tcBorders>
              <w:top w:val="nil"/>
              <w:left w:val="nil"/>
              <w:bottom w:val="single" w:sz="4" w:space="0" w:color="auto"/>
              <w:right w:val="single" w:sz="4" w:space="0" w:color="auto"/>
            </w:tcBorders>
            <w:shd w:val="clear" w:color="000000" w:fill="FFFFFF"/>
            <w:vAlign w:val="center"/>
          </w:tcPr>
          <w:p w14:paraId="58964F40" w14:textId="16603C75" w:rsidR="00EA3F8B" w:rsidRPr="00B65585" w:rsidRDefault="00206CBD" w:rsidP="00EA3F8B">
            <w:pPr>
              <w:spacing w:after="0" w:line="240" w:lineRule="auto"/>
              <w:jc w:val="center"/>
              <w:rPr>
                <w:rFonts w:eastAsia="Times New Roman" w:cs="Arial"/>
                <w:color w:val="000000"/>
                <w:szCs w:val="24"/>
                <w:lang w:eastAsia="es-CO"/>
              </w:rPr>
            </w:pPr>
            <w:r>
              <w:rPr>
                <w:rFonts w:eastAsia="Times New Roman" w:cs="Arial"/>
                <w:color w:val="000000"/>
                <w:szCs w:val="24"/>
                <w:lang w:eastAsia="es-CO"/>
              </w:rPr>
              <w:t>81</w:t>
            </w:r>
            <w:r w:rsidR="00EA3F8B" w:rsidRPr="00E32E60">
              <w:rPr>
                <w:rFonts w:eastAsia="Times New Roman" w:cs="Arial"/>
                <w:color w:val="000000"/>
                <w:szCs w:val="24"/>
                <w:lang w:eastAsia="es-CO"/>
              </w:rPr>
              <w:t>.</w:t>
            </w:r>
            <w:r>
              <w:rPr>
                <w:rFonts w:eastAsia="Times New Roman" w:cs="Arial"/>
                <w:color w:val="000000"/>
                <w:szCs w:val="24"/>
                <w:lang w:eastAsia="es-CO"/>
              </w:rPr>
              <w:t>433</w:t>
            </w:r>
          </w:p>
        </w:tc>
        <w:tc>
          <w:tcPr>
            <w:tcW w:w="1984" w:type="dxa"/>
            <w:tcBorders>
              <w:top w:val="nil"/>
              <w:left w:val="single" w:sz="4" w:space="0" w:color="auto"/>
              <w:bottom w:val="single" w:sz="4" w:space="0" w:color="auto"/>
              <w:right w:val="single" w:sz="4" w:space="0" w:color="auto"/>
            </w:tcBorders>
            <w:shd w:val="clear" w:color="000000" w:fill="FFFFFF"/>
            <w:vAlign w:val="center"/>
          </w:tcPr>
          <w:p w14:paraId="196B22AB" w14:textId="0BB48E69" w:rsidR="00EA3F8B" w:rsidRPr="00B65585" w:rsidRDefault="00EA3F8B" w:rsidP="00EA3F8B">
            <w:pPr>
              <w:spacing w:after="0" w:line="240" w:lineRule="auto"/>
              <w:jc w:val="center"/>
              <w:rPr>
                <w:rFonts w:eastAsia="Times New Roman" w:cs="Arial"/>
                <w:color w:val="000000"/>
                <w:szCs w:val="24"/>
                <w:lang w:eastAsia="es-CO"/>
              </w:rPr>
            </w:pPr>
            <w:r w:rsidRPr="00E32E60">
              <w:rPr>
                <w:rFonts w:eastAsia="Times New Roman" w:cs="Arial"/>
                <w:color w:val="000000"/>
                <w:szCs w:val="24"/>
                <w:lang w:eastAsia="es-CO"/>
              </w:rPr>
              <w:t>9</w:t>
            </w:r>
            <w:r w:rsidR="00591010">
              <w:rPr>
                <w:rFonts w:eastAsia="Times New Roman" w:cs="Arial"/>
                <w:color w:val="000000"/>
                <w:szCs w:val="24"/>
                <w:lang w:eastAsia="es-CO"/>
              </w:rPr>
              <w:t>7</w:t>
            </w:r>
            <w:r w:rsidRPr="00E32E60">
              <w:rPr>
                <w:rFonts w:eastAsia="Times New Roman" w:cs="Arial"/>
                <w:color w:val="000000"/>
                <w:szCs w:val="24"/>
                <w:lang w:eastAsia="es-CO"/>
              </w:rPr>
              <w:t>.</w:t>
            </w:r>
            <w:r w:rsidR="00591010">
              <w:rPr>
                <w:rFonts w:eastAsia="Times New Roman" w:cs="Arial"/>
                <w:color w:val="000000"/>
                <w:szCs w:val="24"/>
                <w:lang w:eastAsia="es-CO"/>
              </w:rPr>
              <w:t>310</w:t>
            </w:r>
          </w:p>
        </w:tc>
      </w:tr>
    </w:tbl>
    <w:p w14:paraId="68BAC90A" w14:textId="0764FBF2" w:rsidR="004879B5" w:rsidRPr="00072A23" w:rsidRDefault="00072A23" w:rsidP="004879B5">
      <w:pPr>
        <w:rPr>
          <w:sz w:val="20"/>
          <w:szCs w:val="20"/>
        </w:rPr>
      </w:pPr>
      <w:r>
        <w:rPr>
          <w:sz w:val="20"/>
          <w:szCs w:val="20"/>
        </w:rPr>
        <w:t xml:space="preserve">               </w:t>
      </w:r>
      <w:r w:rsidR="00591010" w:rsidRPr="00072A23">
        <w:rPr>
          <w:sz w:val="20"/>
          <w:szCs w:val="20"/>
        </w:rPr>
        <w:t>Fuente: DA</w:t>
      </w:r>
      <w:r w:rsidRPr="00072A23">
        <w:rPr>
          <w:sz w:val="20"/>
          <w:szCs w:val="20"/>
        </w:rPr>
        <w:t>NE. Proyecciones de población por unidades de planeamiento Zonal</w:t>
      </w:r>
    </w:p>
    <w:p w14:paraId="48E4658D" w14:textId="35366459" w:rsidR="00ED31CE" w:rsidRDefault="00485250" w:rsidP="00633D51">
      <w:pPr>
        <w:rPr>
          <w:rFonts w:eastAsia="Times New Roman" w:cs="Arial"/>
          <w:color w:val="000000"/>
          <w:szCs w:val="24"/>
          <w:lang w:eastAsia="es-CO"/>
        </w:rPr>
      </w:pPr>
      <w:r>
        <w:rPr>
          <w:rFonts w:eastAsia="Times New Roman" w:cs="Arial"/>
          <w:color w:val="000000"/>
          <w:szCs w:val="24"/>
          <w:lang w:eastAsia="es-CO"/>
        </w:rPr>
        <w:t xml:space="preserve">De acuerdo con estas proyecciones, la tasa de crecimiento </w:t>
      </w:r>
      <w:r w:rsidR="004D14CA">
        <w:rPr>
          <w:rFonts w:eastAsia="Times New Roman" w:cs="Arial"/>
          <w:color w:val="000000"/>
          <w:szCs w:val="24"/>
          <w:lang w:eastAsia="es-CO"/>
        </w:rPr>
        <w:t xml:space="preserve">promedio </w:t>
      </w:r>
      <w:r>
        <w:rPr>
          <w:rFonts w:eastAsia="Times New Roman" w:cs="Arial"/>
          <w:color w:val="000000"/>
          <w:szCs w:val="24"/>
          <w:lang w:eastAsia="es-CO"/>
        </w:rPr>
        <w:t xml:space="preserve">de la población </w:t>
      </w:r>
      <w:r w:rsidR="004D14CA">
        <w:rPr>
          <w:rFonts w:eastAsia="Times New Roman" w:cs="Arial"/>
          <w:color w:val="000000"/>
          <w:szCs w:val="24"/>
          <w:lang w:eastAsia="es-CO"/>
        </w:rPr>
        <w:t xml:space="preserve">de la </w:t>
      </w:r>
      <w:r>
        <w:rPr>
          <w:rFonts w:eastAsia="Times New Roman" w:cs="Arial"/>
          <w:color w:val="000000"/>
          <w:szCs w:val="24"/>
          <w:lang w:eastAsia="es-CO"/>
        </w:rPr>
        <w:t xml:space="preserve">UPZ 20 de Julio </w:t>
      </w:r>
      <w:r w:rsidR="004D14CA">
        <w:rPr>
          <w:rFonts w:eastAsia="Times New Roman" w:cs="Arial"/>
          <w:color w:val="000000"/>
          <w:szCs w:val="24"/>
          <w:lang w:eastAsia="es-CO"/>
        </w:rPr>
        <w:t>para los años 2020 a 202</w:t>
      </w:r>
      <w:r w:rsidR="00A66FF6">
        <w:rPr>
          <w:rFonts w:eastAsia="Times New Roman" w:cs="Arial"/>
          <w:color w:val="000000"/>
          <w:szCs w:val="24"/>
          <w:lang w:eastAsia="es-CO"/>
        </w:rPr>
        <w:t>4</w:t>
      </w:r>
      <w:r w:rsidR="004D14CA">
        <w:rPr>
          <w:rFonts w:eastAsia="Times New Roman" w:cs="Arial"/>
          <w:color w:val="000000"/>
          <w:szCs w:val="24"/>
          <w:lang w:eastAsia="es-CO"/>
        </w:rPr>
        <w:t xml:space="preserve"> </w:t>
      </w:r>
      <w:r w:rsidR="00A66FF6">
        <w:rPr>
          <w:rFonts w:eastAsia="Times New Roman" w:cs="Arial"/>
          <w:color w:val="000000"/>
          <w:szCs w:val="24"/>
          <w:lang w:eastAsia="es-CO"/>
        </w:rPr>
        <w:t>es 0.64% y para la UPZ la Gloria 0.72%</w:t>
      </w:r>
      <w:r w:rsidR="00C84896">
        <w:rPr>
          <w:rFonts w:eastAsia="Times New Roman" w:cs="Arial"/>
          <w:color w:val="000000"/>
          <w:szCs w:val="24"/>
          <w:lang w:eastAsia="es-CO"/>
        </w:rPr>
        <w:t>; los datos de población son similares a los citados en la tabla 8</w:t>
      </w:r>
      <w:r w:rsidR="007315CE">
        <w:rPr>
          <w:rFonts w:eastAsia="Times New Roman" w:cs="Arial"/>
          <w:color w:val="000000"/>
          <w:szCs w:val="24"/>
          <w:lang w:eastAsia="es-CO"/>
        </w:rPr>
        <w:t>.</w:t>
      </w:r>
    </w:p>
    <w:p w14:paraId="5DF76F0E" w14:textId="77777777" w:rsidR="00633D51" w:rsidRPr="0048178A" w:rsidRDefault="00633D51" w:rsidP="0083250C">
      <w:pPr>
        <w:jc w:val="both"/>
      </w:pPr>
    </w:p>
    <w:p w14:paraId="2A3DE804" w14:textId="77777777" w:rsidR="0083250C" w:rsidRDefault="0083250C" w:rsidP="0083250C">
      <w:pPr>
        <w:pStyle w:val="Prrafodelista"/>
        <w:ind w:left="720"/>
      </w:pPr>
    </w:p>
    <w:p w14:paraId="44C3C196" w14:textId="77777777" w:rsidR="005D63AE" w:rsidRDefault="005D63AE" w:rsidP="00D147B9">
      <w:pPr>
        <w:pStyle w:val="Default"/>
        <w:jc w:val="center"/>
        <w:rPr>
          <w:sz w:val="22"/>
          <w:szCs w:val="22"/>
        </w:rPr>
      </w:pPr>
    </w:p>
    <w:p w14:paraId="6847234C" w14:textId="02C46E2F" w:rsidR="005D63AE" w:rsidRDefault="005D63AE" w:rsidP="00D147B9">
      <w:pPr>
        <w:pStyle w:val="Default"/>
        <w:jc w:val="center"/>
        <w:rPr>
          <w:sz w:val="22"/>
          <w:szCs w:val="22"/>
        </w:rPr>
        <w:sectPr w:rsidR="005D63AE" w:rsidSect="003B6011">
          <w:pgSz w:w="12242" w:h="15842" w:code="1"/>
          <w:pgMar w:top="2552" w:right="1418" w:bottom="1418" w:left="1985" w:header="709" w:footer="567" w:gutter="0"/>
          <w:cols w:space="708"/>
          <w:docGrid w:linePitch="299"/>
        </w:sectPr>
      </w:pPr>
    </w:p>
    <w:p w14:paraId="1F68F872" w14:textId="3F232798" w:rsidR="00E242AC" w:rsidRDefault="007B5C1E" w:rsidP="00672D42">
      <w:pPr>
        <w:pStyle w:val="Ttulo1"/>
        <w:numPr>
          <w:ilvl w:val="0"/>
          <w:numId w:val="1"/>
        </w:numPr>
        <w:spacing w:after="240" w:line="240" w:lineRule="auto"/>
        <w:ind w:left="720" w:hanging="360"/>
        <w:jc w:val="both"/>
      </w:pPr>
      <w:bookmarkStart w:id="39" w:name="_Toc86998588"/>
      <w:r w:rsidRPr="009505D1">
        <w:rPr>
          <w:rFonts w:cs="Arial"/>
          <w:caps w:val="0"/>
          <w:szCs w:val="24"/>
          <w:lang w:eastAsia="es-ES"/>
        </w:rPr>
        <w:lastRenderedPageBreak/>
        <w:t xml:space="preserve">CATASTRO REDES </w:t>
      </w:r>
      <w:r w:rsidR="004D4104" w:rsidRPr="009505D1">
        <w:rPr>
          <w:rFonts w:cs="Arial"/>
          <w:caps w:val="0"/>
          <w:szCs w:val="24"/>
          <w:lang w:eastAsia="es-ES"/>
        </w:rPr>
        <w:t xml:space="preserve">ACUEDUCTO </w:t>
      </w:r>
      <w:r w:rsidR="004D4104">
        <w:rPr>
          <w:rFonts w:cs="Arial"/>
          <w:caps w:val="0"/>
          <w:szCs w:val="24"/>
          <w:lang w:eastAsia="es-ES"/>
        </w:rPr>
        <w:t xml:space="preserve">Y </w:t>
      </w:r>
      <w:r w:rsidRPr="009505D1">
        <w:rPr>
          <w:rFonts w:cs="Arial"/>
          <w:caps w:val="0"/>
          <w:szCs w:val="24"/>
          <w:lang w:eastAsia="es-ES"/>
        </w:rPr>
        <w:t>ALCANTARILLADO</w:t>
      </w:r>
      <w:bookmarkEnd w:id="39"/>
      <w:r w:rsidR="00293DEE" w:rsidRPr="009505D1">
        <w:rPr>
          <w:rFonts w:cs="Arial"/>
          <w:caps w:val="0"/>
          <w:szCs w:val="24"/>
          <w:lang w:eastAsia="es-ES"/>
        </w:rPr>
        <w:t xml:space="preserve"> </w:t>
      </w:r>
    </w:p>
    <w:p w14:paraId="780554F4" w14:textId="69568010" w:rsidR="003407E0" w:rsidRPr="00930FAE" w:rsidRDefault="003407E0" w:rsidP="003407E0">
      <w:pPr>
        <w:pStyle w:val="Ttulo2"/>
        <w:ind w:left="0" w:firstLine="0"/>
      </w:pPr>
      <w:bookmarkStart w:id="40" w:name="_Toc86998589"/>
      <w:r>
        <w:t>INVESTIGACIÓN DE REDES</w:t>
      </w:r>
      <w:bookmarkEnd w:id="40"/>
    </w:p>
    <w:p w14:paraId="1E14EAC8" w14:textId="77777777" w:rsidR="003407E0" w:rsidRDefault="003407E0" w:rsidP="003407E0">
      <w:pPr>
        <w:jc w:val="both"/>
      </w:pPr>
    </w:p>
    <w:p w14:paraId="37F024C0" w14:textId="77777777" w:rsidR="00845375" w:rsidRDefault="00845375" w:rsidP="00845375">
      <w:pPr>
        <w:jc w:val="both"/>
      </w:pPr>
      <w:r>
        <w:t xml:space="preserve">En este numeral, se presenta la información recopilada en la EAAB durante el desarrollo de los estudios y la investigación efectuada por el Consorcio CS de las redes de acueducto y alcantarillado existentes dentro de los límites intervención del proyecto del Cable de San Cristóbal, en aras de identificar plenamente la infraestructura de estos servicios públicos que pueden verse afectados por la ejecución del proyecto. </w:t>
      </w:r>
    </w:p>
    <w:p w14:paraId="12BE9F23" w14:textId="77777777" w:rsidR="00845375" w:rsidRDefault="00845375" w:rsidP="00845375">
      <w:pPr>
        <w:jc w:val="both"/>
      </w:pPr>
      <w:r>
        <w:t xml:space="preserve">En el Anexo 1, se presentan los planos de catastro de las redes de alcantarillado elaborados a partir del levantamiento topográfico de pozos, cámaras, válvulas, etc, la inspección de los pozos del Alcantarillado Puvial, Sanitario y Combinado efectuada por el Consorico CS y la información secundaria recopilada en la EAAB-ESP. </w:t>
      </w:r>
    </w:p>
    <w:p w14:paraId="35EBBCD6" w14:textId="77777777" w:rsidR="00845375" w:rsidRDefault="00845375" w:rsidP="00845375">
      <w:pPr>
        <w:jc w:val="both"/>
      </w:pPr>
      <w:r>
        <w:t xml:space="preserve">En los planos de acueducto, se refleja la información secundaria recopilada en la fase de factibilidad sobre las redes menores y matrices de acueducto, información que fue ajustada con base en el levantamiento topográfcio del proyecto de válvulas, hidrantes y medidores. </w:t>
      </w:r>
    </w:p>
    <w:p w14:paraId="0E2AE043" w14:textId="77777777" w:rsidR="00845375" w:rsidRDefault="00845375" w:rsidP="003407E0">
      <w:pPr>
        <w:jc w:val="both"/>
      </w:pPr>
    </w:p>
    <w:p w14:paraId="0F4EF166" w14:textId="46B1624C" w:rsidR="00743CC0" w:rsidRPr="005B6193" w:rsidRDefault="008D5652" w:rsidP="003407E0">
      <w:pPr>
        <w:pStyle w:val="Ttulo3"/>
        <w:rPr>
          <w:rFonts w:ascii="Arial" w:hAnsi="Arial" w:cs="Arial"/>
          <w:sz w:val="22"/>
          <w:szCs w:val="22"/>
        </w:rPr>
      </w:pPr>
      <w:bookmarkStart w:id="41" w:name="_Toc86998590"/>
      <w:r>
        <w:rPr>
          <w:rFonts w:ascii="Arial" w:hAnsi="Arial" w:cs="Arial"/>
          <w:sz w:val="22"/>
          <w:szCs w:val="22"/>
        </w:rPr>
        <w:t>Información secundaria</w:t>
      </w:r>
      <w:bookmarkEnd w:id="41"/>
      <w:r w:rsidR="00743CC0" w:rsidRPr="005B6193">
        <w:rPr>
          <w:rFonts w:ascii="Arial" w:hAnsi="Arial" w:cs="Arial"/>
          <w:sz w:val="22"/>
          <w:szCs w:val="22"/>
        </w:rPr>
        <w:t xml:space="preserve"> </w:t>
      </w:r>
    </w:p>
    <w:p w14:paraId="628F9B10" w14:textId="6828942D" w:rsidR="00743CC0" w:rsidRDefault="00743CC0" w:rsidP="00743CC0">
      <w:pPr>
        <w:jc w:val="both"/>
        <w:rPr>
          <w:rFonts w:eastAsia="Times New Roman" w:cs="Times New Roman"/>
          <w:lang w:val="es-ES" w:eastAsia="es-ES"/>
        </w:rPr>
      </w:pPr>
    </w:p>
    <w:p w14:paraId="2EA43F23" w14:textId="77777777" w:rsidR="00117461" w:rsidRPr="00F122AD" w:rsidRDefault="00117461" w:rsidP="00117461">
      <w:pPr>
        <w:pStyle w:val="Default"/>
        <w:jc w:val="both"/>
        <w:rPr>
          <w:sz w:val="22"/>
          <w:szCs w:val="22"/>
        </w:rPr>
      </w:pPr>
      <w:r w:rsidRPr="00F122AD">
        <w:rPr>
          <w:sz w:val="22"/>
          <w:szCs w:val="22"/>
        </w:rPr>
        <w:t xml:space="preserve">Con el objeto de investigar la infraestructura existente de redes de acueducto y alcantarillado en el área de influencia directa del proyecto; de las tres estaciones y las pilonas del sistema, como un primer paso se procedió a consultar los datos técnicos </w:t>
      </w:r>
      <w:r w:rsidRPr="005B1CB5">
        <w:rPr>
          <w:sz w:val="22"/>
          <w:szCs w:val="22"/>
        </w:rPr>
        <w:t>suministrados por la EAAB.</w:t>
      </w:r>
    </w:p>
    <w:p w14:paraId="6E16FB40" w14:textId="77777777" w:rsidR="00117461" w:rsidRPr="00F122AD" w:rsidRDefault="00117461" w:rsidP="00117461">
      <w:pPr>
        <w:pStyle w:val="Default"/>
        <w:jc w:val="both"/>
        <w:rPr>
          <w:sz w:val="22"/>
          <w:szCs w:val="22"/>
        </w:rPr>
      </w:pPr>
    </w:p>
    <w:p w14:paraId="02B1C8C7" w14:textId="77777777" w:rsidR="00117461" w:rsidRPr="00F122AD" w:rsidRDefault="00117461" w:rsidP="00117461">
      <w:pPr>
        <w:pStyle w:val="Default"/>
        <w:jc w:val="both"/>
        <w:rPr>
          <w:sz w:val="22"/>
          <w:szCs w:val="22"/>
        </w:rPr>
      </w:pPr>
      <w:r w:rsidRPr="00F122AD">
        <w:rPr>
          <w:sz w:val="22"/>
          <w:szCs w:val="22"/>
        </w:rPr>
        <w:t xml:space="preserve">Como un segundo paso, de la página WEB de la EAAB en su </w:t>
      </w:r>
      <w:r w:rsidRPr="009E6BAE">
        <w:rPr>
          <w:sz w:val="22"/>
          <w:szCs w:val="22"/>
        </w:rPr>
        <w:t xml:space="preserve">aplicativo </w:t>
      </w:r>
      <w:proofErr w:type="spellStart"/>
      <w:r w:rsidRPr="009E6BAE">
        <w:rPr>
          <w:i/>
          <w:sz w:val="22"/>
          <w:szCs w:val="22"/>
        </w:rPr>
        <w:t>sigue.map</w:t>
      </w:r>
      <w:proofErr w:type="spellEnd"/>
      <w:r w:rsidRPr="00F122AD">
        <w:rPr>
          <w:sz w:val="22"/>
          <w:szCs w:val="22"/>
        </w:rPr>
        <w:t>, sistema de información geográfico, se consultó para cada estación las redes existentes y sus principales atributos relacionados con el tipo de red, diámetro, material, planos récord de obra, etc.</w:t>
      </w:r>
    </w:p>
    <w:p w14:paraId="79703DF3" w14:textId="77777777" w:rsidR="00117461" w:rsidRPr="00F122AD" w:rsidRDefault="00117461" w:rsidP="00117461">
      <w:pPr>
        <w:pStyle w:val="Default"/>
        <w:jc w:val="both"/>
        <w:rPr>
          <w:sz w:val="22"/>
          <w:szCs w:val="22"/>
        </w:rPr>
      </w:pPr>
    </w:p>
    <w:p w14:paraId="6205944E" w14:textId="77777777" w:rsidR="00117461" w:rsidRPr="00F122AD" w:rsidRDefault="00117461" w:rsidP="00117461">
      <w:pPr>
        <w:pStyle w:val="Default"/>
        <w:jc w:val="both"/>
        <w:rPr>
          <w:sz w:val="22"/>
          <w:szCs w:val="22"/>
        </w:rPr>
      </w:pPr>
      <w:r w:rsidRPr="00F122AD">
        <w:rPr>
          <w:sz w:val="22"/>
          <w:szCs w:val="22"/>
        </w:rPr>
        <w:t xml:space="preserve">Como complemento al paso anterior, también se consultó la página WEB del IDU en su </w:t>
      </w:r>
      <w:r w:rsidRPr="009E6BAE">
        <w:rPr>
          <w:sz w:val="22"/>
          <w:szCs w:val="22"/>
        </w:rPr>
        <w:t xml:space="preserve">aplicativo </w:t>
      </w:r>
      <w:r>
        <w:rPr>
          <w:sz w:val="22"/>
          <w:szCs w:val="22"/>
        </w:rPr>
        <w:t>“</w:t>
      </w:r>
      <w:r w:rsidRPr="009E6BAE">
        <w:rPr>
          <w:i/>
          <w:sz w:val="22"/>
          <w:szCs w:val="22"/>
        </w:rPr>
        <w:t>repositorio institucional</w:t>
      </w:r>
      <w:r>
        <w:rPr>
          <w:i/>
          <w:sz w:val="22"/>
          <w:szCs w:val="22"/>
        </w:rPr>
        <w:t>”</w:t>
      </w:r>
      <w:r w:rsidRPr="009E6BAE">
        <w:rPr>
          <w:sz w:val="22"/>
          <w:szCs w:val="22"/>
        </w:rPr>
        <w:t>, del</w:t>
      </w:r>
      <w:r w:rsidRPr="00F122AD">
        <w:rPr>
          <w:sz w:val="22"/>
          <w:szCs w:val="22"/>
        </w:rPr>
        <w:t xml:space="preserve"> cual se descargó información referente a los planos de los proyectos de redes de alcantarillado y acueducto, r</w:t>
      </w:r>
      <w:r>
        <w:rPr>
          <w:sz w:val="22"/>
          <w:szCs w:val="22"/>
        </w:rPr>
        <w:t>é</w:t>
      </w:r>
      <w:r w:rsidRPr="00F122AD">
        <w:rPr>
          <w:sz w:val="22"/>
          <w:szCs w:val="22"/>
        </w:rPr>
        <w:t xml:space="preserve">cord de obra, etc., información que en conjunto con la obtenida en los datos técnico y página WEB de la EAAB, constituyo la base para la </w:t>
      </w:r>
      <w:r>
        <w:rPr>
          <w:sz w:val="22"/>
          <w:szCs w:val="22"/>
        </w:rPr>
        <w:t xml:space="preserve">recopilar el inventario de las </w:t>
      </w:r>
      <w:r w:rsidRPr="00F122AD">
        <w:rPr>
          <w:sz w:val="22"/>
          <w:szCs w:val="22"/>
        </w:rPr>
        <w:t>redes existentes.</w:t>
      </w:r>
    </w:p>
    <w:p w14:paraId="0B175D04" w14:textId="77777777" w:rsidR="00117461" w:rsidRPr="00F122AD" w:rsidRDefault="00117461" w:rsidP="00117461">
      <w:pPr>
        <w:pStyle w:val="Default"/>
        <w:jc w:val="both"/>
        <w:rPr>
          <w:sz w:val="22"/>
          <w:szCs w:val="22"/>
        </w:rPr>
      </w:pPr>
    </w:p>
    <w:p w14:paraId="1A580C6A" w14:textId="77777777" w:rsidR="00117461" w:rsidRDefault="00117461" w:rsidP="00117461">
      <w:pPr>
        <w:pStyle w:val="Default"/>
        <w:jc w:val="both"/>
        <w:rPr>
          <w:sz w:val="22"/>
          <w:szCs w:val="22"/>
        </w:rPr>
      </w:pPr>
      <w:r>
        <w:rPr>
          <w:sz w:val="22"/>
          <w:szCs w:val="22"/>
        </w:rPr>
        <w:t xml:space="preserve">Por último, la información digital recopilada, se confrontó con las planchas de las redes de acueducto (246-II-B-6, 246-II-B-15, 246-II-B-16) suministradas por la Empresa de Acueducto y Alcantarillado, con lo cual se pudo validar la infraestructura existente de acueducto en la zona de las estaciones. </w:t>
      </w:r>
    </w:p>
    <w:p w14:paraId="3EE10D8F" w14:textId="77777777" w:rsidR="00117461" w:rsidRDefault="00117461" w:rsidP="00117461">
      <w:pPr>
        <w:pStyle w:val="Default"/>
        <w:jc w:val="both"/>
        <w:rPr>
          <w:sz w:val="22"/>
          <w:szCs w:val="22"/>
        </w:rPr>
      </w:pPr>
    </w:p>
    <w:p w14:paraId="5AD1F2A0" w14:textId="146EB892" w:rsidR="00117461" w:rsidRPr="00F122AD" w:rsidRDefault="00117461" w:rsidP="00117461">
      <w:pPr>
        <w:pStyle w:val="Default"/>
        <w:jc w:val="both"/>
        <w:rPr>
          <w:sz w:val="22"/>
          <w:szCs w:val="22"/>
        </w:rPr>
      </w:pPr>
      <w:r w:rsidRPr="00F122AD">
        <w:rPr>
          <w:sz w:val="22"/>
          <w:szCs w:val="22"/>
        </w:rPr>
        <w:lastRenderedPageBreak/>
        <w:t xml:space="preserve">Sin embargo, no todas las estaciones cuentan con los proyectos de construcción o planos récord de obra construida bajo las herramientas mencionadas que permita obtener toda la información requerida, por lo tanto, la investigación </w:t>
      </w:r>
      <w:r w:rsidR="00063880">
        <w:rPr>
          <w:sz w:val="22"/>
          <w:szCs w:val="22"/>
        </w:rPr>
        <w:t xml:space="preserve">de redes se complementó </w:t>
      </w:r>
      <w:r w:rsidR="00922B06">
        <w:rPr>
          <w:sz w:val="22"/>
          <w:szCs w:val="22"/>
        </w:rPr>
        <w:t xml:space="preserve">con </w:t>
      </w:r>
      <w:r w:rsidRPr="00F122AD">
        <w:rPr>
          <w:sz w:val="22"/>
          <w:szCs w:val="22"/>
        </w:rPr>
        <w:t xml:space="preserve">visitas de campo y los trabajos topográficos e investigación de redes.            </w:t>
      </w:r>
    </w:p>
    <w:p w14:paraId="4355CF7F" w14:textId="77777777" w:rsidR="00117461" w:rsidRPr="00F122AD" w:rsidRDefault="00117461" w:rsidP="00117461">
      <w:pPr>
        <w:pStyle w:val="Prrafodelista"/>
        <w:tabs>
          <w:tab w:val="left" w:pos="567"/>
        </w:tabs>
        <w:ind w:left="0"/>
        <w:jc w:val="both"/>
        <w:rPr>
          <w:rFonts w:cs="Arial"/>
          <w:szCs w:val="22"/>
        </w:rPr>
      </w:pPr>
    </w:p>
    <w:p w14:paraId="4E062024" w14:textId="77777777" w:rsidR="00117461" w:rsidRPr="00F122AD" w:rsidRDefault="00117461" w:rsidP="00117461">
      <w:pPr>
        <w:pStyle w:val="Prrafodelista"/>
        <w:tabs>
          <w:tab w:val="left" w:pos="567"/>
        </w:tabs>
        <w:ind w:left="0"/>
        <w:jc w:val="both"/>
        <w:rPr>
          <w:rFonts w:cs="Arial"/>
          <w:szCs w:val="22"/>
        </w:rPr>
      </w:pPr>
      <w:r w:rsidRPr="00F122AD">
        <w:rPr>
          <w:rFonts w:cs="Arial"/>
          <w:szCs w:val="22"/>
        </w:rPr>
        <w:t>A continuación, se presentan los datos de las redes de acueducto (matrices y redes menores) y alcantarillado pluvial, sanitario y/o combinado para la zona del proyecto.</w:t>
      </w:r>
    </w:p>
    <w:p w14:paraId="77C96A7F" w14:textId="77777777" w:rsidR="00117461" w:rsidRDefault="00117461" w:rsidP="00743CC0">
      <w:pPr>
        <w:jc w:val="both"/>
        <w:rPr>
          <w:rFonts w:eastAsia="Times New Roman" w:cs="Times New Roman"/>
          <w:lang w:val="es-ES" w:eastAsia="es-ES"/>
        </w:rPr>
      </w:pPr>
    </w:p>
    <w:p w14:paraId="38AA93F1" w14:textId="1D195AF3" w:rsidR="00F940A5" w:rsidRDefault="0071208E" w:rsidP="008255D4">
      <w:pPr>
        <w:pStyle w:val="Textoindependiente"/>
        <w:numPr>
          <w:ilvl w:val="0"/>
          <w:numId w:val="8"/>
        </w:numPr>
        <w:ind w:right="117"/>
        <w:jc w:val="both"/>
        <w:rPr>
          <w:rFonts w:eastAsia="Times New Roman" w:cs="Times New Roman"/>
          <w:sz w:val="22"/>
          <w:szCs w:val="22"/>
          <w:lang w:val="es-ES" w:eastAsia="es-ES"/>
        </w:rPr>
      </w:pPr>
      <w:r>
        <w:rPr>
          <w:rFonts w:eastAsia="Times New Roman" w:cs="Times New Roman"/>
          <w:sz w:val="22"/>
          <w:szCs w:val="22"/>
          <w:lang w:val="es-ES" w:eastAsia="es-ES"/>
        </w:rPr>
        <w:t xml:space="preserve">Redes </w:t>
      </w:r>
      <w:r w:rsidR="00767C95">
        <w:rPr>
          <w:rFonts w:eastAsia="Times New Roman" w:cs="Times New Roman"/>
          <w:sz w:val="22"/>
          <w:szCs w:val="22"/>
          <w:lang w:val="es-ES" w:eastAsia="es-ES"/>
        </w:rPr>
        <w:t>de acueducto</w:t>
      </w:r>
    </w:p>
    <w:p w14:paraId="0177A1AA" w14:textId="77777777" w:rsidR="00106F36" w:rsidRDefault="00106F36" w:rsidP="00106F36">
      <w:pPr>
        <w:pStyle w:val="Textoindependiente"/>
        <w:ind w:left="720" w:right="117"/>
        <w:jc w:val="both"/>
        <w:rPr>
          <w:rFonts w:eastAsia="Times New Roman" w:cs="Times New Roman"/>
          <w:sz w:val="22"/>
          <w:szCs w:val="22"/>
          <w:lang w:val="es-ES" w:eastAsia="es-ES"/>
        </w:rPr>
      </w:pPr>
    </w:p>
    <w:p w14:paraId="12201A9F" w14:textId="77777777" w:rsidR="00D87EC7" w:rsidRPr="00F122AD" w:rsidRDefault="00D87EC7" w:rsidP="00D87EC7">
      <w:pPr>
        <w:jc w:val="both"/>
      </w:pPr>
      <w:r w:rsidRPr="00F122AD">
        <w:t>La Empresa de Acueducto de Alcantarillado de Bogotá – EAAB-ESP, en el memorando interno No. 2541001-2020-1738 de agosto 3 de 2020, entregó los datos técnicos  de las redes matrices de acueducto ha considerar en el desarrollo del proyecto.</w:t>
      </w:r>
    </w:p>
    <w:p w14:paraId="67CAAD11" w14:textId="6B50A7AF" w:rsidR="009316C7" w:rsidRPr="009316C7" w:rsidRDefault="009316C7" w:rsidP="009316C7">
      <w:pPr>
        <w:jc w:val="both"/>
        <w:rPr>
          <w:rFonts w:cs="Arial"/>
          <w:bCs/>
        </w:rPr>
      </w:pPr>
      <w:r w:rsidRPr="009316C7">
        <w:rPr>
          <w:rFonts w:cs="Arial"/>
          <w:bCs/>
        </w:rPr>
        <w:t>De acuerdo con la información suministrada por la DRM -EAAB-ESP, en la zona de influencia del proyecto del Cable San Cristóbal existen siete líneas matrices de acueducto, las cuales varían en diámetro entre 24” a 16”. De estas líneas matrices, las que tienen interés para el proyecto porque se encuentran más próximas a la infraestructura del Cable son:</w:t>
      </w:r>
    </w:p>
    <w:p w14:paraId="75FA15D8" w14:textId="26895D6C" w:rsidR="00506A11" w:rsidRDefault="00506A11" w:rsidP="008255D4">
      <w:pPr>
        <w:pStyle w:val="Prrafodelista"/>
        <w:numPr>
          <w:ilvl w:val="0"/>
          <w:numId w:val="10"/>
        </w:numPr>
        <w:ind w:left="426" w:hanging="426"/>
        <w:jc w:val="both"/>
        <w:rPr>
          <w:rFonts w:cs="Arial"/>
          <w:bCs/>
        </w:rPr>
      </w:pPr>
      <w:r>
        <w:rPr>
          <w:rFonts w:cs="Arial"/>
          <w:bCs/>
        </w:rPr>
        <w:t xml:space="preserve">Línea Desvío </w:t>
      </w:r>
      <w:proofErr w:type="spellStart"/>
      <w:r>
        <w:rPr>
          <w:rFonts w:cs="Arial"/>
          <w:bCs/>
        </w:rPr>
        <w:t>Vitelma</w:t>
      </w:r>
      <w:proofErr w:type="spellEnd"/>
      <w:r>
        <w:rPr>
          <w:rFonts w:cs="Arial"/>
          <w:bCs/>
        </w:rPr>
        <w:t xml:space="preserve"> – Jalisco – Portal 20 de Julio.  Línea matriz de D. 24” (CCP), se localiza en el Portal del 20 de Julio, entre las plataformas de los buses alimentadores del Sistema de Transmilenio.  En los diseños </w:t>
      </w:r>
      <w:r w:rsidR="005D33DA">
        <w:rPr>
          <w:rFonts w:cs="Arial"/>
          <w:bCs/>
        </w:rPr>
        <w:t>de la estación</w:t>
      </w:r>
      <w:r>
        <w:rPr>
          <w:rFonts w:cs="Arial"/>
          <w:bCs/>
        </w:rPr>
        <w:t xml:space="preserve"> del Cable, así como las pilonas proyectadas, </w:t>
      </w:r>
      <w:r w:rsidR="00840D1C">
        <w:rPr>
          <w:rFonts w:cs="Arial"/>
          <w:bCs/>
        </w:rPr>
        <w:t xml:space="preserve">esta línea matriz </w:t>
      </w:r>
      <w:r>
        <w:rPr>
          <w:rFonts w:cs="Arial"/>
          <w:bCs/>
        </w:rPr>
        <w:t xml:space="preserve">no </w:t>
      </w:r>
      <w:r w:rsidR="00840D1C">
        <w:rPr>
          <w:rFonts w:cs="Arial"/>
          <w:bCs/>
        </w:rPr>
        <w:t xml:space="preserve">será </w:t>
      </w:r>
      <w:r>
        <w:rPr>
          <w:rFonts w:cs="Arial"/>
          <w:bCs/>
        </w:rPr>
        <w:t>afecta</w:t>
      </w:r>
      <w:r w:rsidR="00840D1C">
        <w:rPr>
          <w:rFonts w:cs="Arial"/>
          <w:bCs/>
        </w:rPr>
        <w:t>da</w:t>
      </w:r>
      <w:r>
        <w:rPr>
          <w:rFonts w:cs="Arial"/>
          <w:bCs/>
        </w:rPr>
        <w:t>.</w:t>
      </w:r>
    </w:p>
    <w:p w14:paraId="16250512" w14:textId="77777777" w:rsidR="00506A11" w:rsidRPr="008E5344" w:rsidRDefault="00506A11" w:rsidP="008255D4">
      <w:pPr>
        <w:pStyle w:val="Prrafodelista"/>
        <w:numPr>
          <w:ilvl w:val="0"/>
          <w:numId w:val="10"/>
        </w:numPr>
        <w:ind w:left="426" w:hanging="426"/>
        <w:jc w:val="both"/>
        <w:rPr>
          <w:rFonts w:cs="Arial"/>
          <w:bCs/>
        </w:rPr>
      </w:pPr>
      <w:r>
        <w:rPr>
          <w:rFonts w:cs="Arial"/>
          <w:bCs/>
        </w:rPr>
        <w:t xml:space="preserve">Conducción </w:t>
      </w:r>
      <w:proofErr w:type="spellStart"/>
      <w:r>
        <w:rPr>
          <w:rFonts w:cs="Arial"/>
          <w:bCs/>
        </w:rPr>
        <w:t>Vitelma</w:t>
      </w:r>
      <w:proofErr w:type="spellEnd"/>
      <w:r>
        <w:rPr>
          <w:rFonts w:cs="Arial"/>
          <w:bCs/>
        </w:rPr>
        <w:t xml:space="preserve"> – Tanque Fiscala.  Línea matriz de D. 24” (CCP), el trazado del cable se encuentra con esta línea matriz a la altura de la </w:t>
      </w:r>
      <w:r>
        <w:t>carrera 1 Este, entre calles 36 I Sur y 37 Sur.  El trazado del Cable no afecta esta línea matriz.</w:t>
      </w:r>
    </w:p>
    <w:p w14:paraId="254031EC" w14:textId="77777777" w:rsidR="00506A11" w:rsidRPr="00EF3C89" w:rsidRDefault="00506A11" w:rsidP="008255D4">
      <w:pPr>
        <w:pStyle w:val="Prrafodelista"/>
        <w:numPr>
          <w:ilvl w:val="0"/>
          <w:numId w:val="10"/>
        </w:numPr>
        <w:ind w:left="426" w:hanging="426"/>
        <w:jc w:val="both"/>
        <w:rPr>
          <w:rFonts w:cs="Arial"/>
          <w:bCs/>
        </w:rPr>
      </w:pPr>
      <w:r>
        <w:rPr>
          <w:rFonts w:cs="Arial"/>
          <w:bCs/>
        </w:rPr>
        <w:t xml:space="preserve">Tanque Monteblanco. Línea matriz de D. 20” (CCP), el trazado del cable intercepta esta línea matriz en la carrera 2 Este </w:t>
      </w:r>
      <w:r>
        <w:t>entre calles 36 I Sur y 37 Sur.  El trazado del Cable no afecta esta línea matriz.</w:t>
      </w:r>
    </w:p>
    <w:p w14:paraId="2AC7EEEC" w14:textId="77777777" w:rsidR="00506A11" w:rsidRPr="00EF3C89" w:rsidRDefault="00506A11" w:rsidP="008255D4">
      <w:pPr>
        <w:pStyle w:val="Prrafodelista"/>
        <w:numPr>
          <w:ilvl w:val="0"/>
          <w:numId w:val="10"/>
        </w:numPr>
        <w:ind w:left="426" w:hanging="426"/>
        <w:jc w:val="both"/>
        <w:rPr>
          <w:rFonts w:cs="Arial"/>
          <w:bCs/>
        </w:rPr>
      </w:pPr>
      <w:r>
        <w:t xml:space="preserve">Línea Alpes (B) – Quindío (B). </w:t>
      </w:r>
      <w:r>
        <w:rPr>
          <w:rFonts w:cs="Arial"/>
          <w:bCs/>
        </w:rPr>
        <w:t xml:space="preserve">Línea matriz de D. 24” (CCP), esta línea se encuentra en el sector de </w:t>
      </w:r>
      <w:proofErr w:type="spellStart"/>
      <w:r>
        <w:rPr>
          <w:rFonts w:cs="Arial"/>
          <w:bCs/>
        </w:rPr>
        <w:t>Moralba</w:t>
      </w:r>
      <w:proofErr w:type="spellEnd"/>
      <w:r>
        <w:rPr>
          <w:rFonts w:cs="Arial"/>
          <w:bCs/>
        </w:rPr>
        <w:t xml:space="preserve">, a la altura de la carrera 16 A Este, entre calles 41B sur y42C Sur. Con el proyecto, no se evidencia interferencia de la estación </w:t>
      </w:r>
      <w:proofErr w:type="spellStart"/>
      <w:r>
        <w:rPr>
          <w:rFonts w:cs="Arial"/>
          <w:bCs/>
        </w:rPr>
        <w:t>Moralba</w:t>
      </w:r>
      <w:proofErr w:type="spellEnd"/>
      <w:r>
        <w:rPr>
          <w:rFonts w:cs="Arial"/>
          <w:bCs/>
        </w:rPr>
        <w:t xml:space="preserve"> (Alternativa en estudio) con esta línea matriz. </w:t>
      </w:r>
    </w:p>
    <w:p w14:paraId="53259273" w14:textId="77777777" w:rsidR="00506A11" w:rsidRPr="009D2565" w:rsidRDefault="00506A11" w:rsidP="008255D4">
      <w:pPr>
        <w:pStyle w:val="Prrafodelista"/>
        <w:numPr>
          <w:ilvl w:val="0"/>
          <w:numId w:val="10"/>
        </w:numPr>
        <w:ind w:left="426" w:hanging="426"/>
        <w:jc w:val="both"/>
        <w:rPr>
          <w:rFonts w:cs="Arial"/>
          <w:bCs/>
        </w:rPr>
      </w:pPr>
      <w:r>
        <w:t>Las otras tres líneas matrices mencionadas en los datos técnicos, no se localizan en el área de estudio, y por lo anterior, no serán afectadas por el proyecto.</w:t>
      </w:r>
    </w:p>
    <w:p w14:paraId="191A14F3" w14:textId="18A27DA1" w:rsidR="00506A11" w:rsidRDefault="00506A11" w:rsidP="00D87EC7">
      <w:pPr>
        <w:jc w:val="both"/>
      </w:pPr>
    </w:p>
    <w:p w14:paraId="4AEED157" w14:textId="7F6F8D1A" w:rsidR="009316C7" w:rsidRDefault="0039198A" w:rsidP="009316C7">
      <w:pPr>
        <w:jc w:val="both"/>
      </w:pPr>
      <w:r>
        <w:t>En</w:t>
      </w:r>
      <w:r w:rsidR="009316C7" w:rsidRPr="00F122AD">
        <w:t xml:space="preserve"> la tabla</w:t>
      </w:r>
      <w:r w:rsidR="009316C7">
        <w:t xml:space="preserve"> 10</w:t>
      </w:r>
      <w:r>
        <w:t xml:space="preserve"> se relacionan las redes matrices y los números de los </w:t>
      </w:r>
      <w:r w:rsidR="00EA5B7D">
        <w:t>planos récord</w:t>
      </w:r>
      <w:r w:rsidR="009316C7" w:rsidRPr="00F122AD">
        <w:t xml:space="preserve">: </w:t>
      </w:r>
    </w:p>
    <w:p w14:paraId="376F6EF9" w14:textId="7581229B" w:rsidR="00D87EC7" w:rsidRPr="002321FB" w:rsidRDefault="00D87EC7" w:rsidP="00D87EC7">
      <w:pPr>
        <w:pStyle w:val="Descripcin"/>
        <w:jc w:val="center"/>
        <w:rPr>
          <w:b/>
          <w:bCs/>
          <w:i w:val="0"/>
          <w:iCs w:val="0"/>
          <w:color w:val="auto"/>
          <w:sz w:val="22"/>
          <w:szCs w:val="22"/>
        </w:rPr>
      </w:pPr>
      <w:bookmarkStart w:id="42" w:name="_Toc73459499"/>
      <w:bookmarkStart w:id="43" w:name="_Toc86854937"/>
      <w:bookmarkStart w:id="44" w:name="_Toc86998631"/>
      <w:r w:rsidRPr="002321FB">
        <w:rPr>
          <w:b/>
          <w:bCs/>
          <w:i w:val="0"/>
          <w:iCs w:val="0"/>
          <w:color w:val="auto"/>
          <w:sz w:val="22"/>
          <w:szCs w:val="22"/>
        </w:rPr>
        <w:t xml:space="preserve">Tabla </w:t>
      </w:r>
      <w:r w:rsidRPr="002321FB">
        <w:rPr>
          <w:b/>
          <w:bCs/>
          <w:i w:val="0"/>
          <w:iCs w:val="0"/>
          <w:color w:val="auto"/>
          <w:sz w:val="22"/>
          <w:szCs w:val="22"/>
        </w:rPr>
        <w:fldChar w:fldCharType="begin"/>
      </w:r>
      <w:r w:rsidRPr="002321FB">
        <w:rPr>
          <w:b/>
          <w:bCs/>
          <w:i w:val="0"/>
          <w:iCs w:val="0"/>
          <w:color w:val="auto"/>
          <w:sz w:val="22"/>
          <w:szCs w:val="22"/>
        </w:rPr>
        <w:instrText xml:space="preserve"> SEQ Tabla \* ARABIC </w:instrText>
      </w:r>
      <w:r w:rsidRPr="002321FB">
        <w:rPr>
          <w:b/>
          <w:bCs/>
          <w:i w:val="0"/>
          <w:iCs w:val="0"/>
          <w:color w:val="auto"/>
          <w:sz w:val="22"/>
          <w:szCs w:val="22"/>
        </w:rPr>
        <w:fldChar w:fldCharType="separate"/>
      </w:r>
      <w:r w:rsidR="00F51A71">
        <w:rPr>
          <w:b/>
          <w:bCs/>
          <w:i w:val="0"/>
          <w:iCs w:val="0"/>
          <w:color w:val="auto"/>
          <w:sz w:val="22"/>
          <w:szCs w:val="22"/>
        </w:rPr>
        <w:t>10</w:t>
      </w:r>
      <w:r w:rsidRPr="002321FB">
        <w:rPr>
          <w:b/>
          <w:bCs/>
          <w:i w:val="0"/>
          <w:iCs w:val="0"/>
          <w:color w:val="auto"/>
          <w:sz w:val="22"/>
          <w:szCs w:val="22"/>
        </w:rPr>
        <w:fldChar w:fldCharType="end"/>
      </w:r>
      <w:r w:rsidRPr="002321FB">
        <w:rPr>
          <w:b/>
          <w:bCs/>
          <w:i w:val="0"/>
          <w:iCs w:val="0"/>
          <w:color w:val="auto"/>
          <w:sz w:val="22"/>
          <w:szCs w:val="22"/>
        </w:rPr>
        <w:t>. Proyectos redes matrices</w:t>
      </w:r>
      <w:bookmarkEnd w:id="42"/>
      <w:bookmarkEnd w:id="43"/>
      <w:bookmarkEnd w:id="44"/>
    </w:p>
    <w:tbl>
      <w:tblPr>
        <w:tblStyle w:val="Tablaconcuadrcula"/>
        <w:tblW w:w="0" w:type="auto"/>
        <w:jc w:val="center"/>
        <w:tblLook w:val="04A0" w:firstRow="1" w:lastRow="0" w:firstColumn="1" w:lastColumn="0" w:noHBand="0" w:noVBand="1"/>
      </w:tblPr>
      <w:tblGrid>
        <w:gridCol w:w="2405"/>
        <w:gridCol w:w="1474"/>
        <w:gridCol w:w="1535"/>
        <w:gridCol w:w="2835"/>
      </w:tblGrid>
      <w:tr w:rsidR="00D87EC7" w:rsidRPr="008D1D4F" w14:paraId="6E4898FF" w14:textId="77777777" w:rsidTr="00672D42">
        <w:trPr>
          <w:trHeight w:val="414"/>
          <w:jc w:val="center"/>
        </w:trPr>
        <w:tc>
          <w:tcPr>
            <w:tcW w:w="2405" w:type="dxa"/>
            <w:shd w:val="clear" w:color="auto" w:fill="D9D9D9" w:themeFill="background1" w:themeFillShade="D9"/>
          </w:tcPr>
          <w:p w14:paraId="49010A6B" w14:textId="77777777" w:rsidR="00D87EC7" w:rsidRPr="008D1D4F" w:rsidRDefault="00D87EC7" w:rsidP="00672D42">
            <w:pPr>
              <w:jc w:val="both"/>
              <w:rPr>
                <w:rFonts w:cs="Arial"/>
                <w:sz w:val="20"/>
                <w:szCs w:val="20"/>
              </w:rPr>
            </w:pPr>
            <w:r w:rsidRPr="008D1D4F">
              <w:rPr>
                <w:rFonts w:cs="Arial"/>
                <w:sz w:val="20"/>
                <w:szCs w:val="20"/>
              </w:rPr>
              <w:t>NOMBRE DE LA LÍNEA</w:t>
            </w:r>
          </w:p>
        </w:tc>
        <w:tc>
          <w:tcPr>
            <w:tcW w:w="1474" w:type="dxa"/>
            <w:shd w:val="clear" w:color="auto" w:fill="D9D9D9" w:themeFill="background1" w:themeFillShade="D9"/>
          </w:tcPr>
          <w:p w14:paraId="47F97B0B" w14:textId="77777777" w:rsidR="00D87EC7" w:rsidRPr="008D1D4F" w:rsidRDefault="00D87EC7" w:rsidP="00672D42">
            <w:pPr>
              <w:jc w:val="both"/>
              <w:rPr>
                <w:rFonts w:cs="Arial"/>
                <w:sz w:val="20"/>
                <w:szCs w:val="20"/>
              </w:rPr>
            </w:pPr>
            <w:r w:rsidRPr="008D1D4F">
              <w:rPr>
                <w:rFonts w:cs="Arial"/>
                <w:sz w:val="20"/>
                <w:szCs w:val="20"/>
              </w:rPr>
              <w:t xml:space="preserve">DIAMETRO </w:t>
            </w:r>
          </w:p>
        </w:tc>
        <w:tc>
          <w:tcPr>
            <w:tcW w:w="1535" w:type="dxa"/>
            <w:shd w:val="clear" w:color="auto" w:fill="D9D9D9" w:themeFill="background1" w:themeFillShade="D9"/>
          </w:tcPr>
          <w:p w14:paraId="48F23C79" w14:textId="77777777" w:rsidR="00D87EC7" w:rsidRPr="008D1D4F" w:rsidRDefault="00D87EC7" w:rsidP="00672D42">
            <w:pPr>
              <w:jc w:val="both"/>
              <w:rPr>
                <w:rFonts w:cs="Arial"/>
                <w:sz w:val="20"/>
                <w:szCs w:val="20"/>
              </w:rPr>
            </w:pPr>
            <w:r w:rsidRPr="008D1D4F">
              <w:rPr>
                <w:rFonts w:cs="Arial"/>
                <w:sz w:val="20"/>
                <w:szCs w:val="20"/>
              </w:rPr>
              <w:t>MATERIAL</w:t>
            </w:r>
          </w:p>
        </w:tc>
        <w:tc>
          <w:tcPr>
            <w:tcW w:w="2835" w:type="dxa"/>
            <w:shd w:val="clear" w:color="auto" w:fill="D9D9D9" w:themeFill="background1" w:themeFillShade="D9"/>
          </w:tcPr>
          <w:p w14:paraId="1006C1E1" w14:textId="77777777" w:rsidR="00D87EC7" w:rsidRPr="008D1D4F" w:rsidRDefault="00D87EC7" w:rsidP="00672D42">
            <w:pPr>
              <w:jc w:val="both"/>
              <w:rPr>
                <w:rFonts w:cs="Arial"/>
                <w:sz w:val="20"/>
                <w:szCs w:val="20"/>
              </w:rPr>
            </w:pPr>
            <w:r w:rsidRPr="008D1D4F">
              <w:rPr>
                <w:rFonts w:cs="Arial"/>
                <w:sz w:val="20"/>
                <w:szCs w:val="20"/>
              </w:rPr>
              <w:t>NÚMERO DE PROYECTO</w:t>
            </w:r>
          </w:p>
        </w:tc>
      </w:tr>
      <w:tr w:rsidR="00D87EC7" w:rsidRPr="008D1D4F" w14:paraId="15460944" w14:textId="77777777" w:rsidTr="00672D42">
        <w:trPr>
          <w:jc w:val="center"/>
        </w:trPr>
        <w:tc>
          <w:tcPr>
            <w:tcW w:w="2405" w:type="dxa"/>
          </w:tcPr>
          <w:p w14:paraId="72225AAE" w14:textId="77777777" w:rsidR="00D87EC7" w:rsidRPr="008D1D4F" w:rsidRDefault="00D87EC7" w:rsidP="00672D42">
            <w:pPr>
              <w:jc w:val="both"/>
              <w:rPr>
                <w:rFonts w:cs="Arial"/>
                <w:sz w:val="20"/>
                <w:szCs w:val="20"/>
              </w:rPr>
            </w:pPr>
            <w:r w:rsidRPr="008D1D4F">
              <w:rPr>
                <w:rFonts w:cs="Arial"/>
                <w:sz w:val="20"/>
                <w:szCs w:val="20"/>
              </w:rPr>
              <w:t>Desvío línea Vitelma – Jalisco. Portal 20 de Julio.</w:t>
            </w:r>
          </w:p>
        </w:tc>
        <w:tc>
          <w:tcPr>
            <w:tcW w:w="1474" w:type="dxa"/>
          </w:tcPr>
          <w:p w14:paraId="2AFDC2B8" w14:textId="77777777" w:rsidR="00D87EC7" w:rsidRPr="008D1D4F" w:rsidRDefault="00D87EC7" w:rsidP="00672D42">
            <w:pPr>
              <w:jc w:val="both"/>
              <w:rPr>
                <w:rFonts w:cs="Arial"/>
                <w:sz w:val="20"/>
                <w:szCs w:val="20"/>
              </w:rPr>
            </w:pPr>
            <w:r w:rsidRPr="008D1D4F">
              <w:rPr>
                <w:rFonts w:cs="Arial"/>
                <w:sz w:val="20"/>
                <w:szCs w:val="20"/>
              </w:rPr>
              <w:t>Ø24”</w:t>
            </w:r>
          </w:p>
        </w:tc>
        <w:tc>
          <w:tcPr>
            <w:tcW w:w="1535" w:type="dxa"/>
          </w:tcPr>
          <w:p w14:paraId="6423C9E9" w14:textId="77777777" w:rsidR="00D87EC7" w:rsidRPr="008D1D4F" w:rsidRDefault="00D87EC7" w:rsidP="00672D42">
            <w:pPr>
              <w:jc w:val="both"/>
              <w:rPr>
                <w:rFonts w:cs="Arial"/>
                <w:sz w:val="20"/>
                <w:szCs w:val="20"/>
              </w:rPr>
            </w:pPr>
            <w:r w:rsidRPr="008D1D4F">
              <w:rPr>
                <w:rFonts w:cs="Arial"/>
                <w:sz w:val="20"/>
                <w:szCs w:val="20"/>
              </w:rPr>
              <w:t>CCP</w:t>
            </w:r>
          </w:p>
        </w:tc>
        <w:tc>
          <w:tcPr>
            <w:tcW w:w="2835" w:type="dxa"/>
          </w:tcPr>
          <w:p w14:paraId="4C05CAE8" w14:textId="77777777" w:rsidR="00D87EC7" w:rsidRPr="008D1D4F" w:rsidRDefault="00D87EC7" w:rsidP="00672D42">
            <w:pPr>
              <w:jc w:val="both"/>
              <w:rPr>
                <w:rFonts w:cs="Arial"/>
                <w:sz w:val="20"/>
                <w:szCs w:val="20"/>
              </w:rPr>
            </w:pPr>
            <w:r w:rsidRPr="008D1D4F">
              <w:rPr>
                <w:rFonts w:cs="Arial"/>
                <w:sz w:val="20"/>
                <w:szCs w:val="20"/>
              </w:rPr>
              <w:t>20361</w:t>
            </w:r>
          </w:p>
        </w:tc>
      </w:tr>
      <w:tr w:rsidR="00D87EC7" w:rsidRPr="008D1D4F" w14:paraId="6C147807" w14:textId="77777777" w:rsidTr="00672D42">
        <w:trPr>
          <w:jc w:val="center"/>
        </w:trPr>
        <w:tc>
          <w:tcPr>
            <w:tcW w:w="2405" w:type="dxa"/>
          </w:tcPr>
          <w:p w14:paraId="3ADE2728" w14:textId="77777777" w:rsidR="00D87EC7" w:rsidRPr="008D1D4F" w:rsidRDefault="00D87EC7" w:rsidP="00672D42">
            <w:pPr>
              <w:jc w:val="both"/>
              <w:rPr>
                <w:rFonts w:cs="Arial"/>
                <w:sz w:val="20"/>
                <w:szCs w:val="20"/>
              </w:rPr>
            </w:pPr>
            <w:r w:rsidRPr="008D1D4F">
              <w:rPr>
                <w:rFonts w:cs="Arial"/>
                <w:sz w:val="20"/>
                <w:szCs w:val="20"/>
              </w:rPr>
              <w:lastRenderedPageBreak/>
              <w:t>Línea Vitelma – Jalisco. Portal 20 de Julio.</w:t>
            </w:r>
          </w:p>
        </w:tc>
        <w:tc>
          <w:tcPr>
            <w:tcW w:w="1474" w:type="dxa"/>
          </w:tcPr>
          <w:p w14:paraId="7790FEDF" w14:textId="77777777" w:rsidR="00D87EC7" w:rsidRPr="008D1D4F" w:rsidRDefault="00D87EC7" w:rsidP="00672D42">
            <w:pPr>
              <w:jc w:val="both"/>
              <w:rPr>
                <w:rFonts w:cs="Arial"/>
                <w:sz w:val="20"/>
                <w:szCs w:val="20"/>
              </w:rPr>
            </w:pPr>
            <w:r w:rsidRPr="008D1D4F">
              <w:rPr>
                <w:rFonts w:cs="Arial"/>
                <w:sz w:val="20"/>
                <w:szCs w:val="20"/>
              </w:rPr>
              <w:t>Ø24”</w:t>
            </w:r>
          </w:p>
        </w:tc>
        <w:tc>
          <w:tcPr>
            <w:tcW w:w="1535" w:type="dxa"/>
          </w:tcPr>
          <w:p w14:paraId="108EACF2" w14:textId="77777777" w:rsidR="00D87EC7" w:rsidRPr="008D1D4F" w:rsidRDefault="00D87EC7" w:rsidP="00672D42">
            <w:pPr>
              <w:jc w:val="both"/>
              <w:rPr>
                <w:rFonts w:cs="Arial"/>
                <w:sz w:val="20"/>
                <w:szCs w:val="20"/>
              </w:rPr>
            </w:pPr>
            <w:r w:rsidRPr="008D1D4F">
              <w:rPr>
                <w:rFonts w:cs="Arial"/>
                <w:sz w:val="20"/>
                <w:szCs w:val="20"/>
              </w:rPr>
              <w:t>CCP</w:t>
            </w:r>
          </w:p>
        </w:tc>
        <w:tc>
          <w:tcPr>
            <w:tcW w:w="2835" w:type="dxa"/>
          </w:tcPr>
          <w:p w14:paraId="4C8D842C" w14:textId="77777777" w:rsidR="00D87EC7" w:rsidRPr="008D1D4F" w:rsidRDefault="00D87EC7" w:rsidP="00672D42">
            <w:pPr>
              <w:jc w:val="both"/>
              <w:rPr>
                <w:rFonts w:cs="Arial"/>
                <w:sz w:val="20"/>
                <w:szCs w:val="20"/>
              </w:rPr>
            </w:pPr>
            <w:r w:rsidRPr="008D1D4F">
              <w:rPr>
                <w:rFonts w:cs="Arial"/>
                <w:sz w:val="20"/>
                <w:szCs w:val="20"/>
              </w:rPr>
              <w:t>RMAC-038</w:t>
            </w:r>
          </w:p>
        </w:tc>
      </w:tr>
      <w:tr w:rsidR="00D87EC7" w:rsidRPr="008D1D4F" w14:paraId="327EA6C1" w14:textId="77777777" w:rsidTr="00672D42">
        <w:trPr>
          <w:jc w:val="center"/>
        </w:trPr>
        <w:tc>
          <w:tcPr>
            <w:tcW w:w="2405" w:type="dxa"/>
          </w:tcPr>
          <w:p w14:paraId="684DA1E5" w14:textId="77777777" w:rsidR="00D87EC7" w:rsidRPr="008D1D4F" w:rsidRDefault="00D87EC7" w:rsidP="00672D42">
            <w:pPr>
              <w:jc w:val="both"/>
              <w:rPr>
                <w:rFonts w:cs="Arial"/>
                <w:sz w:val="20"/>
                <w:szCs w:val="20"/>
              </w:rPr>
            </w:pPr>
            <w:r w:rsidRPr="008D1D4F">
              <w:rPr>
                <w:rFonts w:cs="Arial"/>
                <w:sz w:val="20"/>
                <w:szCs w:val="20"/>
              </w:rPr>
              <w:t>Cond. Vitelma – TQ Fiscala</w:t>
            </w:r>
          </w:p>
        </w:tc>
        <w:tc>
          <w:tcPr>
            <w:tcW w:w="1474" w:type="dxa"/>
          </w:tcPr>
          <w:p w14:paraId="0548CA0D" w14:textId="77777777" w:rsidR="00D87EC7" w:rsidRPr="008D1D4F" w:rsidRDefault="00D87EC7" w:rsidP="00672D42">
            <w:pPr>
              <w:jc w:val="both"/>
              <w:rPr>
                <w:rFonts w:cs="Arial"/>
                <w:sz w:val="20"/>
                <w:szCs w:val="20"/>
              </w:rPr>
            </w:pPr>
            <w:r w:rsidRPr="008D1D4F">
              <w:rPr>
                <w:rFonts w:cs="Arial"/>
                <w:sz w:val="20"/>
                <w:szCs w:val="20"/>
              </w:rPr>
              <w:t>Ø24”</w:t>
            </w:r>
          </w:p>
        </w:tc>
        <w:tc>
          <w:tcPr>
            <w:tcW w:w="1535" w:type="dxa"/>
          </w:tcPr>
          <w:p w14:paraId="547C11DD" w14:textId="77777777" w:rsidR="00D87EC7" w:rsidRPr="008D1D4F" w:rsidRDefault="00D87EC7" w:rsidP="00672D42">
            <w:pPr>
              <w:jc w:val="both"/>
              <w:rPr>
                <w:rFonts w:cs="Arial"/>
                <w:sz w:val="20"/>
                <w:szCs w:val="20"/>
              </w:rPr>
            </w:pPr>
            <w:r w:rsidRPr="008D1D4F">
              <w:rPr>
                <w:rFonts w:cs="Arial"/>
                <w:sz w:val="20"/>
                <w:szCs w:val="20"/>
              </w:rPr>
              <w:t>HD</w:t>
            </w:r>
          </w:p>
        </w:tc>
        <w:tc>
          <w:tcPr>
            <w:tcW w:w="2835" w:type="dxa"/>
          </w:tcPr>
          <w:p w14:paraId="36C62D84" w14:textId="77777777" w:rsidR="00D87EC7" w:rsidRPr="008D1D4F" w:rsidRDefault="00D87EC7" w:rsidP="00672D42">
            <w:pPr>
              <w:jc w:val="both"/>
              <w:rPr>
                <w:rFonts w:cs="Arial"/>
                <w:sz w:val="20"/>
                <w:szCs w:val="20"/>
              </w:rPr>
            </w:pPr>
            <w:r w:rsidRPr="008D1D4F">
              <w:rPr>
                <w:rFonts w:cs="Arial"/>
                <w:sz w:val="20"/>
                <w:szCs w:val="20"/>
              </w:rPr>
              <w:t>No. De obra 11221</w:t>
            </w:r>
          </w:p>
          <w:p w14:paraId="6BCCFFCF" w14:textId="77777777" w:rsidR="00D87EC7" w:rsidRPr="008D1D4F" w:rsidRDefault="00D87EC7" w:rsidP="00672D42">
            <w:pPr>
              <w:jc w:val="both"/>
              <w:rPr>
                <w:rFonts w:cs="Arial"/>
                <w:sz w:val="20"/>
                <w:szCs w:val="20"/>
              </w:rPr>
            </w:pPr>
            <w:r w:rsidRPr="008D1D4F">
              <w:rPr>
                <w:rFonts w:cs="Arial"/>
                <w:sz w:val="20"/>
                <w:szCs w:val="20"/>
              </w:rPr>
              <w:t>No. De proyecto 1724 (Temporalmente fuera de servicio por estabilidad geotécnica)</w:t>
            </w:r>
          </w:p>
        </w:tc>
      </w:tr>
      <w:tr w:rsidR="00D87EC7" w:rsidRPr="008D1D4F" w14:paraId="0B2297CA" w14:textId="77777777" w:rsidTr="00672D42">
        <w:trPr>
          <w:jc w:val="center"/>
        </w:trPr>
        <w:tc>
          <w:tcPr>
            <w:tcW w:w="2405" w:type="dxa"/>
          </w:tcPr>
          <w:p w14:paraId="3FD00C03" w14:textId="77777777" w:rsidR="00D87EC7" w:rsidRPr="008D1D4F" w:rsidRDefault="00D87EC7" w:rsidP="00672D42">
            <w:pPr>
              <w:jc w:val="both"/>
              <w:rPr>
                <w:rFonts w:cs="Arial"/>
                <w:sz w:val="20"/>
                <w:szCs w:val="20"/>
              </w:rPr>
            </w:pPr>
            <w:r w:rsidRPr="008D1D4F">
              <w:rPr>
                <w:rFonts w:cs="Arial"/>
                <w:sz w:val="20"/>
                <w:szCs w:val="20"/>
              </w:rPr>
              <w:t>Tanque Monteblanco</w:t>
            </w:r>
          </w:p>
        </w:tc>
        <w:tc>
          <w:tcPr>
            <w:tcW w:w="1474" w:type="dxa"/>
          </w:tcPr>
          <w:p w14:paraId="2B699706" w14:textId="77777777" w:rsidR="00D87EC7" w:rsidRPr="008D1D4F" w:rsidRDefault="00D87EC7" w:rsidP="00672D42">
            <w:pPr>
              <w:jc w:val="both"/>
              <w:rPr>
                <w:rFonts w:cs="Arial"/>
                <w:sz w:val="20"/>
                <w:szCs w:val="20"/>
              </w:rPr>
            </w:pPr>
            <w:r w:rsidRPr="008D1D4F">
              <w:rPr>
                <w:rFonts w:cs="Arial"/>
                <w:sz w:val="20"/>
                <w:szCs w:val="20"/>
              </w:rPr>
              <w:t>Ø20”</w:t>
            </w:r>
          </w:p>
        </w:tc>
        <w:tc>
          <w:tcPr>
            <w:tcW w:w="1535" w:type="dxa"/>
          </w:tcPr>
          <w:p w14:paraId="0CD3830C" w14:textId="77777777" w:rsidR="00D87EC7" w:rsidRPr="008D1D4F" w:rsidRDefault="00D87EC7" w:rsidP="00672D42">
            <w:pPr>
              <w:jc w:val="both"/>
              <w:rPr>
                <w:rFonts w:cs="Arial"/>
                <w:sz w:val="20"/>
                <w:szCs w:val="20"/>
              </w:rPr>
            </w:pPr>
            <w:r w:rsidRPr="008D1D4F">
              <w:rPr>
                <w:rFonts w:cs="Arial"/>
                <w:sz w:val="20"/>
                <w:szCs w:val="20"/>
              </w:rPr>
              <w:t>CCP</w:t>
            </w:r>
          </w:p>
        </w:tc>
        <w:tc>
          <w:tcPr>
            <w:tcW w:w="2835" w:type="dxa"/>
          </w:tcPr>
          <w:p w14:paraId="295709E0" w14:textId="77777777" w:rsidR="00D87EC7" w:rsidRPr="008D1D4F" w:rsidRDefault="00D87EC7" w:rsidP="00672D42">
            <w:pPr>
              <w:jc w:val="both"/>
              <w:rPr>
                <w:rFonts w:cs="Arial"/>
                <w:sz w:val="20"/>
                <w:szCs w:val="20"/>
              </w:rPr>
            </w:pPr>
            <w:r w:rsidRPr="008D1D4F">
              <w:rPr>
                <w:rFonts w:cs="Arial"/>
                <w:sz w:val="20"/>
                <w:szCs w:val="20"/>
              </w:rPr>
              <w:t>No. De Diseño 31166</w:t>
            </w:r>
          </w:p>
        </w:tc>
      </w:tr>
      <w:tr w:rsidR="00D87EC7" w:rsidRPr="008D1D4F" w14:paraId="300A486D" w14:textId="77777777" w:rsidTr="00672D42">
        <w:trPr>
          <w:jc w:val="center"/>
        </w:trPr>
        <w:tc>
          <w:tcPr>
            <w:tcW w:w="2405" w:type="dxa"/>
          </w:tcPr>
          <w:p w14:paraId="4925E9D0" w14:textId="77777777" w:rsidR="00D87EC7" w:rsidRPr="008D1D4F" w:rsidRDefault="00D87EC7" w:rsidP="00672D42">
            <w:pPr>
              <w:jc w:val="both"/>
              <w:rPr>
                <w:rFonts w:cs="Arial"/>
                <w:sz w:val="20"/>
                <w:szCs w:val="20"/>
              </w:rPr>
            </w:pPr>
            <w:r w:rsidRPr="008D1D4F">
              <w:rPr>
                <w:rFonts w:cs="Arial"/>
                <w:sz w:val="20"/>
                <w:szCs w:val="20"/>
              </w:rPr>
              <w:t>Refuerzo San Vicente – La Victoria</w:t>
            </w:r>
          </w:p>
        </w:tc>
        <w:tc>
          <w:tcPr>
            <w:tcW w:w="1474" w:type="dxa"/>
          </w:tcPr>
          <w:p w14:paraId="4E87AAB3" w14:textId="77777777" w:rsidR="00D87EC7" w:rsidRPr="008D1D4F" w:rsidRDefault="00D87EC7" w:rsidP="00672D42">
            <w:pPr>
              <w:jc w:val="both"/>
              <w:rPr>
                <w:rFonts w:cs="Arial"/>
                <w:sz w:val="20"/>
                <w:szCs w:val="20"/>
              </w:rPr>
            </w:pPr>
            <w:r w:rsidRPr="008D1D4F">
              <w:rPr>
                <w:rFonts w:cs="Arial"/>
                <w:sz w:val="20"/>
                <w:szCs w:val="20"/>
              </w:rPr>
              <w:t>Ø16”</w:t>
            </w:r>
          </w:p>
        </w:tc>
        <w:tc>
          <w:tcPr>
            <w:tcW w:w="1535" w:type="dxa"/>
          </w:tcPr>
          <w:p w14:paraId="45AC8293" w14:textId="77777777" w:rsidR="00D87EC7" w:rsidRPr="008D1D4F" w:rsidRDefault="00D87EC7" w:rsidP="00672D42">
            <w:pPr>
              <w:jc w:val="both"/>
              <w:rPr>
                <w:rFonts w:cs="Arial"/>
                <w:sz w:val="20"/>
                <w:szCs w:val="20"/>
              </w:rPr>
            </w:pPr>
            <w:r w:rsidRPr="008D1D4F">
              <w:rPr>
                <w:rFonts w:cs="Arial"/>
                <w:sz w:val="20"/>
                <w:szCs w:val="20"/>
              </w:rPr>
              <w:t>CCP</w:t>
            </w:r>
          </w:p>
        </w:tc>
        <w:tc>
          <w:tcPr>
            <w:tcW w:w="2835" w:type="dxa"/>
          </w:tcPr>
          <w:p w14:paraId="061A0A50" w14:textId="77777777" w:rsidR="00D87EC7" w:rsidRPr="008D1D4F" w:rsidRDefault="00D87EC7" w:rsidP="00672D42">
            <w:pPr>
              <w:jc w:val="both"/>
              <w:rPr>
                <w:rFonts w:cs="Arial"/>
                <w:sz w:val="20"/>
                <w:szCs w:val="20"/>
              </w:rPr>
            </w:pPr>
            <w:r w:rsidRPr="008D1D4F">
              <w:rPr>
                <w:rFonts w:cs="Arial"/>
                <w:sz w:val="20"/>
                <w:szCs w:val="20"/>
              </w:rPr>
              <w:t>RMAC-081</w:t>
            </w:r>
          </w:p>
        </w:tc>
      </w:tr>
      <w:tr w:rsidR="00D87EC7" w:rsidRPr="008D1D4F" w14:paraId="61666E64" w14:textId="77777777" w:rsidTr="00672D42">
        <w:trPr>
          <w:jc w:val="center"/>
        </w:trPr>
        <w:tc>
          <w:tcPr>
            <w:tcW w:w="2405" w:type="dxa"/>
          </w:tcPr>
          <w:p w14:paraId="15893B44" w14:textId="77777777" w:rsidR="00D87EC7" w:rsidRPr="008D1D4F" w:rsidRDefault="00D87EC7" w:rsidP="00672D42">
            <w:pPr>
              <w:jc w:val="both"/>
              <w:rPr>
                <w:rFonts w:cs="Arial"/>
                <w:sz w:val="20"/>
                <w:szCs w:val="20"/>
              </w:rPr>
            </w:pPr>
            <w:r w:rsidRPr="008D1D4F">
              <w:rPr>
                <w:rFonts w:cs="Arial"/>
                <w:sz w:val="20"/>
                <w:szCs w:val="20"/>
              </w:rPr>
              <w:t>Dist. Tanque Alpes</w:t>
            </w:r>
          </w:p>
        </w:tc>
        <w:tc>
          <w:tcPr>
            <w:tcW w:w="1474" w:type="dxa"/>
          </w:tcPr>
          <w:p w14:paraId="4CB365FC" w14:textId="77777777" w:rsidR="00D87EC7" w:rsidRPr="008D1D4F" w:rsidRDefault="00D87EC7" w:rsidP="00672D42">
            <w:pPr>
              <w:jc w:val="both"/>
              <w:rPr>
                <w:rFonts w:cs="Arial"/>
                <w:sz w:val="20"/>
                <w:szCs w:val="20"/>
              </w:rPr>
            </w:pPr>
            <w:r w:rsidRPr="008D1D4F">
              <w:rPr>
                <w:rFonts w:cs="Arial"/>
                <w:sz w:val="20"/>
                <w:szCs w:val="20"/>
              </w:rPr>
              <w:t>Ø16”</w:t>
            </w:r>
          </w:p>
        </w:tc>
        <w:tc>
          <w:tcPr>
            <w:tcW w:w="1535" w:type="dxa"/>
          </w:tcPr>
          <w:p w14:paraId="195C5CED" w14:textId="77777777" w:rsidR="00D87EC7" w:rsidRPr="008D1D4F" w:rsidRDefault="00D87EC7" w:rsidP="00672D42">
            <w:pPr>
              <w:jc w:val="both"/>
              <w:rPr>
                <w:rFonts w:cs="Arial"/>
                <w:sz w:val="20"/>
                <w:szCs w:val="20"/>
              </w:rPr>
            </w:pPr>
            <w:r w:rsidRPr="008D1D4F">
              <w:rPr>
                <w:rFonts w:cs="Arial"/>
                <w:sz w:val="20"/>
                <w:szCs w:val="20"/>
              </w:rPr>
              <w:t>CCP</w:t>
            </w:r>
          </w:p>
        </w:tc>
        <w:tc>
          <w:tcPr>
            <w:tcW w:w="2835" w:type="dxa"/>
          </w:tcPr>
          <w:p w14:paraId="0765A48D" w14:textId="77777777" w:rsidR="00D87EC7" w:rsidRPr="008D1D4F" w:rsidRDefault="00D87EC7" w:rsidP="00672D42">
            <w:pPr>
              <w:jc w:val="both"/>
              <w:rPr>
                <w:rFonts w:cs="Arial"/>
                <w:sz w:val="20"/>
                <w:szCs w:val="20"/>
              </w:rPr>
            </w:pPr>
            <w:r w:rsidRPr="008D1D4F">
              <w:rPr>
                <w:rFonts w:cs="Arial"/>
                <w:sz w:val="20"/>
                <w:szCs w:val="20"/>
              </w:rPr>
              <w:t>RMAC-045</w:t>
            </w:r>
          </w:p>
        </w:tc>
      </w:tr>
      <w:tr w:rsidR="00D87EC7" w:rsidRPr="008D1D4F" w14:paraId="5914339C" w14:textId="77777777" w:rsidTr="00672D42">
        <w:trPr>
          <w:jc w:val="center"/>
        </w:trPr>
        <w:tc>
          <w:tcPr>
            <w:tcW w:w="2405" w:type="dxa"/>
          </w:tcPr>
          <w:p w14:paraId="31A5E2DF" w14:textId="77777777" w:rsidR="00D87EC7" w:rsidRPr="008D1D4F" w:rsidRDefault="00D87EC7" w:rsidP="00672D42">
            <w:pPr>
              <w:jc w:val="both"/>
              <w:rPr>
                <w:rFonts w:cs="Arial"/>
                <w:sz w:val="20"/>
                <w:szCs w:val="20"/>
              </w:rPr>
            </w:pPr>
            <w:r w:rsidRPr="008D1D4F">
              <w:rPr>
                <w:rFonts w:cs="Arial"/>
                <w:sz w:val="20"/>
                <w:szCs w:val="20"/>
              </w:rPr>
              <w:t>Alpes (B) – Quindío (B)</w:t>
            </w:r>
          </w:p>
        </w:tc>
        <w:tc>
          <w:tcPr>
            <w:tcW w:w="1474" w:type="dxa"/>
          </w:tcPr>
          <w:p w14:paraId="43FD581B" w14:textId="77777777" w:rsidR="00D87EC7" w:rsidRPr="008D1D4F" w:rsidRDefault="00D87EC7" w:rsidP="00672D42">
            <w:pPr>
              <w:jc w:val="both"/>
              <w:rPr>
                <w:rFonts w:cs="Arial"/>
                <w:sz w:val="20"/>
                <w:szCs w:val="20"/>
              </w:rPr>
            </w:pPr>
            <w:r w:rsidRPr="008D1D4F">
              <w:rPr>
                <w:rFonts w:cs="Arial"/>
                <w:sz w:val="20"/>
                <w:szCs w:val="20"/>
              </w:rPr>
              <w:t>Ø24”</w:t>
            </w:r>
          </w:p>
        </w:tc>
        <w:tc>
          <w:tcPr>
            <w:tcW w:w="1535" w:type="dxa"/>
          </w:tcPr>
          <w:p w14:paraId="6929EE81" w14:textId="77777777" w:rsidR="00D87EC7" w:rsidRPr="008D1D4F" w:rsidRDefault="00D87EC7" w:rsidP="00672D42">
            <w:pPr>
              <w:jc w:val="both"/>
              <w:rPr>
                <w:rFonts w:cs="Arial"/>
                <w:sz w:val="20"/>
                <w:szCs w:val="20"/>
              </w:rPr>
            </w:pPr>
            <w:r w:rsidRPr="008D1D4F">
              <w:rPr>
                <w:rFonts w:cs="Arial"/>
                <w:sz w:val="20"/>
                <w:szCs w:val="20"/>
              </w:rPr>
              <w:t>CCP</w:t>
            </w:r>
          </w:p>
        </w:tc>
        <w:tc>
          <w:tcPr>
            <w:tcW w:w="2835" w:type="dxa"/>
          </w:tcPr>
          <w:p w14:paraId="08AFBDE2" w14:textId="77777777" w:rsidR="00D87EC7" w:rsidRPr="008D1D4F" w:rsidRDefault="00D87EC7" w:rsidP="00672D42">
            <w:pPr>
              <w:jc w:val="both"/>
              <w:rPr>
                <w:rFonts w:cs="Arial"/>
                <w:sz w:val="20"/>
                <w:szCs w:val="20"/>
              </w:rPr>
            </w:pPr>
            <w:r w:rsidRPr="008D1D4F">
              <w:rPr>
                <w:rFonts w:cs="Arial"/>
                <w:sz w:val="20"/>
                <w:szCs w:val="20"/>
              </w:rPr>
              <w:t>RMAC-045</w:t>
            </w:r>
          </w:p>
        </w:tc>
      </w:tr>
    </w:tbl>
    <w:p w14:paraId="770CBD76" w14:textId="77777777" w:rsidR="00D87EC7" w:rsidRDefault="00D87EC7" w:rsidP="00D87EC7">
      <w:pPr>
        <w:jc w:val="both"/>
      </w:pPr>
    </w:p>
    <w:p w14:paraId="3F011854" w14:textId="24A170DF" w:rsidR="00543619" w:rsidRPr="008D1D4F" w:rsidRDefault="00543619" w:rsidP="00EA5B7D">
      <w:pPr>
        <w:jc w:val="both"/>
      </w:pPr>
      <w:r>
        <w:t xml:space="preserve">Cabe agregar, que las redes matrices presentadas en la tabla anterior, no serán </w:t>
      </w:r>
      <w:r w:rsidR="00A56CCC">
        <w:t xml:space="preserve">afectadas y/o </w:t>
      </w:r>
      <w:r>
        <w:t xml:space="preserve">intervenidas </w:t>
      </w:r>
      <w:r w:rsidR="00A56CCC">
        <w:t>con</w:t>
      </w:r>
      <w:r>
        <w:t xml:space="preserve"> el proyecto.</w:t>
      </w:r>
    </w:p>
    <w:p w14:paraId="7E16005B" w14:textId="1BBDC369" w:rsidR="00767C95" w:rsidRDefault="00767C95" w:rsidP="008255D4">
      <w:pPr>
        <w:pStyle w:val="Textoindependiente"/>
        <w:numPr>
          <w:ilvl w:val="0"/>
          <w:numId w:val="8"/>
        </w:numPr>
        <w:ind w:right="117"/>
        <w:jc w:val="both"/>
        <w:rPr>
          <w:rFonts w:eastAsia="Times New Roman" w:cs="Times New Roman"/>
          <w:sz w:val="22"/>
          <w:szCs w:val="22"/>
          <w:lang w:val="es-ES" w:eastAsia="es-ES"/>
        </w:rPr>
      </w:pPr>
      <w:r>
        <w:rPr>
          <w:rFonts w:eastAsia="Times New Roman" w:cs="Times New Roman"/>
          <w:sz w:val="22"/>
          <w:szCs w:val="22"/>
          <w:lang w:val="es-ES" w:eastAsia="es-ES"/>
        </w:rPr>
        <w:t>Redes de alcantarillado</w:t>
      </w:r>
    </w:p>
    <w:p w14:paraId="14F6DCC7" w14:textId="7958D3CA" w:rsidR="00A36942" w:rsidRDefault="00A36942" w:rsidP="005328EC">
      <w:pPr>
        <w:pStyle w:val="Textoindependiente"/>
        <w:ind w:left="0" w:right="117"/>
        <w:jc w:val="both"/>
        <w:rPr>
          <w:rFonts w:eastAsia="Times New Roman" w:cs="Times New Roman"/>
          <w:sz w:val="22"/>
          <w:szCs w:val="22"/>
          <w:lang w:val="es-ES" w:eastAsia="es-ES"/>
        </w:rPr>
      </w:pPr>
    </w:p>
    <w:p w14:paraId="312201A3" w14:textId="77777777" w:rsidR="008214BE" w:rsidRDefault="008214BE" w:rsidP="008214BE">
      <w:pPr>
        <w:jc w:val="both"/>
      </w:pPr>
      <w:r>
        <w:t>La Empresa de Acueducto de Alcantarillado de Bogotá – EAAB-ESP, en el memorando interno No. 2541001-2020-1426 de agosto 12 de 2020, entregó los datos técnicos  de las redes de alcantarillado ha considerar en el desarrollo del proyecto.</w:t>
      </w:r>
    </w:p>
    <w:p w14:paraId="00A5A422" w14:textId="77777777" w:rsidR="008214BE" w:rsidRDefault="008214BE" w:rsidP="008214BE">
      <w:pPr>
        <w:jc w:val="both"/>
      </w:pPr>
      <w:r w:rsidRPr="00AD306D">
        <w:t>De lo informado por la Dirección Red Troncal de Alcantarillado en el memorando se destacan los siguientes aspectos:</w:t>
      </w:r>
    </w:p>
    <w:p w14:paraId="6D965EA0" w14:textId="77777777" w:rsidR="008214BE" w:rsidRPr="0085314E" w:rsidRDefault="008214BE" w:rsidP="008255D4">
      <w:pPr>
        <w:pStyle w:val="Prrafodelista"/>
        <w:numPr>
          <w:ilvl w:val="0"/>
          <w:numId w:val="11"/>
        </w:numPr>
        <w:ind w:left="0" w:firstLine="0"/>
        <w:jc w:val="both"/>
        <w:rPr>
          <w:i/>
          <w:iCs/>
        </w:rPr>
      </w:pPr>
      <w:r>
        <w:rPr>
          <w:rFonts w:eastAsiaTheme="minorHAnsi" w:cs="Arial"/>
          <w:i/>
          <w:iCs/>
          <w:color w:val="000000"/>
          <w:szCs w:val="22"/>
          <w:lang w:val="es-CO" w:eastAsia="en-US"/>
        </w:rPr>
        <w:t>“</w:t>
      </w:r>
      <w:r w:rsidRPr="0085314E">
        <w:rPr>
          <w:rFonts w:eastAsiaTheme="minorHAnsi" w:cs="Arial"/>
          <w:i/>
          <w:iCs/>
          <w:color w:val="000000"/>
          <w:szCs w:val="22"/>
          <w:lang w:val="es-CO" w:eastAsia="en-US"/>
        </w:rPr>
        <w:t xml:space="preserve">Revisando el área de intervención del proyecto, se encuentra en el costado sur del polígono de intervención la Quebrada Seca y la Quebrada </w:t>
      </w:r>
      <w:proofErr w:type="spellStart"/>
      <w:r w:rsidRPr="0085314E">
        <w:rPr>
          <w:rFonts w:eastAsiaTheme="minorHAnsi" w:cs="Arial"/>
          <w:i/>
          <w:iCs/>
          <w:color w:val="000000"/>
          <w:szCs w:val="22"/>
          <w:lang w:val="es-CO" w:eastAsia="en-US"/>
        </w:rPr>
        <w:t>Chiguaza</w:t>
      </w:r>
      <w:proofErr w:type="spellEnd"/>
      <w:r w:rsidRPr="0085314E">
        <w:rPr>
          <w:rFonts w:eastAsiaTheme="minorHAnsi" w:cs="Arial"/>
          <w:i/>
          <w:iCs/>
          <w:color w:val="000000"/>
          <w:szCs w:val="22"/>
          <w:lang w:val="es-CO" w:eastAsia="en-US"/>
        </w:rPr>
        <w:t xml:space="preserve">, también cruzan dos colectores pluviales, uno por la Calle 41 Sur de 1.6 m de diámetro y otro por la Calle 43 </w:t>
      </w:r>
      <w:r>
        <w:rPr>
          <w:rFonts w:eastAsiaTheme="minorHAnsi" w:cs="Arial"/>
          <w:i/>
          <w:iCs/>
          <w:color w:val="000000"/>
          <w:szCs w:val="22"/>
          <w:lang w:val="es-CO" w:eastAsia="en-US"/>
        </w:rPr>
        <w:t>S</w:t>
      </w:r>
      <w:r w:rsidRPr="0085314E">
        <w:rPr>
          <w:rFonts w:eastAsiaTheme="minorHAnsi" w:cs="Arial"/>
          <w:i/>
          <w:iCs/>
          <w:color w:val="000000"/>
          <w:szCs w:val="22"/>
          <w:lang w:val="es-CO" w:eastAsia="en-US"/>
        </w:rPr>
        <w:t>ur de 1.3 m de diámetro que se unen en la Carrera 3 Este. En el costado norte cruza el Interceptor Albina de 1.0 – 1.7 m de diámetro</w:t>
      </w:r>
      <w:r>
        <w:rPr>
          <w:rFonts w:eastAsiaTheme="minorHAnsi" w:cs="Arial"/>
          <w:i/>
          <w:iCs/>
          <w:color w:val="000000"/>
          <w:szCs w:val="22"/>
          <w:lang w:val="es-CO" w:eastAsia="en-US"/>
        </w:rPr>
        <w:t>”</w:t>
      </w:r>
      <w:r w:rsidRPr="0085314E">
        <w:rPr>
          <w:rFonts w:eastAsiaTheme="minorHAnsi" w:cs="Arial"/>
          <w:i/>
          <w:iCs/>
          <w:color w:val="000000"/>
          <w:szCs w:val="22"/>
          <w:lang w:val="es-CO" w:eastAsia="en-US"/>
        </w:rPr>
        <w:t>.</w:t>
      </w:r>
    </w:p>
    <w:p w14:paraId="246ABB9E" w14:textId="77777777" w:rsidR="008214BE" w:rsidRPr="00C86A81" w:rsidRDefault="008214BE" w:rsidP="008255D4">
      <w:pPr>
        <w:pStyle w:val="Prrafodelista"/>
        <w:numPr>
          <w:ilvl w:val="0"/>
          <w:numId w:val="11"/>
        </w:numPr>
        <w:ind w:left="0" w:firstLine="0"/>
        <w:jc w:val="both"/>
      </w:pPr>
      <w:r>
        <w:rPr>
          <w:i/>
          <w:iCs/>
          <w:szCs w:val="22"/>
        </w:rPr>
        <w:t>“</w:t>
      </w:r>
      <w:r w:rsidRPr="0085314E">
        <w:rPr>
          <w:i/>
          <w:iCs/>
          <w:szCs w:val="22"/>
        </w:rPr>
        <w:t>Actualmente la DRTA no cuenta con proyectos en ejecución, como tampoco se tiene proyectado intervenir la zona a mediano o largo plazo</w:t>
      </w:r>
      <w:r>
        <w:rPr>
          <w:i/>
          <w:iCs/>
          <w:szCs w:val="22"/>
        </w:rPr>
        <w:t>”</w:t>
      </w:r>
      <w:r w:rsidRPr="00C86A81">
        <w:rPr>
          <w:szCs w:val="22"/>
        </w:rPr>
        <w:t>.</w:t>
      </w:r>
    </w:p>
    <w:p w14:paraId="151D9676" w14:textId="77777777" w:rsidR="00A20057" w:rsidRDefault="00A20057" w:rsidP="008214BE">
      <w:pPr>
        <w:jc w:val="both"/>
      </w:pPr>
    </w:p>
    <w:p w14:paraId="49751409" w14:textId="38E06F60" w:rsidR="008214BE" w:rsidRPr="00C86A81" w:rsidRDefault="008214BE" w:rsidP="008214BE">
      <w:pPr>
        <w:jc w:val="both"/>
      </w:pPr>
      <w:r w:rsidRPr="00C86A81">
        <w:t>En el memorando en mención, se resaltan las siguientes recomendaciones de la Dirección Red Troncal Alcantarillado, en caso de afectar las redes de alcantarillado:</w:t>
      </w:r>
    </w:p>
    <w:p w14:paraId="11F8304E" w14:textId="77777777" w:rsidR="008214BE" w:rsidRPr="00C86A81" w:rsidRDefault="008214BE" w:rsidP="008255D4">
      <w:pPr>
        <w:pStyle w:val="Prrafodelista"/>
        <w:numPr>
          <w:ilvl w:val="0"/>
          <w:numId w:val="12"/>
        </w:numPr>
        <w:autoSpaceDE w:val="0"/>
        <w:autoSpaceDN w:val="0"/>
        <w:adjustRightInd w:val="0"/>
        <w:ind w:left="0" w:firstLine="0"/>
        <w:jc w:val="both"/>
        <w:rPr>
          <w:rFonts w:cs="Arial"/>
          <w:i/>
          <w:iCs/>
          <w:color w:val="000000"/>
        </w:rPr>
      </w:pPr>
      <w:r>
        <w:rPr>
          <w:rFonts w:cs="Arial"/>
          <w:i/>
          <w:iCs/>
          <w:color w:val="000000"/>
        </w:rPr>
        <w:t>“</w:t>
      </w:r>
      <w:r w:rsidRPr="00C86A81">
        <w:rPr>
          <w:rFonts w:cs="Arial"/>
          <w:i/>
          <w:iCs/>
          <w:color w:val="000000"/>
        </w:rPr>
        <w:t>Si se proyectan entregas pluviales a los cauces naturales, se solicita la revisión de la resolución 330 de 2017 en el artículo 152 donde se menciona lo siguiente:</w:t>
      </w:r>
    </w:p>
    <w:p w14:paraId="7961E69E" w14:textId="77777777" w:rsidR="008214BE" w:rsidRPr="00523BB3" w:rsidRDefault="008214BE" w:rsidP="008214BE">
      <w:pPr>
        <w:autoSpaceDE w:val="0"/>
        <w:autoSpaceDN w:val="0"/>
        <w:adjustRightInd w:val="0"/>
        <w:spacing w:after="0" w:line="240" w:lineRule="auto"/>
        <w:jc w:val="both"/>
        <w:rPr>
          <w:rFonts w:cs="Arial"/>
          <w:noProof w:val="0"/>
          <w:color w:val="000000"/>
        </w:rPr>
      </w:pPr>
    </w:p>
    <w:p w14:paraId="3BD923C6" w14:textId="77777777" w:rsidR="008214BE" w:rsidRDefault="008214BE" w:rsidP="008214BE">
      <w:pPr>
        <w:autoSpaceDE w:val="0"/>
        <w:autoSpaceDN w:val="0"/>
        <w:adjustRightInd w:val="0"/>
        <w:spacing w:after="0" w:line="240" w:lineRule="auto"/>
        <w:jc w:val="both"/>
        <w:rPr>
          <w:rFonts w:cs="Arial"/>
          <w:i/>
          <w:iCs/>
          <w:noProof w:val="0"/>
          <w:color w:val="000000"/>
        </w:rPr>
      </w:pPr>
      <w:r w:rsidRPr="00523BB3">
        <w:rPr>
          <w:rFonts w:cs="Arial"/>
          <w:i/>
          <w:iCs/>
          <w:noProof w:val="0"/>
          <w:color w:val="000000"/>
        </w:rPr>
        <w:t>El caudal de diseño del canal debe tener en cuenta los aportes por canales y/o colectores tributarios; estos deben descargar al canal por encima de la cota de aguas máximas generada por el caudal de diseño del receptor. En localidades de altas pendientes, se deben proyectar canales interceptores en las zonas altas del sistema.</w:t>
      </w:r>
    </w:p>
    <w:p w14:paraId="143E3DD2" w14:textId="77777777" w:rsidR="008214BE" w:rsidRPr="00523BB3" w:rsidRDefault="008214BE" w:rsidP="008214BE">
      <w:pPr>
        <w:autoSpaceDE w:val="0"/>
        <w:autoSpaceDN w:val="0"/>
        <w:adjustRightInd w:val="0"/>
        <w:spacing w:after="0" w:line="240" w:lineRule="auto"/>
        <w:jc w:val="both"/>
        <w:rPr>
          <w:rFonts w:cs="Arial"/>
          <w:noProof w:val="0"/>
          <w:color w:val="000000"/>
        </w:rPr>
      </w:pPr>
      <w:r w:rsidRPr="00523BB3">
        <w:rPr>
          <w:rFonts w:cs="Arial"/>
          <w:i/>
          <w:iCs/>
          <w:noProof w:val="0"/>
          <w:color w:val="000000"/>
        </w:rPr>
        <w:t xml:space="preserve"> </w:t>
      </w:r>
    </w:p>
    <w:p w14:paraId="32D6616E" w14:textId="77777777" w:rsidR="008214BE" w:rsidRPr="000C6986" w:rsidRDefault="008214BE" w:rsidP="008214BE">
      <w:pPr>
        <w:pStyle w:val="Prrafodelista"/>
        <w:ind w:left="0"/>
        <w:jc w:val="both"/>
        <w:rPr>
          <w:highlight w:val="yellow"/>
        </w:rPr>
      </w:pPr>
      <w:r w:rsidRPr="00523BB3">
        <w:rPr>
          <w:rFonts w:eastAsiaTheme="minorHAnsi" w:cs="Arial"/>
          <w:i/>
          <w:iCs/>
          <w:color w:val="000000"/>
          <w:szCs w:val="22"/>
          <w:lang w:val="es-CO" w:eastAsia="en-US"/>
        </w:rPr>
        <w:t>En la entrega a cuerpos receptores, deberán tenerse en cuenta las condiciones de remanso que se generen con la cota de aguas máximas de este, para el período de retorno definido en la Tabla 16, con base en el área de drenaje del cuerpo receptor en el punto de descarga”.</w:t>
      </w:r>
    </w:p>
    <w:p w14:paraId="5B69B649" w14:textId="77777777" w:rsidR="008214BE" w:rsidRPr="00D44C71" w:rsidRDefault="008214BE" w:rsidP="008255D4">
      <w:pPr>
        <w:pStyle w:val="Prrafodelista"/>
        <w:numPr>
          <w:ilvl w:val="0"/>
          <w:numId w:val="12"/>
        </w:numPr>
        <w:autoSpaceDE w:val="0"/>
        <w:autoSpaceDN w:val="0"/>
        <w:adjustRightInd w:val="0"/>
        <w:ind w:left="0" w:firstLine="0"/>
        <w:jc w:val="both"/>
        <w:rPr>
          <w:rFonts w:cs="Arial"/>
          <w:color w:val="000000"/>
        </w:rPr>
      </w:pPr>
      <w:r w:rsidRPr="00D44C71">
        <w:rPr>
          <w:rFonts w:cs="Arial"/>
          <w:color w:val="000000"/>
        </w:rPr>
        <w:lastRenderedPageBreak/>
        <w:t xml:space="preserve">Si se proyectan estructuras de paso sobre las quebradas mencionadas inicialmente, se debe tener en cuenta la Norma Técnica NS-085 en donde se menciona que </w:t>
      </w:r>
      <w:r w:rsidRPr="00D44C71">
        <w:rPr>
          <w:rFonts w:cs="Arial"/>
          <w:i/>
          <w:iCs/>
          <w:color w:val="000000"/>
        </w:rPr>
        <w:t>““(…) En el caso de pasos de puentes, viaductos o tuberías sobre canales o ríos, se debe evitar que la estructura de paso afecte la sección hidráulica, para tal fin se debe garantizar una altura libre o gálibo de por lo menos un (1.0) metro entre el nivel de aguas máximas extraordinarias (</w:t>
      </w:r>
      <w:proofErr w:type="spellStart"/>
      <w:r w:rsidRPr="00D44C71">
        <w:rPr>
          <w:rFonts w:cs="Arial"/>
          <w:i/>
          <w:iCs/>
          <w:color w:val="000000"/>
        </w:rPr>
        <w:t>Tr</w:t>
      </w:r>
      <w:proofErr w:type="spellEnd"/>
      <w:r w:rsidRPr="00D44C71">
        <w:rPr>
          <w:rFonts w:cs="Arial"/>
          <w:i/>
          <w:iCs/>
          <w:color w:val="000000"/>
        </w:rPr>
        <w:t xml:space="preserve"> 100) y el canto inferior de las vigas del puente o estructura. En cualquier caso, la altura adoptada deberá justificarse técnicamente y deberá ser aprobada por parte de la EAAB-ESP (…)</w:t>
      </w:r>
      <w:r>
        <w:rPr>
          <w:rFonts w:cs="Arial"/>
          <w:i/>
          <w:iCs/>
          <w:color w:val="000000"/>
        </w:rPr>
        <w:t>.</w:t>
      </w:r>
      <w:r w:rsidRPr="00D44C71">
        <w:rPr>
          <w:rFonts w:cs="Arial"/>
          <w:i/>
          <w:iCs/>
          <w:color w:val="000000"/>
        </w:rPr>
        <w:t xml:space="preserve"> </w:t>
      </w:r>
    </w:p>
    <w:p w14:paraId="18188C14" w14:textId="77777777" w:rsidR="008214BE" w:rsidRPr="00BC1136" w:rsidRDefault="008214BE" w:rsidP="008255D4">
      <w:pPr>
        <w:pStyle w:val="Prrafodelista"/>
        <w:numPr>
          <w:ilvl w:val="0"/>
          <w:numId w:val="12"/>
        </w:numPr>
        <w:autoSpaceDE w:val="0"/>
        <w:autoSpaceDN w:val="0"/>
        <w:adjustRightInd w:val="0"/>
        <w:ind w:left="0" w:firstLine="0"/>
        <w:jc w:val="both"/>
        <w:rPr>
          <w:rFonts w:cs="Arial"/>
          <w:color w:val="000000"/>
        </w:rPr>
      </w:pPr>
      <w:r w:rsidRPr="00B847EF">
        <w:rPr>
          <w:rFonts w:cs="Arial"/>
          <w:i/>
          <w:iCs/>
          <w:color w:val="000000"/>
        </w:rPr>
        <w:t>Si se proyectan conexiones al sistema de drenaje pluvial o sanitario, se solicita la inspección de los pozos o cámaras en los cuales se realiza el empalme de la red proyectada con la existente</w:t>
      </w:r>
      <w:r>
        <w:rPr>
          <w:rFonts w:cs="Arial"/>
          <w:color w:val="000000"/>
        </w:rPr>
        <w:t>”</w:t>
      </w:r>
      <w:r w:rsidRPr="00BC1136">
        <w:rPr>
          <w:rFonts w:cs="Arial"/>
          <w:color w:val="000000"/>
        </w:rPr>
        <w:t xml:space="preserve">. </w:t>
      </w:r>
    </w:p>
    <w:p w14:paraId="35E972F7" w14:textId="77777777" w:rsidR="00A20057" w:rsidRDefault="00A20057" w:rsidP="008214BE">
      <w:pPr>
        <w:jc w:val="both"/>
      </w:pPr>
    </w:p>
    <w:p w14:paraId="422774FE" w14:textId="6292D45A" w:rsidR="008214BE" w:rsidRDefault="008214BE" w:rsidP="008214BE">
      <w:pPr>
        <w:jc w:val="both"/>
      </w:pPr>
      <w:r>
        <w:t>Los datos técnicos de las redes de alcantarillado, fueron complementados por la Dirección  de Servicio Acueducto y Alcantarllado de la Zona 4 mediante memorando interno No. 3431003-2020-21 de julio 30 de 2020, en el cual informan los proyectos y los contratos que se adelantan en la zona de intervención del cable.</w:t>
      </w:r>
    </w:p>
    <w:p w14:paraId="7EC001A2" w14:textId="7C47FA08" w:rsidR="008214BE" w:rsidRPr="002321FB" w:rsidRDefault="008214BE" w:rsidP="008214BE">
      <w:pPr>
        <w:pStyle w:val="Descripcin"/>
        <w:jc w:val="center"/>
        <w:rPr>
          <w:b/>
          <w:bCs/>
          <w:i w:val="0"/>
          <w:iCs w:val="0"/>
          <w:color w:val="auto"/>
          <w:sz w:val="22"/>
          <w:szCs w:val="22"/>
        </w:rPr>
      </w:pPr>
      <w:bookmarkStart w:id="45" w:name="_Toc73459502"/>
      <w:bookmarkStart w:id="46" w:name="_Toc86854938"/>
      <w:bookmarkStart w:id="47" w:name="_Toc86998632"/>
      <w:r w:rsidRPr="002321FB">
        <w:rPr>
          <w:b/>
          <w:bCs/>
          <w:i w:val="0"/>
          <w:iCs w:val="0"/>
          <w:color w:val="auto"/>
          <w:sz w:val="22"/>
          <w:szCs w:val="22"/>
        </w:rPr>
        <w:t xml:space="preserve">Tabla </w:t>
      </w:r>
      <w:r w:rsidRPr="002321FB">
        <w:rPr>
          <w:b/>
          <w:bCs/>
          <w:i w:val="0"/>
          <w:iCs w:val="0"/>
          <w:color w:val="auto"/>
          <w:sz w:val="22"/>
          <w:szCs w:val="22"/>
        </w:rPr>
        <w:fldChar w:fldCharType="begin"/>
      </w:r>
      <w:r w:rsidRPr="002321FB">
        <w:rPr>
          <w:b/>
          <w:bCs/>
          <w:i w:val="0"/>
          <w:iCs w:val="0"/>
          <w:color w:val="auto"/>
          <w:sz w:val="22"/>
          <w:szCs w:val="22"/>
        </w:rPr>
        <w:instrText xml:space="preserve"> SEQ Tabla \* ARABIC </w:instrText>
      </w:r>
      <w:r w:rsidRPr="002321FB">
        <w:rPr>
          <w:b/>
          <w:bCs/>
          <w:i w:val="0"/>
          <w:iCs w:val="0"/>
          <w:color w:val="auto"/>
          <w:sz w:val="22"/>
          <w:szCs w:val="22"/>
        </w:rPr>
        <w:fldChar w:fldCharType="separate"/>
      </w:r>
      <w:r w:rsidR="00F51A71">
        <w:rPr>
          <w:b/>
          <w:bCs/>
          <w:i w:val="0"/>
          <w:iCs w:val="0"/>
          <w:color w:val="auto"/>
          <w:sz w:val="22"/>
          <w:szCs w:val="22"/>
        </w:rPr>
        <w:t>11</w:t>
      </w:r>
      <w:r w:rsidRPr="002321FB">
        <w:rPr>
          <w:b/>
          <w:bCs/>
          <w:i w:val="0"/>
          <w:iCs w:val="0"/>
          <w:color w:val="auto"/>
          <w:sz w:val="22"/>
          <w:szCs w:val="22"/>
        </w:rPr>
        <w:fldChar w:fldCharType="end"/>
      </w:r>
      <w:r w:rsidRPr="002321FB">
        <w:rPr>
          <w:b/>
          <w:bCs/>
          <w:i w:val="0"/>
          <w:iCs w:val="0"/>
          <w:color w:val="auto"/>
          <w:sz w:val="22"/>
          <w:szCs w:val="22"/>
        </w:rPr>
        <w:t>. Registro Récord de Obra Alcantarillado</w:t>
      </w:r>
      <w:bookmarkEnd w:id="45"/>
      <w:bookmarkEnd w:id="46"/>
      <w:bookmarkEnd w:id="47"/>
    </w:p>
    <w:tbl>
      <w:tblPr>
        <w:tblStyle w:val="Tablaconcuadrcula"/>
        <w:tblW w:w="8833" w:type="dxa"/>
        <w:jc w:val="center"/>
        <w:tblLook w:val="04A0" w:firstRow="1" w:lastRow="0" w:firstColumn="1" w:lastColumn="0" w:noHBand="0" w:noVBand="1"/>
      </w:tblPr>
      <w:tblGrid>
        <w:gridCol w:w="5590"/>
        <w:gridCol w:w="1696"/>
        <w:gridCol w:w="1547"/>
      </w:tblGrid>
      <w:tr w:rsidR="008214BE" w14:paraId="43D9ED74" w14:textId="77777777" w:rsidTr="00672D42">
        <w:trPr>
          <w:jc w:val="center"/>
        </w:trPr>
        <w:tc>
          <w:tcPr>
            <w:tcW w:w="5590" w:type="dxa"/>
            <w:shd w:val="clear" w:color="auto" w:fill="D9D9D9" w:themeFill="background1" w:themeFillShade="D9"/>
          </w:tcPr>
          <w:p w14:paraId="270BB13E" w14:textId="77777777" w:rsidR="008214BE" w:rsidRPr="00C86A81" w:rsidRDefault="008214BE" w:rsidP="00672D42">
            <w:pPr>
              <w:jc w:val="both"/>
            </w:pPr>
            <w:r w:rsidRPr="00C86A81">
              <w:t>BARRIOS</w:t>
            </w:r>
          </w:p>
        </w:tc>
        <w:tc>
          <w:tcPr>
            <w:tcW w:w="1696" w:type="dxa"/>
            <w:shd w:val="clear" w:color="auto" w:fill="D9D9D9" w:themeFill="background1" w:themeFillShade="D9"/>
          </w:tcPr>
          <w:p w14:paraId="069B6813" w14:textId="77777777" w:rsidR="008214BE" w:rsidRPr="00C86A81" w:rsidRDefault="008214BE" w:rsidP="00672D42">
            <w:pPr>
              <w:jc w:val="both"/>
            </w:pPr>
            <w:r w:rsidRPr="00C86A81">
              <w:t>NUMERO DE CONTRATO</w:t>
            </w:r>
          </w:p>
        </w:tc>
        <w:tc>
          <w:tcPr>
            <w:tcW w:w="1547" w:type="dxa"/>
            <w:shd w:val="clear" w:color="auto" w:fill="D9D9D9" w:themeFill="background1" w:themeFillShade="D9"/>
          </w:tcPr>
          <w:p w14:paraId="12F45E7F" w14:textId="77777777" w:rsidR="008214BE" w:rsidRPr="00C86A81" w:rsidRDefault="008214BE" w:rsidP="00672D42">
            <w:pPr>
              <w:jc w:val="both"/>
            </w:pPr>
            <w:r w:rsidRPr="00C86A81">
              <w:t>ESTADO</w:t>
            </w:r>
          </w:p>
        </w:tc>
      </w:tr>
      <w:tr w:rsidR="008214BE" w:rsidRPr="00F122AD" w14:paraId="149A2A50" w14:textId="77777777" w:rsidTr="00672D42">
        <w:trPr>
          <w:jc w:val="center"/>
        </w:trPr>
        <w:tc>
          <w:tcPr>
            <w:tcW w:w="5590" w:type="dxa"/>
          </w:tcPr>
          <w:p w14:paraId="1A774147" w14:textId="77777777" w:rsidR="008214BE" w:rsidRPr="00F122AD" w:rsidRDefault="008214BE" w:rsidP="00672D42">
            <w:pPr>
              <w:autoSpaceDE w:val="0"/>
              <w:autoSpaceDN w:val="0"/>
              <w:adjustRightInd w:val="0"/>
              <w:jc w:val="both"/>
              <w:rPr>
                <w:rFonts w:cs="Arial"/>
                <w:sz w:val="18"/>
                <w:szCs w:val="18"/>
                <w:highlight w:val="yellow"/>
              </w:rPr>
            </w:pPr>
            <w:r w:rsidRPr="00F122AD">
              <w:rPr>
                <w:rFonts w:cs="Arial"/>
                <w:noProof w:val="0"/>
                <w:sz w:val="18"/>
                <w:szCs w:val="18"/>
              </w:rPr>
              <w:t>REHABILITACIÓN DE REDES LOCALES DE ALCANTARILLADO SANITARIO Y PLUVIAL DEL BARRIO BELLO HORIZONTE- FASE II</w:t>
            </w:r>
          </w:p>
        </w:tc>
        <w:tc>
          <w:tcPr>
            <w:tcW w:w="1696" w:type="dxa"/>
          </w:tcPr>
          <w:p w14:paraId="6C0FF4DE" w14:textId="77777777" w:rsidR="008214BE" w:rsidRPr="00F122AD" w:rsidRDefault="008214BE" w:rsidP="00672D42">
            <w:pPr>
              <w:autoSpaceDE w:val="0"/>
              <w:autoSpaceDN w:val="0"/>
              <w:adjustRightInd w:val="0"/>
              <w:jc w:val="both"/>
              <w:rPr>
                <w:rFonts w:cs="Arial"/>
                <w:noProof w:val="0"/>
                <w:sz w:val="18"/>
                <w:szCs w:val="18"/>
              </w:rPr>
            </w:pPr>
            <w:r w:rsidRPr="00F122AD">
              <w:rPr>
                <w:rFonts w:cs="Arial"/>
                <w:noProof w:val="0"/>
                <w:sz w:val="18"/>
                <w:szCs w:val="18"/>
              </w:rPr>
              <w:t>1-01-34100-</w:t>
            </w:r>
          </w:p>
          <w:p w14:paraId="3B31CBB4" w14:textId="77777777" w:rsidR="008214BE" w:rsidRPr="00F122AD" w:rsidRDefault="008214BE" w:rsidP="00672D42">
            <w:pPr>
              <w:jc w:val="both"/>
              <w:rPr>
                <w:rFonts w:cs="Arial"/>
                <w:sz w:val="18"/>
                <w:szCs w:val="18"/>
                <w:highlight w:val="yellow"/>
              </w:rPr>
            </w:pPr>
            <w:r w:rsidRPr="00F122AD">
              <w:rPr>
                <w:rFonts w:cs="Arial"/>
                <w:noProof w:val="0"/>
                <w:sz w:val="18"/>
                <w:szCs w:val="18"/>
              </w:rPr>
              <w:t>1245-2013</w:t>
            </w:r>
          </w:p>
        </w:tc>
        <w:tc>
          <w:tcPr>
            <w:tcW w:w="1547" w:type="dxa"/>
          </w:tcPr>
          <w:p w14:paraId="00609754" w14:textId="77777777" w:rsidR="008214BE" w:rsidRPr="00F122AD" w:rsidRDefault="008214BE" w:rsidP="00672D42">
            <w:pPr>
              <w:jc w:val="both"/>
              <w:rPr>
                <w:rFonts w:cs="Arial"/>
                <w:sz w:val="18"/>
                <w:szCs w:val="18"/>
                <w:highlight w:val="yellow"/>
              </w:rPr>
            </w:pPr>
            <w:r w:rsidRPr="00F122AD">
              <w:rPr>
                <w:rFonts w:cs="Arial"/>
                <w:noProof w:val="0"/>
                <w:sz w:val="18"/>
                <w:szCs w:val="18"/>
              </w:rPr>
              <w:t>EJECUTADO</w:t>
            </w:r>
          </w:p>
        </w:tc>
      </w:tr>
      <w:tr w:rsidR="008214BE" w:rsidRPr="00F122AD" w14:paraId="3C7F41B3" w14:textId="77777777" w:rsidTr="00672D42">
        <w:trPr>
          <w:jc w:val="center"/>
        </w:trPr>
        <w:tc>
          <w:tcPr>
            <w:tcW w:w="5590" w:type="dxa"/>
          </w:tcPr>
          <w:p w14:paraId="79560CC3" w14:textId="77777777" w:rsidR="008214BE" w:rsidRPr="00F122AD" w:rsidRDefault="008214BE" w:rsidP="00672D42">
            <w:pPr>
              <w:autoSpaceDE w:val="0"/>
              <w:autoSpaceDN w:val="0"/>
              <w:adjustRightInd w:val="0"/>
              <w:jc w:val="both"/>
              <w:rPr>
                <w:rFonts w:cs="Arial"/>
                <w:sz w:val="18"/>
                <w:szCs w:val="18"/>
                <w:highlight w:val="yellow"/>
              </w:rPr>
            </w:pPr>
            <w:r w:rsidRPr="00F122AD">
              <w:rPr>
                <w:rFonts w:cs="Arial"/>
                <w:noProof w:val="0"/>
                <w:sz w:val="18"/>
                <w:szCs w:val="18"/>
              </w:rPr>
              <w:t>RENOVACION DE LAS REDES LOCALES DE ACUEDUCTO, ALCANTARILLADO SANITARIO Y PLUVIAL PARA EL BARRIO ALTOS DEL POBLADO DE LA LOCALIDAD DE SAN CRISTOBAL DE LA ZONA 4 DEL ACUEDUCTO DE BOGOTA</w:t>
            </w:r>
          </w:p>
        </w:tc>
        <w:tc>
          <w:tcPr>
            <w:tcW w:w="1696" w:type="dxa"/>
          </w:tcPr>
          <w:p w14:paraId="75348AE8" w14:textId="77777777" w:rsidR="008214BE" w:rsidRPr="00F122AD" w:rsidRDefault="008214BE" w:rsidP="00672D42">
            <w:pPr>
              <w:autoSpaceDE w:val="0"/>
              <w:autoSpaceDN w:val="0"/>
              <w:adjustRightInd w:val="0"/>
              <w:jc w:val="both"/>
              <w:rPr>
                <w:rFonts w:cs="Arial"/>
                <w:noProof w:val="0"/>
                <w:sz w:val="18"/>
                <w:szCs w:val="18"/>
              </w:rPr>
            </w:pPr>
            <w:r w:rsidRPr="00F122AD">
              <w:rPr>
                <w:rFonts w:cs="Arial"/>
                <w:noProof w:val="0"/>
                <w:sz w:val="18"/>
                <w:szCs w:val="18"/>
              </w:rPr>
              <w:t>1-01-34100-</w:t>
            </w:r>
          </w:p>
          <w:p w14:paraId="7BC1D240" w14:textId="77777777" w:rsidR="008214BE" w:rsidRPr="00F122AD" w:rsidRDefault="008214BE" w:rsidP="00672D42">
            <w:pPr>
              <w:jc w:val="both"/>
              <w:rPr>
                <w:rFonts w:cs="Arial"/>
                <w:sz w:val="18"/>
                <w:szCs w:val="18"/>
                <w:highlight w:val="yellow"/>
              </w:rPr>
            </w:pPr>
            <w:r w:rsidRPr="00F122AD">
              <w:rPr>
                <w:rFonts w:cs="Arial"/>
                <w:noProof w:val="0"/>
                <w:sz w:val="18"/>
                <w:szCs w:val="18"/>
              </w:rPr>
              <w:t>1159-2017</w:t>
            </w:r>
          </w:p>
        </w:tc>
        <w:tc>
          <w:tcPr>
            <w:tcW w:w="1547" w:type="dxa"/>
          </w:tcPr>
          <w:p w14:paraId="55ABD7B6" w14:textId="77777777" w:rsidR="008214BE" w:rsidRPr="00F122AD" w:rsidRDefault="008214BE" w:rsidP="00672D42">
            <w:pPr>
              <w:jc w:val="both"/>
              <w:rPr>
                <w:rFonts w:cs="Arial"/>
                <w:sz w:val="18"/>
                <w:szCs w:val="18"/>
                <w:highlight w:val="yellow"/>
              </w:rPr>
            </w:pPr>
            <w:r w:rsidRPr="00F122AD">
              <w:rPr>
                <w:rFonts w:cs="Arial"/>
                <w:noProof w:val="0"/>
                <w:sz w:val="18"/>
                <w:szCs w:val="18"/>
              </w:rPr>
              <w:t>EJECUTADO</w:t>
            </w:r>
          </w:p>
        </w:tc>
      </w:tr>
      <w:tr w:rsidR="008214BE" w:rsidRPr="00F122AD" w14:paraId="7831654A" w14:textId="77777777" w:rsidTr="00672D42">
        <w:trPr>
          <w:jc w:val="center"/>
        </w:trPr>
        <w:tc>
          <w:tcPr>
            <w:tcW w:w="5590" w:type="dxa"/>
          </w:tcPr>
          <w:p w14:paraId="79084F09" w14:textId="77777777" w:rsidR="008214BE" w:rsidRPr="00F122AD" w:rsidRDefault="008214BE" w:rsidP="00672D42">
            <w:pPr>
              <w:autoSpaceDE w:val="0"/>
              <w:autoSpaceDN w:val="0"/>
              <w:adjustRightInd w:val="0"/>
              <w:jc w:val="both"/>
              <w:rPr>
                <w:rFonts w:cs="Arial"/>
                <w:sz w:val="18"/>
                <w:szCs w:val="18"/>
                <w:highlight w:val="yellow"/>
              </w:rPr>
            </w:pPr>
            <w:r w:rsidRPr="00F122AD">
              <w:rPr>
                <w:rFonts w:cs="Arial"/>
                <w:noProof w:val="0"/>
                <w:sz w:val="18"/>
                <w:szCs w:val="18"/>
              </w:rPr>
              <w:t>RENOVACIÓN DE LOS COLECTORES SAN MIGUEL Y LOS TOCHES FASE I-EN LA CUENCA DE LA QUEBRADA CHIGUAZA UBICADOS DENTRO DEL AREA DE COBERTURA DE LA ZONA 4 DEL ACUEDUCTO DE BOGOTÁ. (SAN MARTIN SUR, LA GLORIA ORIENTAL, LA GLORIA OCCIDENTAL, LA VICTORIA, BELLAVISTA SUR)</w:t>
            </w:r>
          </w:p>
        </w:tc>
        <w:tc>
          <w:tcPr>
            <w:tcW w:w="1696" w:type="dxa"/>
          </w:tcPr>
          <w:p w14:paraId="4ECCF265" w14:textId="77777777" w:rsidR="008214BE" w:rsidRPr="00F122AD" w:rsidRDefault="008214BE" w:rsidP="00672D42">
            <w:pPr>
              <w:autoSpaceDE w:val="0"/>
              <w:autoSpaceDN w:val="0"/>
              <w:adjustRightInd w:val="0"/>
              <w:jc w:val="both"/>
              <w:rPr>
                <w:rFonts w:cs="Arial"/>
                <w:noProof w:val="0"/>
                <w:sz w:val="18"/>
                <w:szCs w:val="18"/>
              </w:rPr>
            </w:pPr>
            <w:r w:rsidRPr="00F122AD">
              <w:rPr>
                <w:rFonts w:cs="Arial"/>
                <w:noProof w:val="0"/>
                <w:sz w:val="18"/>
                <w:szCs w:val="18"/>
              </w:rPr>
              <w:t>1-01-34100-</w:t>
            </w:r>
          </w:p>
          <w:p w14:paraId="277BFCB6" w14:textId="77777777" w:rsidR="008214BE" w:rsidRPr="00F122AD" w:rsidRDefault="008214BE" w:rsidP="00672D42">
            <w:pPr>
              <w:jc w:val="both"/>
              <w:rPr>
                <w:rFonts w:cs="Arial"/>
                <w:sz w:val="18"/>
                <w:szCs w:val="18"/>
                <w:highlight w:val="yellow"/>
              </w:rPr>
            </w:pPr>
            <w:r w:rsidRPr="00F122AD">
              <w:rPr>
                <w:rFonts w:cs="Arial"/>
                <w:noProof w:val="0"/>
                <w:sz w:val="18"/>
                <w:szCs w:val="18"/>
              </w:rPr>
              <w:t>1188-2017</w:t>
            </w:r>
          </w:p>
        </w:tc>
        <w:tc>
          <w:tcPr>
            <w:tcW w:w="1547" w:type="dxa"/>
          </w:tcPr>
          <w:p w14:paraId="5A9A9ACC" w14:textId="77777777" w:rsidR="008214BE" w:rsidRPr="00F122AD" w:rsidRDefault="008214BE" w:rsidP="00672D42">
            <w:pPr>
              <w:jc w:val="both"/>
              <w:rPr>
                <w:rFonts w:cs="Arial"/>
                <w:sz w:val="18"/>
                <w:szCs w:val="18"/>
                <w:highlight w:val="yellow"/>
              </w:rPr>
            </w:pPr>
            <w:r w:rsidRPr="00F122AD">
              <w:rPr>
                <w:rFonts w:cs="Arial"/>
                <w:noProof w:val="0"/>
                <w:sz w:val="18"/>
                <w:szCs w:val="18"/>
              </w:rPr>
              <w:t>EN EJECUCIÓN</w:t>
            </w:r>
          </w:p>
        </w:tc>
      </w:tr>
      <w:tr w:rsidR="008214BE" w:rsidRPr="00F122AD" w14:paraId="295DFFCD" w14:textId="77777777" w:rsidTr="00672D42">
        <w:trPr>
          <w:jc w:val="center"/>
        </w:trPr>
        <w:tc>
          <w:tcPr>
            <w:tcW w:w="5590" w:type="dxa"/>
          </w:tcPr>
          <w:p w14:paraId="1A07B847" w14:textId="77777777" w:rsidR="008214BE" w:rsidRPr="00F122AD" w:rsidRDefault="008214BE" w:rsidP="00672D42">
            <w:pPr>
              <w:autoSpaceDE w:val="0"/>
              <w:autoSpaceDN w:val="0"/>
              <w:adjustRightInd w:val="0"/>
              <w:jc w:val="both"/>
              <w:rPr>
                <w:rFonts w:cs="Arial"/>
                <w:sz w:val="18"/>
                <w:szCs w:val="18"/>
                <w:highlight w:val="yellow"/>
              </w:rPr>
            </w:pPr>
            <w:r w:rsidRPr="00F122AD">
              <w:rPr>
                <w:rFonts w:cs="Arial"/>
                <w:noProof w:val="0"/>
                <w:sz w:val="18"/>
                <w:szCs w:val="18"/>
              </w:rPr>
              <w:t>RENOVACION DE LAS REDES LOCALES DE ACUEDUCTO ALCANTARILLADO SANITARIO Y PLUVIAL PARA EL BARRIO, ALTAMIRA Y OBRAS ANEXAS DE LA LOCALIDAD DE SAN CRISTOBAL DE LA ZONA 4 DEL ACUEDUCTO DE BOGOTÁ (ALTAMIRA, LA GLORIA).</w:t>
            </w:r>
          </w:p>
        </w:tc>
        <w:tc>
          <w:tcPr>
            <w:tcW w:w="1696" w:type="dxa"/>
          </w:tcPr>
          <w:p w14:paraId="353540F4" w14:textId="77777777" w:rsidR="008214BE" w:rsidRPr="00F122AD" w:rsidRDefault="008214BE" w:rsidP="00672D42">
            <w:pPr>
              <w:autoSpaceDE w:val="0"/>
              <w:autoSpaceDN w:val="0"/>
              <w:adjustRightInd w:val="0"/>
              <w:jc w:val="both"/>
              <w:rPr>
                <w:rFonts w:cs="Arial"/>
                <w:noProof w:val="0"/>
                <w:sz w:val="18"/>
                <w:szCs w:val="18"/>
              </w:rPr>
            </w:pPr>
            <w:r w:rsidRPr="00F122AD">
              <w:rPr>
                <w:rFonts w:cs="Arial"/>
                <w:noProof w:val="0"/>
                <w:sz w:val="18"/>
                <w:szCs w:val="18"/>
              </w:rPr>
              <w:t>1-01-34100-</w:t>
            </w:r>
          </w:p>
          <w:p w14:paraId="57099D37" w14:textId="77777777" w:rsidR="008214BE" w:rsidRPr="00F122AD" w:rsidRDefault="008214BE" w:rsidP="00672D42">
            <w:pPr>
              <w:jc w:val="both"/>
              <w:rPr>
                <w:rFonts w:cs="Arial"/>
                <w:sz w:val="18"/>
                <w:szCs w:val="18"/>
                <w:highlight w:val="yellow"/>
              </w:rPr>
            </w:pPr>
            <w:r w:rsidRPr="00F122AD">
              <w:rPr>
                <w:rFonts w:cs="Arial"/>
                <w:noProof w:val="0"/>
                <w:sz w:val="18"/>
                <w:szCs w:val="18"/>
              </w:rPr>
              <w:t>1045-2018</w:t>
            </w:r>
          </w:p>
        </w:tc>
        <w:tc>
          <w:tcPr>
            <w:tcW w:w="1547" w:type="dxa"/>
          </w:tcPr>
          <w:p w14:paraId="26E1393F" w14:textId="77777777" w:rsidR="008214BE" w:rsidRPr="00F122AD" w:rsidRDefault="008214BE" w:rsidP="00672D42">
            <w:pPr>
              <w:jc w:val="both"/>
              <w:rPr>
                <w:rFonts w:cs="Arial"/>
                <w:sz w:val="18"/>
                <w:szCs w:val="18"/>
                <w:highlight w:val="yellow"/>
              </w:rPr>
            </w:pPr>
            <w:r w:rsidRPr="00F122AD">
              <w:rPr>
                <w:rFonts w:cs="Arial"/>
                <w:noProof w:val="0"/>
                <w:sz w:val="18"/>
                <w:szCs w:val="18"/>
              </w:rPr>
              <w:t>EN EJECUCIÓN</w:t>
            </w:r>
          </w:p>
        </w:tc>
      </w:tr>
      <w:tr w:rsidR="008214BE" w:rsidRPr="00F122AD" w14:paraId="04008F1C" w14:textId="77777777" w:rsidTr="00672D42">
        <w:trPr>
          <w:jc w:val="center"/>
        </w:trPr>
        <w:tc>
          <w:tcPr>
            <w:tcW w:w="5590" w:type="dxa"/>
          </w:tcPr>
          <w:p w14:paraId="162B341E" w14:textId="77777777" w:rsidR="008214BE" w:rsidRPr="00F122AD" w:rsidRDefault="008214BE" w:rsidP="00672D42">
            <w:pPr>
              <w:autoSpaceDE w:val="0"/>
              <w:autoSpaceDN w:val="0"/>
              <w:adjustRightInd w:val="0"/>
              <w:jc w:val="both"/>
              <w:rPr>
                <w:rFonts w:cs="Arial"/>
                <w:sz w:val="18"/>
                <w:szCs w:val="18"/>
                <w:highlight w:val="yellow"/>
              </w:rPr>
            </w:pPr>
            <w:r w:rsidRPr="00F122AD">
              <w:rPr>
                <w:rFonts w:cs="Arial"/>
                <w:noProof w:val="0"/>
                <w:sz w:val="18"/>
                <w:szCs w:val="18"/>
              </w:rPr>
              <w:t>RENOVACIÓN DE LAS REDES LOCALES DE ACUEDUCTO, ALCANTARILLADO SANITARIO Y PLUVIAL PARA EL BARRIO CANADA GUIRA Y SECTORES AFERENTES DE LA LOCALIDAD DE SAN CRISTOBAL DE LA ZONA 4 DEL ACUEDUCTO DE BOGOTÁ</w:t>
            </w:r>
          </w:p>
        </w:tc>
        <w:tc>
          <w:tcPr>
            <w:tcW w:w="1696" w:type="dxa"/>
          </w:tcPr>
          <w:p w14:paraId="127B11CF" w14:textId="77777777" w:rsidR="008214BE" w:rsidRPr="00F122AD" w:rsidRDefault="008214BE" w:rsidP="00672D42">
            <w:pPr>
              <w:autoSpaceDE w:val="0"/>
              <w:autoSpaceDN w:val="0"/>
              <w:adjustRightInd w:val="0"/>
              <w:jc w:val="both"/>
              <w:rPr>
                <w:rFonts w:cs="Arial"/>
                <w:noProof w:val="0"/>
                <w:sz w:val="18"/>
                <w:szCs w:val="18"/>
              </w:rPr>
            </w:pPr>
            <w:r w:rsidRPr="00F122AD">
              <w:rPr>
                <w:rFonts w:cs="Arial"/>
                <w:noProof w:val="0"/>
                <w:sz w:val="18"/>
                <w:szCs w:val="18"/>
              </w:rPr>
              <w:t>1-01-34100-</w:t>
            </w:r>
          </w:p>
          <w:p w14:paraId="1666DA70" w14:textId="77777777" w:rsidR="008214BE" w:rsidRPr="00F122AD" w:rsidRDefault="008214BE" w:rsidP="00672D42">
            <w:pPr>
              <w:jc w:val="both"/>
              <w:rPr>
                <w:rFonts w:cs="Arial"/>
                <w:sz w:val="18"/>
                <w:szCs w:val="18"/>
                <w:highlight w:val="yellow"/>
              </w:rPr>
            </w:pPr>
            <w:r w:rsidRPr="00F122AD">
              <w:rPr>
                <w:rFonts w:cs="Arial"/>
                <w:noProof w:val="0"/>
                <w:sz w:val="18"/>
                <w:szCs w:val="18"/>
              </w:rPr>
              <w:t>0995-2019</w:t>
            </w:r>
          </w:p>
        </w:tc>
        <w:tc>
          <w:tcPr>
            <w:tcW w:w="1547" w:type="dxa"/>
          </w:tcPr>
          <w:p w14:paraId="02D6C2EC" w14:textId="77777777" w:rsidR="008214BE" w:rsidRPr="00F122AD" w:rsidRDefault="008214BE" w:rsidP="00672D42">
            <w:pPr>
              <w:jc w:val="both"/>
              <w:rPr>
                <w:rFonts w:cs="Arial"/>
                <w:sz w:val="18"/>
                <w:szCs w:val="18"/>
                <w:highlight w:val="yellow"/>
              </w:rPr>
            </w:pPr>
            <w:r w:rsidRPr="00F122AD">
              <w:rPr>
                <w:rFonts w:cs="Arial"/>
                <w:noProof w:val="0"/>
                <w:sz w:val="18"/>
                <w:szCs w:val="18"/>
              </w:rPr>
              <w:t>EN EJECUCIÓN</w:t>
            </w:r>
          </w:p>
        </w:tc>
      </w:tr>
      <w:tr w:rsidR="008214BE" w:rsidRPr="00F122AD" w14:paraId="337586A1" w14:textId="77777777" w:rsidTr="00672D42">
        <w:trPr>
          <w:jc w:val="center"/>
        </w:trPr>
        <w:tc>
          <w:tcPr>
            <w:tcW w:w="5590" w:type="dxa"/>
          </w:tcPr>
          <w:p w14:paraId="247EE192" w14:textId="77777777" w:rsidR="008214BE" w:rsidRPr="00F122AD" w:rsidRDefault="008214BE" w:rsidP="00672D42">
            <w:pPr>
              <w:autoSpaceDE w:val="0"/>
              <w:autoSpaceDN w:val="0"/>
              <w:adjustRightInd w:val="0"/>
              <w:jc w:val="both"/>
              <w:rPr>
                <w:rFonts w:cs="Arial"/>
                <w:sz w:val="18"/>
                <w:szCs w:val="18"/>
                <w:highlight w:val="yellow"/>
              </w:rPr>
            </w:pPr>
            <w:r w:rsidRPr="00F122AD">
              <w:rPr>
                <w:rFonts w:cs="Arial"/>
                <w:noProof w:val="0"/>
                <w:sz w:val="18"/>
                <w:szCs w:val="18"/>
              </w:rPr>
              <w:t>RENOVACIÓN DE LAS REDES LOCALES DE ACUEDUCTO, ALCANTARILLADO SANITARIO Y PLUVIAL PARA EL PINAR DE LA LOCALIDAD DE SAN CRISTOBAL DE LA ZONA 4 DEL ACUEDUCTO DE BOGOTA</w:t>
            </w:r>
          </w:p>
        </w:tc>
        <w:tc>
          <w:tcPr>
            <w:tcW w:w="1696" w:type="dxa"/>
          </w:tcPr>
          <w:p w14:paraId="32A05195" w14:textId="77777777" w:rsidR="008214BE" w:rsidRPr="00F122AD" w:rsidRDefault="008214BE" w:rsidP="00672D42">
            <w:pPr>
              <w:autoSpaceDE w:val="0"/>
              <w:autoSpaceDN w:val="0"/>
              <w:adjustRightInd w:val="0"/>
              <w:jc w:val="both"/>
              <w:rPr>
                <w:rFonts w:cs="Arial"/>
                <w:noProof w:val="0"/>
                <w:sz w:val="18"/>
                <w:szCs w:val="18"/>
              </w:rPr>
            </w:pPr>
            <w:r w:rsidRPr="00F122AD">
              <w:rPr>
                <w:rFonts w:cs="Arial"/>
                <w:noProof w:val="0"/>
                <w:sz w:val="18"/>
                <w:szCs w:val="18"/>
              </w:rPr>
              <w:t>1-01-34100-</w:t>
            </w:r>
          </w:p>
          <w:p w14:paraId="4B668A85" w14:textId="77777777" w:rsidR="008214BE" w:rsidRPr="00F122AD" w:rsidRDefault="008214BE" w:rsidP="00672D42">
            <w:pPr>
              <w:jc w:val="both"/>
              <w:rPr>
                <w:rFonts w:cs="Arial"/>
                <w:sz w:val="18"/>
                <w:szCs w:val="18"/>
                <w:highlight w:val="yellow"/>
              </w:rPr>
            </w:pPr>
            <w:r w:rsidRPr="00F122AD">
              <w:rPr>
                <w:rFonts w:cs="Arial"/>
                <w:noProof w:val="0"/>
                <w:sz w:val="18"/>
                <w:szCs w:val="18"/>
              </w:rPr>
              <w:t>0119-2020</w:t>
            </w:r>
          </w:p>
        </w:tc>
        <w:tc>
          <w:tcPr>
            <w:tcW w:w="1547" w:type="dxa"/>
          </w:tcPr>
          <w:p w14:paraId="37DCFA27" w14:textId="77777777" w:rsidR="008214BE" w:rsidRPr="00F122AD" w:rsidRDefault="008214BE" w:rsidP="00672D42">
            <w:pPr>
              <w:jc w:val="both"/>
              <w:rPr>
                <w:rFonts w:cs="Arial"/>
                <w:sz w:val="18"/>
                <w:szCs w:val="18"/>
                <w:highlight w:val="yellow"/>
              </w:rPr>
            </w:pPr>
            <w:r w:rsidRPr="00F122AD">
              <w:rPr>
                <w:rFonts w:cs="Arial"/>
                <w:noProof w:val="0"/>
                <w:sz w:val="18"/>
                <w:szCs w:val="18"/>
              </w:rPr>
              <w:t>PTE POR INICIAR</w:t>
            </w:r>
          </w:p>
        </w:tc>
      </w:tr>
      <w:tr w:rsidR="008214BE" w:rsidRPr="00F122AD" w14:paraId="049F5440" w14:textId="77777777" w:rsidTr="00672D42">
        <w:trPr>
          <w:jc w:val="center"/>
        </w:trPr>
        <w:tc>
          <w:tcPr>
            <w:tcW w:w="5590" w:type="dxa"/>
          </w:tcPr>
          <w:p w14:paraId="3EBAADDF" w14:textId="77777777" w:rsidR="008214BE" w:rsidRPr="00F122AD" w:rsidRDefault="008214BE" w:rsidP="00672D42">
            <w:pPr>
              <w:autoSpaceDE w:val="0"/>
              <w:autoSpaceDN w:val="0"/>
              <w:adjustRightInd w:val="0"/>
              <w:jc w:val="both"/>
              <w:rPr>
                <w:rFonts w:cs="Arial"/>
                <w:sz w:val="18"/>
                <w:szCs w:val="18"/>
                <w:highlight w:val="yellow"/>
              </w:rPr>
            </w:pPr>
            <w:r w:rsidRPr="00F122AD">
              <w:rPr>
                <w:rFonts w:cs="Arial"/>
                <w:noProof w:val="0"/>
                <w:sz w:val="18"/>
                <w:szCs w:val="18"/>
              </w:rPr>
              <w:t>RENOVACIÓN DE LAS REDES LOCALES DE ACUEDUCTO, ALCANTARILLADO SANITARIO Y PLUVIAL, PARA EL BARRIO LA VICTORIA.</w:t>
            </w:r>
          </w:p>
        </w:tc>
        <w:tc>
          <w:tcPr>
            <w:tcW w:w="1696" w:type="dxa"/>
          </w:tcPr>
          <w:p w14:paraId="1AAD269F" w14:textId="77777777" w:rsidR="008214BE" w:rsidRPr="00F122AD" w:rsidRDefault="008214BE" w:rsidP="00672D42">
            <w:pPr>
              <w:jc w:val="both"/>
              <w:rPr>
                <w:rFonts w:cs="Arial"/>
                <w:sz w:val="18"/>
                <w:szCs w:val="18"/>
                <w:highlight w:val="yellow"/>
              </w:rPr>
            </w:pPr>
          </w:p>
        </w:tc>
        <w:tc>
          <w:tcPr>
            <w:tcW w:w="1547" w:type="dxa"/>
          </w:tcPr>
          <w:p w14:paraId="7FAF56BC" w14:textId="77777777" w:rsidR="008214BE" w:rsidRPr="00F122AD" w:rsidRDefault="008214BE" w:rsidP="00672D42">
            <w:pPr>
              <w:jc w:val="both"/>
              <w:rPr>
                <w:rFonts w:cs="Arial"/>
                <w:noProof w:val="0"/>
                <w:sz w:val="18"/>
                <w:szCs w:val="18"/>
              </w:rPr>
            </w:pPr>
            <w:r w:rsidRPr="00F122AD">
              <w:rPr>
                <w:rFonts w:cs="Arial"/>
                <w:noProof w:val="0"/>
                <w:sz w:val="18"/>
                <w:szCs w:val="18"/>
              </w:rPr>
              <w:t>EN FORMULACIÓN</w:t>
            </w:r>
          </w:p>
        </w:tc>
      </w:tr>
    </w:tbl>
    <w:p w14:paraId="6F6FC8BB" w14:textId="28CE056E" w:rsidR="008214BE" w:rsidRPr="0070114E" w:rsidRDefault="0070114E" w:rsidP="008214BE">
      <w:pPr>
        <w:jc w:val="both"/>
      </w:pPr>
      <w:r w:rsidRPr="0070114E">
        <w:lastRenderedPageBreak/>
        <w:t>De l</w:t>
      </w:r>
      <w:r>
        <w:t>os proy</w:t>
      </w:r>
      <w:r w:rsidR="00325308">
        <w:t>e</w:t>
      </w:r>
      <w:r>
        <w:t>ctos relacionados en la tabla anterior, son de interés en el estudio los siguientes récord de obra:</w:t>
      </w:r>
    </w:p>
    <w:p w14:paraId="5FC1DC40" w14:textId="39158545" w:rsidR="008214BE" w:rsidRDefault="00325308" w:rsidP="008255D4">
      <w:pPr>
        <w:pStyle w:val="Textoindependiente"/>
        <w:numPr>
          <w:ilvl w:val="0"/>
          <w:numId w:val="13"/>
        </w:numPr>
        <w:ind w:right="117"/>
        <w:jc w:val="both"/>
        <w:rPr>
          <w:rFonts w:eastAsia="Times New Roman" w:cs="Times New Roman"/>
          <w:sz w:val="22"/>
          <w:szCs w:val="22"/>
          <w:lang w:val="es-ES" w:eastAsia="es-ES"/>
        </w:rPr>
      </w:pPr>
      <w:r>
        <w:rPr>
          <w:rFonts w:eastAsia="Times New Roman" w:cs="Times New Roman"/>
          <w:sz w:val="22"/>
          <w:szCs w:val="22"/>
          <w:lang w:val="es-ES" w:eastAsia="es-ES"/>
        </w:rPr>
        <w:t>Estación de Transferencia:</w:t>
      </w:r>
    </w:p>
    <w:p w14:paraId="09A677B8" w14:textId="15993381" w:rsidR="00240DDC" w:rsidRDefault="00240DDC" w:rsidP="00240DDC">
      <w:pPr>
        <w:pStyle w:val="Textoindependiente"/>
        <w:ind w:left="1440" w:right="117"/>
        <w:jc w:val="both"/>
        <w:rPr>
          <w:rFonts w:eastAsia="Times New Roman" w:cs="Times New Roman"/>
          <w:sz w:val="22"/>
          <w:szCs w:val="22"/>
          <w:lang w:val="es-ES" w:eastAsia="es-ES"/>
        </w:rPr>
      </w:pPr>
      <w:r>
        <w:rPr>
          <w:rFonts w:eastAsia="Times New Roman" w:cs="Times New Roman"/>
          <w:sz w:val="22"/>
          <w:szCs w:val="22"/>
          <w:lang w:val="es-ES" w:eastAsia="es-ES"/>
        </w:rPr>
        <w:t>Redes de Acueducto: Récord No. 10045,10154,12752 y 15111.</w:t>
      </w:r>
    </w:p>
    <w:p w14:paraId="53B49016" w14:textId="39F7E713" w:rsidR="005F16DC" w:rsidRDefault="005F16DC" w:rsidP="005F16DC">
      <w:pPr>
        <w:pStyle w:val="Textoindependiente"/>
        <w:ind w:left="1440" w:right="117"/>
        <w:jc w:val="both"/>
        <w:rPr>
          <w:rFonts w:eastAsia="Times New Roman" w:cs="Times New Roman"/>
          <w:sz w:val="22"/>
          <w:szCs w:val="22"/>
          <w:lang w:val="es-ES" w:eastAsia="es-ES"/>
        </w:rPr>
      </w:pPr>
      <w:r>
        <w:rPr>
          <w:rFonts w:eastAsia="Times New Roman" w:cs="Times New Roman"/>
          <w:sz w:val="22"/>
          <w:szCs w:val="22"/>
          <w:lang w:val="es-ES" w:eastAsia="es-ES"/>
        </w:rPr>
        <w:t xml:space="preserve">Redes de Alcantarillado: Récord No. </w:t>
      </w:r>
      <w:r w:rsidR="0021313E">
        <w:rPr>
          <w:rFonts w:eastAsia="Times New Roman" w:cs="Times New Roman"/>
          <w:sz w:val="22"/>
          <w:szCs w:val="22"/>
          <w:lang w:val="es-ES" w:eastAsia="es-ES"/>
        </w:rPr>
        <w:t>3595</w:t>
      </w:r>
      <w:r>
        <w:rPr>
          <w:rFonts w:eastAsia="Times New Roman" w:cs="Times New Roman"/>
          <w:sz w:val="22"/>
          <w:szCs w:val="22"/>
          <w:lang w:val="es-ES" w:eastAsia="es-ES"/>
        </w:rPr>
        <w:t>.</w:t>
      </w:r>
    </w:p>
    <w:p w14:paraId="31598E4B" w14:textId="77777777" w:rsidR="005F16DC" w:rsidRDefault="005F16DC" w:rsidP="00240DDC">
      <w:pPr>
        <w:pStyle w:val="Textoindependiente"/>
        <w:ind w:left="1440" w:right="117"/>
        <w:jc w:val="both"/>
        <w:rPr>
          <w:rFonts w:eastAsia="Times New Roman" w:cs="Times New Roman"/>
          <w:sz w:val="22"/>
          <w:szCs w:val="22"/>
          <w:lang w:val="es-ES" w:eastAsia="es-ES"/>
        </w:rPr>
      </w:pPr>
    </w:p>
    <w:p w14:paraId="43C50D17" w14:textId="5CD3E053" w:rsidR="00325308" w:rsidRDefault="00325308" w:rsidP="008255D4">
      <w:pPr>
        <w:pStyle w:val="Textoindependiente"/>
        <w:numPr>
          <w:ilvl w:val="0"/>
          <w:numId w:val="13"/>
        </w:numPr>
        <w:ind w:right="117"/>
        <w:jc w:val="both"/>
        <w:rPr>
          <w:rFonts w:eastAsia="Times New Roman" w:cs="Times New Roman"/>
          <w:sz w:val="22"/>
          <w:szCs w:val="22"/>
          <w:lang w:val="es-ES" w:eastAsia="es-ES"/>
        </w:rPr>
      </w:pPr>
      <w:r>
        <w:rPr>
          <w:rFonts w:eastAsia="Times New Roman" w:cs="Times New Roman"/>
          <w:sz w:val="22"/>
          <w:szCs w:val="22"/>
          <w:lang w:val="es-ES" w:eastAsia="es-ES"/>
        </w:rPr>
        <w:t>Estación Intermedia</w:t>
      </w:r>
      <w:r w:rsidR="005F16DC">
        <w:rPr>
          <w:rFonts w:eastAsia="Times New Roman" w:cs="Times New Roman"/>
          <w:sz w:val="22"/>
          <w:szCs w:val="22"/>
          <w:lang w:val="es-ES" w:eastAsia="es-ES"/>
        </w:rPr>
        <w:t>.</w:t>
      </w:r>
      <w:r w:rsidRPr="00325308">
        <w:rPr>
          <w:rFonts w:eastAsia="Times New Roman" w:cs="Times New Roman"/>
          <w:sz w:val="22"/>
          <w:szCs w:val="22"/>
          <w:lang w:val="es-ES" w:eastAsia="es-ES"/>
        </w:rPr>
        <w:t xml:space="preserve"> </w:t>
      </w:r>
    </w:p>
    <w:p w14:paraId="103F9E4A" w14:textId="7C68FD59" w:rsidR="005F16DC" w:rsidRDefault="005F16DC" w:rsidP="005F16DC">
      <w:pPr>
        <w:pStyle w:val="Textoindependiente"/>
        <w:ind w:left="1440" w:right="117"/>
        <w:jc w:val="both"/>
        <w:rPr>
          <w:rFonts w:eastAsia="Times New Roman" w:cs="Times New Roman"/>
          <w:sz w:val="22"/>
          <w:szCs w:val="22"/>
          <w:lang w:val="es-ES" w:eastAsia="es-ES"/>
        </w:rPr>
      </w:pPr>
      <w:r>
        <w:rPr>
          <w:rFonts w:eastAsia="Times New Roman" w:cs="Times New Roman"/>
          <w:sz w:val="22"/>
          <w:szCs w:val="22"/>
          <w:lang w:val="es-ES" w:eastAsia="es-ES"/>
        </w:rPr>
        <w:t xml:space="preserve">Redes de Acueducto: Récord No. </w:t>
      </w:r>
      <w:r w:rsidR="0021313E">
        <w:rPr>
          <w:rFonts w:eastAsia="Times New Roman" w:cs="Times New Roman"/>
          <w:sz w:val="22"/>
          <w:szCs w:val="22"/>
          <w:lang w:val="es-ES" w:eastAsia="es-ES"/>
        </w:rPr>
        <w:t>16942</w:t>
      </w:r>
      <w:r>
        <w:rPr>
          <w:rFonts w:eastAsia="Times New Roman" w:cs="Times New Roman"/>
          <w:sz w:val="22"/>
          <w:szCs w:val="22"/>
          <w:lang w:val="es-ES" w:eastAsia="es-ES"/>
        </w:rPr>
        <w:t>.</w:t>
      </w:r>
    </w:p>
    <w:p w14:paraId="281EE0B0" w14:textId="59AB146C" w:rsidR="0021313E" w:rsidRDefault="0021313E" w:rsidP="0021313E">
      <w:pPr>
        <w:pStyle w:val="Textoindependiente"/>
        <w:ind w:left="1440" w:right="117"/>
        <w:jc w:val="both"/>
        <w:rPr>
          <w:rFonts w:eastAsia="Times New Roman" w:cs="Times New Roman"/>
          <w:sz w:val="22"/>
          <w:szCs w:val="22"/>
          <w:lang w:val="es-ES" w:eastAsia="es-ES"/>
        </w:rPr>
      </w:pPr>
      <w:r>
        <w:rPr>
          <w:rFonts w:eastAsia="Times New Roman" w:cs="Times New Roman"/>
          <w:sz w:val="22"/>
          <w:szCs w:val="22"/>
          <w:lang w:val="es-ES" w:eastAsia="es-ES"/>
        </w:rPr>
        <w:t>Redes de Alcantarillado: Récord No. 3820.</w:t>
      </w:r>
    </w:p>
    <w:p w14:paraId="726F3C11" w14:textId="14AD5EFA" w:rsidR="00B730A3" w:rsidRDefault="00B730A3" w:rsidP="00B730A3">
      <w:pPr>
        <w:pStyle w:val="Textoindependiente"/>
        <w:ind w:left="1440" w:right="117"/>
        <w:jc w:val="both"/>
        <w:rPr>
          <w:rFonts w:eastAsia="Times New Roman" w:cs="Times New Roman"/>
          <w:sz w:val="22"/>
          <w:szCs w:val="22"/>
          <w:lang w:val="es-ES" w:eastAsia="es-ES"/>
        </w:rPr>
      </w:pPr>
      <w:r>
        <w:rPr>
          <w:rFonts w:eastAsia="Times New Roman" w:cs="Times New Roman"/>
          <w:sz w:val="22"/>
          <w:szCs w:val="22"/>
          <w:lang w:val="es-ES" w:eastAsia="es-ES"/>
        </w:rPr>
        <w:t>Redes de Alcantarillado: Diseño No</w:t>
      </w:r>
      <w:r w:rsidR="00511309">
        <w:rPr>
          <w:rFonts w:eastAsia="Times New Roman" w:cs="Times New Roman"/>
          <w:sz w:val="22"/>
          <w:szCs w:val="22"/>
          <w:lang w:val="es-ES" w:eastAsia="es-ES"/>
        </w:rPr>
        <w:t>.</w:t>
      </w:r>
      <w:r>
        <w:rPr>
          <w:rFonts w:eastAsia="Times New Roman" w:cs="Times New Roman"/>
          <w:sz w:val="22"/>
          <w:szCs w:val="22"/>
          <w:lang w:val="es-ES" w:eastAsia="es-ES"/>
        </w:rPr>
        <w:t xml:space="preserve"> proyecto 8043 de 2014.</w:t>
      </w:r>
    </w:p>
    <w:p w14:paraId="01D4D3F4" w14:textId="77777777" w:rsidR="005F16DC" w:rsidRDefault="005F16DC" w:rsidP="005F16DC">
      <w:pPr>
        <w:pStyle w:val="Textoindependiente"/>
        <w:ind w:left="1440" w:right="117"/>
        <w:jc w:val="both"/>
        <w:rPr>
          <w:rFonts w:eastAsia="Times New Roman" w:cs="Times New Roman"/>
          <w:sz w:val="22"/>
          <w:szCs w:val="22"/>
          <w:lang w:val="es-ES" w:eastAsia="es-ES"/>
        </w:rPr>
      </w:pPr>
    </w:p>
    <w:p w14:paraId="601583FB" w14:textId="5A8B9D11" w:rsidR="00325308" w:rsidRPr="00240DDC" w:rsidRDefault="00325308" w:rsidP="008255D4">
      <w:pPr>
        <w:pStyle w:val="Textoindependiente"/>
        <w:numPr>
          <w:ilvl w:val="0"/>
          <w:numId w:val="13"/>
        </w:numPr>
        <w:ind w:right="117"/>
        <w:jc w:val="both"/>
        <w:rPr>
          <w:rFonts w:eastAsia="Times New Roman" w:cs="Times New Roman"/>
          <w:sz w:val="22"/>
          <w:szCs w:val="22"/>
          <w:lang w:val="es-ES" w:eastAsia="es-ES"/>
        </w:rPr>
      </w:pPr>
      <w:r w:rsidRPr="00240DDC">
        <w:rPr>
          <w:rFonts w:eastAsia="Times New Roman" w:cs="Times New Roman"/>
          <w:sz w:val="22"/>
          <w:szCs w:val="22"/>
          <w:lang w:val="es-ES" w:eastAsia="es-ES"/>
        </w:rPr>
        <w:t>Estación Retorno</w:t>
      </w:r>
    </w:p>
    <w:p w14:paraId="73A82B7C" w14:textId="681A134C" w:rsidR="005F16DC" w:rsidRDefault="005F16DC" w:rsidP="005F16DC">
      <w:pPr>
        <w:pStyle w:val="Textoindependiente"/>
        <w:ind w:left="1440" w:right="117"/>
        <w:jc w:val="both"/>
        <w:rPr>
          <w:rFonts w:eastAsia="Times New Roman" w:cs="Times New Roman"/>
          <w:sz w:val="22"/>
          <w:szCs w:val="22"/>
          <w:lang w:val="es-ES" w:eastAsia="es-ES"/>
        </w:rPr>
      </w:pPr>
      <w:r>
        <w:rPr>
          <w:rFonts w:eastAsia="Times New Roman" w:cs="Times New Roman"/>
          <w:sz w:val="22"/>
          <w:szCs w:val="22"/>
          <w:lang w:val="es-ES" w:eastAsia="es-ES"/>
        </w:rPr>
        <w:t>Redes de Acueducto: Récord No. 1</w:t>
      </w:r>
      <w:r w:rsidR="0084744A">
        <w:rPr>
          <w:rFonts w:eastAsia="Times New Roman" w:cs="Times New Roman"/>
          <w:sz w:val="22"/>
          <w:szCs w:val="22"/>
          <w:lang w:val="es-ES" w:eastAsia="es-ES"/>
        </w:rPr>
        <w:t>5120, 18741</w:t>
      </w:r>
      <w:r>
        <w:rPr>
          <w:rFonts w:eastAsia="Times New Roman" w:cs="Times New Roman"/>
          <w:sz w:val="22"/>
          <w:szCs w:val="22"/>
          <w:lang w:val="es-ES" w:eastAsia="es-ES"/>
        </w:rPr>
        <w:t>.</w:t>
      </w:r>
    </w:p>
    <w:p w14:paraId="03D19D51" w14:textId="3817AB95" w:rsidR="0070114E" w:rsidRDefault="0070114E" w:rsidP="005328EC">
      <w:pPr>
        <w:pStyle w:val="Textoindependiente"/>
        <w:ind w:left="0" w:right="117"/>
        <w:jc w:val="both"/>
        <w:rPr>
          <w:rFonts w:eastAsia="Times New Roman" w:cs="Times New Roman"/>
          <w:sz w:val="22"/>
          <w:szCs w:val="22"/>
          <w:lang w:val="es-ES" w:eastAsia="es-ES"/>
        </w:rPr>
      </w:pPr>
    </w:p>
    <w:p w14:paraId="7F1E3BF5" w14:textId="685BA46F" w:rsidR="006A5F13" w:rsidRDefault="006A5F13" w:rsidP="005328EC">
      <w:pPr>
        <w:pStyle w:val="Textoindependiente"/>
        <w:ind w:left="0" w:right="117"/>
        <w:jc w:val="both"/>
        <w:rPr>
          <w:rFonts w:eastAsia="Times New Roman" w:cs="Times New Roman"/>
          <w:sz w:val="22"/>
          <w:szCs w:val="22"/>
          <w:lang w:val="es-ES" w:eastAsia="es-ES"/>
        </w:rPr>
      </w:pPr>
      <w:r>
        <w:rPr>
          <w:rFonts w:eastAsia="Times New Roman" w:cs="Times New Roman"/>
          <w:sz w:val="22"/>
          <w:szCs w:val="22"/>
          <w:lang w:val="es-ES" w:eastAsia="es-ES"/>
        </w:rPr>
        <w:t xml:space="preserve">En el Anexo 1.1 se presentan los planos récord </w:t>
      </w:r>
      <w:r w:rsidR="008F0B39">
        <w:rPr>
          <w:rFonts w:eastAsia="Times New Roman" w:cs="Times New Roman"/>
          <w:sz w:val="22"/>
          <w:szCs w:val="22"/>
          <w:lang w:val="es-ES" w:eastAsia="es-ES"/>
        </w:rPr>
        <w:t xml:space="preserve">de acueducto y alcantarillado de las </w:t>
      </w:r>
      <w:r w:rsidR="00301A5C">
        <w:rPr>
          <w:rFonts w:eastAsia="Times New Roman" w:cs="Times New Roman"/>
          <w:sz w:val="22"/>
          <w:szCs w:val="22"/>
          <w:lang w:val="es-ES" w:eastAsia="es-ES"/>
        </w:rPr>
        <w:t xml:space="preserve">obras ejecutadas en cercanías de las </w:t>
      </w:r>
      <w:r w:rsidR="008F0B39">
        <w:rPr>
          <w:rFonts w:eastAsia="Times New Roman" w:cs="Times New Roman"/>
          <w:sz w:val="22"/>
          <w:szCs w:val="22"/>
          <w:lang w:val="es-ES" w:eastAsia="es-ES"/>
        </w:rPr>
        <w:t>estaciones de Transferencia, Intermedia y Retorno.</w:t>
      </w:r>
    </w:p>
    <w:p w14:paraId="01B05E4D" w14:textId="77777777" w:rsidR="006A5F13" w:rsidRDefault="006A5F13" w:rsidP="005328EC">
      <w:pPr>
        <w:pStyle w:val="Textoindependiente"/>
        <w:ind w:left="0" w:right="117"/>
        <w:jc w:val="both"/>
        <w:rPr>
          <w:rFonts w:eastAsia="Times New Roman" w:cs="Times New Roman"/>
          <w:sz w:val="22"/>
          <w:szCs w:val="22"/>
          <w:lang w:val="es-ES" w:eastAsia="es-ES"/>
        </w:rPr>
      </w:pPr>
    </w:p>
    <w:p w14:paraId="1381F71F" w14:textId="65FC1393" w:rsidR="00A36942" w:rsidRPr="005B6193" w:rsidRDefault="00A36942" w:rsidP="00A36942">
      <w:pPr>
        <w:pStyle w:val="Ttulo3"/>
        <w:rPr>
          <w:rFonts w:ascii="Arial" w:hAnsi="Arial" w:cs="Arial"/>
          <w:sz w:val="22"/>
          <w:szCs w:val="22"/>
        </w:rPr>
      </w:pPr>
      <w:bookmarkStart w:id="48" w:name="_Toc86998591"/>
      <w:r>
        <w:rPr>
          <w:rFonts w:ascii="Arial" w:hAnsi="Arial" w:cs="Arial"/>
          <w:sz w:val="22"/>
          <w:szCs w:val="22"/>
        </w:rPr>
        <w:t>Labores de campo</w:t>
      </w:r>
      <w:bookmarkEnd w:id="48"/>
      <w:r w:rsidRPr="005B6193">
        <w:rPr>
          <w:rFonts w:ascii="Arial" w:hAnsi="Arial" w:cs="Arial"/>
          <w:sz w:val="22"/>
          <w:szCs w:val="22"/>
        </w:rPr>
        <w:t xml:space="preserve"> </w:t>
      </w:r>
    </w:p>
    <w:p w14:paraId="0E98B5C5" w14:textId="77777777" w:rsidR="00A36942" w:rsidRDefault="00A36942" w:rsidP="005328EC">
      <w:pPr>
        <w:pStyle w:val="Textoindependiente"/>
        <w:ind w:left="0" w:right="117"/>
        <w:jc w:val="both"/>
        <w:rPr>
          <w:rFonts w:eastAsia="Times New Roman" w:cs="Times New Roman"/>
          <w:sz w:val="22"/>
          <w:szCs w:val="22"/>
          <w:lang w:val="es-ES" w:eastAsia="es-ES"/>
        </w:rPr>
      </w:pPr>
    </w:p>
    <w:p w14:paraId="52D14085" w14:textId="466E7C9C" w:rsidR="00F4756A" w:rsidRDefault="00B02446" w:rsidP="00A36942">
      <w:pPr>
        <w:pStyle w:val="Textoindependiente"/>
        <w:ind w:left="0" w:right="117"/>
        <w:jc w:val="both"/>
        <w:rPr>
          <w:rFonts w:eastAsia="Times New Roman" w:cs="Times New Roman"/>
          <w:sz w:val="22"/>
          <w:szCs w:val="22"/>
          <w:lang w:val="es-ES" w:eastAsia="es-ES"/>
        </w:rPr>
      </w:pPr>
      <w:r>
        <w:rPr>
          <w:rFonts w:eastAsia="Times New Roman" w:cs="Times New Roman"/>
          <w:sz w:val="22"/>
          <w:szCs w:val="22"/>
          <w:lang w:val="es-ES" w:eastAsia="es-ES"/>
        </w:rPr>
        <w:t xml:space="preserve">El levantamiento topográfico </w:t>
      </w:r>
      <w:r w:rsidR="00B93047">
        <w:rPr>
          <w:rFonts w:eastAsia="Times New Roman" w:cs="Times New Roman"/>
          <w:sz w:val="22"/>
          <w:szCs w:val="22"/>
          <w:lang w:val="es-ES" w:eastAsia="es-ES"/>
        </w:rPr>
        <w:t xml:space="preserve">efectuado </w:t>
      </w:r>
      <w:r w:rsidR="00864136">
        <w:rPr>
          <w:rFonts w:eastAsia="Times New Roman" w:cs="Times New Roman"/>
          <w:sz w:val="22"/>
          <w:szCs w:val="22"/>
          <w:lang w:val="es-ES" w:eastAsia="es-ES"/>
        </w:rPr>
        <w:t xml:space="preserve">por </w:t>
      </w:r>
      <w:r>
        <w:rPr>
          <w:rFonts w:eastAsia="Times New Roman" w:cs="Times New Roman"/>
          <w:sz w:val="22"/>
          <w:szCs w:val="22"/>
          <w:lang w:val="es-ES" w:eastAsia="es-ES"/>
        </w:rPr>
        <w:t>el Consorci</w:t>
      </w:r>
      <w:r w:rsidR="00864136">
        <w:rPr>
          <w:rFonts w:eastAsia="Times New Roman" w:cs="Times New Roman"/>
          <w:sz w:val="22"/>
          <w:szCs w:val="22"/>
          <w:lang w:val="es-ES" w:eastAsia="es-ES"/>
        </w:rPr>
        <w:t>o CS</w:t>
      </w:r>
      <w:r w:rsidR="00B93047" w:rsidRPr="00B93047">
        <w:rPr>
          <w:rFonts w:eastAsia="Times New Roman" w:cs="Times New Roman"/>
          <w:sz w:val="22"/>
          <w:szCs w:val="22"/>
          <w:lang w:val="es-ES" w:eastAsia="es-ES"/>
        </w:rPr>
        <w:t xml:space="preserve"> </w:t>
      </w:r>
      <w:r w:rsidR="00B93047">
        <w:rPr>
          <w:rFonts w:eastAsia="Times New Roman" w:cs="Times New Roman"/>
          <w:sz w:val="22"/>
          <w:szCs w:val="22"/>
          <w:lang w:val="es-ES" w:eastAsia="es-ES"/>
        </w:rPr>
        <w:t xml:space="preserve">de las redes de acueducto y alcantarillado </w:t>
      </w:r>
      <w:r w:rsidR="00300F01">
        <w:rPr>
          <w:rFonts w:eastAsia="Times New Roman" w:cs="Times New Roman"/>
          <w:sz w:val="22"/>
          <w:szCs w:val="22"/>
          <w:lang w:val="es-ES" w:eastAsia="es-ES"/>
        </w:rPr>
        <w:t xml:space="preserve">se </w:t>
      </w:r>
      <w:r w:rsidR="00F57304">
        <w:rPr>
          <w:rFonts w:eastAsia="Times New Roman" w:cs="Times New Roman"/>
          <w:sz w:val="22"/>
          <w:szCs w:val="22"/>
          <w:lang w:val="es-ES" w:eastAsia="es-ES"/>
        </w:rPr>
        <w:t xml:space="preserve">presentó </w:t>
      </w:r>
      <w:r w:rsidR="00300F01">
        <w:rPr>
          <w:rFonts w:eastAsia="Times New Roman" w:cs="Times New Roman"/>
          <w:sz w:val="22"/>
          <w:szCs w:val="22"/>
          <w:lang w:val="es-ES" w:eastAsia="es-ES"/>
        </w:rPr>
        <w:t>en el documento “</w:t>
      </w:r>
      <w:r w:rsidR="00300F01" w:rsidRPr="00F57304">
        <w:rPr>
          <w:rFonts w:eastAsia="Times New Roman" w:cs="Times New Roman"/>
          <w:i/>
          <w:iCs/>
          <w:sz w:val="22"/>
          <w:szCs w:val="22"/>
          <w:lang w:val="es-ES" w:eastAsia="es-ES"/>
        </w:rPr>
        <w:t>Informe Levantamiento topográfico FASE 3 V</w:t>
      </w:r>
      <w:r w:rsidR="00F57304">
        <w:rPr>
          <w:rFonts w:eastAsia="Times New Roman" w:cs="Times New Roman"/>
          <w:i/>
          <w:iCs/>
          <w:sz w:val="22"/>
          <w:szCs w:val="22"/>
          <w:lang w:val="es-ES" w:eastAsia="es-ES"/>
        </w:rPr>
        <w:t>1</w:t>
      </w:r>
      <w:r w:rsidR="00300F01">
        <w:rPr>
          <w:rFonts w:eastAsia="Times New Roman" w:cs="Times New Roman"/>
          <w:sz w:val="22"/>
          <w:szCs w:val="22"/>
          <w:lang w:val="es-ES" w:eastAsia="es-ES"/>
        </w:rPr>
        <w:t>”</w:t>
      </w:r>
      <w:r w:rsidR="00F57304">
        <w:rPr>
          <w:rFonts w:eastAsia="Times New Roman" w:cs="Times New Roman"/>
          <w:sz w:val="22"/>
          <w:szCs w:val="22"/>
          <w:lang w:val="es-ES" w:eastAsia="es-ES"/>
        </w:rPr>
        <w:t xml:space="preserve">, </w:t>
      </w:r>
      <w:r w:rsidR="00211622">
        <w:rPr>
          <w:rFonts w:eastAsia="Times New Roman" w:cs="Times New Roman"/>
          <w:sz w:val="22"/>
          <w:szCs w:val="22"/>
          <w:lang w:val="es-ES" w:eastAsia="es-ES"/>
        </w:rPr>
        <w:t xml:space="preserve">informe radicado a la Interventoría con el comunicado OF-TOP-CASC-428-21 de fecha octubre 19 de 2021. </w:t>
      </w:r>
      <w:r w:rsidR="00300F01">
        <w:rPr>
          <w:rFonts w:eastAsia="Times New Roman" w:cs="Times New Roman"/>
          <w:sz w:val="22"/>
          <w:szCs w:val="22"/>
          <w:lang w:val="es-ES" w:eastAsia="es-ES"/>
        </w:rPr>
        <w:t xml:space="preserve">  </w:t>
      </w:r>
      <w:r w:rsidR="00864136">
        <w:rPr>
          <w:rFonts w:eastAsia="Times New Roman" w:cs="Times New Roman"/>
          <w:sz w:val="22"/>
          <w:szCs w:val="22"/>
          <w:lang w:val="es-ES" w:eastAsia="es-ES"/>
        </w:rPr>
        <w:t xml:space="preserve"> </w:t>
      </w:r>
      <w:r>
        <w:rPr>
          <w:rFonts w:eastAsia="Times New Roman" w:cs="Times New Roman"/>
          <w:sz w:val="22"/>
          <w:szCs w:val="22"/>
          <w:lang w:val="es-ES" w:eastAsia="es-ES"/>
        </w:rPr>
        <w:t xml:space="preserve"> </w:t>
      </w:r>
    </w:p>
    <w:p w14:paraId="53E7A3A2" w14:textId="17AF51E7" w:rsidR="000676DD" w:rsidRDefault="000676DD" w:rsidP="00A36942">
      <w:pPr>
        <w:pStyle w:val="Textoindependiente"/>
        <w:ind w:left="0" w:right="117"/>
        <w:jc w:val="both"/>
        <w:rPr>
          <w:rFonts w:eastAsia="Times New Roman" w:cs="Times New Roman"/>
          <w:sz w:val="22"/>
          <w:szCs w:val="22"/>
          <w:lang w:val="es-ES" w:eastAsia="es-ES"/>
        </w:rPr>
      </w:pPr>
    </w:p>
    <w:p w14:paraId="3BE5CD9B" w14:textId="72CC9BDD" w:rsidR="00211622" w:rsidRDefault="006A7DC2" w:rsidP="00A36942">
      <w:pPr>
        <w:pStyle w:val="Textoindependiente"/>
        <w:ind w:left="0" w:right="117"/>
        <w:jc w:val="both"/>
        <w:rPr>
          <w:rFonts w:eastAsia="Times New Roman" w:cs="Times New Roman"/>
          <w:sz w:val="22"/>
          <w:szCs w:val="22"/>
          <w:lang w:val="es-ES" w:eastAsia="es-ES"/>
        </w:rPr>
      </w:pPr>
      <w:r>
        <w:rPr>
          <w:rFonts w:eastAsia="Times New Roman" w:cs="Times New Roman"/>
          <w:sz w:val="22"/>
          <w:szCs w:val="22"/>
          <w:lang w:val="es-ES" w:eastAsia="es-ES"/>
        </w:rPr>
        <w:t xml:space="preserve">La Interventoría con el comunicado </w:t>
      </w:r>
      <w:r w:rsidR="007D29D0">
        <w:rPr>
          <w:rFonts w:eastAsia="Times New Roman" w:cs="Times New Roman"/>
          <w:sz w:val="22"/>
          <w:szCs w:val="22"/>
          <w:lang w:val="es-ES" w:eastAsia="es-ES"/>
        </w:rPr>
        <w:t>ISC</w:t>
      </w:r>
      <w:r>
        <w:rPr>
          <w:rFonts w:eastAsia="Times New Roman" w:cs="Times New Roman"/>
          <w:sz w:val="22"/>
          <w:szCs w:val="22"/>
          <w:lang w:val="es-ES" w:eastAsia="es-ES"/>
        </w:rPr>
        <w:t>-</w:t>
      </w:r>
      <w:r w:rsidR="007D29D0">
        <w:rPr>
          <w:rFonts w:eastAsia="Times New Roman" w:cs="Times New Roman"/>
          <w:sz w:val="22"/>
          <w:szCs w:val="22"/>
          <w:lang w:val="es-ES" w:eastAsia="es-ES"/>
        </w:rPr>
        <w:t>CAI</w:t>
      </w:r>
      <w:r>
        <w:rPr>
          <w:rFonts w:eastAsia="Times New Roman" w:cs="Times New Roman"/>
          <w:sz w:val="22"/>
          <w:szCs w:val="22"/>
          <w:lang w:val="es-ES" w:eastAsia="es-ES"/>
        </w:rPr>
        <w:t>-</w:t>
      </w:r>
      <w:r w:rsidR="007D29D0">
        <w:rPr>
          <w:rFonts w:eastAsia="Times New Roman" w:cs="Times New Roman"/>
          <w:sz w:val="22"/>
          <w:szCs w:val="22"/>
          <w:lang w:val="es-ES" w:eastAsia="es-ES"/>
        </w:rPr>
        <w:t>P</w:t>
      </w:r>
      <w:r>
        <w:rPr>
          <w:rFonts w:eastAsia="Times New Roman" w:cs="Times New Roman"/>
          <w:sz w:val="22"/>
          <w:szCs w:val="22"/>
          <w:lang w:val="es-ES" w:eastAsia="es-ES"/>
        </w:rPr>
        <w:t>1580-476 de octubre 31 de 2020</w:t>
      </w:r>
      <w:r w:rsidR="007D29D0">
        <w:rPr>
          <w:rFonts w:eastAsia="Times New Roman" w:cs="Times New Roman"/>
          <w:sz w:val="22"/>
          <w:szCs w:val="22"/>
          <w:lang w:val="es-ES" w:eastAsia="es-ES"/>
        </w:rPr>
        <w:t>, informó a</w:t>
      </w:r>
      <w:r w:rsidR="00502A19">
        <w:rPr>
          <w:rFonts w:eastAsia="Times New Roman" w:cs="Times New Roman"/>
          <w:sz w:val="22"/>
          <w:szCs w:val="22"/>
          <w:lang w:val="es-ES" w:eastAsia="es-ES"/>
        </w:rPr>
        <w:t xml:space="preserve"> </w:t>
      </w:r>
      <w:r w:rsidR="007D29D0">
        <w:rPr>
          <w:rFonts w:eastAsia="Times New Roman" w:cs="Times New Roman"/>
          <w:sz w:val="22"/>
          <w:szCs w:val="22"/>
          <w:lang w:val="es-ES" w:eastAsia="es-ES"/>
        </w:rPr>
        <w:t>l</w:t>
      </w:r>
      <w:r w:rsidR="00502A19">
        <w:rPr>
          <w:rFonts w:eastAsia="Times New Roman" w:cs="Times New Roman"/>
          <w:sz w:val="22"/>
          <w:szCs w:val="22"/>
          <w:lang w:val="es-ES" w:eastAsia="es-ES"/>
        </w:rPr>
        <w:t>a</w:t>
      </w:r>
      <w:r w:rsidR="007D29D0">
        <w:rPr>
          <w:rFonts w:eastAsia="Times New Roman" w:cs="Times New Roman"/>
          <w:sz w:val="22"/>
          <w:szCs w:val="22"/>
          <w:lang w:val="es-ES" w:eastAsia="es-ES"/>
        </w:rPr>
        <w:t xml:space="preserve"> </w:t>
      </w:r>
      <w:r w:rsidR="00502A19">
        <w:rPr>
          <w:rFonts w:eastAsia="Times New Roman" w:cs="Times New Roman"/>
          <w:sz w:val="22"/>
          <w:szCs w:val="22"/>
          <w:lang w:val="es-ES" w:eastAsia="es-ES"/>
        </w:rPr>
        <w:t>entidad “</w:t>
      </w:r>
      <w:r w:rsidR="00502A19" w:rsidRPr="00DC17A7">
        <w:rPr>
          <w:rFonts w:eastAsia="Times New Roman" w:cs="Times New Roman"/>
          <w:i/>
          <w:iCs/>
          <w:sz w:val="22"/>
          <w:szCs w:val="22"/>
          <w:lang w:val="es-ES" w:eastAsia="es-ES"/>
        </w:rPr>
        <w:t>Mediante el presente nos permitimos dar aprobación sobre la información correspondiente al componente de topografía para la fase 3 Estudios y diseños</w:t>
      </w:r>
      <w:r w:rsidR="00EE37A3" w:rsidRPr="00DC17A7">
        <w:rPr>
          <w:rFonts w:eastAsia="Times New Roman" w:cs="Times New Roman"/>
          <w:i/>
          <w:iCs/>
          <w:sz w:val="22"/>
          <w:szCs w:val="22"/>
          <w:lang w:val="es-ES" w:eastAsia="es-ES"/>
        </w:rPr>
        <w:t>, Entr</w:t>
      </w:r>
      <w:r w:rsidR="00DC17A7">
        <w:rPr>
          <w:rFonts w:eastAsia="Times New Roman" w:cs="Times New Roman"/>
          <w:i/>
          <w:iCs/>
          <w:sz w:val="22"/>
          <w:szCs w:val="22"/>
          <w:lang w:val="es-ES" w:eastAsia="es-ES"/>
        </w:rPr>
        <w:t>e</w:t>
      </w:r>
      <w:r w:rsidR="00EE37A3" w:rsidRPr="00DC17A7">
        <w:rPr>
          <w:rFonts w:eastAsia="Times New Roman" w:cs="Times New Roman"/>
          <w:i/>
          <w:iCs/>
          <w:sz w:val="22"/>
          <w:szCs w:val="22"/>
          <w:lang w:val="es-ES" w:eastAsia="es-ES"/>
        </w:rPr>
        <w:t>gable según Contrato IDU-1630-2020; TOPOGRAFÍA</w:t>
      </w:r>
      <w:r w:rsidR="00EE37A3">
        <w:rPr>
          <w:rFonts w:eastAsia="Times New Roman" w:cs="Times New Roman"/>
          <w:sz w:val="22"/>
          <w:szCs w:val="22"/>
          <w:lang w:val="es-ES" w:eastAsia="es-ES"/>
        </w:rPr>
        <w:t xml:space="preserve">”. </w:t>
      </w:r>
    </w:p>
    <w:p w14:paraId="6AD393FC" w14:textId="77777777" w:rsidR="00EE37A3" w:rsidRDefault="00EE37A3" w:rsidP="00A36942">
      <w:pPr>
        <w:pStyle w:val="Textoindependiente"/>
        <w:ind w:left="0" w:right="117"/>
        <w:jc w:val="both"/>
        <w:rPr>
          <w:rFonts w:eastAsia="Times New Roman" w:cs="Times New Roman"/>
          <w:sz w:val="22"/>
          <w:szCs w:val="22"/>
          <w:lang w:val="es-ES" w:eastAsia="es-ES"/>
        </w:rPr>
      </w:pPr>
    </w:p>
    <w:p w14:paraId="06AEC8B9" w14:textId="7A572545" w:rsidR="00A36942" w:rsidRDefault="00A36942" w:rsidP="005328EC">
      <w:pPr>
        <w:pStyle w:val="Textoindependiente"/>
        <w:ind w:left="0" w:right="117"/>
        <w:jc w:val="both"/>
        <w:rPr>
          <w:rFonts w:eastAsia="Times New Roman" w:cs="Times New Roman"/>
          <w:sz w:val="22"/>
          <w:szCs w:val="22"/>
          <w:lang w:val="es-ES" w:eastAsia="es-ES"/>
        </w:rPr>
      </w:pPr>
    </w:p>
    <w:p w14:paraId="7FC9B8AC" w14:textId="65DF045E" w:rsidR="00D84213" w:rsidRPr="00930FAE" w:rsidRDefault="008D5284" w:rsidP="00D84213">
      <w:pPr>
        <w:pStyle w:val="Ttulo2"/>
        <w:ind w:left="0" w:firstLine="0"/>
      </w:pPr>
      <w:bookmarkStart w:id="49" w:name="_Toc86998592"/>
      <w:r>
        <w:t>CATASTRO DE REDES</w:t>
      </w:r>
      <w:bookmarkEnd w:id="49"/>
    </w:p>
    <w:p w14:paraId="71650DD7" w14:textId="15070A9C" w:rsidR="00D84213" w:rsidRDefault="00D84213" w:rsidP="005328EC">
      <w:pPr>
        <w:pStyle w:val="Textoindependiente"/>
        <w:ind w:left="0" w:right="117"/>
        <w:jc w:val="both"/>
        <w:rPr>
          <w:rFonts w:eastAsia="Times New Roman" w:cs="Times New Roman"/>
          <w:sz w:val="22"/>
          <w:szCs w:val="22"/>
          <w:lang w:val="es-ES" w:eastAsia="es-ES"/>
        </w:rPr>
      </w:pPr>
    </w:p>
    <w:p w14:paraId="79010867" w14:textId="77777777" w:rsidR="00211790" w:rsidRPr="00186D91" w:rsidRDefault="00211790" w:rsidP="00211790">
      <w:pPr>
        <w:pStyle w:val="Textoindependiente"/>
        <w:spacing w:before="94"/>
        <w:ind w:left="0" w:right="114"/>
        <w:jc w:val="both"/>
        <w:rPr>
          <w:rFonts w:eastAsia="Times New Roman" w:cs="Times New Roman"/>
          <w:sz w:val="22"/>
          <w:szCs w:val="22"/>
          <w:lang w:val="es-ES" w:eastAsia="es-ES"/>
        </w:rPr>
      </w:pPr>
      <w:r w:rsidRPr="00186D91">
        <w:rPr>
          <w:rFonts w:eastAsia="Times New Roman" w:cs="Times New Roman"/>
          <w:sz w:val="22"/>
          <w:szCs w:val="22"/>
          <w:lang w:val="es-ES" w:eastAsia="es-ES"/>
        </w:rPr>
        <w:t xml:space="preserve">La elaboración de los planos de redes existentes de acueducto </w:t>
      </w:r>
      <w:r>
        <w:rPr>
          <w:rFonts w:eastAsia="Times New Roman" w:cs="Times New Roman"/>
          <w:sz w:val="22"/>
          <w:szCs w:val="22"/>
          <w:lang w:val="es-ES" w:eastAsia="es-ES"/>
        </w:rPr>
        <w:t xml:space="preserve">y alcantarillado </w:t>
      </w:r>
      <w:r w:rsidRPr="00186D91">
        <w:rPr>
          <w:rFonts w:eastAsia="Times New Roman" w:cs="Times New Roman"/>
          <w:sz w:val="22"/>
          <w:szCs w:val="22"/>
          <w:lang w:val="es-ES" w:eastAsia="es-ES"/>
        </w:rPr>
        <w:t>se efectu</w:t>
      </w:r>
      <w:r>
        <w:rPr>
          <w:rFonts w:eastAsia="Times New Roman" w:cs="Times New Roman"/>
          <w:sz w:val="22"/>
          <w:szCs w:val="22"/>
          <w:lang w:val="es-ES" w:eastAsia="es-ES"/>
        </w:rPr>
        <w:t xml:space="preserve">ó </w:t>
      </w:r>
      <w:r w:rsidRPr="00186D91">
        <w:rPr>
          <w:rFonts w:eastAsia="Times New Roman" w:cs="Times New Roman"/>
          <w:sz w:val="22"/>
          <w:szCs w:val="22"/>
          <w:lang w:val="es-ES" w:eastAsia="es-ES"/>
        </w:rPr>
        <w:t>a partir de l</w:t>
      </w:r>
      <w:r>
        <w:rPr>
          <w:rFonts w:eastAsia="Times New Roman" w:cs="Times New Roman"/>
          <w:sz w:val="22"/>
          <w:szCs w:val="22"/>
          <w:lang w:val="es-ES" w:eastAsia="es-ES"/>
        </w:rPr>
        <w:t xml:space="preserve">os archivos </w:t>
      </w:r>
      <w:proofErr w:type="spellStart"/>
      <w:r>
        <w:rPr>
          <w:rFonts w:eastAsia="Times New Roman" w:cs="Times New Roman"/>
          <w:sz w:val="22"/>
          <w:szCs w:val="22"/>
          <w:lang w:val="es-ES" w:eastAsia="es-ES"/>
        </w:rPr>
        <w:t>Shape</w:t>
      </w:r>
      <w:proofErr w:type="spellEnd"/>
      <w:r>
        <w:rPr>
          <w:rFonts w:eastAsia="Times New Roman" w:cs="Times New Roman"/>
          <w:sz w:val="22"/>
          <w:szCs w:val="22"/>
          <w:lang w:val="es-ES" w:eastAsia="es-ES"/>
        </w:rPr>
        <w:t xml:space="preserve"> y planos récord de Obra suministrados por la EAAB, l</w:t>
      </w:r>
      <w:r w:rsidRPr="00186D91">
        <w:rPr>
          <w:rFonts w:eastAsia="Times New Roman" w:cs="Times New Roman"/>
          <w:sz w:val="22"/>
          <w:szCs w:val="22"/>
          <w:lang w:val="es-ES" w:eastAsia="es-ES"/>
        </w:rPr>
        <w:t xml:space="preserve">a información </w:t>
      </w:r>
      <w:r>
        <w:rPr>
          <w:rFonts w:eastAsia="Times New Roman" w:cs="Times New Roman"/>
          <w:sz w:val="22"/>
          <w:szCs w:val="22"/>
          <w:lang w:val="es-ES" w:eastAsia="es-ES"/>
        </w:rPr>
        <w:t xml:space="preserve">de la inspección de </w:t>
      </w:r>
      <w:r w:rsidRPr="00186D91">
        <w:rPr>
          <w:rFonts w:eastAsia="Times New Roman" w:cs="Times New Roman"/>
          <w:sz w:val="22"/>
          <w:szCs w:val="22"/>
          <w:lang w:val="es-ES" w:eastAsia="es-ES"/>
        </w:rPr>
        <w:t xml:space="preserve">campo, </w:t>
      </w:r>
      <w:r>
        <w:rPr>
          <w:rFonts w:eastAsia="Times New Roman" w:cs="Times New Roman"/>
          <w:sz w:val="22"/>
          <w:szCs w:val="22"/>
          <w:lang w:val="es-ES" w:eastAsia="es-ES"/>
        </w:rPr>
        <w:t xml:space="preserve">el </w:t>
      </w:r>
      <w:r w:rsidRPr="00186D91">
        <w:rPr>
          <w:rFonts w:eastAsia="Times New Roman" w:cs="Times New Roman"/>
          <w:sz w:val="22"/>
          <w:szCs w:val="22"/>
          <w:lang w:val="es-ES" w:eastAsia="es-ES"/>
        </w:rPr>
        <w:t xml:space="preserve">levantamiento topográfico y verificaciones </w:t>
      </w:r>
      <w:r>
        <w:rPr>
          <w:rFonts w:eastAsia="Times New Roman" w:cs="Times New Roman"/>
          <w:sz w:val="22"/>
          <w:szCs w:val="22"/>
          <w:lang w:val="es-ES" w:eastAsia="es-ES"/>
        </w:rPr>
        <w:t>realizadas en sitio.</w:t>
      </w:r>
      <w:r w:rsidRPr="00186D91">
        <w:rPr>
          <w:rFonts w:eastAsia="Times New Roman" w:cs="Times New Roman"/>
          <w:sz w:val="22"/>
          <w:szCs w:val="22"/>
          <w:lang w:val="es-ES" w:eastAsia="es-ES"/>
        </w:rPr>
        <w:t xml:space="preserve"> </w:t>
      </w:r>
      <w:r>
        <w:rPr>
          <w:rFonts w:eastAsia="Times New Roman" w:cs="Times New Roman"/>
          <w:sz w:val="22"/>
          <w:szCs w:val="22"/>
          <w:lang w:val="es-ES" w:eastAsia="es-ES"/>
        </w:rPr>
        <w:t xml:space="preserve">En los planos de catastro de alcantarillado, los pozos se identificaron con el código asignado por la </w:t>
      </w:r>
      <w:r w:rsidRPr="00186D91">
        <w:rPr>
          <w:rFonts w:eastAsia="Times New Roman" w:cs="Times New Roman"/>
          <w:sz w:val="22"/>
          <w:szCs w:val="22"/>
          <w:lang w:val="es-ES" w:eastAsia="es-ES"/>
        </w:rPr>
        <w:t>EAAB-ESP</w:t>
      </w:r>
      <w:r>
        <w:rPr>
          <w:rFonts w:eastAsia="Times New Roman" w:cs="Times New Roman"/>
          <w:sz w:val="22"/>
          <w:szCs w:val="22"/>
          <w:lang w:val="es-ES" w:eastAsia="es-ES"/>
        </w:rPr>
        <w:t xml:space="preserve"> y los tramos tienen la siguiente información: </w:t>
      </w:r>
      <w:r w:rsidRPr="00186D91">
        <w:rPr>
          <w:rFonts w:eastAsia="Times New Roman" w:cs="Times New Roman"/>
          <w:sz w:val="22"/>
          <w:szCs w:val="22"/>
          <w:lang w:val="es-ES" w:eastAsia="es-ES"/>
        </w:rPr>
        <w:t>longitud, diámetro</w:t>
      </w:r>
      <w:r>
        <w:rPr>
          <w:rFonts w:eastAsia="Times New Roman" w:cs="Times New Roman"/>
          <w:sz w:val="22"/>
          <w:szCs w:val="22"/>
          <w:lang w:val="es-ES" w:eastAsia="es-ES"/>
        </w:rPr>
        <w:t>,</w:t>
      </w:r>
      <w:r w:rsidRPr="00186D91">
        <w:rPr>
          <w:rFonts w:eastAsia="Times New Roman" w:cs="Times New Roman"/>
          <w:sz w:val="22"/>
          <w:szCs w:val="22"/>
          <w:lang w:val="es-ES" w:eastAsia="es-ES"/>
        </w:rPr>
        <w:t xml:space="preserve"> material de las tuberías</w:t>
      </w:r>
      <w:r>
        <w:rPr>
          <w:rFonts w:eastAsia="Times New Roman" w:cs="Times New Roman"/>
          <w:sz w:val="22"/>
          <w:szCs w:val="22"/>
          <w:lang w:val="es-ES" w:eastAsia="es-ES"/>
        </w:rPr>
        <w:t xml:space="preserve">. </w:t>
      </w:r>
    </w:p>
    <w:p w14:paraId="37AC4530" w14:textId="77777777" w:rsidR="00211790" w:rsidRPr="00186D91" w:rsidRDefault="00211790" w:rsidP="00211790">
      <w:pPr>
        <w:pStyle w:val="Textoindependiente"/>
        <w:spacing w:before="9"/>
        <w:ind w:left="0"/>
        <w:jc w:val="both"/>
        <w:rPr>
          <w:rFonts w:eastAsia="Times New Roman" w:cs="Times New Roman"/>
          <w:sz w:val="22"/>
          <w:szCs w:val="22"/>
          <w:lang w:val="es-ES" w:eastAsia="es-ES"/>
        </w:rPr>
      </w:pPr>
    </w:p>
    <w:p w14:paraId="66E72052" w14:textId="2F3931FE" w:rsidR="00211790" w:rsidRDefault="00211790" w:rsidP="00211790">
      <w:pPr>
        <w:pStyle w:val="Textoindependiente"/>
        <w:ind w:left="0" w:right="117"/>
        <w:jc w:val="both"/>
        <w:rPr>
          <w:rFonts w:eastAsia="Times New Roman" w:cs="Times New Roman"/>
          <w:sz w:val="22"/>
          <w:szCs w:val="22"/>
          <w:lang w:val="es-ES" w:eastAsia="es-ES"/>
        </w:rPr>
      </w:pPr>
      <w:r>
        <w:rPr>
          <w:rFonts w:eastAsia="Times New Roman" w:cs="Times New Roman"/>
          <w:sz w:val="22"/>
          <w:szCs w:val="22"/>
          <w:lang w:val="es-ES" w:eastAsia="es-ES"/>
        </w:rPr>
        <w:t>En el Anexo 1</w:t>
      </w:r>
      <w:r w:rsidR="00DD002F">
        <w:rPr>
          <w:rFonts w:eastAsia="Times New Roman" w:cs="Times New Roman"/>
          <w:sz w:val="22"/>
          <w:szCs w:val="22"/>
          <w:lang w:val="es-ES" w:eastAsia="es-ES"/>
        </w:rPr>
        <w:t>.2</w:t>
      </w:r>
      <w:r>
        <w:rPr>
          <w:rFonts w:eastAsia="Times New Roman" w:cs="Times New Roman"/>
          <w:sz w:val="22"/>
          <w:szCs w:val="22"/>
          <w:lang w:val="es-ES" w:eastAsia="es-ES"/>
        </w:rPr>
        <w:t xml:space="preserve"> del presente informe, corresponde a los planos de catastro de las redes de Alcantarillado Pluvial, Sanitario y Combinado de las redes existentes en la zona de intervención del Cable Aéreo de San Cristóbal</w:t>
      </w:r>
      <w:r w:rsidRPr="00186D91">
        <w:rPr>
          <w:rFonts w:eastAsia="Times New Roman" w:cs="Times New Roman"/>
          <w:sz w:val="22"/>
          <w:szCs w:val="22"/>
          <w:lang w:val="es-ES" w:eastAsia="es-ES"/>
        </w:rPr>
        <w:t>.</w:t>
      </w:r>
    </w:p>
    <w:p w14:paraId="403F9EC3" w14:textId="63BA6F3C" w:rsidR="00DD002F" w:rsidRDefault="00DD002F" w:rsidP="00211790">
      <w:pPr>
        <w:pStyle w:val="Textoindependiente"/>
        <w:ind w:left="0" w:right="117"/>
        <w:jc w:val="both"/>
        <w:rPr>
          <w:rFonts w:eastAsia="Times New Roman" w:cs="Times New Roman"/>
          <w:sz w:val="22"/>
          <w:szCs w:val="22"/>
          <w:lang w:val="es-ES" w:eastAsia="es-ES"/>
        </w:rPr>
      </w:pPr>
    </w:p>
    <w:p w14:paraId="777FA544" w14:textId="1E2060FB" w:rsidR="00DD002F" w:rsidRDefault="00DD002F" w:rsidP="00DD002F">
      <w:pPr>
        <w:pStyle w:val="Textoindependiente"/>
        <w:ind w:left="0" w:right="117"/>
        <w:jc w:val="both"/>
        <w:rPr>
          <w:rFonts w:eastAsia="Times New Roman" w:cs="Times New Roman"/>
          <w:sz w:val="22"/>
          <w:szCs w:val="22"/>
          <w:lang w:val="es-ES" w:eastAsia="es-ES"/>
        </w:rPr>
      </w:pPr>
      <w:r>
        <w:rPr>
          <w:rFonts w:eastAsia="Times New Roman" w:cs="Times New Roman"/>
          <w:sz w:val="22"/>
          <w:szCs w:val="22"/>
          <w:lang w:val="es-ES" w:eastAsia="es-ES"/>
        </w:rPr>
        <w:t>En el Anexo 1.3 se adjuntan las fichas de inspección de los pozos del Alcantarillado y en el Anexo 1.4 el registro fotográfico de las actividades ejecutadas.</w:t>
      </w:r>
    </w:p>
    <w:p w14:paraId="017CB926" w14:textId="37BD945C" w:rsidR="005B6193" w:rsidRPr="005B6193" w:rsidRDefault="005B6193" w:rsidP="005B6193">
      <w:pPr>
        <w:pStyle w:val="Ttulo3"/>
        <w:rPr>
          <w:rFonts w:ascii="Arial" w:hAnsi="Arial" w:cs="Arial"/>
          <w:sz w:val="22"/>
          <w:szCs w:val="22"/>
        </w:rPr>
      </w:pPr>
      <w:bookmarkStart w:id="50" w:name="_Toc86998593"/>
      <w:r w:rsidRPr="005B6193">
        <w:rPr>
          <w:rFonts w:ascii="Arial" w:hAnsi="Arial" w:cs="Arial"/>
          <w:sz w:val="22"/>
          <w:szCs w:val="22"/>
        </w:rPr>
        <w:lastRenderedPageBreak/>
        <w:t>Estación de Tran</w:t>
      </w:r>
      <w:r>
        <w:rPr>
          <w:rFonts w:ascii="Arial" w:hAnsi="Arial" w:cs="Arial"/>
          <w:sz w:val="22"/>
          <w:szCs w:val="22"/>
        </w:rPr>
        <w:t>s</w:t>
      </w:r>
      <w:r w:rsidRPr="005B6193">
        <w:rPr>
          <w:rFonts w:ascii="Arial" w:hAnsi="Arial" w:cs="Arial"/>
          <w:sz w:val="22"/>
          <w:szCs w:val="22"/>
        </w:rPr>
        <w:t>ferencia – Portal 20 de julio</w:t>
      </w:r>
      <w:bookmarkEnd w:id="50"/>
      <w:r w:rsidRPr="005B6193">
        <w:rPr>
          <w:rFonts w:ascii="Arial" w:hAnsi="Arial" w:cs="Arial"/>
          <w:sz w:val="22"/>
          <w:szCs w:val="22"/>
        </w:rPr>
        <w:t xml:space="preserve"> </w:t>
      </w:r>
    </w:p>
    <w:p w14:paraId="3F11F6CF" w14:textId="77777777" w:rsidR="00F405A1" w:rsidRDefault="00F405A1" w:rsidP="00862BD9">
      <w:pPr>
        <w:jc w:val="both"/>
      </w:pPr>
    </w:p>
    <w:p w14:paraId="1E369ED5" w14:textId="0B89C331" w:rsidR="00F73258" w:rsidRDefault="00D12FF6" w:rsidP="00862BD9">
      <w:pPr>
        <w:jc w:val="both"/>
      </w:pPr>
      <w:r>
        <w:t>La estación de Transferencia se proyect</w:t>
      </w:r>
      <w:r w:rsidR="001F62D0">
        <w:t>a</w:t>
      </w:r>
      <w:r>
        <w:t xml:space="preserve"> en el parqueadero de vehículos particulares </w:t>
      </w:r>
      <w:r w:rsidR="00DD774C">
        <w:t xml:space="preserve">del Portal 20 de julio </w:t>
      </w:r>
      <w:r>
        <w:t>ubicado al costado izquierdo de la losa de estacionamiento de articulados sobre la calle 30ª Sur.</w:t>
      </w:r>
      <w:r w:rsidR="00F73258">
        <w:t xml:space="preserve"> Ver figura 2.</w:t>
      </w:r>
    </w:p>
    <w:p w14:paraId="5BED05F8" w14:textId="161FDE28" w:rsidR="00F73258" w:rsidRPr="004F3E73" w:rsidRDefault="00F73258" w:rsidP="00F73258">
      <w:pPr>
        <w:jc w:val="center"/>
        <w:rPr>
          <w:rFonts w:cs="Arial"/>
        </w:rPr>
      </w:pPr>
      <w:bookmarkStart w:id="51" w:name="_Toc86998649"/>
      <w:r w:rsidRPr="007169B1">
        <w:rPr>
          <w:b/>
          <w:bCs/>
          <w:sz w:val="20"/>
          <w:szCs w:val="20"/>
        </w:rPr>
        <w:t xml:space="preserve">Figura </w:t>
      </w:r>
      <w:r w:rsidRPr="007169B1">
        <w:rPr>
          <w:b/>
          <w:bCs/>
          <w:sz w:val="20"/>
          <w:szCs w:val="20"/>
        </w:rPr>
        <w:fldChar w:fldCharType="begin"/>
      </w:r>
      <w:r w:rsidRPr="007169B1">
        <w:rPr>
          <w:b/>
          <w:bCs/>
          <w:sz w:val="20"/>
          <w:szCs w:val="20"/>
        </w:rPr>
        <w:instrText xml:space="preserve"> SEQ Figura \* ARABIC </w:instrText>
      </w:r>
      <w:r w:rsidRPr="007169B1">
        <w:rPr>
          <w:b/>
          <w:bCs/>
          <w:sz w:val="20"/>
          <w:szCs w:val="20"/>
        </w:rPr>
        <w:fldChar w:fldCharType="separate"/>
      </w:r>
      <w:r w:rsidR="00F51A71">
        <w:rPr>
          <w:b/>
          <w:bCs/>
          <w:sz w:val="20"/>
          <w:szCs w:val="20"/>
        </w:rPr>
        <w:t>2</w:t>
      </w:r>
      <w:r w:rsidRPr="007169B1">
        <w:rPr>
          <w:b/>
          <w:bCs/>
          <w:sz w:val="20"/>
          <w:szCs w:val="20"/>
        </w:rPr>
        <w:fldChar w:fldCharType="end"/>
      </w:r>
      <w:r w:rsidRPr="007169B1">
        <w:rPr>
          <w:b/>
          <w:bCs/>
          <w:sz w:val="20"/>
          <w:szCs w:val="20"/>
        </w:rPr>
        <w:t xml:space="preserve">. </w:t>
      </w:r>
      <w:r>
        <w:rPr>
          <w:b/>
          <w:bCs/>
          <w:sz w:val="20"/>
          <w:szCs w:val="20"/>
        </w:rPr>
        <w:t>Localización Estación de Transferencia</w:t>
      </w:r>
      <w:bookmarkStart w:id="52" w:name="_Toc78270618"/>
      <w:bookmarkEnd w:id="51"/>
      <w:r>
        <w:rPr>
          <w:b/>
          <w:bCs/>
          <w:sz w:val="20"/>
          <w:szCs w:val="20"/>
        </w:rPr>
        <w:t xml:space="preserve"> </w:t>
      </w:r>
      <w:bookmarkEnd w:id="52"/>
    </w:p>
    <w:p w14:paraId="2F0AD948" w14:textId="77777777" w:rsidR="00F73258" w:rsidRPr="004F3E73" w:rsidRDefault="00F73258" w:rsidP="00F73258">
      <w:pPr>
        <w:jc w:val="center"/>
        <w:rPr>
          <w:rFonts w:cs="Arial"/>
        </w:rPr>
      </w:pPr>
      <w:r w:rsidRPr="004F3E73">
        <w:rPr>
          <w:rFonts w:cs="Arial"/>
        </w:rPr>
        <w:drawing>
          <wp:inline distT="0" distB="0" distL="0" distR="0" wp14:anchorId="49CF2D2F" wp14:editId="2C054808">
            <wp:extent cx="4004945" cy="2110153"/>
            <wp:effectExtent l="0" t="0" r="0" b="4445"/>
            <wp:docPr id="53" name="Imagen 21" descr="Imagen que contiene edificio&#10;&#10;Descripción generada automáticamente">
              <a:extLst xmlns:a="http://schemas.openxmlformats.org/drawingml/2006/main">
                <a:ext uri="{FF2B5EF4-FFF2-40B4-BE49-F238E27FC236}">
                  <a16:creationId xmlns:a16="http://schemas.microsoft.com/office/drawing/2014/main" id="{0A4C88D5-D541-4615-B5FC-C299D0E768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21" descr="Imagen que contiene edificio&#10;&#10;Descripción generada automáticamente">
                      <a:extLst>
                        <a:ext uri="{FF2B5EF4-FFF2-40B4-BE49-F238E27FC236}">
                          <a16:creationId xmlns:a16="http://schemas.microsoft.com/office/drawing/2014/main" id="{0A4C88D5-D541-4615-B5FC-C299D0E76868}"/>
                        </a:ext>
                      </a:extLst>
                    </pic:cNvPr>
                    <pic:cNvPicPr>
                      <a:picLocks noChangeAspect="1"/>
                    </pic:cNvPicPr>
                  </pic:nvPicPr>
                  <pic:blipFill rotWithShape="1">
                    <a:blip r:embed="rId28"/>
                    <a:srcRect r="9940"/>
                    <a:stretch/>
                  </pic:blipFill>
                  <pic:spPr>
                    <a:xfrm>
                      <a:off x="0" y="0"/>
                      <a:ext cx="4022653" cy="2119483"/>
                    </a:xfrm>
                    <a:prstGeom prst="rect">
                      <a:avLst/>
                    </a:prstGeom>
                  </pic:spPr>
                </pic:pic>
              </a:graphicData>
            </a:graphic>
          </wp:inline>
        </w:drawing>
      </w:r>
    </w:p>
    <w:p w14:paraId="1BB36302" w14:textId="51E110E6" w:rsidR="00D12FF6" w:rsidRPr="00193BD7" w:rsidRDefault="00F73258" w:rsidP="00701638">
      <w:pPr>
        <w:jc w:val="center"/>
        <w:rPr>
          <w:rFonts w:eastAsia="Times New Roman" w:cs="Times New Roman"/>
          <w:lang w:val="es-ES" w:eastAsia="es-ES"/>
        </w:rPr>
      </w:pPr>
      <w:r w:rsidRPr="00193BD7">
        <w:rPr>
          <w:rFonts w:eastAsia="Times New Roman" w:cs="Arial"/>
          <w:noProof w:val="0"/>
          <w:sz w:val="20"/>
          <w:szCs w:val="18"/>
        </w:rPr>
        <w:t>Fuente: Elaboración propia.</w:t>
      </w:r>
      <w:r w:rsidR="00D12FF6" w:rsidRPr="00193BD7">
        <w:t xml:space="preserve">  </w:t>
      </w:r>
    </w:p>
    <w:p w14:paraId="43F3E403" w14:textId="3AF7F7B8" w:rsidR="00DC1A1A" w:rsidRPr="006733D9" w:rsidRDefault="00DC1A1A" w:rsidP="00DC1A1A">
      <w:pPr>
        <w:pStyle w:val="Prrafodelista"/>
        <w:numPr>
          <w:ilvl w:val="0"/>
          <w:numId w:val="4"/>
        </w:numPr>
        <w:jc w:val="both"/>
      </w:pPr>
      <w:r w:rsidRPr="006733D9">
        <w:t xml:space="preserve">Redes </w:t>
      </w:r>
      <w:r>
        <w:t xml:space="preserve">matrices. </w:t>
      </w:r>
    </w:p>
    <w:p w14:paraId="13A122D5" w14:textId="77777777" w:rsidR="00DC1A1A" w:rsidRDefault="00DC1A1A" w:rsidP="00DC1A1A">
      <w:pPr>
        <w:pStyle w:val="Prrafodelista"/>
        <w:ind w:left="720"/>
        <w:jc w:val="both"/>
      </w:pPr>
    </w:p>
    <w:p w14:paraId="5F27F250" w14:textId="77777777" w:rsidR="00807C7E" w:rsidRPr="00B67050" w:rsidRDefault="00807C7E" w:rsidP="0026709D">
      <w:pPr>
        <w:pStyle w:val="Prrafodelista"/>
        <w:ind w:left="720"/>
        <w:jc w:val="both"/>
        <w:rPr>
          <w:rFonts w:cs="Arial"/>
        </w:rPr>
      </w:pPr>
      <w:r w:rsidRPr="00B67050">
        <w:rPr>
          <w:rFonts w:cs="Arial"/>
        </w:rPr>
        <w:t xml:space="preserve">En el patio Portal de Transmilenio del 20 de Julio se encuentra el Desvío de la línea matriz </w:t>
      </w:r>
      <w:proofErr w:type="spellStart"/>
      <w:r w:rsidRPr="00B67050">
        <w:rPr>
          <w:rFonts w:cs="Arial"/>
        </w:rPr>
        <w:t>Vitelma</w:t>
      </w:r>
      <w:proofErr w:type="spellEnd"/>
      <w:r w:rsidRPr="00B67050">
        <w:rPr>
          <w:rFonts w:cs="Arial"/>
        </w:rPr>
        <w:t xml:space="preserve"> – Jalisco de </w:t>
      </w:r>
      <w:r w:rsidRPr="00B67050">
        <w:rPr>
          <w:rFonts w:ascii="DilleniaUPC" w:hAnsi="DilleniaUPC" w:cs="DilleniaUPC" w:hint="cs"/>
          <w:sz w:val="28"/>
        </w:rPr>
        <w:t>Ø</w:t>
      </w:r>
      <w:r w:rsidRPr="00B67050">
        <w:rPr>
          <w:rFonts w:cs="Arial"/>
        </w:rPr>
        <w:t xml:space="preserve"> 24”, red matriz que no será afectada por la Estación del Cable.</w:t>
      </w:r>
    </w:p>
    <w:p w14:paraId="0FBC401A" w14:textId="77777777" w:rsidR="00DC1A1A" w:rsidRDefault="00DC1A1A" w:rsidP="00DC1A1A">
      <w:pPr>
        <w:pStyle w:val="Prrafodelista"/>
        <w:ind w:left="720"/>
        <w:jc w:val="both"/>
      </w:pPr>
    </w:p>
    <w:p w14:paraId="3686BE19" w14:textId="2A40B714" w:rsidR="006733D9" w:rsidRPr="006733D9" w:rsidRDefault="006733D9" w:rsidP="005C157F">
      <w:pPr>
        <w:pStyle w:val="Prrafodelista"/>
        <w:numPr>
          <w:ilvl w:val="0"/>
          <w:numId w:val="4"/>
        </w:numPr>
        <w:jc w:val="both"/>
      </w:pPr>
      <w:r w:rsidRPr="006733D9">
        <w:t xml:space="preserve">Redes </w:t>
      </w:r>
      <w:r w:rsidR="008D5284">
        <w:t xml:space="preserve">menores </w:t>
      </w:r>
      <w:r w:rsidRPr="006733D9">
        <w:t>de acueducto.</w:t>
      </w:r>
      <w:r w:rsidR="00701638">
        <w:t xml:space="preserve"> </w:t>
      </w:r>
    </w:p>
    <w:p w14:paraId="53BDEAAA" w14:textId="77777777" w:rsidR="008070A2" w:rsidRDefault="008070A2" w:rsidP="008070A2">
      <w:pPr>
        <w:jc w:val="both"/>
        <w:rPr>
          <w:rFonts w:cs="Arial"/>
        </w:rPr>
      </w:pPr>
    </w:p>
    <w:p w14:paraId="3BA6AFE4" w14:textId="73C864C8" w:rsidR="00D66212" w:rsidRDefault="00D66212" w:rsidP="00D66212">
      <w:pPr>
        <w:jc w:val="both"/>
        <w:rPr>
          <w:rFonts w:cs="Arial"/>
        </w:rPr>
      </w:pPr>
      <w:r>
        <w:rPr>
          <w:rFonts w:cs="Arial"/>
        </w:rPr>
        <w:t>De la in</w:t>
      </w:r>
      <w:r w:rsidR="00B53455">
        <w:rPr>
          <w:rFonts w:cs="Arial"/>
        </w:rPr>
        <w:t>spección e in</w:t>
      </w:r>
      <w:r>
        <w:rPr>
          <w:rFonts w:cs="Arial"/>
        </w:rPr>
        <w:t xml:space="preserve">formación </w:t>
      </w:r>
      <w:r w:rsidR="00B53455">
        <w:rPr>
          <w:rFonts w:cs="Arial"/>
        </w:rPr>
        <w:t>recopilada de las redes de acueducto se tiene lo siguiente:</w:t>
      </w:r>
      <w:r>
        <w:rPr>
          <w:rFonts w:cs="Arial"/>
        </w:rPr>
        <w:t xml:space="preserve"> </w:t>
      </w:r>
    </w:p>
    <w:p w14:paraId="7502C245" w14:textId="2B32AAAD" w:rsidR="00FE6086" w:rsidRDefault="00177B85" w:rsidP="005C157F">
      <w:pPr>
        <w:pStyle w:val="Prrafodelista"/>
        <w:numPr>
          <w:ilvl w:val="0"/>
          <w:numId w:val="2"/>
        </w:numPr>
        <w:jc w:val="both"/>
        <w:rPr>
          <w:rFonts w:cs="Arial"/>
        </w:rPr>
      </w:pPr>
      <w:r>
        <w:rPr>
          <w:rFonts w:cs="Arial"/>
        </w:rPr>
        <w:t xml:space="preserve">De acuerdo con el récord de Obra No. </w:t>
      </w:r>
      <w:r w:rsidR="00911812">
        <w:rPr>
          <w:rFonts w:cs="Arial"/>
        </w:rPr>
        <w:t xml:space="preserve">15111 </w:t>
      </w:r>
      <w:r w:rsidR="00C97D45">
        <w:rPr>
          <w:rFonts w:cs="Arial"/>
        </w:rPr>
        <w:t xml:space="preserve">de junio de 2000, la estación interfiere con </w:t>
      </w:r>
      <w:r w:rsidR="00153875">
        <w:rPr>
          <w:rFonts w:cs="Arial"/>
        </w:rPr>
        <w:t>un</w:t>
      </w:r>
      <w:r w:rsidR="0031306D">
        <w:rPr>
          <w:rFonts w:cs="Arial"/>
        </w:rPr>
        <w:t xml:space="preserve"> anillo de distribución </w:t>
      </w:r>
      <w:r w:rsidR="00153875">
        <w:rPr>
          <w:rFonts w:cs="Arial"/>
        </w:rPr>
        <w:t xml:space="preserve">de PVC 4” </w:t>
      </w:r>
      <w:r w:rsidR="0031306D">
        <w:rPr>
          <w:rFonts w:cs="Arial"/>
        </w:rPr>
        <w:t>localizado entre las calles 30 sur y 31 sur y entre la carrera 4 y 5</w:t>
      </w:r>
      <w:r w:rsidR="00FE6086">
        <w:rPr>
          <w:rFonts w:cs="Arial"/>
        </w:rPr>
        <w:t>.</w:t>
      </w:r>
      <w:r w:rsidR="00812EA1">
        <w:rPr>
          <w:rFonts w:cs="Arial"/>
        </w:rPr>
        <w:t xml:space="preserve"> </w:t>
      </w:r>
      <w:r w:rsidR="00CE2FC2">
        <w:rPr>
          <w:rFonts w:cs="Arial"/>
        </w:rPr>
        <w:t xml:space="preserve"> </w:t>
      </w:r>
      <w:r w:rsidR="00EA242A">
        <w:rPr>
          <w:rFonts w:cs="Arial"/>
        </w:rPr>
        <w:t xml:space="preserve">Esta tubería </w:t>
      </w:r>
      <w:r w:rsidR="00CE2FC2">
        <w:rPr>
          <w:rFonts w:cs="Arial"/>
        </w:rPr>
        <w:t>se encuentra al interior del portal del 20 de</w:t>
      </w:r>
      <w:r w:rsidR="00EA242A">
        <w:rPr>
          <w:rFonts w:cs="Arial"/>
        </w:rPr>
        <w:t xml:space="preserve"> </w:t>
      </w:r>
      <w:r w:rsidR="00CE2FC2">
        <w:rPr>
          <w:rFonts w:cs="Arial"/>
        </w:rPr>
        <w:t>julio</w:t>
      </w:r>
      <w:r w:rsidR="00EA242A">
        <w:rPr>
          <w:rFonts w:cs="Arial"/>
        </w:rPr>
        <w:t xml:space="preserve"> y </w:t>
      </w:r>
      <w:r w:rsidR="005C1DCD">
        <w:rPr>
          <w:rFonts w:cs="Arial"/>
        </w:rPr>
        <w:t>deberá ser trasladada para la construcción de la estación.</w:t>
      </w:r>
      <w:r w:rsidR="00EA242A">
        <w:rPr>
          <w:rFonts w:cs="Arial"/>
        </w:rPr>
        <w:t xml:space="preserve"> </w:t>
      </w:r>
    </w:p>
    <w:p w14:paraId="76407D7C" w14:textId="39ABFCDA" w:rsidR="00F30B2B" w:rsidRDefault="00F30B2B" w:rsidP="005C157F">
      <w:pPr>
        <w:pStyle w:val="Prrafodelista"/>
        <w:numPr>
          <w:ilvl w:val="0"/>
          <w:numId w:val="2"/>
        </w:numPr>
        <w:jc w:val="both"/>
        <w:rPr>
          <w:rFonts w:cs="Arial"/>
        </w:rPr>
      </w:pPr>
      <w:r>
        <w:rPr>
          <w:rFonts w:cs="Arial"/>
        </w:rPr>
        <w:t>La pilona 1, localizada al interior del Portal de</w:t>
      </w:r>
      <w:r w:rsidR="008D58C0">
        <w:rPr>
          <w:rFonts w:cs="Arial"/>
        </w:rPr>
        <w:t xml:space="preserve"> Transmilenio, afecta una red interna de acueducto de PVC 4”, </w:t>
      </w:r>
      <w:r w:rsidR="0087415C">
        <w:rPr>
          <w:rFonts w:cs="Arial"/>
        </w:rPr>
        <w:t xml:space="preserve">esta red se prevé </w:t>
      </w:r>
      <w:r w:rsidR="008D58C0">
        <w:rPr>
          <w:rFonts w:cs="Arial"/>
        </w:rPr>
        <w:t>trasladar</w:t>
      </w:r>
      <w:r w:rsidR="0087415C">
        <w:rPr>
          <w:rFonts w:cs="Arial"/>
        </w:rPr>
        <w:t xml:space="preserve"> para solucionar la interferencia</w:t>
      </w:r>
      <w:r w:rsidR="008D58C0">
        <w:rPr>
          <w:rFonts w:cs="Arial"/>
        </w:rPr>
        <w:t>.</w:t>
      </w:r>
    </w:p>
    <w:p w14:paraId="6C9784C6" w14:textId="78B2164F" w:rsidR="00D66212" w:rsidRDefault="00D66212" w:rsidP="009957BE">
      <w:pPr>
        <w:pStyle w:val="Prrafodelista"/>
        <w:ind w:left="720"/>
        <w:jc w:val="both"/>
        <w:rPr>
          <w:rFonts w:cs="Arial"/>
        </w:rPr>
      </w:pPr>
    </w:p>
    <w:p w14:paraId="630ECB3C" w14:textId="510EDA48" w:rsidR="004B362E" w:rsidRDefault="004B362E" w:rsidP="009957BE">
      <w:pPr>
        <w:pStyle w:val="Prrafodelista"/>
        <w:ind w:left="720"/>
        <w:jc w:val="both"/>
        <w:rPr>
          <w:rFonts w:cs="Arial"/>
        </w:rPr>
      </w:pPr>
      <w:r>
        <w:rPr>
          <w:rFonts w:cs="Arial"/>
        </w:rPr>
        <w:t>En la figura 3 se presentan las redes de acueducto</w:t>
      </w:r>
      <w:r w:rsidR="00F529DB">
        <w:rPr>
          <w:rFonts w:cs="Arial"/>
        </w:rPr>
        <w:t xml:space="preserve"> PVC 4” afectadas por la construcción de la estació</w:t>
      </w:r>
      <w:r w:rsidR="00950D1D">
        <w:rPr>
          <w:rFonts w:cs="Arial"/>
        </w:rPr>
        <w:t>n</w:t>
      </w:r>
      <w:r w:rsidR="007E0B05">
        <w:rPr>
          <w:rFonts w:cs="Arial"/>
        </w:rPr>
        <w:t xml:space="preserve"> y la pilona 1</w:t>
      </w:r>
      <w:r w:rsidR="00F529DB">
        <w:rPr>
          <w:rFonts w:cs="Arial"/>
        </w:rPr>
        <w:t>.</w:t>
      </w:r>
    </w:p>
    <w:p w14:paraId="73D666DA" w14:textId="1F9035E5" w:rsidR="004B362E" w:rsidRDefault="004B362E" w:rsidP="009957BE">
      <w:pPr>
        <w:pStyle w:val="Prrafodelista"/>
        <w:ind w:left="720"/>
        <w:jc w:val="both"/>
        <w:rPr>
          <w:rFonts w:cs="Arial"/>
        </w:rPr>
      </w:pPr>
    </w:p>
    <w:p w14:paraId="7A704224" w14:textId="6B13B56C" w:rsidR="00701638" w:rsidRDefault="00701638" w:rsidP="009957BE">
      <w:pPr>
        <w:pStyle w:val="Prrafodelista"/>
        <w:ind w:left="720"/>
        <w:jc w:val="both"/>
        <w:rPr>
          <w:rFonts w:cs="Arial"/>
        </w:rPr>
      </w:pPr>
    </w:p>
    <w:p w14:paraId="6E23DB74" w14:textId="77777777" w:rsidR="00F125F2" w:rsidRDefault="00F125F2" w:rsidP="009957BE">
      <w:pPr>
        <w:pStyle w:val="Prrafodelista"/>
        <w:ind w:left="720"/>
        <w:jc w:val="both"/>
        <w:rPr>
          <w:rFonts w:cs="Arial"/>
        </w:rPr>
      </w:pPr>
    </w:p>
    <w:p w14:paraId="3E0C145C" w14:textId="5694DE40" w:rsidR="009957BE" w:rsidRPr="004F3E73" w:rsidRDefault="009957BE" w:rsidP="009957BE">
      <w:pPr>
        <w:jc w:val="center"/>
        <w:rPr>
          <w:rFonts w:cs="Arial"/>
        </w:rPr>
      </w:pPr>
      <w:bookmarkStart w:id="53" w:name="_Toc86998650"/>
      <w:r w:rsidRPr="007169B1">
        <w:rPr>
          <w:b/>
          <w:bCs/>
          <w:sz w:val="20"/>
          <w:szCs w:val="20"/>
        </w:rPr>
        <w:lastRenderedPageBreak/>
        <w:t xml:space="preserve">Figura </w:t>
      </w:r>
      <w:r w:rsidRPr="007169B1">
        <w:rPr>
          <w:b/>
          <w:bCs/>
          <w:sz w:val="20"/>
          <w:szCs w:val="20"/>
        </w:rPr>
        <w:fldChar w:fldCharType="begin"/>
      </w:r>
      <w:r w:rsidRPr="007169B1">
        <w:rPr>
          <w:b/>
          <w:bCs/>
          <w:sz w:val="20"/>
          <w:szCs w:val="20"/>
        </w:rPr>
        <w:instrText xml:space="preserve"> SEQ Figura \* ARABIC </w:instrText>
      </w:r>
      <w:r w:rsidRPr="007169B1">
        <w:rPr>
          <w:b/>
          <w:bCs/>
          <w:sz w:val="20"/>
          <w:szCs w:val="20"/>
        </w:rPr>
        <w:fldChar w:fldCharType="separate"/>
      </w:r>
      <w:r w:rsidR="00F51A71">
        <w:rPr>
          <w:b/>
          <w:bCs/>
          <w:sz w:val="20"/>
          <w:szCs w:val="20"/>
        </w:rPr>
        <w:t>3</w:t>
      </w:r>
      <w:r w:rsidRPr="007169B1">
        <w:rPr>
          <w:b/>
          <w:bCs/>
          <w:sz w:val="20"/>
          <w:szCs w:val="20"/>
        </w:rPr>
        <w:fldChar w:fldCharType="end"/>
      </w:r>
      <w:r w:rsidRPr="007169B1">
        <w:rPr>
          <w:b/>
          <w:bCs/>
          <w:sz w:val="20"/>
          <w:szCs w:val="20"/>
        </w:rPr>
        <w:t xml:space="preserve">. </w:t>
      </w:r>
      <w:r>
        <w:rPr>
          <w:b/>
          <w:bCs/>
          <w:sz w:val="20"/>
          <w:szCs w:val="20"/>
        </w:rPr>
        <w:t>Redes de acueducto Estación de Transferencia</w:t>
      </w:r>
      <w:bookmarkEnd w:id="53"/>
      <w:r>
        <w:rPr>
          <w:b/>
          <w:bCs/>
          <w:sz w:val="20"/>
          <w:szCs w:val="20"/>
        </w:rPr>
        <w:t xml:space="preserve"> </w:t>
      </w:r>
    </w:p>
    <w:p w14:paraId="0A0F08A9" w14:textId="77777777" w:rsidR="009957BE" w:rsidRPr="008149D1" w:rsidRDefault="009957BE" w:rsidP="009957BE">
      <w:pPr>
        <w:pStyle w:val="Prrafodelista"/>
        <w:ind w:left="720"/>
        <w:jc w:val="both"/>
        <w:rPr>
          <w:rFonts w:cs="Arial"/>
        </w:rPr>
      </w:pPr>
    </w:p>
    <w:p w14:paraId="0C6DE7AB" w14:textId="686E706F" w:rsidR="006733D9" w:rsidRDefault="00177B85" w:rsidP="00177B85">
      <w:pPr>
        <w:spacing w:before="120" w:after="120" w:line="240" w:lineRule="auto"/>
        <w:ind w:left="57"/>
        <w:jc w:val="center"/>
        <w:rPr>
          <w:rFonts w:eastAsia="Times New Roman" w:cs="Arial"/>
          <w:noProof w:val="0"/>
          <w:sz w:val="20"/>
          <w:szCs w:val="18"/>
        </w:rPr>
      </w:pPr>
      <w:r>
        <w:drawing>
          <wp:inline distT="0" distB="0" distL="0" distR="0" wp14:anchorId="77B06252" wp14:editId="7AB0028C">
            <wp:extent cx="3699510" cy="2438400"/>
            <wp:effectExtent l="38100" t="38100" r="91440" b="95250"/>
            <wp:docPr id="13" name="Imagen 1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agrama&#10;&#10;Descripción generada automáticamente"/>
                    <pic:cNvPicPr/>
                  </pic:nvPicPr>
                  <pic:blipFill>
                    <a:blip r:embed="rId29"/>
                    <a:stretch>
                      <a:fillRect/>
                    </a:stretch>
                  </pic:blipFill>
                  <pic:spPr>
                    <a:xfrm>
                      <a:off x="0" y="0"/>
                      <a:ext cx="3708973" cy="2444637"/>
                    </a:xfrm>
                    <a:prstGeom prst="rect">
                      <a:avLst/>
                    </a:prstGeom>
                    <a:effectLst>
                      <a:outerShdw blurRad="50800" dist="38100" dir="2700000" algn="tl" rotWithShape="0">
                        <a:prstClr val="black">
                          <a:alpha val="40000"/>
                        </a:prstClr>
                      </a:outerShdw>
                    </a:effectLst>
                  </pic:spPr>
                </pic:pic>
              </a:graphicData>
            </a:graphic>
          </wp:inline>
        </w:drawing>
      </w:r>
    </w:p>
    <w:p w14:paraId="6D0CF3A0" w14:textId="77777777" w:rsidR="00F529DB" w:rsidRDefault="00F529DB" w:rsidP="00F529DB">
      <w:pPr>
        <w:jc w:val="center"/>
        <w:rPr>
          <w:rFonts w:eastAsia="Times New Roman" w:cs="Arial"/>
          <w:noProof w:val="0"/>
          <w:sz w:val="20"/>
          <w:szCs w:val="18"/>
        </w:rPr>
      </w:pPr>
      <w:r w:rsidRPr="00193BD7">
        <w:rPr>
          <w:rFonts w:eastAsia="Times New Roman" w:cs="Arial"/>
          <w:noProof w:val="0"/>
          <w:sz w:val="20"/>
          <w:szCs w:val="18"/>
        </w:rPr>
        <w:t>Fuente: Elaboración propia</w:t>
      </w:r>
      <w:r w:rsidRPr="004F3E73">
        <w:rPr>
          <w:rFonts w:eastAsia="Times New Roman" w:cs="Arial"/>
          <w:noProof w:val="0"/>
          <w:sz w:val="20"/>
          <w:szCs w:val="18"/>
        </w:rPr>
        <w:t>.</w:t>
      </w:r>
    </w:p>
    <w:p w14:paraId="17F54C56" w14:textId="10444ED1" w:rsidR="006733D9" w:rsidRPr="006733D9" w:rsidRDefault="006733D9" w:rsidP="005C157F">
      <w:pPr>
        <w:pStyle w:val="Prrafodelista"/>
        <w:numPr>
          <w:ilvl w:val="0"/>
          <w:numId w:val="4"/>
        </w:numPr>
        <w:jc w:val="both"/>
      </w:pPr>
      <w:r w:rsidRPr="006733D9">
        <w:t xml:space="preserve">Redes </w:t>
      </w:r>
      <w:r>
        <w:t>de Alcantarillado</w:t>
      </w:r>
      <w:r w:rsidRPr="006733D9">
        <w:t>.</w:t>
      </w:r>
    </w:p>
    <w:p w14:paraId="17A1097A" w14:textId="5E353542" w:rsidR="006733D9" w:rsidRPr="006338AB" w:rsidRDefault="000035CD" w:rsidP="006733D9">
      <w:pPr>
        <w:spacing w:before="120" w:after="120" w:line="240" w:lineRule="auto"/>
        <w:ind w:left="57"/>
        <w:jc w:val="both"/>
        <w:rPr>
          <w:rFonts w:eastAsia="Times New Roman" w:cs="Arial"/>
          <w:noProof w:val="0"/>
        </w:rPr>
      </w:pPr>
      <w:r w:rsidRPr="006338AB">
        <w:rPr>
          <w:rFonts w:eastAsia="Times New Roman" w:cs="Arial"/>
          <w:noProof w:val="0"/>
        </w:rPr>
        <w:t>Com</w:t>
      </w:r>
      <w:r w:rsidR="00917399" w:rsidRPr="006338AB">
        <w:rPr>
          <w:rFonts w:eastAsia="Times New Roman" w:cs="Arial"/>
          <w:noProof w:val="0"/>
        </w:rPr>
        <w:t>o</w:t>
      </w:r>
      <w:r w:rsidRPr="006338AB">
        <w:rPr>
          <w:rFonts w:eastAsia="Times New Roman" w:cs="Arial"/>
          <w:noProof w:val="0"/>
        </w:rPr>
        <w:t xml:space="preserve"> en el caso </w:t>
      </w:r>
      <w:r w:rsidR="006338AB">
        <w:rPr>
          <w:rFonts w:eastAsia="Times New Roman" w:cs="Arial"/>
          <w:noProof w:val="0"/>
        </w:rPr>
        <w:t>de las redes de acueducto</w:t>
      </w:r>
      <w:r w:rsidRPr="006338AB">
        <w:rPr>
          <w:rFonts w:eastAsia="Times New Roman" w:cs="Arial"/>
          <w:noProof w:val="0"/>
        </w:rPr>
        <w:t xml:space="preserve">, la localización de la estación </w:t>
      </w:r>
      <w:r w:rsidR="00E60F83" w:rsidRPr="006338AB">
        <w:rPr>
          <w:rFonts w:eastAsia="Times New Roman" w:cs="Arial"/>
          <w:noProof w:val="0"/>
        </w:rPr>
        <w:t xml:space="preserve">de Transferencia </w:t>
      </w:r>
      <w:r w:rsidRPr="006338AB">
        <w:rPr>
          <w:rFonts w:eastAsia="Times New Roman" w:cs="Arial"/>
          <w:noProof w:val="0"/>
        </w:rPr>
        <w:t>y la pilona 1 afectan una red interna de alcantarillado de</w:t>
      </w:r>
      <w:r w:rsidR="00E60F83" w:rsidRPr="006338AB">
        <w:rPr>
          <w:rFonts w:eastAsia="Times New Roman" w:cs="Arial"/>
          <w:noProof w:val="0"/>
        </w:rPr>
        <w:t xml:space="preserve"> 22” de diámetro</w:t>
      </w:r>
      <w:r w:rsidR="00370DAC" w:rsidRPr="006338AB">
        <w:rPr>
          <w:rFonts w:eastAsia="Times New Roman" w:cs="Arial"/>
          <w:noProof w:val="0"/>
        </w:rPr>
        <w:t>. La solución planteada en los estudios de factibilidad</w:t>
      </w:r>
      <w:r w:rsidR="00843DB1" w:rsidRPr="006338AB">
        <w:rPr>
          <w:rFonts w:eastAsia="Times New Roman" w:cs="Arial"/>
          <w:noProof w:val="0"/>
        </w:rPr>
        <w:t xml:space="preserve"> y que se desarrollará en esta etapa del proyecto</w:t>
      </w:r>
      <w:r w:rsidR="00370DAC" w:rsidRPr="006338AB">
        <w:rPr>
          <w:rFonts w:eastAsia="Times New Roman" w:cs="Arial"/>
          <w:noProof w:val="0"/>
        </w:rPr>
        <w:t xml:space="preserve">, es trasladar </w:t>
      </w:r>
      <w:r w:rsidR="00843DB1" w:rsidRPr="006338AB">
        <w:rPr>
          <w:rFonts w:eastAsia="Times New Roman" w:cs="Arial"/>
          <w:noProof w:val="0"/>
        </w:rPr>
        <w:t xml:space="preserve">la </w:t>
      </w:r>
      <w:r w:rsidR="00A90AB5">
        <w:rPr>
          <w:rFonts w:eastAsia="Times New Roman" w:cs="Arial"/>
          <w:noProof w:val="0"/>
        </w:rPr>
        <w:t xml:space="preserve">red </w:t>
      </w:r>
      <w:r w:rsidR="00370DAC" w:rsidRPr="006338AB">
        <w:rPr>
          <w:rFonts w:eastAsia="Times New Roman" w:cs="Arial"/>
          <w:noProof w:val="0"/>
        </w:rPr>
        <w:t>hacia el sur de su localización actual</w:t>
      </w:r>
      <w:r w:rsidR="00843DB1" w:rsidRPr="006338AB">
        <w:rPr>
          <w:rFonts w:eastAsia="Times New Roman" w:cs="Arial"/>
          <w:noProof w:val="0"/>
        </w:rPr>
        <w:t>; el tramo a relocalizar t</w:t>
      </w:r>
      <w:r w:rsidR="00313A6F">
        <w:rPr>
          <w:rFonts w:eastAsia="Times New Roman" w:cs="Arial"/>
          <w:noProof w:val="0"/>
        </w:rPr>
        <w:t xml:space="preserve">endrá </w:t>
      </w:r>
      <w:r w:rsidR="00843DB1" w:rsidRPr="006338AB">
        <w:rPr>
          <w:rFonts w:eastAsia="Times New Roman" w:cs="Arial"/>
          <w:noProof w:val="0"/>
        </w:rPr>
        <w:t xml:space="preserve">una longitud aproximada de 100 m, </w:t>
      </w:r>
      <w:r w:rsidR="00370DAC" w:rsidRPr="006338AB">
        <w:rPr>
          <w:rFonts w:eastAsia="Times New Roman" w:cs="Arial"/>
          <w:noProof w:val="0"/>
        </w:rPr>
        <w:t>en tubería de 24” de diámetro</w:t>
      </w:r>
      <w:r w:rsidR="00843DB1" w:rsidRPr="006338AB">
        <w:rPr>
          <w:rFonts w:eastAsia="Times New Roman" w:cs="Arial"/>
          <w:noProof w:val="0"/>
        </w:rPr>
        <w:t>.</w:t>
      </w:r>
      <w:r w:rsidR="00065CC9" w:rsidRPr="006338AB">
        <w:rPr>
          <w:rFonts w:eastAsia="Times New Roman" w:cs="Arial"/>
          <w:noProof w:val="0"/>
        </w:rPr>
        <w:t xml:space="preserve"> </w:t>
      </w:r>
    </w:p>
    <w:p w14:paraId="628DEFA8" w14:textId="77777777" w:rsidR="007A35E4" w:rsidRPr="004F3E73" w:rsidRDefault="007A35E4" w:rsidP="006733D9">
      <w:pPr>
        <w:spacing w:before="120" w:after="120" w:line="240" w:lineRule="auto"/>
        <w:ind w:left="57"/>
        <w:jc w:val="both"/>
        <w:rPr>
          <w:rFonts w:eastAsia="Times New Roman" w:cs="Arial"/>
          <w:noProof w:val="0"/>
          <w:sz w:val="20"/>
          <w:szCs w:val="18"/>
        </w:rPr>
      </w:pPr>
    </w:p>
    <w:p w14:paraId="3F304573" w14:textId="3609F9B6" w:rsidR="005B6193" w:rsidRPr="005B6193" w:rsidRDefault="005B6193" w:rsidP="005B6193">
      <w:pPr>
        <w:pStyle w:val="Ttulo3"/>
        <w:rPr>
          <w:rFonts w:ascii="Arial" w:hAnsi="Arial" w:cs="Arial"/>
          <w:sz w:val="22"/>
          <w:szCs w:val="22"/>
        </w:rPr>
      </w:pPr>
      <w:bookmarkStart w:id="54" w:name="_Toc86998594"/>
      <w:r w:rsidRPr="005B6193">
        <w:rPr>
          <w:rFonts w:ascii="Arial" w:hAnsi="Arial" w:cs="Arial"/>
          <w:sz w:val="22"/>
          <w:szCs w:val="22"/>
        </w:rPr>
        <w:t xml:space="preserve">Estación </w:t>
      </w:r>
      <w:r>
        <w:rPr>
          <w:rFonts w:ascii="Arial" w:hAnsi="Arial" w:cs="Arial"/>
          <w:sz w:val="22"/>
          <w:szCs w:val="22"/>
        </w:rPr>
        <w:t xml:space="preserve">Intermedia </w:t>
      </w:r>
      <w:r w:rsidRPr="005B6193">
        <w:rPr>
          <w:rFonts w:ascii="Arial" w:hAnsi="Arial" w:cs="Arial"/>
          <w:sz w:val="22"/>
          <w:szCs w:val="22"/>
        </w:rPr>
        <w:t xml:space="preserve">– </w:t>
      </w:r>
      <w:r>
        <w:rPr>
          <w:rFonts w:ascii="Arial" w:hAnsi="Arial" w:cs="Arial"/>
          <w:sz w:val="22"/>
          <w:szCs w:val="22"/>
        </w:rPr>
        <w:t>La Victoria</w:t>
      </w:r>
      <w:bookmarkEnd w:id="54"/>
      <w:r w:rsidRPr="005B6193">
        <w:rPr>
          <w:rFonts w:ascii="Arial" w:hAnsi="Arial" w:cs="Arial"/>
          <w:sz w:val="22"/>
          <w:szCs w:val="22"/>
        </w:rPr>
        <w:t xml:space="preserve"> </w:t>
      </w:r>
    </w:p>
    <w:p w14:paraId="6BA03F1A" w14:textId="4E2A0B2A" w:rsidR="005B6193" w:rsidRDefault="005B6193" w:rsidP="005B6193">
      <w:pPr>
        <w:jc w:val="both"/>
        <w:rPr>
          <w:rFonts w:eastAsia="Times New Roman" w:cs="Times New Roman"/>
          <w:lang w:val="es-ES" w:eastAsia="es-ES"/>
        </w:rPr>
      </w:pPr>
    </w:p>
    <w:p w14:paraId="0000E521" w14:textId="5ABB3EA4" w:rsidR="00DE7C4E" w:rsidRDefault="00DE7C4E" w:rsidP="00DE7C4E">
      <w:pPr>
        <w:jc w:val="both"/>
      </w:pPr>
      <w:r>
        <w:t>L</w:t>
      </w:r>
      <w:r w:rsidRPr="00781F05">
        <w:t xml:space="preserve">a estación intermedia se localiza en el </w:t>
      </w:r>
      <w:r>
        <w:t xml:space="preserve">barrio </w:t>
      </w:r>
      <w:r w:rsidRPr="00781F05">
        <w:t>La Victoria</w:t>
      </w:r>
      <w:r>
        <w:t xml:space="preserve"> entre las calles 40 Sur y 41 Sur y las carreras 3ª y 3C Este.  Las</w:t>
      </w:r>
      <w:r w:rsidR="00042CD0">
        <w:t xml:space="preserve"> redes de acueducto y alcantarillado en el sector referido son:  </w:t>
      </w:r>
    </w:p>
    <w:p w14:paraId="6BECF10F" w14:textId="77777777" w:rsidR="00DC1A1A" w:rsidRPr="006733D9" w:rsidRDefault="00DC1A1A" w:rsidP="00DC1A1A">
      <w:pPr>
        <w:pStyle w:val="Prrafodelista"/>
        <w:numPr>
          <w:ilvl w:val="0"/>
          <w:numId w:val="4"/>
        </w:numPr>
        <w:jc w:val="both"/>
      </w:pPr>
      <w:r w:rsidRPr="006733D9">
        <w:t xml:space="preserve">Redes </w:t>
      </w:r>
      <w:r>
        <w:t xml:space="preserve">matrices. </w:t>
      </w:r>
    </w:p>
    <w:p w14:paraId="7BE8B652" w14:textId="77777777" w:rsidR="00DC1A1A" w:rsidRDefault="00DC1A1A" w:rsidP="00DC1A1A">
      <w:pPr>
        <w:pStyle w:val="Prrafodelista"/>
        <w:ind w:left="720"/>
        <w:jc w:val="both"/>
      </w:pPr>
    </w:p>
    <w:p w14:paraId="29A75AF5" w14:textId="0E41B816" w:rsidR="00DC1A1A" w:rsidRDefault="00C05103" w:rsidP="00DC1A1A">
      <w:pPr>
        <w:pStyle w:val="Prrafodelista"/>
        <w:ind w:left="720"/>
        <w:jc w:val="both"/>
      </w:pPr>
      <w:r>
        <w:t>En la zona de intervención de la estación no se encuentran redes matrices de acueducto.</w:t>
      </w:r>
    </w:p>
    <w:p w14:paraId="14592387" w14:textId="77777777" w:rsidR="00DC1A1A" w:rsidRDefault="00DC1A1A" w:rsidP="00DC1A1A">
      <w:pPr>
        <w:pStyle w:val="Prrafodelista"/>
        <w:ind w:left="720"/>
        <w:jc w:val="both"/>
      </w:pPr>
    </w:p>
    <w:p w14:paraId="3AB4A033" w14:textId="77777777" w:rsidR="00DC1A1A" w:rsidRPr="006733D9" w:rsidRDefault="00DC1A1A" w:rsidP="00DC1A1A">
      <w:pPr>
        <w:pStyle w:val="Prrafodelista"/>
        <w:numPr>
          <w:ilvl w:val="0"/>
          <w:numId w:val="4"/>
        </w:numPr>
        <w:jc w:val="both"/>
      </w:pPr>
      <w:r w:rsidRPr="006733D9">
        <w:t xml:space="preserve">Redes </w:t>
      </w:r>
      <w:r>
        <w:t xml:space="preserve">menores </w:t>
      </w:r>
      <w:r w:rsidRPr="006733D9">
        <w:t>de acueducto.</w:t>
      </w:r>
      <w:r>
        <w:t xml:space="preserve"> </w:t>
      </w:r>
    </w:p>
    <w:p w14:paraId="679B26DB" w14:textId="27702797" w:rsidR="007F7ADE" w:rsidRDefault="007F7ADE" w:rsidP="00687192">
      <w:pPr>
        <w:pStyle w:val="Prrafodelista"/>
        <w:ind w:left="720"/>
        <w:jc w:val="both"/>
        <w:rPr>
          <w:rFonts w:cs="Arial"/>
        </w:rPr>
      </w:pPr>
    </w:p>
    <w:p w14:paraId="138E228D" w14:textId="06B17A13" w:rsidR="00811E55" w:rsidRDefault="00811E55" w:rsidP="00811E55">
      <w:pPr>
        <w:pStyle w:val="Prrafodelista"/>
        <w:ind w:left="720"/>
        <w:jc w:val="both"/>
        <w:rPr>
          <w:rFonts w:cs="Arial"/>
        </w:rPr>
      </w:pPr>
      <w:r>
        <w:rPr>
          <w:rFonts w:cs="Arial"/>
        </w:rPr>
        <w:t xml:space="preserve">Los planos de las redes de acueducto se elaboraron con información secundaria extractada de los archivos </w:t>
      </w:r>
      <w:proofErr w:type="spellStart"/>
      <w:r>
        <w:rPr>
          <w:rFonts w:cs="Arial"/>
        </w:rPr>
        <w:t>Shape</w:t>
      </w:r>
      <w:proofErr w:type="spellEnd"/>
      <w:r>
        <w:rPr>
          <w:rFonts w:cs="Arial"/>
        </w:rPr>
        <w:t xml:space="preserve"> suministrados por la EAAB-ESP, los planos del récord de Obra No. 1</w:t>
      </w:r>
      <w:r w:rsidR="00B0589A">
        <w:rPr>
          <w:rFonts w:cs="Arial"/>
        </w:rPr>
        <w:t>6942</w:t>
      </w:r>
      <w:r>
        <w:rPr>
          <w:rFonts w:cs="Arial"/>
        </w:rPr>
        <w:t xml:space="preserve"> de ju</w:t>
      </w:r>
      <w:r w:rsidR="00A6678B">
        <w:rPr>
          <w:rFonts w:cs="Arial"/>
        </w:rPr>
        <w:t>l</w:t>
      </w:r>
      <w:r>
        <w:rPr>
          <w:rFonts w:cs="Arial"/>
        </w:rPr>
        <w:t>io de 200</w:t>
      </w:r>
      <w:r w:rsidR="00A6678B">
        <w:rPr>
          <w:rFonts w:cs="Arial"/>
        </w:rPr>
        <w:t>1</w:t>
      </w:r>
      <w:r>
        <w:rPr>
          <w:rFonts w:cs="Arial"/>
        </w:rPr>
        <w:t xml:space="preserve"> y la información tomada en campo de localización de válvulas e hidrantes. </w:t>
      </w:r>
    </w:p>
    <w:p w14:paraId="64F2CDED" w14:textId="648FCE49" w:rsidR="00744F5B" w:rsidRPr="002A7B8F" w:rsidRDefault="007F7ADE" w:rsidP="00744F5B">
      <w:pPr>
        <w:pStyle w:val="Prrafodelista"/>
        <w:ind w:left="720"/>
        <w:jc w:val="both"/>
        <w:rPr>
          <w:rFonts w:cs="Arial"/>
        </w:rPr>
      </w:pPr>
      <w:r>
        <w:rPr>
          <w:rFonts w:cs="Arial"/>
        </w:rPr>
        <w:lastRenderedPageBreak/>
        <w:t>La</w:t>
      </w:r>
      <w:r w:rsidR="006C7912">
        <w:rPr>
          <w:rFonts w:cs="Arial"/>
        </w:rPr>
        <w:t xml:space="preserve">s redes de acueducto </w:t>
      </w:r>
      <w:r w:rsidR="00A6678B">
        <w:rPr>
          <w:rFonts w:cs="Arial"/>
        </w:rPr>
        <w:t xml:space="preserve">se </w:t>
      </w:r>
      <w:r w:rsidR="006C7912">
        <w:rPr>
          <w:rFonts w:cs="Arial"/>
        </w:rPr>
        <w:t xml:space="preserve">localizadas en las vías adyacentes a la estación Intermedia </w:t>
      </w:r>
      <w:r w:rsidR="001A3595">
        <w:rPr>
          <w:rFonts w:cs="Arial"/>
        </w:rPr>
        <w:t xml:space="preserve">se encuentran en la zona de andén en tubería de PVC 4” </w:t>
      </w:r>
      <w:r w:rsidR="007722A7">
        <w:rPr>
          <w:rFonts w:cs="Arial"/>
        </w:rPr>
        <w:t>(</w:t>
      </w:r>
      <w:r w:rsidR="00F731E7">
        <w:rPr>
          <w:rFonts w:cs="Arial"/>
        </w:rPr>
        <w:t xml:space="preserve">Estas </w:t>
      </w:r>
      <w:r w:rsidR="007722A7">
        <w:rPr>
          <w:rFonts w:cs="Arial"/>
        </w:rPr>
        <w:t>redes cumplen la</w:t>
      </w:r>
      <w:r w:rsidR="00F731E7">
        <w:rPr>
          <w:rFonts w:cs="Arial"/>
        </w:rPr>
        <w:t>s</w:t>
      </w:r>
      <w:r w:rsidR="007722A7">
        <w:rPr>
          <w:rFonts w:cs="Arial"/>
        </w:rPr>
        <w:t xml:space="preserve"> norma</w:t>
      </w:r>
      <w:r w:rsidR="00F731E7">
        <w:rPr>
          <w:rFonts w:cs="Arial"/>
        </w:rPr>
        <w:t>s</w:t>
      </w:r>
      <w:r w:rsidR="007722A7">
        <w:rPr>
          <w:rFonts w:cs="Arial"/>
        </w:rPr>
        <w:t xml:space="preserve"> de la EAAB-ESP), </w:t>
      </w:r>
      <w:r w:rsidR="001A3595">
        <w:rPr>
          <w:rFonts w:cs="Arial"/>
        </w:rPr>
        <w:t xml:space="preserve">con </w:t>
      </w:r>
      <w:r w:rsidR="007722A7">
        <w:rPr>
          <w:rFonts w:cs="Arial"/>
        </w:rPr>
        <w:t xml:space="preserve">excepción de la red </w:t>
      </w:r>
      <w:r w:rsidR="00372AE4">
        <w:rPr>
          <w:rFonts w:cs="Arial"/>
        </w:rPr>
        <w:t xml:space="preserve">de PVC 3” </w:t>
      </w:r>
      <w:r w:rsidR="007722A7">
        <w:rPr>
          <w:rFonts w:cs="Arial"/>
        </w:rPr>
        <w:t>localizada por la calle 40ª</w:t>
      </w:r>
      <w:r w:rsidR="00372AE4">
        <w:rPr>
          <w:rFonts w:cs="Arial"/>
        </w:rPr>
        <w:t xml:space="preserve">: esta tubería no cumple con el diámetro mínimo </w:t>
      </w:r>
      <w:r>
        <w:rPr>
          <w:rFonts w:cs="Arial"/>
        </w:rPr>
        <w:t>4”</w:t>
      </w:r>
      <w:r w:rsidR="00372AE4">
        <w:rPr>
          <w:rFonts w:cs="Arial"/>
        </w:rPr>
        <w:t xml:space="preserve">. No </w:t>
      </w:r>
      <w:proofErr w:type="gramStart"/>
      <w:r w:rsidR="00372AE4">
        <w:rPr>
          <w:rFonts w:cs="Arial"/>
        </w:rPr>
        <w:t>obstante</w:t>
      </w:r>
      <w:proofErr w:type="gramEnd"/>
      <w:r w:rsidR="00372AE4">
        <w:rPr>
          <w:rFonts w:cs="Arial"/>
        </w:rPr>
        <w:t xml:space="preserve"> lo anterior, esta red no requiere ser trasladas, porque con el proyecto esta red sale de servicio.</w:t>
      </w:r>
      <w:r w:rsidR="00744F5B" w:rsidRPr="00744F5B">
        <w:rPr>
          <w:rFonts w:cs="Arial"/>
        </w:rPr>
        <w:t xml:space="preserve"> </w:t>
      </w:r>
      <w:r w:rsidR="00744F5B" w:rsidRPr="002A7B8F">
        <w:rPr>
          <w:rFonts w:cs="Arial"/>
        </w:rPr>
        <w:t>Cabe a</w:t>
      </w:r>
      <w:r w:rsidR="00744F5B">
        <w:rPr>
          <w:rFonts w:cs="Arial"/>
        </w:rPr>
        <w:t xml:space="preserve">gregar, que </w:t>
      </w:r>
      <w:r w:rsidR="00EB032F">
        <w:rPr>
          <w:rFonts w:cs="Arial"/>
        </w:rPr>
        <w:t>con el desarrollo que tienen los diseños del proyecto, no se han identificado interferencias a las redes de acueducto de PVC 4”.</w:t>
      </w:r>
    </w:p>
    <w:p w14:paraId="103EB9A0" w14:textId="77777777" w:rsidR="007F7ADE" w:rsidRDefault="007F7ADE" w:rsidP="00687192">
      <w:pPr>
        <w:pStyle w:val="Prrafodelista"/>
        <w:ind w:left="720"/>
        <w:jc w:val="both"/>
        <w:rPr>
          <w:rFonts w:cs="Arial"/>
          <w:sz w:val="20"/>
          <w:szCs w:val="18"/>
        </w:rPr>
      </w:pPr>
    </w:p>
    <w:p w14:paraId="0AB56EF9" w14:textId="77777777" w:rsidR="00F73601" w:rsidRPr="006733D9" w:rsidRDefault="00F73601" w:rsidP="005C157F">
      <w:pPr>
        <w:pStyle w:val="Prrafodelista"/>
        <w:numPr>
          <w:ilvl w:val="0"/>
          <w:numId w:val="4"/>
        </w:numPr>
        <w:jc w:val="both"/>
      </w:pPr>
      <w:r>
        <w:t>Alcantarillado Sanitario</w:t>
      </w:r>
      <w:r w:rsidRPr="006733D9">
        <w:t>.</w:t>
      </w:r>
    </w:p>
    <w:p w14:paraId="6D6F034C" w14:textId="77777777" w:rsidR="00F73601" w:rsidRDefault="00F73601" w:rsidP="00F73601">
      <w:pPr>
        <w:pStyle w:val="Prrafodelista"/>
        <w:ind w:left="720"/>
        <w:contextualSpacing/>
        <w:jc w:val="both"/>
        <w:rPr>
          <w:rFonts w:cs="Arial"/>
          <w:szCs w:val="22"/>
        </w:rPr>
      </w:pPr>
    </w:p>
    <w:p w14:paraId="56DE6754" w14:textId="719F4BA2" w:rsidR="00F73601" w:rsidRDefault="00A31BBD" w:rsidP="00F73601">
      <w:pPr>
        <w:pStyle w:val="Prrafodelista"/>
        <w:ind w:left="720"/>
        <w:contextualSpacing/>
        <w:jc w:val="both"/>
        <w:rPr>
          <w:rFonts w:cs="Arial"/>
        </w:rPr>
      </w:pPr>
      <w:r>
        <w:rPr>
          <w:rFonts w:cs="Arial"/>
        </w:rPr>
        <w:t xml:space="preserve">La futura estación Intermedia del Cable de San Cristóbal </w:t>
      </w:r>
      <w:r w:rsidR="00D60340">
        <w:rPr>
          <w:rFonts w:cs="Arial"/>
        </w:rPr>
        <w:t>se proyecta e</w:t>
      </w:r>
      <w:r w:rsidR="00E66D0B">
        <w:rPr>
          <w:rFonts w:cs="Arial"/>
        </w:rPr>
        <w:t xml:space="preserve">ntre las calles </w:t>
      </w:r>
      <w:r>
        <w:rPr>
          <w:rFonts w:cs="Arial"/>
        </w:rPr>
        <w:t>41 sur y 40 A sur</w:t>
      </w:r>
      <w:r w:rsidR="00D60340">
        <w:rPr>
          <w:rFonts w:cs="Arial"/>
        </w:rPr>
        <w:t xml:space="preserve"> y entre carreras </w:t>
      </w:r>
      <w:r w:rsidR="00152511">
        <w:rPr>
          <w:rFonts w:cs="Arial"/>
        </w:rPr>
        <w:t>3C Este y 3ª Este</w:t>
      </w:r>
      <w:r>
        <w:rPr>
          <w:rFonts w:cs="Arial"/>
        </w:rPr>
        <w:t>,</w:t>
      </w:r>
      <w:r w:rsidR="00282290">
        <w:rPr>
          <w:rFonts w:cs="Arial"/>
        </w:rPr>
        <w:t xml:space="preserve"> de acuerdo </w:t>
      </w:r>
      <w:r w:rsidR="007D416E">
        <w:rPr>
          <w:rFonts w:cs="Arial"/>
        </w:rPr>
        <w:t xml:space="preserve">con </w:t>
      </w:r>
      <w:r w:rsidR="00803299">
        <w:rPr>
          <w:rFonts w:cs="Arial"/>
        </w:rPr>
        <w:t xml:space="preserve">la inspección de redes, </w:t>
      </w:r>
      <w:r w:rsidR="00282290">
        <w:rPr>
          <w:rFonts w:cs="Arial"/>
        </w:rPr>
        <w:t xml:space="preserve">en el sector descrito se encuentran las siguientes </w:t>
      </w:r>
      <w:r w:rsidR="00803299">
        <w:rPr>
          <w:rFonts w:cs="Arial"/>
        </w:rPr>
        <w:t>tuberías</w:t>
      </w:r>
      <w:r w:rsidR="00A54A59">
        <w:rPr>
          <w:rFonts w:cs="Arial"/>
        </w:rPr>
        <w:t xml:space="preserve"> de alcantarillado</w:t>
      </w:r>
      <w:r w:rsidR="00CF319D">
        <w:rPr>
          <w:rFonts w:cs="Arial"/>
        </w:rPr>
        <w:t xml:space="preserve"> sanitario</w:t>
      </w:r>
      <w:r w:rsidR="00803299">
        <w:rPr>
          <w:rFonts w:cs="Arial"/>
        </w:rPr>
        <w:t xml:space="preserve">: </w:t>
      </w:r>
    </w:p>
    <w:p w14:paraId="5DC65CF0" w14:textId="1DE84BA4" w:rsidR="00803299" w:rsidRDefault="00803299" w:rsidP="00F73601">
      <w:pPr>
        <w:pStyle w:val="Prrafodelista"/>
        <w:ind w:left="720"/>
        <w:contextualSpacing/>
        <w:jc w:val="both"/>
        <w:rPr>
          <w:rFonts w:cs="Arial"/>
        </w:rPr>
      </w:pPr>
    </w:p>
    <w:p w14:paraId="73AA8DFE" w14:textId="0D245913" w:rsidR="00803299" w:rsidRDefault="00473524" w:rsidP="005C157F">
      <w:pPr>
        <w:pStyle w:val="Prrafodelista"/>
        <w:numPr>
          <w:ilvl w:val="0"/>
          <w:numId w:val="6"/>
        </w:numPr>
        <w:ind w:left="1134" w:hanging="425"/>
        <w:contextualSpacing/>
        <w:jc w:val="both"/>
        <w:rPr>
          <w:rFonts w:cs="Arial"/>
        </w:rPr>
      </w:pPr>
      <w:r>
        <w:rPr>
          <w:rFonts w:cs="Arial"/>
        </w:rPr>
        <w:t>Calle 41 sur. Se encuentra una tubería de PVC de 8” de diámetro</w:t>
      </w:r>
      <w:r w:rsidR="00F24C64">
        <w:rPr>
          <w:rFonts w:cs="Arial"/>
        </w:rPr>
        <w:t xml:space="preserve">, red que da continuidad al sistema de alcantarillado que proviene de la parte oriental del barrio La Victoria. Según el </w:t>
      </w:r>
      <w:r w:rsidR="008E525D">
        <w:rPr>
          <w:rFonts w:cs="Arial"/>
        </w:rPr>
        <w:t xml:space="preserve">récord de obra No. 3820, </w:t>
      </w:r>
      <w:r w:rsidR="00A0719A">
        <w:rPr>
          <w:rFonts w:cs="Arial"/>
        </w:rPr>
        <w:t xml:space="preserve">el alcantarillado sanitario de la calle 41 sur fue rehabilitado </w:t>
      </w:r>
      <w:r w:rsidR="003A720A">
        <w:rPr>
          <w:rFonts w:cs="Arial"/>
        </w:rPr>
        <w:t xml:space="preserve">en el </w:t>
      </w:r>
      <w:r w:rsidR="00D4111F">
        <w:rPr>
          <w:rFonts w:cs="Arial"/>
        </w:rPr>
        <w:t>año 2014</w:t>
      </w:r>
      <w:r w:rsidR="009B5227">
        <w:rPr>
          <w:rFonts w:cs="Arial"/>
        </w:rPr>
        <w:t xml:space="preserve"> en tubería de PVC 8”, lo cual es consistente con la información tomada en campo</w:t>
      </w:r>
      <w:r w:rsidR="003C07D2">
        <w:rPr>
          <w:rFonts w:cs="Arial"/>
        </w:rPr>
        <w:t xml:space="preserve">. </w:t>
      </w:r>
    </w:p>
    <w:p w14:paraId="4961C96A" w14:textId="77777777" w:rsidR="00DC7994" w:rsidRDefault="006C3ECD" w:rsidP="005C157F">
      <w:pPr>
        <w:pStyle w:val="Prrafodelista"/>
        <w:numPr>
          <w:ilvl w:val="0"/>
          <w:numId w:val="6"/>
        </w:numPr>
        <w:ind w:left="1134" w:hanging="425"/>
        <w:contextualSpacing/>
        <w:jc w:val="both"/>
        <w:rPr>
          <w:rFonts w:cs="Arial"/>
        </w:rPr>
      </w:pPr>
      <w:r>
        <w:rPr>
          <w:rFonts w:cs="Arial"/>
        </w:rPr>
        <w:t>Calle 4</w:t>
      </w:r>
      <w:r w:rsidR="00284124">
        <w:rPr>
          <w:rFonts w:cs="Arial"/>
        </w:rPr>
        <w:t>0 A</w:t>
      </w:r>
      <w:r>
        <w:rPr>
          <w:rFonts w:cs="Arial"/>
        </w:rPr>
        <w:t xml:space="preserve"> sur</w:t>
      </w:r>
      <w:r w:rsidR="00284124">
        <w:rPr>
          <w:rFonts w:cs="Arial"/>
        </w:rPr>
        <w:t xml:space="preserve"> entre carreras </w:t>
      </w:r>
      <w:r w:rsidR="00E05884">
        <w:rPr>
          <w:rFonts w:cs="Arial"/>
        </w:rPr>
        <w:t>3C Este y 3ª Este</w:t>
      </w:r>
      <w:r>
        <w:rPr>
          <w:rFonts w:cs="Arial"/>
        </w:rPr>
        <w:t xml:space="preserve">. </w:t>
      </w:r>
      <w:r w:rsidR="00050A45">
        <w:rPr>
          <w:rFonts w:cs="Arial"/>
        </w:rPr>
        <w:t xml:space="preserve">En los planos de catastro la red existente se localiza entre los pozos </w:t>
      </w:r>
      <w:r w:rsidR="00BA05A7">
        <w:rPr>
          <w:rFonts w:cs="Arial"/>
        </w:rPr>
        <w:t>79879 y</w:t>
      </w:r>
      <w:r w:rsidR="00820427">
        <w:rPr>
          <w:rFonts w:cs="Arial"/>
        </w:rPr>
        <w:t xml:space="preserve"> 130251</w:t>
      </w:r>
      <w:r w:rsidR="00761885">
        <w:rPr>
          <w:rFonts w:cs="Arial"/>
        </w:rPr>
        <w:t xml:space="preserve">; tramo de </w:t>
      </w:r>
      <w:r w:rsidR="00820427">
        <w:rPr>
          <w:rFonts w:cs="Arial"/>
        </w:rPr>
        <w:t xml:space="preserve">longitud </w:t>
      </w:r>
      <w:r w:rsidR="003D14FB">
        <w:rPr>
          <w:rFonts w:cs="Arial"/>
        </w:rPr>
        <w:t xml:space="preserve">110.83 m en tubería de gres de 8” de diámetro. </w:t>
      </w:r>
      <w:r w:rsidR="00761885">
        <w:rPr>
          <w:rFonts w:cs="Arial"/>
        </w:rPr>
        <w:t>Cabe anotar, que este tramo por la implantación de la estación se propone sacar de servicio.</w:t>
      </w:r>
    </w:p>
    <w:p w14:paraId="674BF972" w14:textId="73E29F4D" w:rsidR="00DC7994" w:rsidRDefault="00DC7994" w:rsidP="005C157F">
      <w:pPr>
        <w:pStyle w:val="Prrafodelista"/>
        <w:numPr>
          <w:ilvl w:val="0"/>
          <w:numId w:val="6"/>
        </w:numPr>
        <w:ind w:left="1134" w:hanging="425"/>
        <w:contextualSpacing/>
        <w:jc w:val="both"/>
        <w:rPr>
          <w:rFonts w:cs="Arial"/>
        </w:rPr>
      </w:pPr>
      <w:r>
        <w:rPr>
          <w:rFonts w:cs="Arial"/>
        </w:rPr>
        <w:t xml:space="preserve">Calle 40 sur entre carreras 3C Este y 3ª Este. </w:t>
      </w:r>
      <w:r w:rsidR="00352F17">
        <w:rPr>
          <w:rFonts w:cs="Arial"/>
        </w:rPr>
        <w:t>En la calle 40 sur se encuentra un</w:t>
      </w:r>
      <w:r w:rsidR="00C602DD">
        <w:rPr>
          <w:rFonts w:cs="Arial"/>
        </w:rPr>
        <w:t>a</w:t>
      </w:r>
      <w:r w:rsidR="00352F17">
        <w:rPr>
          <w:rFonts w:cs="Arial"/>
        </w:rPr>
        <w:t xml:space="preserve"> red similar al tramo de la calle 40ª </w:t>
      </w:r>
      <w:r w:rsidR="00A928B9">
        <w:rPr>
          <w:rFonts w:cs="Arial"/>
        </w:rPr>
        <w:t>sur</w:t>
      </w:r>
      <w:r>
        <w:rPr>
          <w:rFonts w:cs="Arial"/>
        </w:rPr>
        <w:t>; tramo de longitud 110.8</w:t>
      </w:r>
      <w:r w:rsidR="00A928B9">
        <w:rPr>
          <w:rFonts w:cs="Arial"/>
        </w:rPr>
        <w:t>7</w:t>
      </w:r>
      <w:r>
        <w:rPr>
          <w:rFonts w:cs="Arial"/>
        </w:rPr>
        <w:t xml:space="preserve"> m en tubería de gres de 8” de diámetro.</w:t>
      </w:r>
    </w:p>
    <w:p w14:paraId="495407CD" w14:textId="4F5C41AC" w:rsidR="006C3ECD" w:rsidRDefault="006C3ECD" w:rsidP="005C157F">
      <w:pPr>
        <w:pStyle w:val="Prrafodelista"/>
        <w:numPr>
          <w:ilvl w:val="0"/>
          <w:numId w:val="6"/>
        </w:numPr>
        <w:ind w:left="1134" w:hanging="425"/>
        <w:contextualSpacing/>
        <w:jc w:val="both"/>
        <w:rPr>
          <w:rFonts w:cs="Arial"/>
        </w:rPr>
      </w:pPr>
      <w:r>
        <w:rPr>
          <w:rFonts w:cs="Arial"/>
        </w:rPr>
        <w:t>Carrera 3C este entre calles 41 sur a 40 sur. Las redes encontradas por la carrera 3C, se encuentran en material de gres de 8”</w:t>
      </w:r>
      <w:r w:rsidR="006D618B">
        <w:rPr>
          <w:rFonts w:cs="Arial"/>
        </w:rPr>
        <w:t xml:space="preserve">; alcantarillado con sentido de flujo hacia la calle </w:t>
      </w:r>
      <w:r w:rsidR="00947B14">
        <w:rPr>
          <w:rFonts w:cs="Arial"/>
        </w:rPr>
        <w:t xml:space="preserve">41 sur. </w:t>
      </w:r>
    </w:p>
    <w:p w14:paraId="02798926" w14:textId="0E391E13" w:rsidR="00282290" w:rsidRPr="007E07FB" w:rsidRDefault="00114439" w:rsidP="005C157F">
      <w:pPr>
        <w:pStyle w:val="Prrafodelista"/>
        <w:numPr>
          <w:ilvl w:val="0"/>
          <w:numId w:val="6"/>
        </w:numPr>
        <w:ind w:left="1134" w:hanging="425"/>
        <w:contextualSpacing/>
        <w:jc w:val="both"/>
        <w:rPr>
          <w:rFonts w:cs="Arial"/>
        </w:rPr>
      </w:pPr>
      <w:r w:rsidRPr="007E07FB">
        <w:rPr>
          <w:rFonts w:cs="Arial"/>
        </w:rPr>
        <w:t xml:space="preserve">Carrera 3A este entre calles 41 sur a 40 sur. El alcantarillado sanitario está conformado por dos tramos; </w:t>
      </w:r>
      <w:r w:rsidR="007136E2" w:rsidRPr="007E07FB">
        <w:rPr>
          <w:rFonts w:cs="Arial"/>
        </w:rPr>
        <w:t xml:space="preserve">entre los pozos 130178 – 130251 </w:t>
      </w:r>
      <w:r w:rsidR="003A2AD1">
        <w:rPr>
          <w:rFonts w:cs="Arial"/>
        </w:rPr>
        <w:t xml:space="preserve">el tramo tiene una longitud </w:t>
      </w:r>
      <w:r w:rsidR="007136E2" w:rsidRPr="007E07FB">
        <w:rPr>
          <w:rFonts w:cs="Arial"/>
        </w:rPr>
        <w:t>de</w:t>
      </w:r>
      <w:r w:rsidR="005F6C98" w:rsidRPr="007E07FB">
        <w:rPr>
          <w:rFonts w:cs="Arial"/>
        </w:rPr>
        <w:t xml:space="preserve"> 50 m en tubería de </w:t>
      </w:r>
      <w:r w:rsidRPr="007E07FB">
        <w:rPr>
          <w:rFonts w:cs="Arial"/>
        </w:rPr>
        <w:t xml:space="preserve">gres </w:t>
      </w:r>
      <w:r w:rsidR="003A2AD1">
        <w:rPr>
          <w:rFonts w:cs="Arial"/>
        </w:rPr>
        <w:t xml:space="preserve">de </w:t>
      </w:r>
      <w:r w:rsidRPr="007E07FB">
        <w:rPr>
          <w:rFonts w:cs="Arial"/>
        </w:rPr>
        <w:t>8”</w:t>
      </w:r>
      <w:r w:rsidR="005F6C98" w:rsidRPr="007E07FB">
        <w:rPr>
          <w:rFonts w:cs="Arial"/>
        </w:rPr>
        <w:t xml:space="preserve"> y entre </w:t>
      </w:r>
      <w:r w:rsidR="007E07FB" w:rsidRPr="007E07FB">
        <w:rPr>
          <w:rFonts w:cs="Arial"/>
        </w:rPr>
        <w:t>los pozos 130317 – 130251</w:t>
      </w:r>
      <w:r w:rsidR="003A2AD1">
        <w:rPr>
          <w:rFonts w:cs="Arial"/>
        </w:rPr>
        <w:t xml:space="preserve">, el </w:t>
      </w:r>
      <w:r w:rsidR="007E07FB" w:rsidRPr="007E07FB">
        <w:rPr>
          <w:rFonts w:cs="Arial"/>
        </w:rPr>
        <w:t xml:space="preserve">tramo </w:t>
      </w:r>
      <w:r w:rsidR="00663B95">
        <w:rPr>
          <w:rFonts w:cs="Arial"/>
        </w:rPr>
        <w:t xml:space="preserve">tiene longitud </w:t>
      </w:r>
      <w:r w:rsidR="007E07FB" w:rsidRPr="007E07FB">
        <w:rPr>
          <w:rFonts w:cs="Arial"/>
        </w:rPr>
        <w:t xml:space="preserve">de 50.83 </w:t>
      </w:r>
      <w:r w:rsidR="00663B95">
        <w:rPr>
          <w:rFonts w:cs="Arial"/>
        </w:rPr>
        <w:t xml:space="preserve">m </w:t>
      </w:r>
      <w:r w:rsidR="007E07FB" w:rsidRPr="007E07FB">
        <w:rPr>
          <w:rFonts w:cs="Arial"/>
        </w:rPr>
        <w:t xml:space="preserve">en tubería PVC de 8”. </w:t>
      </w:r>
    </w:p>
    <w:p w14:paraId="2D2EF0EF" w14:textId="7872F6A6" w:rsidR="00F73601" w:rsidRDefault="00F73601" w:rsidP="00F73601">
      <w:pPr>
        <w:jc w:val="both"/>
        <w:rPr>
          <w:rFonts w:cs="Arial"/>
        </w:rPr>
      </w:pPr>
    </w:p>
    <w:p w14:paraId="46AE521A" w14:textId="77777777" w:rsidR="00F73601" w:rsidRPr="003B1648" w:rsidRDefault="00F73601" w:rsidP="005C157F">
      <w:pPr>
        <w:pStyle w:val="Prrafodelista"/>
        <w:numPr>
          <w:ilvl w:val="0"/>
          <w:numId w:val="4"/>
        </w:numPr>
        <w:contextualSpacing/>
        <w:jc w:val="both"/>
        <w:rPr>
          <w:rFonts w:cs="Arial"/>
        </w:rPr>
      </w:pPr>
      <w:r w:rsidRPr="00BE2E75">
        <w:rPr>
          <w:rFonts w:cs="Arial"/>
          <w:szCs w:val="22"/>
        </w:rPr>
        <w:t xml:space="preserve">Alcantarillado </w:t>
      </w:r>
      <w:r>
        <w:rPr>
          <w:rFonts w:cs="Arial"/>
          <w:szCs w:val="22"/>
        </w:rPr>
        <w:t>P</w:t>
      </w:r>
      <w:r w:rsidRPr="00BE2E75">
        <w:rPr>
          <w:rFonts w:cs="Arial"/>
          <w:szCs w:val="22"/>
        </w:rPr>
        <w:t xml:space="preserve">luvial. </w:t>
      </w:r>
    </w:p>
    <w:p w14:paraId="28908E9B" w14:textId="77777777" w:rsidR="00F73601" w:rsidRDefault="00F73601" w:rsidP="00F73601">
      <w:pPr>
        <w:pStyle w:val="Prrafodelista"/>
        <w:ind w:left="720"/>
        <w:contextualSpacing/>
        <w:jc w:val="both"/>
        <w:rPr>
          <w:rFonts w:cs="Arial"/>
          <w:szCs w:val="22"/>
        </w:rPr>
      </w:pPr>
    </w:p>
    <w:p w14:paraId="4CBB9E02" w14:textId="44C96D5E" w:rsidR="00F73601" w:rsidRDefault="00F73601" w:rsidP="00F73601">
      <w:pPr>
        <w:pStyle w:val="Prrafodelista"/>
        <w:ind w:left="720"/>
        <w:contextualSpacing/>
        <w:jc w:val="both"/>
        <w:rPr>
          <w:rFonts w:cs="Arial"/>
          <w:szCs w:val="22"/>
        </w:rPr>
      </w:pPr>
      <w:r>
        <w:rPr>
          <w:rFonts w:cs="Arial"/>
          <w:szCs w:val="22"/>
        </w:rPr>
        <w:t xml:space="preserve">El alcantarillado pluvial identificado en el área de la estación </w:t>
      </w:r>
      <w:r w:rsidR="00CF319D">
        <w:rPr>
          <w:rFonts w:cs="Arial"/>
          <w:szCs w:val="22"/>
        </w:rPr>
        <w:t xml:space="preserve">Intermedia </w:t>
      </w:r>
      <w:r>
        <w:rPr>
          <w:rFonts w:cs="Arial"/>
          <w:szCs w:val="22"/>
        </w:rPr>
        <w:t>se encuentra con</w:t>
      </w:r>
      <w:r w:rsidR="00CF319D">
        <w:rPr>
          <w:rFonts w:cs="Arial"/>
          <w:szCs w:val="22"/>
        </w:rPr>
        <w:t xml:space="preserve">formado </w:t>
      </w:r>
      <w:r>
        <w:rPr>
          <w:rFonts w:cs="Arial"/>
          <w:szCs w:val="22"/>
        </w:rPr>
        <w:t>por las siguientes redes:</w:t>
      </w:r>
    </w:p>
    <w:p w14:paraId="54A99A6D" w14:textId="2C184518" w:rsidR="00F73601" w:rsidRDefault="00F73601" w:rsidP="00F73601">
      <w:pPr>
        <w:pStyle w:val="Prrafodelista"/>
        <w:ind w:left="720"/>
        <w:contextualSpacing/>
        <w:jc w:val="both"/>
        <w:rPr>
          <w:rFonts w:cs="Arial"/>
          <w:szCs w:val="22"/>
        </w:rPr>
      </w:pPr>
    </w:p>
    <w:p w14:paraId="1DE13211" w14:textId="48DB2BC5" w:rsidR="00FA2C4D" w:rsidRDefault="00215C7E" w:rsidP="005C157F">
      <w:pPr>
        <w:pStyle w:val="Prrafodelista"/>
        <w:numPr>
          <w:ilvl w:val="0"/>
          <w:numId w:val="5"/>
        </w:numPr>
        <w:ind w:left="1134"/>
        <w:contextualSpacing/>
        <w:jc w:val="both"/>
        <w:rPr>
          <w:rFonts w:cs="Arial"/>
        </w:rPr>
      </w:pPr>
      <w:r>
        <w:rPr>
          <w:rFonts w:cs="Arial"/>
        </w:rPr>
        <w:t>C</w:t>
      </w:r>
      <w:r w:rsidRPr="00057A68">
        <w:rPr>
          <w:rFonts w:cs="Arial"/>
        </w:rPr>
        <w:t>arrera 3C Este entre calle</w:t>
      </w:r>
      <w:r w:rsidR="009676AC">
        <w:rPr>
          <w:rFonts w:cs="Arial"/>
        </w:rPr>
        <w:t>s</w:t>
      </w:r>
      <w:r w:rsidRPr="00057A68">
        <w:rPr>
          <w:rFonts w:cs="Arial"/>
        </w:rPr>
        <w:t xml:space="preserve"> 40 Sur a 4</w:t>
      </w:r>
      <w:r w:rsidR="009676AC">
        <w:rPr>
          <w:rFonts w:cs="Arial"/>
        </w:rPr>
        <w:t xml:space="preserve">1 sur. </w:t>
      </w:r>
      <w:r w:rsidR="006255B8">
        <w:rPr>
          <w:rFonts w:cs="Arial"/>
        </w:rPr>
        <w:t>Entre la</w:t>
      </w:r>
      <w:r w:rsidR="006F34AF">
        <w:rPr>
          <w:rFonts w:cs="Arial"/>
        </w:rPr>
        <w:t>s</w:t>
      </w:r>
      <w:r w:rsidR="006255B8">
        <w:rPr>
          <w:rFonts w:cs="Arial"/>
        </w:rPr>
        <w:t xml:space="preserve"> calles referidas se localiza un colector del alcantarillado pluvial</w:t>
      </w:r>
      <w:r w:rsidR="006F34AF">
        <w:rPr>
          <w:rFonts w:cs="Arial"/>
        </w:rPr>
        <w:t xml:space="preserve"> en tubería de concreto de 36” de diámetro</w:t>
      </w:r>
      <w:r w:rsidR="004C7867">
        <w:rPr>
          <w:rFonts w:cs="Arial"/>
        </w:rPr>
        <w:t xml:space="preserve">; </w:t>
      </w:r>
      <w:r w:rsidR="00A1329D">
        <w:rPr>
          <w:rFonts w:cs="Arial"/>
        </w:rPr>
        <w:t xml:space="preserve">el alcantarillado drena en sentido </w:t>
      </w:r>
      <w:r w:rsidR="00FA2C4D">
        <w:rPr>
          <w:rFonts w:cs="Arial"/>
        </w:rPr>
        <w:t>norte – sur, hacia el colector pluvial de diámetro 1.40 m localiza</w:t>
      </w:r>
      <w:r w:rsidR="001D41B1">
        <w:rPr>
          <w:rFonts w:cs="Arial"/>
        </w:rPr>
        <w:t>do</w:t>
      </w:r>
      <w:r w:rsidR="00FA2C4D">
        <w:rPr>
          <w:rFonts w:cs="Arial"/>
        </w:rPr>
        <w:t xml:space="preserve"> por la calle 41ª sur</w:t>
      </w:r>
      <w:r w:rsidR="006F34AF">
        <w:rPr>
          <w:rFonts w:cs="Arial"/>
        </w:rPr>
        <w:t xml:space="preserve">. </w:t>
      </w:r>
      <w:r w:rsidR="006255B8">
        <w:rPr>
          <w:rFonts w:cs="Arial"/>
        </w:rPr>
        <w:t xml:space="preserve"> </w:t>
      </w:r>
    </w:p>
    <w:p w14:paraId="0996306D" w14:textId="1B87E691" w:rsidR="00F73601" w:rsidRDefault="0071541C" w:rsidP="005C157F">
      <w:pPr>
        <w:pStyle w:val="Prrafodelista"/>
        <w:numPr>
          <w:ilvl w:val="0"/>
          <w:numId w:val="5"/>
        </w:numPr>
        <w:ind w:left="1134"/>
        <w:contextualSpacing/>
        <w:jc w:val="both"/>
        <w:rPr>
          <w:rFonts w:cs="Arial"/>
        </w:rPr>
      </w:pPr>
      <w:r>
        <w:rPr>
          <w:rFonts w:cs="Arial"/>
        </w:rPr>
        <w:t>C</w:t>
      </w:r>
      <w:r w:rsidRPr="00057A68">
        <w:rPr>
          <w:rFonts w:cs="Arial"/>
        </w:rPr>
        <w:t>arrera 3</w:t>
      </w:r>
      <w:r>
        <w:rPr>
          <w:rFonts w:cs="Arial"/>
        </w:rPr>
        <w:t>A</w:t>
      </w:r>
      <w:r w:rsidRPr="00057A68">
        <w:rPr>
          <w:rFonts w:cs="Arial"/>
        </w:rPr>
        <w:t xml:space="preserve"> Este entre calle</w:t>
      </w:r>
      <w:r>
        <w:rPr>
          <w:rFonts w:cs="Arial"/>
        </w:rPr>
        <w:t>s</w:t>
      </w:r>
      <w:r w:rsidRPr="00057A68">
        <w:rPr>
          <w:rFonts w:cs="Arial"/>
        </w:rPr>
        <w:t xml:space="preserve"> 40 Sur a 4</w:t>
      </w:r>
      <w:r w:rsidR="00736E9F">
        <w:rPr>
          <w:rFonts w:cs="Arial"/>
        </w:rPr>
        <w:t>0A</w:t>
      </w:r>
      <w:r>
        <w:rPr>
          <w:rFonts w:cs="Arial"/>
        </w:rPr>
        <w:t xml:space="preserve"> sur</w:t>
      </w:r>
      <w:r w:rsidR="00F73601" w:rsidRPr="00F122AD">
        <w:rPr>
          <w:rFonts w:cs="Arial"/>
        </w:rPr>
        <w:t xml:space="preserve">, </w:t>
      </w:r>
      <w:r w:rsidR="00F73601">
        <w:rPr>
          <w:rFonts w:cs="Arial"/>
        </w:rPr>
        <w:t xml:space="preserve">se encuentra </w:t>
      </w:r>
      <w:r w:rsidR="00F73601" w:rsidRPr="00F122AD">
        <w:rPr>
          <w:rFonts w:cs="Arial"/>
        </w:rPr>
        <w:t>un</w:t>
      </w:r>
      <w:r w:rsidR="00736E9F">
        <w:rPr>
          <w:rFonts w:cs="Arial"/>
        </w:rPr>
        <w:t xml:space="preserve">a tubería de </w:t>
      </w:r>
      <w:r w:rsidR="00FA352B">
        <w:rPr>
          <w:rFonts w:cs="Arial"/>
        </w:rPr>
        <w:t>concreto de 1</w:t>
      </w:r>
      <w:r w:rsidR="00736E9F">
        <w:rPr>
          <w:rFonts w:cs="Arial"/>
        </w:rPr>
        <w:t xml:space="preserve">2”, </w:t>
      </w:r>
      <w:r w:rsidR="00FA352B">
        <w:rPr>
          <w:rFonts w:cs="Arial"/>
        </w:rPr>
        <w:t>red que toma hacia el occidente por la calle 40ª sur.</w:t>
      </w:r>
    </w:p>
    <w:p w14:paraId="5B3ECFD1" w14:textId="250CCEE6" w:rsidR="00434DDB" w:rsidRDefault="00434DDB" w:rsidP="005C157F">
      <w:pPr>
        <w:pStyle w:val="Prrafodelista"/>
        <w:numPr>
          <w:ilvl w:val="0"/>
          <w:numId w:val="5"/>
        </w:numPr>
        <w:ind w:left="1134"/>
        <w:contextualSpacing/>
        <w:jc w:val="both"/>
        <w:rPr>
          <w:rFonts w:cs="Arial"/>
        </w:rPr>
      </w:pPr>
      <w:r>
        <w:rPr>
          <w:rFonts w:cs="Arial"/>
        </w:rPr>
        <w:lastRenderedPageBreak/>
        <w:t>C</w:t>
      </w:r>
      <w:r w:rsidRPr="00057A68">
        <w:rPr>
          <w:rFonts w:cs="Arial"/>
        </w:rPr>
        <w:t>alle 4</w:t>
      </w:r>
      <w:r>
        <w:rPr>
          <w:rFonts w:cs="Arial"/>
        </w:rPr>
        <w:t>1</w:t>
      </w:r>
      <w:r w:rsidRPr="00057A68">
        <w:rPr>
          <w:rFonts w:cs="Arial"/>
        </w:rPr>
        <w:t xml:space="preserve"> Sur </w:t>
      </w:r>
      <w:r>
        <w:rPr>
          <w:rFonts w:cs="Arial"/>
        </w:rPr>
        <w:t>entre c</w:t>
      </w:r>
      <w:r w:rsidRPr="00057A68">
        <w:rPr>
          <w:rFonts w:cs="Arial"/>
        </w:rPr>
        <w:t>arrera 3</w:t>
      </w:r>
      <w:r>
        <w:rPr>
          <w:rFonts w:cs="Arial"/>
        </w:rPr>
        <w:t>C Este a 3ª</w:t>
      </w:r>
      <w:r w:rsidR="00F102EC">
        <w:rPr>
          <w:rFonts w:cs="Arial"/>
        </w:rPr>
        <w:t>. Existe un</w:t>
      </w:r>
      <w:r w:rsidR="00B827D6">
        <w:rPr>
          <w:rFonts w:cs="Arial"/>
        </w:rPr>
        <w:t>a</w:t>
      </w:r>
      <w:r w:rsidR="00F102EC">
        <w:rPr>
          <w:rFonts w:cs="Arial"/>
        </w:rPr>
        <w:t xml:space="preserve"> red en PVC de diámetro 12”</w:t>
      </w:r>
      <w:r w:rsidR="00B827D6">
        <w:rPr>
          <w:rFonts w:cs="Arial"/>
        </w:rPr>
        <w:t>.</w:t>
      </w:r>
      <w:r w:rsidR="00B827D6" w:rsidRPr="00057A68">
        <w:rPr>
          <w:rFonts w:cs="Arial"/>
        </w:rPr>
        <w:t xml:space="preserve"> </w:t>
      </w:r>
    </w:p>
    <w:p w14:paraId="58CEE69A" w14:textId="77777777" w:rsidR="0026709D" w:rsidRDefault="0026709D" w:rsidP="00CF319D">
      <w:pPr>
        <w:spacing w:after="0" w:line="240" w:lineRule="auto"/>
        <w:ind w:left="774"/>
        <w:contextualSpacing/>
        <w:jc w:val="both"/>
        <w:rPr>
          <w:rFonts w:cs="Arial"/>
        </w:rPr>
      </w:pPr>
    </w:p>
    <w:p w14:paraId="252710FB" w14:textId="77777777" w:rsidR="00C25D02" w:rsidRDefault="00F73601" w:rsidP="00CF319D">
      <w:pPr>
        <w:spacing w:after="0" w:line="240" w:lineRule="auto"/>
        <w:ind w:left="774"/>
        <w:contextualSpacing/>
        <w:jc w:val="both"/>
        <w:rPr>
          <w:rFonts w:cs="Arial"/>
        </w:rPr>
      </w:pPr>
      <w:r w:rsidRPr="00837C10">
        <w:rPr>
          <w:rFonts w:cs="Arial"/>
        </w:rPr>
        <w:t xml:space="preserve">En las inspecciones de campo se observó que lo sumideros que existen en la zona de la futura estación de </w:t>
      </w:r>
      <w:r w:rsidR="00C25D02">
        <w:rPr>
          <w:rFonts w:cs="Arial"/>
        </w:rPr>
        <w:t xml:space="preserve">Intermedia </w:t>
      </w:r>
      <w:r w:rsidRPr="00837C10">
        <w:rPr>
          <w:rFonts w:cs="Arial"/>
        </w:rPr>
        <w:t xml:space="preserve">son sumideros de rejilla en concreto, que se encuentran en una condición estructural aceptable, no obstante, esta tipología de sumideros no cumple con la norma vigente de sumideros NS-047. </w:t>
      </w:r>
      <w:r w:rsidRPr="00837C10">
        <w:rPr>
          <w:rFonts w:cs="Arial"/>
        </w:rPr>
        <w:br/>
      </w:r>
    </w:p>
    <w:p w14:paraId="332A0B58" w14:textId="3F6CB27F" w:rsidR="00F73601" w:rsidRDefault="00F73601" w:rsidP="00CF319D">
      <w:pPr>
        <w:spacing w:after="0" w:line="240" w:lineRule="auto"/>
        <w:ind w:left="774"/>
        <w:contextualSpacing/>
        <w:jc w:val="both"/>
        <w:rPr>
          <w:rFonts w:cs="Arial"/>
        </w:rPr>
      </w:pPr>
      <w:r>
        <w:rPr>
          <w:rFonts w:cs="Arial"/>
        </w:rPr>
        <w:t xml:space="preserve">Adicionalmente, </w:t>
      </w:r>
      <w:r w:rsidRPr="00837C10">
        <w:rPr>
          <w:rFonts w:cs="Arial"/>
        </w:rPr>
        <w:t xml:space="preserve">en algunos casos </w:t>
      </w:r>
      <w:r w:rsidR="00AA3A6F">
        <w:rPr>
          <w:rFonts w:cs="Arial"/>
        </w:rPr>
        <w:t xml:space="preserve">el sumidero se encuentra colmatado, </w:t>
      </w:r>
      <w:r w:rsidRPr="00837C10">
        <w:rPr>
          <w:rFonts w:cs="Arial"/>
        </w:rPr>
        <w:t>la tubería de conexión entre el sumidero y pozo no cumple con el diámetro mínimo indicado en la norma NS-085. Criterios de diseño de sistemas de alcantarillado</w:t>
      </w:r>
      <w:r>
        <w:rPr>
          <w:rFonts w:cs="Arial"/>
        </w:rPr>
        <w:t>; diámetro mínimo 10”.</w:t>
      </w:r>
      <w:r w:rsidR="00C25D02">
        <w:rPr>
          <w:rFonts w:cs="Arial"/>
        </w:rPr>
        <w:t xml:space="preserve"> Como ejemplo de lo descrito, en el registro fotográfico 1 se aprecian los sumideros de la calle 40 sur con carrera 3C Este; los sumideros se observan colmatados, la tubería de conexión es en gres de 8” y se encuentra a una profundidad media de 0.52 m.</w:t>
      </w:r>
    </w:p>
    <w:p w14:paraId="6F01ECEF" w14:textId="66C33470" w:rsidR="00F73601" w:rsidRDefault="00F73601" w:rsidP="00CF319D">
      <w:pPr>
        <w:spacing w:after="0" w:line="240" w:lineRule="auto"/>
        <w:ind w:left="774"/>
        <w:contextualSpacing/>
        <w:jc w:val="both"/>
        <w:rPr>
          <w:rFonts w:cs="Arial"/>
        </w:rPr>
      </w:pPr>
    </w:p>
    <w:p w14:paraId="69BFA2EC" w14:textId="0735FECB" w:rsidR="00C25D02" w:rsidRPr="00C25D02" w:rsidRDefault="00C25D02" w:rsidP="00C25D02">
      <w:pPr>
        <w:pStyle w:val="Descripcin"/>
        <w:jc w:val="center"/>
        <w:rPr>
          <w:rFonts w:cs="Arial"/>
          <w:b/>
          <w:bCs/>
          <w:i w:val="0"/>
          <w:iCs w:val="0"/>
          <w:color w:val="auto"/>
          <w:sz w:val="22"/>
          <w:szCs w:val="22"/>
        </w:rPr>
      </w:pPr>
      <w:r w:rsidRPr="00C25D02">
        <w:rPr>
          <w:b/>
          <w:bCs/>
          <w:i w:val="0"/>
          <w:iCs w:val="0"/>
          <w:color w:val="auto"/>
          <w:sz w:val="22"/>
          <w:szCs w:val="22"/>
        </w:rPr>
        <w:t xml:space="preserve">Fotografia </w:t>
      </w:r>
      <w:r w:rsidRPr="00C25D02">
        <w:rPr>
          <w:b/>
          <w:bCs/>
          <w:i w:val="0"/>
          <w:iCs w:val="0"/>
          <w:color w:val="auto"/>
          <w:sz w:val="22"/>
          <w:szCs w:val="22"/>
        </w:rPr>
        <w:fldChar w:fldCharType="begin"/>
      </w:r>
      <w:r w:rsidRPr="00C25D02">
        <w:rPr>
          <w:b/>
          <w:bCs/>
          <w:i w:val="0"/>
          <w:iCs w:val="0"/>
          <w:color w:val="auto"/>
          <w:sz w:val="22"/>
          <w:szCs w:val="22"/>
        </w:rPr>
        <w:instrText xml:space="preserve"> SEQ Fotografia \* ARABIC </w:instrText>
      </w:r>
      <w:r w:rsidRPr="00C25D02">
        <w:rPr>
          <w:b/>
          <w:bCs/>
          <w:i w:val="0"/>
          <w:iCs w:val="0"/>
          <w:color w:val="auto"/>
          <w:sz w:val="22"/>
          <w:szCs w:val="22"/>
        </w:rPr>
        <w:fldChar w:fldCharType="separate"/>
      </w:r>
      <w:r w:rsidR="00F51A71">
        <w:rPr>
          <w:b/>
          <w:bCs/>
          <w:i w:val="0"/>
          <w:iCs w:val="0"/>
          <w:color w:val="auto"/>
          <w:sz w:val="22"/>
          <w:szCs w:val="22"/>
        </w:rPr>
        <w:t>1</w:t>
      </w:r>
      <w:r w:rsidRPr="00C25D02">
        <w:rPr>
          <w:b/>
          <w:bCs/>
          <w:i w:val="0"/>
          <w:iCs w:val="0"/>
          <w:color w:val="auto"/>
          <w:sz w:val="22"/>
          <w:szCs w:val="22"/>
        </w:rPr>
        <w:fldChar w:fldCharType="end"/>
      </w:r>
      <w:r>
        <w:rPr>
          <w:b/>
          <w:bCs/>
          <w:i w:val="0"/>
          <w:iCs w:val="0"/>
          <w:color w:val="auto"/>
          <w:sz w:val="22"/>
          <w:szCs w:val="22"/>
        </w:rPr>
        <w:t>. Sumideros Estación Intermedia</w:t>
      </w:r>
    </w:p>
    <w:tbl>
      <w:tblPr>
        <w:tblStyle w:val="Tablaconcuadrcula"/>
        <w:tblW w:w="0" w:type="auto"/>
        <w:tblInd w:w="774" w:type="dxa"/>
        <w:tblLook w:val="04A0" w:firstRow="1" w:lastRow="0" w:firstColumn="1" w:lastColumn="0" w:noHBand="0" w:noVBand="1"/>
      </w:tblPr>
      <w:tblGrid>
        <w:gridCol w:w="4198"/>
        <w:gridCol w:w="3857"/>
      </w:tblGrid>
      <w:tr w:rsidR="00C25D02" w14:paraId="50A39B9B" w14:textId="77777777" w:rsidTr="00C25D02">
        <w:tc>
          <w:tcPr>
            <w:tcW w:w="4414" w:type="dxa"/>
          </w:tcPr>
          <w:p w14:paraId="4C6F3AF8" w14:textId="5F6115C4" w:rsidR="00C25D02" w:rsidRDefault="00C25D02" w:rsidP="00CF319D">
            <w:pPr>
              <w:contextualSpacing/>
              <w:jc w:val="both"/>
              <w:rPr>
                <w:rFonts w:cs="Arial"/>
              </w:rPr>
            </w:pPr>
            <w:r w:rsidRPr="00C25D02">
              <w:rPr>
                <w:rFonts w:cs="Arial"/>
              </w:rPr>
              <w:drawing>
                <wp:inline distT="0" distB="0" distL="0" distR="0" wp14:anchorId="6671AB5F" wp14:editId="1C47A68A">
                  <wp:extent cx="2505075" cy="13906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5075" cy="1390650"/>
                          </a:xfrm>
                          <a:prstGeom prst="rect">
                            <a:avLst/>
                          </a:prstGeom>
                          <a:noFill/>
                          <a:ln>
                            <a:noFill/>
                          </a:ln>
                        </pic:spPr>
                      </pic:pic>
                    </a:graphicData>
                  </a:graphic>
                </wp:inline>
              </w:drawing>
            </w:r>
          </w:p>
        </w:tc>
        <w:tc>
          <w:tcPr>
            <w:tcW w:w="4415" w:type="dxa"/>
          </w:tcPr>
          <w:p w14:paraId="62361A80" w14:textId="0A5467C7" w:rsidR="00C25D02" w:rsidRDefault="00C25D02" w:rsidP="00CF319D">
            <w:pPr>
              <w:contextualSpacing/>
              <w:jc w:val="both"/>
              <w:rPr>
                <w:rFonts w:cs="Arial"/>
              </w:rPr>
            </w:pPr>
            <w:r w:rsidRPr="00C25D02">
              <w:rPr>
                <w:rFonts w:cs="Arial"/>
              </w:rPr>
              <w:drawing>
                <wp:inline distT="0" distB="0" distL="0" distR="0" wp14:anchorId="67875C82" wp14:editId="1564199E">
                  <wp:extent cx="2276475" cy="140011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3894" cy="1404673"/>
                          </a:xfrm>
                          <a:prstGeom prst="rect">
                            <a:avLst/>
                          </a:prstGeom>
                          <a:noFill/>
                          <a:ln>
                            <a:noFill/>
                          </a:ln>
                        </pic:spPr>
                      </pic:pic>
                    </a:graphicData>
                  </a:graphic>
                </wp:inline>
              </w:drawing>
            </w:r>
          </w:p>
        </w:tc>
      </w:tr>
      <w:tr w:rsidR="00C25D02" w14:paraId="4302B154" w14:textId="77777777" w:rsidTr="00C25D02">
        <w:tc>
          <w:tcPr>
            <w:tcW w:w="4414" w:type="dxa"/>
          </w:tcPr>
          <w:p w14:paraId="2F9573DC" w14:textId="36222A84" w:rsidR="00C25D02" w:rsidRPr="00C25D02" w:rsidRDefault="00C25D02" w:rsidP="00CF319D">
            <w:pPr>
              <w:contextualSpacing/>
              <w:jc w:val="both"/>
              <w:rPr>
                <w:rFonts w:cs="Arial"/>
                <w:sz w:val="20"/>
                <w:szCs w:val="20"/>
              </w:rPr>
            </w:pPr>
            <w:r>
              <w:rPr>
                <w:rFonts w:cs="Arial"/>
                <w:sz w:val="20"/>
                <w:szCs w:val="20"/>
              </w:rPr>
              <w:t xml:space="preserve">Localización: </w:t>
            </w:r>
            <w:r w:rsidRPr="00C25D02">
              <w:rPr>
                <w:rFonts w:cs="Arial"/>
                <w:sz w:val="20"/>
                <w:szCs w:val="20"/>
              </w:rPr>
              <w:t xml:space="preserve">Calle 40 </w:t>
            </w:r>
            <w:r w:rsidR="00C24CC2">
              <w:rPr>
                <w:rFonts w:cs="Arial"/>
                <w:sz w:val="20"/>
                <w:szCs w:val="20"/>
              </w:rPr>
              <w:t>S</w:t>
            </w:r>
            <w:r w:rsidRPr="00C25D02">
              <w:rPr>
                <w:rFonts w:cs="Arial"/>
                <w:sz w:val="20"/>
                <w:szCs w:val="20"/>
              </w:rPr>
              <w:t>ur -Cra 3C Este (PSR1131195)</w:t>
            </w:r>
          </w:p>
        </w:tc>
        <w:tc>
          <w:tcPr>
            <w:tcW w:w="4415" w:type="dxa"/>
          </w:tcPr>
          <w:p w14:paraId="138A7DA4" w14:textId="5A11DED6" w:rsidR="00C25D02" w:rsidRDefault="00C25D02" w:rsidP="00CF319D">
            <w:pPr>
              <w:contextualSpacing/>
              <w:jc w:val="both"/>
              <w:rPr>
                <w:rFonts w:cs="Arial"/>
              </w:rPr>
            </w:pPr>
            <w:r>
              <w:rPr>
                <w:rFonts w:cs="Arial"/>
                <w:sz w:val="20"/>
                <w:szCs w:val="20"/>
              </w:rPr>
              <w:t>Localización:</w:t>
            </w:r>
            <w:r w:rsidRPr="00C25D02">
              <w:rPr>
                <w:rFonts w:cs="Arial"/>
                <w:sz w:val="20"/>
                <w:szCs w:val="20"/>
              </w:rPr>
              <w:t xml:space="preserve"> Calle 40 </w:t>
            </w:r>
            <w:r w:rsidR="00C24CC2">
              <w:rPr>
                <w:rFonts w:cs="Arial"/>
                <w:sz w:val="20"/>
                <w:szCs w:val="20"/>
              </w:rPr>
              <w:t>S</w:t>
            </w:r>
            <w:r w:rsidRPr="00C25D02">
              <w:rPr>
                <w:rFonts w:cs="Arial"/>
                <w:sz w:val="20"/>
                <w:szCs w:val="20"/>
              </w:rPr>
              <w:t>ur -Cra 3C Este (PSR113119</w:t>
            </w:r>
            <w:r>
              <w:rPr>
                <w:rFonts w:cs="Arial"/>
                <w:sz w:val="20"/>
                <w:szCs w:val="20"/>
              </w:rPr>
              <w:t>6</w:t>
            </w:r>
            <w:r w:rsidRPr="00C25D02">
              <w:rPr>
                <w:rFonts w:cs="Arial"/>
                <w:sz w:val="20"/>
                <w:szCs w:val="20"/>
              </w:rPr>
              <w:t>)</w:t>
            </w:r>
          </w:p>
        </w:tc>
      </w:tr>
    </w:tbl>
    <w:p w14:paraId="5D63D870" w14:textId="77777777" w:rsidR="00C25D02" w:rsidRDefault="00C25D02" w:rsidP="00CF319D">
      <w:pPr>
        <w:spacing w:after="0" w:line="240" w:lineRule="auto"/>
        <w:ind w:left="774"/>
        <w:contextualSpacing/>
        <w:jc w:val="both"/>
        <w:rPr>
          <w:rFonts w:cs="Arial"/>
        </w:rPr>
      </w:pPr>
    </w:p>
    <w:p w14:paraId="409A2873" w14:textId="77777777" w:rsidR="00C24CC2" w:rsidRDefault="00C24CC2" w:rsidP="00CF319D">
      <w:pPr>
        <w:spacing w:after="0" w:line="240" w:lineRule="auto"/>
        <w:ind w:left="774"/>
        <w:contextualSpacing/>
        <w:jc w:val="both"/>
        <w:rPr>
          <w:rFonts w:cs="Arial"/>
        </w:rPr>
      </w:pPr>
    </w:p>
    <w:p w14:paraId="2CABC12F" w14:textId="5AF57A91" w:rsidR="00C8224E" w:rsidRDefault="00C8224E" w:rsidP="00BA7C5E">
      <w:pPr>
        <w:jc w:val="both"/>
        <w:rPr>
          <w:rFonts w:cs="Arial"/>
        </w:rPr>
      </w:pPr>
      <w:r>
        <w:rPr>
          <w:rFonts w:cs="Arial"/>
        </w:rPr>
        <w:t>Cabe agregar, que la Empresa de Acueducto y Alcantarillado de Bogotá a través del Contrato de Consultoría No. 1-02-34100-0100-2013, realizó los diseños “</w:t>
      </w:r>
      <w:r w:rsidRPr="001264DF">
        <w:rPr>
          <w:rFonts w:cs="Arial"/>
          <w:i/>
          <w:iCs/>
        </w:rPr>
        <w:t>Para la rehabilitación de redes locales de acueducto, alcantarillado sanitario y pluvial del colector San Miguel y sus redes aferentes en la localidad San Cristóbal dentro del área de cobertura de la Zona 4 del acueduct</w:t>
      </w:r>
      <w:r>
        <w:rPr>
          <w:rFonts w:cs="Arial"/>
          <w:i/>
          <w:iCs/>
        </w:rPr>
        <w:t>o</w:t>
      </w:r>
      <w:r w:rsidRPr="001264DF">
        <w:rPr>
          <w:rFonts w:cs="Arial"/>
          <w:i/>
          <w:iCs/>
        </w:rPr>
        <w:t xml:space="preserve"> de Bogotá</w:t>
      </w:r>
      <w:r>
        <w:rPr>
          <w:rFonts w:cs="Arial"/>
        </w:rPr>
        <w:t xml:space="preserve">”, los cuales incluyeron los diseños para la renovación de las redes locales de alcantarillado sanitario y pluvial del barrio La Victoria, Proyecto No. 8403 aprobado por la DITG. </w:t>
      </w:r>
      <w:r w:rsidR="00850855">
        <w:rPr>
          <w:rFonts w:cs="Arial"/>
        </w:rPr>
        <w:t xml:space="preserve">Y </w:t>
      </w:r>
      <w:r w:rsidR="00D0295C">
        <w:rPr>
          <w:rFonts w:cs="Arial"/>
        </w:rPr>
        <w:t xml:space="preserve">de acuerdo </w:t>
      </w:r>
      <w:r w:rsidR="00D46B21">
        <w:rPr>
          <w:rFonts w:cs="Arial"/>
        </w:rPr>
        <w:t>con e</w:t>
      </w:r>
      <w:r w:rsidR="00D0295C">
        <w:rPr>
          <w:rFonts w:cs="Arial"/>
        </w:rPr>
        <w:t>l récord de Obra No. 3820</w:t>
      </w:r>
      <w:r w:rsidR="003C2656" w:rsidRPr="003C2656">
        <w:rPr>
          <w:rFonts w:cs="Arial"/>
        </w:rPr>
        <w:t xml:space="preserve"> </w:t>
      </w:r>
      <w:r w:rsidR="003C2656">
        <w:rPr>
          <w:rFonts w:cs="Arial"/>
        </w:rPr>
        <w:t xml:space="preserve">de </w:t>
      </w:r>
      <w:r w:rsidR="00657249">
        <w:rPr>
          <w:rFonts w:cs="Arial"/>
        </w:rPr>
        <w:t xml:space="preserve">mayo de </w:t>
      </w:r>
      <w:r w:rsidR="003C2656">
        <w:rPr>
          <w:rFonts w:cs="Arial"/>
        </w:rPr>
        <w:t>2014</w:t>
      </w:r>
      <w:r w:rsidR="00D0295C">
        <w:rPr>
          <w:rFonts w:cs="Arial"/>
        </w:rPr>
        <w:t xml:space="preserve">, </w:t>
      </w:r>
      <w:r w:rsidR="00850855">
        <w:rPr>
          <w:rFonts w:cs="Arial"/>
        </w:rPr>
        <w:t xml:space="preserve">la EAAB-ESP </w:t>
      </w:r>
      <w:r w:rsidR="00DD0845">
        <w:rPr>
          <w:rFonts w:cs="Arial"/>
        </w:rPr>
        <w:t>re</w:t>
      </w:r>
      <w:r w:rsidR="009B0BC1">
        <w:rPr>
          <w:rFonts w:cs="Arial"/>
        </w:rPr>
        <w:t>novó</w:t>
      </w:r>
      <w:r w:rsidR="00DD0845">
        <w:rPr>
          <w:rFonts w:cs="Arial"/>
        </w:rPr>
        <w:t xml:space="preserve"> las redes de alcantarillado sanitario </w:t>
      </w:r>
      <w:r w:rsidR="00140155">
        <w:rPr>
          <w:rFonts w:cs="Arial"/>
        </w:rPr>
        <w:t xml:space="preserve">y pluvial </w:t>
      </w:r>
      <w:r w:rsidR="00DD0845">
        <w:rPr>
          <w:rFonts w:cs="Arial"/>
        </w:rPr>
        <w:t xml:space="preserve">de la calle 41Sur </w:t>
      </w:r>
      <w:r w:rsidR="00140155">
        <w:rPr>
          <w:rFonts w:cs="Arial"/>
        </w:rPr>
        <w:t xml:space="preserve">y carrera 3ª </w:t>
      </w:r>
      <w:r w:rsidR="006414B3">
        <w:rPr>
          <w:rFonts w:cs="Arial"/>
        </w:rPr>
        <w:t xml:space="preserve">Este </w:t>
      </w:r>
      <w:r w:rsidR="001302B4">
        <w:rPr>
          <w:rFonts w:cs="Arial"/>
        </w:rPr>
        <w:t xml:space="preserve">entre </w:t>
      </w:r>
      <w:r w:rsidR="003C2656">
        <w:rPr>
          <w:rFonts w:cs="Arial"/>
        </w:rPr>
        <w:t>las</w:t>
      </w:r>
      <w:r w:rsidR="00B04140">
        <w:rPr>
          <w:rFonts w:cs="Arial"/>
        </w:rPr>
        <w:t xml:space="preserve"> </w:t>
      </w:r>
      <w:r w:rsidR="006414B3">
        <w:rPr>
          <w:rFonts w:cs="Arial"/>
        </w:rPr>
        <w:t>ca</w:t>
      </w:r>
      <w:r w:rsidR="00DD0845">
        <w:rPr>
          <w:rFonts w:cs="Arial"/>
        </w:rPr>
        <w:t>l</w:t>
      </w:r>
      <w:r w:rsidR="001302B4">
        <w:rPr>
          <w:rFonts w:cs="Arial"/>
        </w:rPr>
        <w:t>les 40ª sur y 41 sur</w:t>
      </w:r>
      <w:r w:rsidR="005566B7">
        <w:rPr>
          <w:rFonts w:cs="Arial"/>
        </w:rPr>
        <w:t xml:space="preserve">; las redes </w:t>
      </w:r>
      <w:r w:rsidR="00577695">
        <w:rPr>
          <w:rFonts w:cs="Arial"/>
        </w:rPr>
        <w:t xml:space="preserve">de alcantarillado </w:t>
      </w:r>
      <w:r w:rsidR="005566B7">
        <w:rPr>
          <w:rFonts w:cs="Arial"/>
        </w:rPr>
        <w:t xml:space="preserve">se renovaron </w:t>
      </w:r>
      <w:r w:rsidR="00577695">
        <w:rPr>
          <w:rFonts w:cs="Arial"/>
        </w:rPr>
        <w:t xml:space="preserve">a PVC 8” y el </w:t>
      </w:r>
      <w:r w:rsidR="00280FE1">
        <w:rPr>
          <w:rFonts w:cs="Arial"/>
        </w:rPr>
        <w:t xml:space="preserve">alcantarillado </w:t>
      </w:r>
      <w:r w:rsidR="00577695">
        <w:rPr>
          <w:rFonts w:cs="Arial"/>
        </w:rPr>
        <w:t>pluvial a PVC 12</w:t>
      </w:r>
      <w:r w:rsidR="008C5DDD">
        <w:rPr>
          <w:rFonts w:cs="Arial"/>
        </w:rPr>
        <w:t xml:space="preserve">”, información que </w:t>
      </w:r>
      <w:r w:rsidR="00280FE1">
        <w:rPr>
          <w:rFonts w:cs="Arial"/>
        </w:rPr>
        <w:t>es consistente con l</w:t>
      </w:r>
      <w:r w:rsidR="008C5DDD">
        <w:rPr>
          <w:rFonts w:cs="Arial"/>
        </w:rPr>
        <w:t>os registros de l</w:t>
      </w:r>
      <w:r w:rsidR="00280FE1">
        <w:rPr>
          <w:rFonts w:cs="Arial"/>
        </w:rPr>
        <w:t>a in</w:t>
      </w:r>
      <w:r w:rsidR="008C5DDD">
        <w:rPr>
          <w:rFonts w:cs="Arial"/>
        </w:rPr>
        <w:t xml:space="preserve">spección de </w:t>
      </w:r>
      <w:r w:rsidR="00280FE1">
        <w:rPr>
          <w:rFonts w:cs="Arial"/>
        </w:rPr>
        <w:t>campo.</w:t>
      </w:r>
    </w:p>
    <w:p w14:paraId="3D661C1C" w14:textId="52AFCB60" w:rsidR="009548B9" w:rsidRDefault="009548B9" w:rsidP="009548B9">
      <w:pPr>
        <w:spacing w:before="120" w:after="120" w:line="240" w:lineRule="auto"/>
        <w:ind w:left="57"/>
        <w:jc w:val="both"/>
        <w:rPr>
          <w:rFonts w:eastAsia="Times New Roman" w:cs="Arial"/>
          <w:noProof w:val="0"/>
          <w:sz w:val="20"/>
          <w:szCs w:val="18"/>
        </w:rPr>
      </w:pPr>
    </w:p>
    <w:p w14:paraId="4FDD1A76" w14:textId="12B05948" w:rsidR="005B6193" w:rsidRPr="005B6193" w:rsidRDefault="005B6193" w:rsidP="005B6193">
      <w:pPr>
        <w:pStyle w:val="Ttulo3"/>
        <w:rPr>
          <w:rFonts w:ascii="Arial" w:hAnsi="Arial" w:cs="Arial"/>
          <w:sz w:val="22"/>
          <w:szCs w:val="22"/>
        </w:rPr>
      </w:pPr>
      <w:bookmarkStart w:id="55" w:name="_Toc86998595"/>
      <w:r w:rsidRPr="005B6193">
        <w:rPr>
          <w:rFonts w:ascii="Arial" w:hAnsi="Arial" w:cs="Arial"/>
          <w:sz w:val="22"/>
          <w:szCs w:val="22"/>
        </w:rPr>
        <w:t xml:space="preserve">Estación </w:t>
      </w:r>
      <w:r w:rsidR="009548B9">
        <w:rPr>
          <w:rFonts w:ascii="Arial" w:hAnsi="Arial" w:cs="Arial"/>
          <w:sz w:val="22"/>
          <w:szCs w:val="22"/>
        </w:rPr>
        <w:t xml:space="preserve">Retorno </w:t>
      </w:r>
      <w:r w:rsidRPr="005B6193">
        <w:rPr>
          <w:rFonts w:ascii="Arial" w:hAnsi="Arial" w:cs="Arial"/>
          <w:sz w:val="22"/>
          <w:szCs w:val="22"/>
        </w:rPr>
        <w:t xml:space="preserve">– </w:t>
      </w:r>
      <w:r w:rsidR="009548B9">
        <w:rPr>
          <w:rFonts w:ascii="Arial" w:hAnsi="Arial" w:cs="Arial"/>
          <w:sz w:val="22"/>
          <w:szCs w:val="22"/>
        </w:rPr>
        <w:t>Altamira</w:t>
      </w:r>
      <w:bookmarkEnd w:id="55"/>
      <w:r w:rsidRPr="005B6193">
        <w:rPr>
          <w:rFonts w:ascii="Arial" w:hAnsi="Arial" w:cs="Arial"/>
          <w:sz w:val="22"/>
          <w:szCs w:val="22"/>
        </w:rPr>
        <w:t xml:space="preserve"> </w:t>
      </w:r>
    </w:p>
    <w:p w14:paraId="292DCD1C" w14:textId="77777777" w:rsidR="00151DE9" w:rsidRDefault="00151DE9" w:rsidP="00B04140">
      <w:pPr>
        <w:spacing w:after="0"/>
        <w:jc w:val="both"/>
      </w:pPr>
    </w:p>
    <w:p w14:paraId="704CF323" w14:textId="1A0F42FE" w:rsidR="005B6193" w:rsidRDefault="00EB1B80" w:rsidP="005B6193">
      <w:pPr>
        <w:jc w:val="both"/>
        <w:rPr>
          <w:rFonts w:eastAsia="Times New Roman" w:cs="Times New Roman"/>
          <w:lang w:val="es-ES" w:eastAsia="es-ES"/>
        </w:rPr>
      </w:pPr>
      <w:r>
        <w:lastRenderedPageBreak/>
        <w:t xml:space="preserve">El inventario de las redes de acueducto y alcantarillado efectuado </w:t>
      </w:r>
      <w:r w:rsidR="0046097F">
        <w:t xml:space="preserve">en la zona de la futura </w:t>
      </w:r>
      <w:r w:rsidR="00151DE9" w:rsidRPr="009F1B5B">
        <w:t xml:space="preserve">estación </w:t>
      </w:r>
      <w:r w:rsidR="00663281">
        <w:t>R</w:t>
      </w:r>
      <w:r w:rsidR="00151DE9" w:rsidRPr="009F1B5B">
        <w:t>etorno</w:t>
      </w:r>
      <w:r w:rsidR="0046097F">
        <w:t xml:space="preserve">, </w:t>
      </w:r>
      <w:r w:rsidR="00151DE9" w:rsidRPr="009F1B5B">
        <w:t xml:space="preserve">calles 43A Sur </w:t>
      </w:r>
      <w:r w:rsidR="00A07B5A">
        <w:t>a</w:t>
      </w:r>
      <w:r w:rsidR="00151DE9" w:rsidRPr="009F1B5B">
        <w:t xml:space="preserve"> 42</w:t>
      </w:r>
      <w:r w:rsidR="00663281">
        <w:t>B</w:t>
      </w:r>
      <w:r w:rsidR="00151DE9" w:rsidRPr="009F1B5B">
        <w:t xml:space="preserve"> Sur y  carreras 1</w:t>
      </w:r>
      <w:r>
        <w:t xml:space="preserve">2B </w:t>
      </w:r>
      <w:r w:rsidR="00151DE9" w:rsidRPr="009F1B5B">
        <w:t xml:space="preserve">Este </w:t>
      </w:r>
      <w:r w:rsidR="00A07B5A">
        <w:t>a</w:t>
      </w:r>
      <w:r w:rsidR="00151DE9" w:rsidRPr="009F1B5B">
        <w:t xml:space="preserve"> 1</w:t>
      </w:r>
      <w:r>
        <w:t xml:space="preserve">2ª </w:t>
      </w:r>
      <w:r w:rsidR="00151DE9" w:rsidRPr="009F1B5B">
        <w:t>Este</w:t>
      </w:r>
      <w:r w:rsidR="00A07B5A">
        <w:t>, evidenció las siguientes redes de la EAAB-ESP:</w:t>
      </w:r>
      <w:r>
        <w:t xml:space="preserve"> </w:t>
      </w:r>
    </w:p>
    <w:p w14:paraId="5B7920CD" w14:textId="77777777" w:rsidR="00DC1A1A" w:rsidRPr="006733D9" w:rsidRDefault="00DC1A1A" w:rsidP="00DC1A1A">
      <w:pPr>
        <w:pStyle w:val="Prrafodelista"/>
        <w:numPr>
          <w:ilvl w:val="0"/>
          <w:numId w:val="4"/>
        </w:numPr>
        <w:jc w:val="both"/>
      </w:pPr>
      <w:r w:rsidRPr="006733D9">
        <w:t xml:space="preserve">Redes </w:t>
      </w:r>
      <w:r>
        <w:t xml:space="preserve">matrices. </w:t>
      </w:r>
    </w:p>
    <w:p w14:paraId="50EC3815" w14:textId="77777777" w:rsidR="00DC1A1A" w:rsidRDefault="00DC1A1A" w:rsidP="00DC1A1A">
      <w:pPr>
        <w:pStyle w:val="Prrafodelista"/>
        <w:ind w:left="720"/>
        <w:jc w:val="both"/>
      </w:pPr>
    </w:p>
    <w:p w14:paraId="4FA417F8" w14:textId="77777777" w:rsidR="00C05103" w:rsidRDefault="00C05103" w:rsidP="00C05103">
      <w:pPr>
        <w:pStyle w:val="Prrafodelista"/>
        <w:ind w:left="720"/>
        <w:jc w:val="both"/>
      </w:pPr>
      <w:r>
        <w:t>En la zona de intervención de la estación no se encuentran redes matrices de acueducto.</w:t>
      </w:r>
    </w:p>
    <w:p w14:paraId="054AF745" w14:textId="77777777" w:rsidR="00DC1A1A" w:rsidRDefault="00DC1A1A" w:rsidP="00DC1A1A">
      <w:pPr>
        <w:pStyle w:val="Prrafodelista"/>
        <w:ind w:left="720"/>
        <w:jc w:val="both"/>
      </w:pPr>
    </w:p>
    <w:p w14:paraId="27FCD6C7" w14:textId="77777777" w:rsidR="00DC1A1A" w:rsidRPr="006733D9" w:rsidRDefault="00DC1A1A" w:rsidP="00DC1A1A">
      <w:pPr>
        <w:pStyle w:val="Prrafodelista"/>
        <w:numPr>
          <w:ilvl w:val="0"/>
          <w:numId w:val="4"/>
        </w:numPr>
        <w:jc w:val="both"/>
      </w:pPr>
      <w:r w:rsidRPr="006733D9">
        <w:t xml:space="preserve">Redes </w:t>
      </w:r>
      <w:r>
        <w:t xml:space="preserve">menores </w:t>
      </w:r>
      <w:r w:rsidRPr="006733D9">
        <w:t>de acueducto.</w:t>
      </w:r>
      <w:r>
        <w:t xml:space="preserve"> </w:t>
      </w:r>
    </w:p>
    <w:p w14:paraId="06F4B60B" w14:textId="77777777" w:rsidR="00E614C4" w:rsidRDefault="00E614C4" w:rsidP="00240A51">
      <w:pPr>
        <w:pStyle w:val="Prrafodelista"/>
        <w:ind w:left="720"/>
        <w:jc w:val="both"/>
        <w:rPr>
          <w:rFonts w:cs="Arial"/>
        </w:rPr>
      </w:pPr>
    </w:p>
    <w:p w14:paraId="0A5EEA96" w14:textId="3893F947" w:rsidR="00E614C4" w:rsidRDefault="00FD2095" w:rsidP="00240A51">
      <w:pPr>
        <w:pStyle w:val="Prrafodelista"/>
        <w:ind w:left="720"/>
        <w:jc w:val="both"/>
        <w:rPr>
          <w:rFonts w:cs="Arial"/>
        </w:rPr>
      </w:pPr>
      <w:r>
        <w:rPr>
          <w:rFonts w:cs="Arial"/>
        </w:rPr>
        <w:t>Los planos de las redes de acueducto</w:t>
      </w:r>
      <w:r w:rsidR="00152464">
        <w:rPr>
          <w:rFonts w:cs="Arial"/>
        </w:rPr>
        <w:t xml:space="preserve"> se elaboraron con información secundaria </w:t>
      </w:r>
      <w:r w:rsidR="00082854">
        <w:rPr>
          <w:rFonts w:cs="Arial"/>
        </w:rPr>
        <w:t xml:space="preserve">extractada de los archivos </w:t>
      </w:r>
      <w:proofErr w:type="spellStart"/>
      <w:r w:rsidR="00082854">
        <w:rPr>
          <w:rFonts w:cs="Arial"/>
        </w:rPr>
        <w:t>Shape</w:t>
      </w:r>
      <w:proofErr w:type="spellEnd"/>
      <w:r w:rsidR="00082854">
        <w:rPr>
          <w:rFonts w:cs="Arial"/>
        </w:rPr>
        <w:t xml:space="preserve"> suministrados por la EAAB-ESP, </w:t>
      </w:r>
      <w:r w:rsidR="00AD2212">
        <w:rPr>
          <w:rFonts w:cs="Arial"/>
        </w:rPr>
        <w:t xml:space="preserve">los planos </w:t>
      </w:r>
      <w:r w:rsidR="001B3E9F">
        <w:rPr>
          <w:rFonts w:cs="Arial"/>
        </w:rPr>
        <w:t xml:space="preserve">del </w:t>
      </w:r>
      <w:r w:rsidR="00AD2212">
        <w:rPr>
          <w:rFonts w:cs="Arial"/>
        </w:rPr>
        <w:t>récord de</w:t>
      </w:r>
      <w:r w:rsidR="001B3E9F">
        <w:rPr>
          <w:rFonts w:cs="Arial"/>
        </w:rPr>
        <w:t xml:space="preserve"> </w:t>
      </w:r>
      <w:r w:rsidR="00E563EC">
        <w:rPr>
          <w:rFonts w:cs="Arial"/>
        </w:rPr>
        <w:t>O</w:t>
      </w:r>
      <w:r w:rsidR="001B3E9F">
        <w:rPr>
          <w:rFonts w:cs="Arial"/>
        </w:rPr>
        <w:t xml:space="preserve">bra No. </w:t>
      </w:r>
      <w:r w:rsidR="00053D96">
        <w:rPr>
          <w:rFonts w:cs="Arial"/>
        </w:rPr>
        <w:t>15120 de junio de 20</w:t>
      </w:r>
      <w:r w:rsidR="00E614C4">
        <w:rPr>
          <w:rFonts w:cs="Arial"/>
        </w:rPr>
        <w:t>00</w:t>
      </w:r>
      <w:r w:rsidR="00053D96">
        <w:rPr>
          <w:rFonts w:cs="Arial"/>
        </w:rPr>
        <w:t xml:space="preserve"> y la información tomada en campo de localización de válvulas e hidrantes</w:t>
      </w:r>
      <w:r w:rsidR="00E614C4">
        <w:rPr>
          <w:rFonts w:cs="Arial"/>
        </w:rPr>
        <w:t xml:space="preserve">. </w:t>
      </w:r>
    </w:p>
    <w:p w14:paraId="7C5F553B" w14:textId="77777777" w:rsidR="00E614C4" w:rsidRDefault="00E614C4" w:rsidP="00240A51">
      <w:pPr>
        <w:pStyle w:val="Prrafodelista"/>
        <w:ind w:left="720"/>
        <w:jc w:val="both"/>
        <w:rPr>
          <w:rFonts w:cs="Arial"/>
        </w:rPr>
      </w:pPr>
    </w:p>
    <w:p w14:paraId="5937728F" w14:textId="2CDF61D5" w:rsidR="002A7B8F" w:rsidRDefault="00E845A6" w:rsidP="00240A51">
      <w:pPr>
        <w:pStyle w:val="Prrafodelista"/>
        <w:ind w:left="720"/>
        <w:jc w:val="both"/>
        <w:rPr>
          <w:rFonts w:cs="Arial"/>
        </w:rPr>
      </w:pPr>
      <w:r>
        <w:rPr>
          <w:rFonts w:cs="Arial"/>
        </w:rPr>
        <w:t xml:space="preserve">La información de las redes de </w:t>
      </w:r>
      <w:r w:rsidR="0045795C">
        <w:rPr>
          <w:rFonts w:cs="Arial"/>
        </w:rPr>
        <w:t>a</w:t>
      </w:r>
      <w:r>
        <w:rPr>
          <w:rFonts w:cs="Arial"/>
        </w:rPr>
        <w:t xml:space="preserve">cueducto coincide con lo registrado en el informe de factibilidad; </w:t>
      </w:r>
      <w:r w:rsidR="002A7B8F" w:rsidRPr="002A7B8F">
        <w:rPr>
          <w:rFonts w:cs="Arial"/>
        </w:rPr>
        <w:t xml:space="preserve">las redes de acueducto </w:t>
      </w:r>
      <w:r w:rsidR="00EB166B">
        <w:rPr>
          <w:rFonts w:cs="Arial"/>
        </w:rPr>
        <w:t xml:space="preserve">en la zona de interés </w:t>
      </w:r>
      <w:r w:rsidR="00CF1B71">
        <w:rPr>
          <w:rFonts w:cs="Arial"/>
        </w:rPr>
        <w:t>se encuentran constituidas por tuberías e</w:t>
      </w:r>
      <w:r w:rsidR="002A7B8F" w:rsidRPr="002A7B8F">
        <w:rPr>
          <w:rFonts w:cs="Arial"/>
        </w:rPr>
        <w:t xml:space="preserve">n material de PVC </w:t>
      </w:r>
      <w:r w:rsidR="00FE3B95">
        <w:rPr>
          <w:rFonts w:cs="Arial"/>
        </w:rPr>
        <w:t xml:space="preserve">de </w:t>
      </w:r>
      <w:r w:rsidR="002A7B8F" w:rsidRPr="002A7B8F">
        <w:rPr>
          <w:rFonts w:cs="Arial"/>
        </w:rPr>
        <w:t xml:space="preserve">4”, </w:t>
      </w:r>
      <w:r w:rsidR="005E12D7">
        <w:rPr>
          <w:rFonts w:cs="Arial"/>
        </w:rPr>
        <w:t>co</w:t>
      </w:r>
      <w:r w:rsidR="00EB166B">
        <w:rPr>
          <w:rFonts w:cs="Arial"/>
        </w:rPr>
        <w:t xml:space="preserve">n excepción de </w:t>
      </w:r>
      <w:r w:rsidR="00285360">
        <w:rPr>
          <w:rFonts w:cs="Arial"/>
        </w:rPr>
        <w:t>l</w:t>
      </w:r>
      <w:r w:rsidR="00EB166B">
        <w:rPr>
          <w:rFonts w:cs="Arial"/>
        </w:rPr>
        <w:t xml:space="preserve">a carrera 12ª </w:t>
      </w:r>
      <w:r w:rsidR="009D1E84">
        <w:rPr>
          <w:rFonts w:cs="Arial"/>
        </w:rPr>
        <w:t>E</w:t>
      </w:r>
      <w:r w:rsidR="00EB166B">
        <w:rPr>
          <w:rFonts w:cs="Arial"/>
        </w:rPr>
        <w:t>ste</w:t>
      </w:r>
      <w:r w:rsidR="009D1E84">
        <w:rPr>
          <w:rFonts w:cs="Arial"/>
        </w:rPr>
        <w:t xml:space="preserve"> en donde </w:t>
      </w:r>
      <w:r w:rsidR="00285360">
        <w:rPr>
          <w:rFonts w:cs="Arial"/>
        </w:rPr>
        <w:t xml:space="preserve">(andén del costado occidental) </w:t>
      </w:r>
      <w:r w:rsidR="009D1E84">
        <w:rPr>
          <w:rFonts w:cs="Arial"/>
        </w:rPr>
        <w:t>existen dos redes de PVC de 8”</w:t>
      </w:r>
      <w:r w:rsidR="001D6AED">
        <w:rPr>
          <w:rFonts w:cs="Arial"/>
        </w:rPr>
        <w:t xml:space="preserve">; </w:t>
      </w:r>
      <w:r w:rsidR="00A01408">
        <w:rPr>
          <w:rFonts w:cs="Arial"/>
        </w:rPr>
        <w:t xml:space="preserve">redes </w:t>
      </w:r>
      <w:r w:rsidR="001D6AED">
        <w:rPr>
          <w:rFonts w:cs="Arial"/>
        </w:rPr>
        <w:t>instalada</w:t>
      </w:r>
      <w:r w:rsidR="00A01408">
        <w:rPr>
          <w:rFonts w:cs="Arial"/>
        </w:rPr>
        <w:t>s</w:t>
      </w:r>
      <w:r w:rsidR="001D6AED">
        <w:rPr>
          <w:rFonts w:cs="Arial"/>
        </w:rPr>
        <w:t xml:space="preserve"> según récord de </w:t>
      </w:r>
      <w:r w:rsidR="00A07B5A">
        <w:rPr>
          <w:rFonts w:cs="Arial"/>
        </w:rPr>
        <w:t>O</w:t>
      </w:r>
      <w:r w:rsidR="001D6AED">
        <w:rPr>
          <w:rFonts w:cs="Arial"/>
        </w:rPr>
        <w:t>bra No. 15120 y</w:t>
      </w:r>
      <w:r w:rsidR="00A01408">
        <w:rPr>
          <w:rFonts w:cs="Arial"/>
        </w:rPr>
        <w:t xml:space="preserve"> 18741</w:t>
      </w:r>
      <w:r w:rsidR="00A07B5A" w:rsidRPr="00A07B5A">
        <w:rPr>
          <w:rFonts w:cs="Arial"/>
        </w:rPr>
        <w:t xml:space="preserve"> </w:t>
      </w:r>
      <w:r w:rsidR="00A07B5A">
        <w:rPr>
          <w:rFonts w:cs="Arial"/>
        </w:rPr>
        <w:t>de la EAAB</w:t>
      </w:r>
      <w:r w:rsidR="00A01408">
        <w:rPr>
          <w:rFonts w:cs="Arial"/>
        </w:rPr>
        <w:t xml:space="preserve">. </w:t>
      </w:r>
      <w:r w:rsidR="002A7B8F" w:rsidRPr="002A7B8F">
        <w:rPr>
          <w:rFonts w:cs="Arial"/>
        </w:rPr>
        <w:t xml:space="preserve">Cabe anotar, que la implantación de la estación no afecta </w:t>
      </w:r>
      <w:r w:rsidR="00A01408">
        <w:rPr>
          <w:rFonts w:cs="Arial"/>
        </w:rPr>
        <w:t>esta</w:t>
      </w:r>
      <w:r w:rsidR="002A7B8F" w:rsidRPr="002A7B8F">
        <w:rPr>
          <w:rFonts w:cs="Arial"/>
        </w:rPr>
        <w:t>s redes.</w:t>
      </w:r>
    </w:p>
    <w:p w14:paraId="10B8E5AC" w14:textId="77777777" w:rsidR="006F518F" w:rsidRPr="002A7B8F" w:rsidRDefault="006F518F" w:rsidP="00240A51">
      <w:pPr>
        <w:pStyle w:val="Prrafodelista"/>
        <w:ind w:left="720"/>
        <w:jc w:val="both"/>
        <w:rPr>
          <w:rFonts w:cs="Arial"/>
        </w:rPr>
      </w:pPr>
    </w:p>
    <w:p w14:paraId="4BA6C892" w14:textId="05606B76" w:rsidR="009548B9" w:rsidRPr="006733D9" w:rsidRDefault="00A07B5A" w:rsidP="005C157F">
      <w:pPr>
        <w:pStyle w:val="Prrafodelista"/>
        <w:numPr>
          <w:ilvl w:val="0"/>
          <w:numId w:val="4"/>
        </w:numPr>
        <w:jc w:val="both"/>
      </w:pPr>
      <w:r>
        <w:t>A</w:t>
      </w:r>
      <w:r w:rsidR="009548B9">
        <w:t>lcantarillado</w:t>
      </w:r>
      <w:r w:rsidR="00F73601">
        <w:t xml:space="preserve"> Sanitario</w:t>
      </w:r>
      <w:r w:rsidR="009548B9" w:rsidRPr="006733D9">
        <w:t>.</w:t>
      </w:r>
    </w:p>
    <w:p w14:paraId="7D2B5620" w14:textId="77777777" w:rsidR="00240A51" w:rsidRDefault="00240A51" w:rsidP="00240A51">
      <w:pPr>
        <w:pStyle w:val="Prrafodelista"/>
        <w:ind w:left="720"/>
        <w:contextualSpacing/>
        <w:jc w:val="both"/>
        <w:rPr>
          <w:rFonts w:cs="Arial"/>
          <w:szCs w:val="22"/>
        </w:rPr>
      </w:pPr>
    </w:p>
    <w:p w14:paraId="200FBDC6" w14:textId="5B1F31E0" w:rsidR="00240A51" w:rsidRPr="00BE2E75" w:rsidRDefault="00240A51" w:rsidP="00240A51">
      <w:pPr>
        <w:pStyle w:val="Prrafodelista"/>
        <w:ind w:left="720"/>
        <w:contextualSpacing/>
        <w:jc w:val="both"/>
        <w:rPr>
          <w:rFonts w:cs="Arial"/>
        </w:rPr>
      </w:pPr>
      <w:r w:rsidRPr="00BE2E75">
        <w:rPr>
          <w:rFonts w:cs="Arial"/>
        </w:rPr>
        <w:t xml:space="preserve">En la Tabla </w:t>
      </w:r>
      <w:r w:rsidR="006F518F">
        <w:rPr>
          <w:rFonts w:cs="Arial"/>
        </w:rPr>
        <w:t>12</w:t>
      </w:r>
      <w:r w:rsidRPr="00BE2E75">
        <w:rPr>
          <w:rFonts w:cs="Arial"/>
        </w:rPr>
        <w:t xml:space="preserve"> se presenta l</w:t>
      </w:r>
      <w:r w:rsidR="007D73A3">
        <w:rPr>
          <w:rFonts w:cs="Arial"/>
        </w:rPr>
        <w:t xml:space="preserve">as tuberías de alcantarillado </w:t>
      </w:r>
      <w:r>
        <w:rPr>
          <w:rFonts w:cs="Arial"/>
        </w:rPr>
        <w:t>sanitario</w:t>
      </w:r>
      <w:r w:rsidR="007D73A3">
        <w:rPr>
          <w:rFonts w:cs="Arial"/>
        </w:rPr>
        <w:t xml:space="preserve"> presentes en </w:t>
      </w:r>
      <w:r w:rsidR="00650EAF">
        <w:rPr>
          <w:rFonts w:cs="Arial"/>
        </w:rPr>
        <w:t xml:space="preserve">la zona de la </w:t>
      </w:r>
      <w:r w:rsidRPr="00BE2E75">
        <w:rPr>
          <w:rFonts w:cs="Arial"/>
        </w:rPr>
        <w:t>estación Altamira.</w:t>
      </w:r>
      <w:r w:rsidR="00A846F3">
        <w:rPr>
          <w:rFonts w:cs="Arial"/>
        </w:rPr>
        <w:t xml:space="preserve">  En general, las redes se encuentran constituidas por materiales de PVC y concreto y diámetro 8”, lo cual cumple con las normas de diseño de la EAAB.</w:t>
      </w:r>
    </w:p>
    <w:p w14:paraId="16F018E4" w14:textId="77777777" w:rsidR="00240A51" w:rsidRDefault="00240A51" w:rsidP="00240A51">
      <w:pPr>
        <w:jc w:val="both"/>
        <w:rPr>
          <w:rFonts w:cs="Arial"/>
        </w:rPr>
      </w:pPr>
    </w:p>
    <w:p w14:paraId="13F7B301" w14:textId="4D7DC5C9" w:rsidR="00240A51" w:rsidRPr="006F518F" w:rsidRDefault="00240A51" w:rsidP="00240A51">
      <w:pPr>
        <w:pStyle w:val="Descripcin"/>
        <w:jc w:val="center"/>
        <w:rPr>
          <w:b/>
          <w:bCs/>
          <w:i w:val="0"/>
          <w:iCs w:val="0"/>
          <w:color w:val="auto"/>
          <w:sz w:val="22"/>
          <w:szCs w:val="22"/>
        </w:rPr>
      </w:pPr>
      <w:bookmarkStart w:id="56" w:name="_Toc78270577"/>
      <w:bookmarkStart w:id="57" w:name="_Toc86854939"/>
      <w:bookmarkStart w:id="58" w:name="_Toc86998633"/>
      <w:r w:rsidRPr="006F518F">
        <w:rPr>
          <w:b/>
          <w:bCs/>
          <w:i w:val="0"/>
          <w:iCs w:val="0"/>
          <w:color w:val="auto"/>
          <w:sz w:val="22"/>
          <w:szCs w:val="22"/>
        </w:rPr>
        <w:t xml:space="preserve">Tabla </w:t>
      </w:r>
      <w:r w:rsidRPr="006F518F">
        <w:rPr>
          <w:b/>
          <w:bCs/>
          <w:i w:val="0"/>
          <w:iCs w:val="0"/>
          <w:color w:val="auto"/>
          <w:sz w:val="22"/>
          <w:szCs w:val="22"/>
        </w:rPr>
        <w:fldChar w:fldCharType="begin"/>
      </w:r>
      <w:r w:rsidRPr="006F518F">
        <w:rPr>
          <w:b/>
          <w:bCs/>
          <w:i w:val="0"/>
          <w:iCs w:val="0"/>
          <w:color w:val="auto"/>
          <w:sz w:val="22"/>
          <w:szCs w:val="22"/>
        </w:rPr>
        <w:instrText xml:space="preserve"> SEQ Tabla \* ARABIC </w:instrText>
      </w:r>
      <w:r w:rsidRPr="006F518F">
        <w:rPr>
          <w:b/>
          <w:bCs/>
          <w:i w:val="0"/>
          <w:iCs w:val="0"/>
          <w:color w:val="auto"/>
          <w:sz w:val="22"/>
          <w:szCs w:val="22"/>
        </w:rPr>
        <w:fldChar w:fldCharType="separate"/>
      </w:r>
      <w:r w:rsidR="00F51A71">
        <w:rPr>
          <w:b/>
          <w:bCs/>
          <w:i w:val="0"/>
          <w:iCs w:val="0"/>
          <w:color w:val="auto"/>
          <w:sz w:val="22"/>
          <w:szCs w:val="22"/>
        </w:rPr>
        <w:t>12</w:t>
      </w:r>
      <w:r w:rsidRPr="006F518F">
        <w:rPr>
          <w:b/>
          <w:bCs/>
          <w:i w:val="0"/>
          <w:iCs w:val="0"/>
          <w:color w:val="auto"/>
          <w:sz w:val="22"/>
          <w:szCs w:val="22"/>
        </w:rPr>
        <w:fldChar w:fldCharType="end"/>
      </w:r>
      <w:r w:rsidRPr="006F518F">
        <w:rPr>
          <w:b/>
          <w:bCs/>
          <w:i w:val="0"/>
          <w:iCs w:val="0"/>
          <w:color w:val="auto"/>
          <w:sz w:val="22"/>
          <w:szCs w:val="22"/>
        </w:rPr>
        <w:t>. Redes de alcantarillado sanitario Estación Altamira</w:t>
      </w:r>
      <w:bookmarkEnd w:id="56"/>
      <w:bookmarkEnd w:id="57"/>
      <w:bookmarkEnd w:id="58"/>
    </w:p>
    <w:tbl>
      <w:tblPr>
        <w:tblStyle w:val="Tablaconcuadrcula"/>
        <w:tblW w:w="0" w:type="auto"/>
        <w:jc w:val="center"/>
        <w:tblLook w:val="04A0" w:firstRow="1" w:lastRow="0" w:firstColumn="1" w:lastColumn="0" w:noHBand="0" w:noVBand="1"/>
      </w:tblPr>
      <w:tblGrid>
        <w:gridCol w:w="1991"/>
        <w:gridCol w:w="1265"/>
        <w:gridCol w:w="1097"/>
        <w:gridCol w:w="2446"/>
      </w:tblGrid>
      <w:tr w:rsidR="000D7B1A" w:rsidRPr="00F122AD" w14:paraId="423B6E8A" w14:textId="77777777" w:rsidTr="00672D42">
        <w:trPr>
          <w:jc w:val="center"/>
        </w:trPr>
        <w:tc>
          <w:tcPr>
            <w:tcW w:w="1991" w:type="dxa"/>
            <w:vMerge w:val="restart"/>
            <w:shd w:val="clear" w:color="auto" w:fill="D9D9D9" w:themeFill="background1" w:themeFillShade="D9"/>
          </w:tcPr>
          <w:p w14:paraId="62C99950" w14:textId="400E2EBA" w:rsidR="000D7B1A" w:rsidRPr="00F122AD" w:rsidRDefault="000D7B1A" w:rsidP="000D7B1A">
            <w:pPr>
              <w:jc w:val="center"/>
              <w:rPr>
                <w:rFonts w:cs="Arial"/>
              </w:rPr>
            </w:pPr>
            <w:r w:rsidRPr="00F122AD">
              <w:rPr>
                <w:rFonts w:cs="Arial"/>
              </w:rPr>
              <w:t>L</w:t>
            </w:r>
            <w:r>
              <w:rPr>
                <w:rFonts w:cs="Arial"/>
              </w:rPr>
              <w:t>OCALIZACIÓN</w:t>
            </w:r>
          </w:p>
        </w:tc>
        <w:tc>
          <w:tcPr>
            <w:tcW w:w="2362" w:type="dxa"/>
            <w:gridSpan w:val="2"/>
            <w:shd w:val="clear" w:color="auto" w:fill="D9D9D9" w:themeFill="background1" w:themeFillShade="D9"/>
          </w:tcPr>
          <w:p w14:paraId="3E82AD06" w14:textId="3AFD82C1" w:rsidR="000D7B1A" w:rsidRPr="00F122AD" w:rsidRDefault="000D7B1A" w:rsidP="000D7B1A">
            <w:pPr>
              <w:jc w:val="center"/>
              <w:rPr>
                <w:rFonts w:cs="Arial"/>
              </w:rPr>
            </w:pPr>
            <w:r>
              <w:rPr>
                <w:rFonts w:cs="Arial"/>
              </w:rPr>
              <w:t>POZO</w:t>
            </w:r>
          </w:p>
        </w:tc>
        <w:tc>
          <w:tcPr>
            <w:tcW w:w="2446" w:type="dxa"/>
            <w:shd w:val="clear" w:color="auto" w:fill="D9D9D9" w:themeFill="background1" w:themeFillShade="D9"/>
          </w:tcPr>
          <w:p w14:paraId="3556139E" w14:textId="5219CD50" w:rsidR="000D7B1A" w:rsidRPr="00F122AD" w:rsidRDefault="000D7B1A" w:rsidP="00F7138A">
            <w:pPr>
              <w:jc w:val="center"/>
              <w:rPr>
                <w:rFonts w:cs="Arial"/>
              </w:rPr>
            </w:pPr>
            <w:r>
              <w:rPr>
                <w:rFonts w:cs="Arial"/>
              </w:rPr>
              <w:t>TUBERÍA</w:t>
            </w:r>
          </w:p>
        </w:tc>
      </w:tr>
      <w:tr w:rsidR="000D7B1A" w:rsidRPr="00F122AD" w14:paraId="36519CC7" w14:textId="77777777" w:rsidTr="00F7138A">
        <w:trPr>
          <w:jc w:val="center"/>
        </w:trPr>
        <w:tc>
          <w:tcPr>
            <w:tcW w:w="1991" w:type="dxa"/>
            <w:vMerge/>
            <w:shd w:val="clear" w:color="auto" w:fill="D9D9D9" w:themeFill="background1" w:themeFillShade="D9"/>
          </w:tcPr>
          <w:p w14:paraId="209AEE7A" w14:textId="7B237DDE" w:rsidR="000D7B1A" w:rsidRPr="00F122AD" w:rsidRDefault="000D7B1A" w:rsidP="00672D42">
            <w:pPr>
              <w:jc w:val="both"/>
              <w:rPr>
                <w:rFonts w:cs="Arial"/>
              </w:rPr>
            </w:pPr>
          </w:p>
        </w:tc>
        <w:tc>
          <w:tcPr>
            <w:tcW w:w="1265" w:type="dxa"/>
            <w:shd w:val="clear" w:color="auto" w:fill="D9D9D9" w:themeFill="background1" w:themeFillShade="D9"/>
          </w:tcPr>
          <w:p w14:paraId="72BB923D" w14:textId="2AE89C5B" w:rsidR="000D7B1A" w:rsidRPr="00F122AD" w:rsidRDefault="000D7B1A" w:rsidP="00672D42">
            <w:pPr>
              <w:jc w:val="both"/>
              <w:rPr>
                <w:rFonts w:cs="Arial"/>
              </w:rPr>
            </w:pPr>
            <w:r>
              <w:rPr>
                <w:rFonts w:cs="Arial"/>
              </w:rPr>
              <w:t>Inicial</w:t>
            </w:r>
          </w:p>
        </w:tc>
        <w:tc>
          <w:tcPr>
            <w:tcW w:w="1097" w:type="dxa"/>
            <w:shd w:val="clear" w:color="auto" w:fill="D9D9D9" w:themeFill="background1" w:themeFillShade="D9"/>
          </w:tcPr>
          <w:p w14:paraId="67BC79CD" w14:textId="1908A9E1" w:rsidR="000D7B1A" w:rsidRPr="00F122AD" w:rsidRDefault="000D7B1A" w:rsidP="00672D42">
            <w:pPr>
              <w:jc w:val="both"/>
              <w:rPr>
                <w:rFonts w:cs="Arial"/>
              </w:rPr>
            </w:pPr>
            <w:r>
              <w:rPr>
                <w:rFonts w:cs="Arial"/>
              </w:rPr>
              <w:t>Fin</w:t>
            </w:r>
          </w:p>
        </w:tc>
        <w:tc>
          <w:tcPr>
            <w:tcW w:w="2446" w:type="dxa"/>
            <w:shd w:val="clear" w:color="auto" w:fill="D9D9D9" w:themeFill="background1" w:themeFillShade="D9"/>
          </w:tcPr>
          <w:p w14:paraId="20E618C9" w14:textId="3508E003" w:rsidR="000D7B1A" w:rsidRPr="00F122AD" w:rsidRDefault="000D7B1A" w:rsidP="00672D42">
            <w:pPr>
              <w:jc w:val="both"/>
              <w:rPr>
                <w:rFonts w:cs="Arial"/>
              </w:rPr>
            </w:pPr>
          </w:p>
        </w:tc>
      </w:tr>
      <w:tr w:rsidR="00BC0195" w:rsidRPr="00F122AD" w14:paraId="104F9F4A" w14:textId="77777777" w:rsidTr="00F7138A">
        <w:trPr>
          <w:jc w:val="center"/>
        </w:trPr>
        <w:tc>
          <w:tcPr>
            <w:tcW w:w="1991" w:type="dxa"/>
          </w:tcPr>
          <w:p w14:paraId="73F85C40" w14:textId="5E140D51" w:rsidR="00BC0195" w:rsidRPr="00F122AD" w:rsidRDefault="00BC0195" w:rsidP="00BC0195">
            <w:pPr>
              <w:jc w:val="both"/>
              <w:rPr>
                <w:rFonts w:cs="Arial"/>
              </w:rPr>
            </w:pPr>
            <w:r w:rsidRPr="00F122AD">
              <w:rPr>
                <w:rFonts w:cs="Arial"/>
              </w:rPr>
              <w:t>Carrera 1</w:t>
            </w:r>
            <w:r w:rsidR="008579F9">
              <w:rPr>
                <w:rFonts w:cs="Arial"/>
              </w:rPr>
              <w:t xml:space="preserve">2B </w:t>
            </w:r>
            <w:r>
              <w:rPr>
                <w:rFonts w:cs="Arial"/>
              </w:rPr>
              <w:t>E</w:t>
            </w:r>
            <w:r w:rsidRPr="00F122AD">
              <w:rPr>
                <w:rFonts w:cs="Arial"/>
              </w:rPr>
              <w:t>ste</w:t>
            </w:r>
          </w:p>
        </w:tc>
        <w:tc>
          <w:tcPr>
            <w:tcW w:w="1265" w:type="dxa"/>
          </w:tcPr>
          <w:p w14:paraId="19F7FAEA" w14:textId="62F124E5" w:rsidR="00BC0195" w:rsidRPr="00F122AD" w:rsidRDefault="0090229B" w:rsidP="00786EEB">
            <w:pPr>
              <w:jc w:val="center"/>
              <w:rPr>
                <w:rFonts w:cs="Arial"/>
              </w:rPr>
            </w:pPr>
            <w:r>
              <w:rPr>
                <w:rFonts w:cs="Arial"/>
              </w:rPr>
              <w:t>80268</w:t>
            </w:r>
          </w:p>
        </w:tc>
        <w:tc>
          <w:tcPr>
            <w:tcW w:w="1097" w:type="dxa"/>
          </w:tcPr>
          <w:p w14:paraId="5EE44E6E" w14:textId="48151945" w:rsidR="00BC0195" w:rsidRPr="00F122AD" w:rsidRDefault="00BC0195" w:rsidP="00786EEB">
            <w:pPr>
              <w:jc w:val="center"/>
              <w:rPr>
                <w:rFonts w:cs="Arial"/>
              </w:rPr>
            </w:pPr>
            <w:r>
              <w:rPr>
                <w:rFonts w:cs="Arial"/>
              </w:rPr>
              <w:t>131</w:t>
            </w:r>
            <w:r w:rsidR="0090229B">
              <w:rPr>
                <w:rFonts w:cs="Arial"/>
              </w:rPr>
              <w:t>796</w:t>
            </w:r>
          </w:p>
        </w:tc>
        <w:tc>
          <w:tcPr>
            <w:tcW w:w="2446" w:type="dxa"/>
          </w:tcPr>
          <w:p w14:paraId="596199A1" w14:textId="4BD7CC9D" w:rsidR="00BC0195" w:rsidRPr="00F122AD" w:rsidRDefault="00BC0195" w:rsidP="00786EEB">
            <w:pPr>
              <w:jc w:val="center"/>
              <w:rPr>
                <w:rFonts w:cs="Arial"/>
              </w:rPr>
            </w:pPr>
            <w:r>
              <w:rPr>
                <w:rFonts w:cs="Arial"/>
              </w:rPr>
              <w:t>8” C</w:t>
            </w:r>
            <w:r w:rsidR="00F7138A">
              <w:rPr>
                <w:rFonts w:cs="Arial"/>
              </w:rPr>
              <w:t>on</w:t>
            </w:r>
            <w:r>
              <w:rPr>
                <w:rFonts w:cs="Arial"/>
              </w:rPr>
              <w:t xml:space="preserve"> – L</w:t>
            </w:r>
            <w:r w:rsidR="00BF3B00">
              <w:rPr>
                <w:rFonts w:cs="Arial"/>
              </w:rPr>
              <w:t>:53.32</w:t>
            </w:r>
            <w:r>
              <w:rPr>
                <w:rFonts w:cs="Arial"/>
              </w:rPr>
              <w:t xml:space="preserve"> m</w:t>
            </w:r>
          </w:p>
        </w:tc>
      </w:tr>
      <w:tr w:rsidR="00BC0195" w:rsidRPr="00F122AD" w14:paraId="6C464FDF" w14:textId="77777777" w:rsidTr="00F7138A">
        <w:trPr>
          <w:jc w:val="center"/>
        </w:trPr>
        <w:tc>
          <w:tcPr>
            <w:tcW w:w="1991" w:type="dxa"/>
          </w:tcPr>
          <w:p w14:paraId="599E9FA4" w14:textId="3D75E6F3" w:rsidR="00BC0195" w:rsidRPr="00F122AD" w:rsidRDefault="00BC0195" w:rsidP="00BC0195">
            <w:pPr>
              <w:jc w:val="both"/>
              <w:rPr>
                <w:rFonts w:cs="Arial"/>
              </w:rPr>
            </w:pPr>
            <w:r w:rsidRPr="00F122AD">
              <w:rPr>
                <w:rFonts w:cs="Arial"/>
              </w:rPr>
              <w:t>Carrera 1</w:t>
            </w:r>
            <w:r w:rsidR="00DC777D">
              <w:rPr>
                <w:rFonts w:cs="Arial"/>
              </w:rPr>
              <w:t>2A</w:t>
            </w:r>
            <w:r>
              <w:rPr>
                <w:rFonts w:cs="Arial"/>
              </w:rPr>
              <w:t xml:space="preserve"> E</w:t>
            </w:r>
            <w:r w:rsidRPr="00F122AD">
              <w:rPr>
                <w:rFonts w:cs="Arial"/>
              </w:rPr>
              <w:t>ste</w:t>
            </w:r>
          </w:p>
        </w:tc>
        <w:tc>
          <w:tcPr>
            <w:tcW w:w="1265" w:type="dxa"/>
          </w:tcPr>
          <w:p w14:paraId="355F348A" w14:textId="066A42AB" w:rsidR="00BC0195" w:rsidRPr="00F122AD" w:rsidRDefault="00B047FA" w:rsidP="00786EEB">
            <w:pPr>
              <w:jc w:val="center"/>
              <w:rPr>
                <w:rFonts w:cs="Arial"/>
              </w:rPr>
            </w:pPr>
            <w:r>
              <w:rPr>
                <w:rFonts w:cs="Arial"/>
              </w:rPr>
              <w:t>80265</w:t>
            </w:r>
          </w:p>
        </w:tc>
        <w:tc>
          <w:tcPr>
            <w:tcW w:w="1097" w:type="dxa"/>
          </w:tcPr>
          <w:p w14:paraId="00ECB34A" w14:textId="5D1D7E15" w:rsidR="00BC0195" w:rsidRPr="00F122AD" w:rsidRDefault="00BE15A3" w:rsidP="00786EEB">
            <w:pPr>
              <w:jc w:val="center"/>
              <w:rPr>
                <w:rFonts w:cs="Arial"/>
              </w:rPr>
            </w:pPr>
            <w:r>
              <w:rPr>
                <w:rFonts w:cs="Arial"/>
              </w:rPr>
              <w:t>131732</w:t>
            </w:r>
          </w:p>
        </w:tc>
        <w:tc>
          <w:tcPr>
            <w:tcW w:w="2446" w:type="dxa"/>
          </w:tcPr>
          <w:p w14:paraId="206F636F" w14:textId="21D93CD4" w:rsidR="00BC0195" w:rsidRPr="00F122AD" w:rsidRDefault="00BC0195" w:rsidP="00786EEB">
            <w:pPr>
              <w:jc w:val="center"/>
              <w:rPr>
                <w:rFonts w:cs="Arial"/>
              </w:rPr>
            </w:pPr>
            <w:r>
              <w:rPr>
                <w:rFonts w:cs="Arial"/>
              </w:rPr>
              <w:t>8” C</w:t>
            </w:r>
            <w:r w:rsidR="00F7138A">
              <w:rPr>
                <w:rFonts w:cs="Arial"/>
              </w:rPr>
              <w:t>on</w:t>
            </w:r>
            <w:r>
              <w:rPr>
                <w:rFonts w:cs="Arial"/>
              </w:rPr>
              <w:t xml:space="preserve"> – L</w:t>
            </w:r>
            <w:r w:rsidR="00BF3B00">
              <w:rPr>
                <w:rFonts w:cs="Arial"/>
              </w:rPr>
              <w:t>:</w:t>
            </w:r>
            <w:r>
              <w:rPr>
                <w:rFonts w:cs="Arial"/>
              </w:rPr>
              <w:t>7</w:t>
            </w:r>
            <w:r w:rsidR="00BE15A3">
              <w:rPr>
                <w:rFonts w:cs="Arial"/>
              </w:rPr>
              <w:t>3</w:t>
            </w:r>
            <w:r>
              <w:rPr>
                <w:rFonts w:cs="Arial"/>
              </w:rPr>
              <w:t>.</w:t>
            </w:r>
            <w:r w:rsidR="00BE15A3">
              <w:rPr>
                <w:rFonts w:cs="Arial"/>
              </w:rPr>
              <w:t>48</w:t>
            </w:r>
            <w:r>
              <w:rPr>
                <w:rFonts w:cs="Arial"/>
              </w:rPr>
              <w:t xml:space="preserve"> m</w:t>
            </w:r>
          </w:p>
        </w:tc>
      </w:tr>
      <w:tr w:rsidR="00F116B1" w:rsidRPr="00F444AC" w14:paraId="7524B2D0" w14:textId="77777777" w:rsidTr="00F7138A">
        <w:trPr>
          <w:jc w:val="center"/>
        </w:trPr>
        <w:tc>
          <w:tcPr>
            <w:tcW w:w="1991" w:type="dxa"/>
          </w:tcPr>
          <w:p w14:paraId="0AA511CC" w14:textId="77777777" w:rsidR="00BC0195" w:rsidRPr="00F444AC" w:rsidRDefault="00BC0195" w:rsidP="00672D42">
            <w:pPr>
              <w:jc w:val="both"/>
              <w:rPr>
                <w:rFonts w:cs="Arial"/>
              </w:rPr>
            </w:pPr>
            <w:r w:rsidRPr="00F444AC">
              <w:rPr>
                <w:rFonts w:cs="Arial"/>
              </w:rPr>
              <w:t>Calle 43A Sur</w:t>
            </w:r>
          </w:p>
        </w:tc>
        <w:tc>
          <w:tcPr>
            <w:tcW w:w="1265" w:type="dxa"/>
          </w:tcPr>
          <w:p w14:paraId="79A8767A" w14:textId="77777777" w:rsidR="00BC0195" w:rsidRPr="00F444AC" w:rsidRDefault="00BC0195" w:rsidP="00786EEB">
            <w:pPr>
              <w:jc w:val="center"/>
              <w:rPr>
                <w:rFonts w:cs="Arial"/>
              </w:rPr>
            </w:pPr>
            <w:r w:rsidRPr="00F444AC">
              <w:rPr>
                <w:rFonts w:cs="Arial"/>
              </w:rPr>
              <w:t>131946</w:t>
            </w:r>
          </w:p>
        </w:tc>
        <w:tc>
          <w:tcPr>
            <w:tcW w:w="1097" w:type="dxa"/>
          </w:tcPr>
          <w:p w14:paraId="4ED62F70" w14:textId="74C600A2" w:rsidR="00BC0195" w:rsidRPr="00F444AC" w:rsidRDefault="00BC0195" w:rsidP="00786EEB">
            <w:pPr>
              <w:jc w:val="center"/>
              <w:rPr>
                <w:rFonts w:cs="Arial"/>
              </w:rPr>
            </w:pPr>
            <w:r w:rsidRPr="00F444AC">
              <w:rPr>
                <w:rFonts w:cs="Arial"/>
              </w:rPr>
              <w:t>131946</w:t>
            </w:r>
            <w:r w:rsidR="00786EEB" w:rsidRPr="00F444AC">
              <w:rPr>
                <w:rFonts w:cs="Arial"/>
              </w:rPr>
              <w:t>A</w:t>
            </w:r>
          </w:p>
        </w:tc>
        <w:tc>
          <w:tcPr>
            <w:tcW w:w="2446" w:type="dxa"/>
          </w:tcPr>
          <w:p w14:paraId="09E6C51D" w14:textId="52621266" w:rsidR="00BC0195" w:rsidRPr="00F444AC" w:rsidRDefault="00BC0195" w:rsidP="00786EEB">
            <w:pPr>
              <w:jc w:val="center"/>
              <w:rPr>
                <w:rFonts w:cs="Arial"/>
              </w:rPr>
            </w:pPr>
            <w:r w:rsidRPr="00F444AC">
              <w:rPr>
                <w:rFonts w:cs="Arial"/>
              </w:rPr>
              <w:t>8” C</w:t>
            </w:r>
            <w:r w:rsidR="009C72AA" w:rsidRPr="00F444AC">
              <w:rPr>
                <w:rFonts w:cs="Arial"/>
              </w:rPr>
              <w:t>on</w:t>
            </w:r>
            <w:r w:rsidRPr="00F444AC">
              <w:rPr>
                <w:rFonts w:cs="Arial"/>
              </w:rPr>
              <w:t xml:space="preserve"> – L</w:t>
            </w:r>
            <w:r w:rsidR="00F7751B" w:rsidRPr="00F444AC">
              <w:rPr>
                <w:rFonts w:cs="Arial"/>
              </w:rPr>
              <w:t>:</w:t>
            </w:r>
            <w:r w:rsidRPr="00F444AC">
              <w:rPr>
                <w:rFonts w:cs="Arial"/>
              </w:rPr>
              <w:t>7.40 m</w:t>
            </w:r>
          </w:p>
        </w:tc>
      </w:tr>
      <w:tr w:rsidR="00F116B1" w:rsidRPr="00F444AC" w14:paraId="76771C9A" w14:textId="77777777" w:rsidTr="00F7138A">
        <w:trPr>
          <w:jc w:val="center"/>
        </w:trPr>
        <w:tc>
          <w:tcPr>
            <w:tcW w:w="1991" w:type="dxa"/>
          </w:tcPr>
          <w:p w14:paraId="2FC98567" w14:textId="77777777" w:rsidR="009C72AA" w:rsidRPr="00F444AC" w:rsidRDefault="009C72AA" w:rsidP="00672D42">
            <w:pPr>
              <w:jc w:val="both"/>
              <w:rPr>
                <w:rFonts w:cs="Arial"/>
              </w:rPr>
            </w:pPr>
            <w:r w:rsidRPr="00F444AC">
              <w:rPr>
                <w:rFonts w:cs="Arial"/>
              </w:rPr>
              <w:t>Calle 43A Sur</w:t>
            </w:r>
          </w:p>
        </w:tc>
        <w:tc>
          <w:tcPr>
            <w:tcW w:w="1265" w:type="dxa"/>
          </w:tcPr>
          <w:p w14:paraId="610F87AC" w14:textId="77777777" w:rsidR="009C72AA" w:rsidRPr="00F444AC" w:rsidRDefault="009C72AA" w:rsidP="00786EEB">
            <w:pPr>
              <w:jc w:val="center"/>
              <w:rPr>
                <w:rFonts w:cs="Arial"/>
              </w:rPr>
            </w:pPr>
            <w:r w:rsidRPr="00F444AC">
              <w:rPr>
                <w:rFonts w:cs="Arial"/>
              </w:rPr>
              <w:t>131946A</w:t>
            </w:r>
          </w:p>
        </w:tc>
        <w:tc>
          <w:tcPr>
            <w:tcW w:w="1097" w:type="dxa"/>
          </w:tcPr>
          <w:p w14:paraId="2BD4C7B9" w14:textId="77777777" w:rsidR="009C72AA" w:rsidRPr="00F444AC" w:rsidRDefault="009C72AA" w:rsidP="00786EEB">
            <w:pPr>
              <w:jc w:val="center"/>
              <w:rPr>
                <w:rFonts w:cs="Arial"/>
              </w:rPr>
            </w:pPr>
            <w:r w:rsidRPr="00F444AC">
              <w:rPr>
                <w:rFonts w:cs="Arial"/>
              </w:rPr>
              <w:t>131916</w:t>
            </w:r>
          </w:p>
        </w:tc>
        <w:tc>
          <w:tcPr>
            <w:tcW w:w="2446" w:type="dxa"/>
          </w:tcPr>
          <w:p w14:paraId="1CFECFD0" w14:textId="77777777" w:rsidR="009C72AA" w:rsidRPr="00F444AC" w:rsidRDefault="009C72AA" w:rsidP="00786EEB">
            <w:pPr>
              <w:jc w:val="center"/>
              <w:rPr>
                <w:rFonts w:cs="Arial"/>
              </w:rPr>
            </w:pPr>
            <w:r w:rsidRPr="00F444AC">
              <w:rPr>
                <w:rFonts w:cs="Arial"/>
              </w:rPr>
              <w:t>8” Con.– L: 52.2 m</w:t>
            </w:r>
          </w:p>
        </w:tc>
      </w:tr>
      <w:tr w:rsidR="00F116B1" w:rsidRPr="00F444AC" w14:paraId="2B422A46" w14:textId="77777777" w:rsidTr="00F7138A">
        <w:trPr>
          <w:jc w:val="center"/>
        </w:trPr>
        <w:tc>
          <w:tcPr>
            <w:tcW w:w="1991" w:type="dxa"/>
          </w:tcPr>
          <w:p w14:paraId="52912912" w14:textId="22BF8DAA" w:rsidR="009C72AA" w:rsidRPr="00F444AC" w:rsidRDefault="009C72AA" w:rsidP="00672D42">
            <w:pPr>
              <w:jc w:val="both"/>
              <w:rPr>
                <w:rFonts w:cs="Arial"/>
              </w:rPr>
            </w:pPr>
            <w:r w:rsidRPr="00F444AC">
              <w:rPr>
                <w:rFonts w:cs="Arial"/>
              </w:rPr>
              <w:t>Calle 42B Sur</w:t>
            </w:r>
          </w:p>
        </w:tc>
        <w:tc>
          <w:tcPr>
            <w:tcW w:w="1265" w:type="dxa"/>
          </w:tcPr>
          <w:p w14:paraId="25E16B63" w14:textId="64DF56C1" w:rsidR="009C72AA" w:rsidRPr="00F444AC" w:rsidRDefault="00BA04ED" w:rsidP="00786EEB">
            <w:pPr>
              <w:jc w:val="center"/>
              <w:rPr>
                <w:rFonts w:cs="Arial"/>
              </w:rPr>
            </w:pPr>
            <w:r w:rsidRPr="00F444AC">
              <w:rPr>
                <w:rFonts w:cs="Arial"/>
              </w:rPr>
              <w:t>78</w:t>
            </w:r>
            <w:r w:rsidR="007E005F" w:rsidRPr="00F444AC">
              <w:rPr>
                <w:rFonts w:cs="Arial"/>
              </w:rPr>
              <w:t>819A</w:t>
            </w:r>
          </w:p>
        </w:tc>
        <w:tc>
          <w:tcPr>
            <w:tcW w:w="1097" w:type="dxa"/>
          </w:tcPr>
          <w:p w14:paraId="53E17241" w14:textId="672D53F5" w:rsidR="009C72AA" w:rsidRPr="00F444AC" w:rsidRDefault="009C72AA" w:rsidP="00786EEB">
            <w:pPr>
              <w:jc w:val="center"/>
              <w:rPr>
                <w:rFonts w:cs="Arial"/>
              </w:rPr>
            </w:pPr>
            <w:r w:rsidRPr="00F444AC">
              <w:rPr>
                <w:rFonts w:cs="Arial"/>
              </w:rPr>
              <w:t>131</w:t>
            </w:r>
            <w:r w:rsidR="00DC5975" w:rsidRPr="00F444AC">
              <w:rPr>
                <w:rFonts w:cs="Arial"/>
              </w:rPr>
              <w:t>7</w:t>
            </w:r>
            <w:r w:rsidR="007E005F" w:rsidRPr="00F444AC">
              <w:rPr>
                <w:rFonts w:cs="Arial"/>
              </w:rPr>
              <w:t>5</w:t>
            </w:r>
            <w:r w:rsidR="00DC5975" w:rsidRPr="00F444AC">
              <w:rPr>
                <w:rFonts w:cs="Arial"/>
              </w:rPr>
              <w:t>0</w:t>
            </w:r>
            <w:r w:rsidR="007E005F" w:rsidRPr="00F444AC">
              <w:rPr>
                <w:rFonts w:cs="Arial"/>
              </w:rPr>
              <w:t>A</w:t>
            </w:r>
          </w:p>
        </w:tc>
        <w:tc>
          <w:tcPr>
            <w:tcW w:w="2446" w:type="dxa"/>
          </w:tcPr>
          <w:p w14:paraId="0AE917C9" w14:textId="73C7A7EF" w:rsidR="009C72AA" w:rsidRPr="00F444AC" w:rsidRDefault="00C55A29" w:rsidP="00786EEB">
            <w:pPr>
              <w:jc w:val="center"/>
              <w:rPr>
                <w:rFonts w:cs="Arial"/>
              </w:rPr>
            </w:pPr>
            <w:r w:rsidRPr="00F444AC">
              <w:rPr>
                <w:rFonts w:cs="Arial"/>
              </w:rPr>
              <w:t>10</w:t>
            </w:r>
            <w:r w:rsidR="009C72AA" w:rsidRPr="00F444AC">
              <w:rPr>
                <w:rFonts w:cs="Arial"/>
              </w:rPr>
              <w:t xml:space="preserve">” </w:t>
            </w:r>
            <w:r w:rsidR="00E40E4B" w:rsidRPr="00F444AC">
              <w:rPr>
                <w:rFonts w:cs="Arial"/>
              </w:rPr>
              <w:t xml:space="preserve">PVC- </w:t>
            </w:r>
            <w:r w:rsidR="009C72AA" w:rsidRPr="00F444AC">
              <w:rPr>
                <w:rFonts w:cs="Arial"/>
              </w:rPr>
              <w:t xml:space="preserve">L: </w:t>
            </w:r>
            <w:r w:rsidR="00E40E4B" w:rsidRPr="00F444AC">
              <w:rPr>
                <w:rFonts w:cs="Arial"/>
              </w:rPr>
              <w:t>2</w:t>
            </w:r>
            <w:r w:rsidRPr="00F444AC">
              <w:rPr>
                <w:rFonts w:cs="Arial"/>
              </w:rPr>
              <w:t>7.75</w:t>
            </w:r>
            <w:r w:rsidR="009C72AA" w:rsidRPr="00F444AC">
              <w:rPr>
                <w:rFonts w:cs="Arial"/>
              </w:rPr>
              <w:t xml:space="preserve"> m</w:t>
            </w:r>
          </w:p>
        </w:tc>
      </w:tr>
      <w:tr w:rsidR="00F116B1" w:rsidRPr="00F444AC" w14:paraId="217A363D" w14:textId="77777777" w:rsidTr="00F7138A">
        <w:trPr>
          <w:jc w:val="center"/>
        </w:trPr>
        <w:tc>
          <w:tcPr>
            <w:tcW w:w="1991" w:type="dxa"/>
          </w:tcPr>
          <w:p w14:paraId="65C61C7C" w14:textId="3D2C79C7" w:rsidR="00DC5975" w:rsidRPr="00F444AC" w:rsidRDefault="00DC5975" w:rsidP="00672D42">
            <w:pPr>
              <w:jc w:val="both"/>
              <w:rPr>
                <w:rFonts w:cs="Arial"/>
              </w:rPr>
            </w:pPr>
            <w:r w:rsidRPr="00F444AC">
              <w:rPr>
                <w:rFonts w:cs="Arial"/>
              </w:rPr>
              <w:t>Calle 42B Sur</w:t>
            </w:r>
          </w:p>
        </w:tc>
        <w:tc>
          <w:tcPr>
            <w:tcW w:w="1265" w:type="dxa"/>
          </w:tcPr>
          <w:p w14:paraId="7C3FBD0D" w14:textId="1348C3CB" w:rsidR="00DC5975" w:rsidRPr="00F444AC" w:rsidRDefault="00DC5975" w:rsidP="00786EEB">
            <w:pPr>
              <w:jc w:val="center"/>
              <w:rPr>
                <w:rFonts w:cs="Arial"/>
              </w:rPr>
            </w:pPr>
            <w:r w:rsidRPr="00F444AC">
              <w:rPr>
                <w:rFonts w:cs="Arial"/>
              </w:rPr>
              <w:t>1317</w:t>
            </w:r>
            <w:r w:rsidR="007E005F" w:rsidRPr="00F444AC">
              <w:rPr>
                <w:rFonts w:cs="Arial"/>
              </w:rPr>
              <w:t>5</w:t>
            </w:r>
            <w:r w:rsidRPr="00F444AC">
              <w:rPr>
                <w:rFonts w:cs="Arial"/>
              </w:rPr>
              <w:t>0</w:t>
            </w:r>
            <w:r w:rsidR="007E005F" w:rsidRPr="00F444AC">
              <w:rPr>
                <w:rFonts w:cs="Arial"/>
              </w:rPr>
              <w:t>A</w:t>
            </w:r>
          </w:p>
        </w:tc>
        <w:tc>
          <w:tcPr>
            <w:tcW w:w="1097" w:type="dxa"/>
          </w:tcPr>
          <w:p w14:paraId="34448D2A" w14:textId="2BFA59F1" w:rsidR="00DC5975" w:rsidRPr="00F444AC" w:rsidRDefault="00DC5975" w:rsidP="00786EEB">
            <w:pPr>
              <w:jc w:val="center"/>
              <w:rPr>
                <w:rFonts w:cs="Arial"/>
              </w:rPr>
            </w:pPr>
            <w:r w:rsidRPr="00F444AC">
              <w:rPr>
                <w:rFonts w:cs="Arial"/>
              </w:rPr>
              <w:t>1317</w:t>
            </w:r>
            <w:r w:rsidR="00C55A29" w:rsidRPr="00F444AC">
              <w:rPr>
                <w:rFonts w:cs="Arial"/>
              </w:rPr>
              <w:t>32</w:t>
            </w:r>
          </w:p>
        </w:tc>
        <w:tc>
          <w:tcPr>
            <w:tcW w:w="2446" w:type="dxa"/>
          </w:tcPr>
          <w:p w14:paraId="44E85E66" w14:textId="79393458" w:rsidR="00DC5975" w:rsidRPr="00F444AC" w:rsidRDefault="00F116B1" w:rsidP="00786EEB">
            <w:pPr>
              <w:jc w:val="center"/>
              <w:rPr>
                <w:rFonts w:cs="Arial"/>
              </w:rPr>
            </w:pPr>
            <w:r w:rsidRPr="00F444AC">
              <w:rPr>
                <w:rFonts w:cs="Arial"/>
              </w:rPr>
              <w:t>10</w:t>
            </w:r>
            <w:r w:rsidR="00DC5975" w:rsidRPr="00F444AC">
              <w:rPr>
                <w:rFonts w:cs="Arial"/>
              </w:rPr>
              <w:t xml:space="preserve">” </w:t>
            </w:r>
            <w:r w:rsidR="003309F2" w:rsidRPr="00F444AC">
              <w:rPr>
                <w:rFonts w:cs="Arial"/>
              </w:rPr>
              <w:t>PVC</w:t>
            </w:r>
            <w:r w:rsidR="00DC5975" w:rsidRPr="00F444AC">
              <w:rPr>
                <w:rFonts w:cs="Arial"/>
              </w:rPr>
              <w:t xml:space="preserve">– L: </w:t>
            </w:r>
            <w:r w:rsidRPr="00F444AC">
              <w:rPr>
                <w:rFonts w:cs="Arial"/>
              </w:rPr>
              <w:t>3</w:t>
            </w:r>
            <w:r w:rsidR="003309F2" w:rsidRPr="00F444AC">
              <w:rPr>
                <w:rFonts w:cs="Arial"/>
              </w:rPr>
              <w:t>2.</w:t>
            </w:r>
            <w:r w:rsidRPr="00F444AC">
              <w:rPr>
                <w:rFonts w:cs="Arial"/>
              </w:rPr>
              <w:t>5</w:t>
            </w:r>
            <w:r w:rsidR="003309F2" w:rsidRPr="00F444AC">
              <w:rPr>
                <w:rFonts w:cs="Arial"/>
              </w:rPr>
              <w:t>5</w:t>
            </w:r>
            <w:r w:rsidR="00DC5975" w:rsidRPr="00F444AC">
              <w:rPr>
                <w:rFonts w:cs="Arial"/>
              </w:rPr>
              <w:t xml:space="preserve"> m</w:t>
            </w:r>
          </w:p>
        </w:tc>
      </w:tr>
      <w:tr w:rsidR="00A2746F" w:rsidRPr="00F122AD" w14:paraId="04C86516" w14:textId="77777777" w:rsidTr="00F7138A">
        <w:trPr>
          <w:jc w:val="center"/>
        </w:trPr>
        <w:tc>
          <w:tcPr>
            <w:tcW w:w="1991" w:type="dxa"/>
          </w:tcPr>
          <w:p w14:paraId="607300D7" w14:textId="61FC1581" w:rsidR="00A2746F" w:rsidRPr="00F444AC" w:rsidRDefault="00A2746F" w:rsidP="00672D42">
            <w:pPr>
              <w:jc w:val="both"/>
              <w:rPr>
                <w:rFonts w:cs="Arial"/>
              </w:rPr>
            </w:pPr>
            <w:r w:rsidRPr="00F444AC">
              <w:rPr>
                <w:rFonts w:cs="Arial"/>
              </w:rPr>
              <w:t>Calle 4</w:t>
            </w:r>
            <w:r w:rsidR="00DC5975" w:rsidRPr="00F444AC">
              <w:rPr>
                <w:rFonts w:cs="Arial"/>
              </w:rPr>
              <w:t>2B</w:t>
            </w:r>
            <w:r w:rsidRPr="00F444AC">
              <w:rPr>
                <w:rFonts w:cs="Arial"/>
              </w:rPr>
              <w:t xml:space="preserve"> Sur</w:t>
            </w:r>
          </w:p>
        </w:tc>
        <w:tc>
          <w:tcPr>
            <w:tcW w:w="1265" w:type="dxa"/>
          </w:tcPr>
          <w:p w14:paraId="36F4286D" w14:textId="00517458" w:rsidR="00A2746F" w:rsidRPr="00F444AC" w:rsidRDefault="00153DE9" w:rsidP="00786EEB">
            <w:pPr>
              <w:jc w:val="center"/>
              <w:rPr>
                <w:rFonts w:cs="Arial"/>
              </w:rPr>
            </w:pPr>
            <w:r w:rsidRPr="00F444AC">
              <w:rPr>
                <w:rFonts w:cs="Arial"/>
              </w:rPr>
              <w:t>131</w:t>
            </w:r>
            <w:r w:rsidR="00DC5975" w:rsidRPr="00F444AC">
              <w:rPr>
                <w:rFonts w:cs="Arial"/>
              </w:rPr>
              <w:t>7</w:t>
            </w:r>
            <w:r w:rsidR="00F116B1" w:rsidRPr="00F444AC">
              <w:rPr>
                <w:rFonts w:cs="Arial"/>
              </w:rPr>
              <w:t>96</w:t>
            </w:r>
          </w:p>
        </w:tc>
        <w:tc>
          <w:tcPr>
            <w:tcW w:w="1097" w:type="dxa"/>
          </w:tcPr>
          <w:p w14:paraId="33AFAA88" w14:textId="553B107C" w:rsidR="00A2746F" w:rsidRPr="00F444AC" w:rsidRDefault="00DC5975" w:rsidP="00786EEB">
            <w:pPr>
              <w:jc w:val="center"/>
              <w:rPr>
                <w:rFonts w:cs="Arial"/>
              </w:rPr>
            </w:pPr>
            <w:r w:rsidRPr="00F444AC">
              <w:rPr>
                <w:rFonts w:cs="Arial"/>
              </w:rPr>
              <w:t>131</w:t>
            </w:r>
            <w:r w:rsidR="00F116B1" w:rsidRPr="00F444AC">
              <w:rPr>
                <w:rFonts w:cs="Arial"/>
              </w:rPr>
              <w:t>732</w:t>
            </w:r>
          </w:p>
        </w:tc>
        <w:tc>
          <w:tcPr>
            <w:tcW w:w="2446" w:type="dxa"/>
          </w:tcPr>
          <w:p w14:paraId="4FBF9BCA" w14:textId="15E52D8D" w:rsidR="00A2746F" w:rsidRPr="00F122AD" w:rsidRDefault="00153DE9" w:rsidP="00786EEB">
            <w:pPr>
              <w:jc w:val="center"/>
              <w:rPr>
                <w:rFonts w:cs="Arial"/>
              </w:rPr>
            </w:pPr>
            <w:r w:rsidRPr="00F444AC">
              <w:rPr>
                <w:rFonts w:cs="Arial"/>
              </w:rPr>
              <w:t xml:space="preserve">8” </w:t>
            </w:r>
            <w:r w:rsidR="003309F2" w:rsidRPr="00F444AC">
              <w:rPr>
                <w:rFonts w:cs="Arial"/>
              </w:rPr>
              <w:t>PVC</w:t>
            </w:r>
            <w:r w:rsidR="009C72AA" w:rsidRPr="00F444AC">
              <w:rPr>
                <w:rFonts w:cs="Arial"/>
              </w:rPr>
              <w:t>.</w:t>
            </w:r>
            <w:r w:rsidR="00BC0195" w:rsidRPr="00F444AC">
              <w:rPr>
                <w:rFonts w:cs="Arial"/>
              </w:rPr>
              <w:t>– L</w:t>
            </w:r>
            <w:r w:rsidR="00F7751B" w:rsidRPr="00F444AC">
              <w:rPr>
                <w:rFonts w:cs="Arial"/>
              </w:rPr>
              <w:t xml:space="preserve">: </w:t>
            </w:r>
            <w:r w:rsidR="00B047FA" w:rsidRPr="00F444AC">
              <w:rPr>
                <w:rFonts w:cs="Arial"/>
              </w:rPr>
              <w:t>62.58</w:t>
            </w:r>
            <w:r w:rsidR="00BC0195" w:rsidRPr="00F444AC">
              <w:rPr>
                <w:rFonts w:cs="Arial"/>
              </w:rPr>
              <w:t xml:space="preserve"> m</w:t>
            </w:r>
          </w:p>
        </w:tc>
      </w:tr>
    </w:tbl>
    <w:p w14:paraId="16DAA229" w14:textId="77777777" w:rsidR="00240A51" w:rsidRDefault="00240A51" w:rsidP="00240A51">
      <w:pPr>
        <w:jc w:val="both"/>
        <w:rPr>
          <w:rFonts w:cs="Arial"/>
        </w:rPr>
      </w:pPr>
    </w:p>
    <w:p w14:paraId="5C8BB5F7" w14:textId="353A34F1" w:rsidR="00240A51" w:rsidRPr="003B1648" w:rsidRDefault="00240A51" w:rsidP="005C157F">
      <w:pPr>
        <w:pStyle w:val="Prrafodelista"/>
        <w:numPr>
          <w:ilvl w:val="0"/>
          <w:numId w:val="4"/>
        </w:numPr>
        <w:contextualSpacing/>
        <w:jc w:val="both"/>
        <w:rPr>
          <w:rFonts w:cs="Arial"/>
        </w:rPr>
      </w:pPr>
      <w:r w:rsidRPr="00BE2E75">
        <w:rPr>
          <w:rFonts w:cs="Arial"/>
          <w:szCs w:val="22"/>
        </w:rPr>
        <w:t xml:space="preserve">Alcantarillado </w:t>
      </w:r>
      <w:r w:rsidR="00F73601">
        <w:rPr>
          <w:rFonts w:cs="Arial"/>
          <w:szCs w:val="22"/>
        </w:rPr>
        <w:t>P</w:t>
      </w:r>
      <w:r w:rsidRPr="00BE2E75">
        <w:rPr>
          <w:rFonts w:cs="Arial"/>
          <w:szCs w:val="22"/>
        </w:rPr>
        <w:t xml:space="preserve">luvial. </w:t>
      </w:r>
    </w:p>
    <w:p w14:paraId="7D079B5A" w14:textId="27DFB80B" w:rsidR="003B1648" w:rsidRDefault="003B1648" w:rsidP="003B1648">
      <w:pPr>
        <w:pStyle w:val="Prrafodelista"/>
        <w:ind w:left="720"/>
        <w:contextualSpacing/>
        <w:jc w:val="both"/>
        <w:rPr>
          <w:rFonts w:cs="Arial"/>
          <w:szCs w:val="22"/>
        </w:rPr>
      </w:pPr>
    </w:p>
    <w:p w14:paraId="4CA44AA6" w14:textId="262C6A92" w:rsidR="003B1648" w:rsidRDefault="0032487B" w:rsidP="003B1648">
      <w:pPr>
        <w:pStyle w:val="Prrafodelista"/>
        <w:ind w:left="720"/>
        <w:contextualSpacing/>
        <w:jc w:val="both"/>
        <w:rPr>
          <w:rFonts w:cs="Arial"/>
          <w:szCs w:val="22"/>
        </w:rPr>
      </w:pPr>
      <w:r>
        <w:rPr>
          <w:rFonts w:cs="Arial"/>
          <w:szCs w:val="22"/>
        </w:rPr>
        <w:lastRenderedPageBreak/>
        <w:t xml:space="preserve">El alcantarillado pluvial </w:t>
      </w:r>
      <w:r w:rsidR="00F9219F">
        <w:rPr>
          <w:rFonts w:cs="Arial"/>
          <w:szCs w:val="22"/>
        </w:rPr>
        <w:t>identificado en el área de la estación Altamira se encuentra constituido por las siguientes redes:</w:t>
      </w:r>
    </w:p>
    <w:p w14:paraId="11011EE9" w14:textId="730B8923" w:rsidR="00F9219F" w:rsidRDefault="00F9219F" w:rsidP="003B1648">
      <w:pPr>
        <w:pStyle w:val="Prrafodelista"/>
        <w:ind w:left="720"/>
        <w:contextualSpacing/>
        <w:jc w:val="both"/>
        <w:rPr>
          <w:rFonts w:cs="Arial"/>
          <w:szCs w:val="22"/>
        </w:rPr>
      </w:pPr>
    </w:p>
    <w:p w14:paraId="1C990245" w14:textId="2177D3D5" w:rsidR="00F9219F" w:rsidRDefault="008E5E1B" w:rsidP="005C157F">
      <w:pPr>
        <w:pStyle w:val="Prrafodelista"/>
        <w:numPr>
          <w:ilvl w:val="0"/>
          <w:numId w:val="5"/>
        </w:numPr>
        <w:ind w:left="1134"/>
        <w:contextualSpacing/>
        <w:jc w:val="both"/>
        <w:rPr>
          <w:rFonts w:cs="Arial"/>
        </w:rPr>
      </w:pPr>
      <w:r w:rsidRPr="00F122AD">
        <w:rPr>
          <w:rFonts w:cs="Arial"/>
        </w:rPr>
        <w:t xml:space="preserve">Carrera 12 </w:t>
      </w:r>
      <w:r w:rsidR="008C76FB">
        <w:rPr>
          <w:rFonts w:cs="Arial"/>
        </w:rPr>
        <w:t>B</w:t>
      </w:r>
      <w:r w:rsidRPr="00F122AD">
        <w:rPr>
          <w:rFonts w:cs="Arial"/>
        </w:rPr>
        <w:t xml:space="preserve"> </w:t>
      </w:r>
      <w:r>
        <w:rPr>
          <w:rFonts w:cs="Arial"/>
        </w:rPr>
        <w:t>E</w:t>
      </w:r>
      <w:r w:rsidRPr="00F122AD">
        <w:rPr>
          <w:rFonts w:cs="Arial"/>
        </w:rPr>
        <w:t>ste</w:t>
      </w:r>
      <w:r w:rsidR="00080093" w:rsidRPr="00080093">
        <w:rPr>
          <w:rFonts w:cs="Arial"/>
        </w:rPr>
        <w:t xml:space="preserve"> </w:t>
      </w:r>
      <w:r w:rsidR="008C76FB">
        <w:rPr>
          <w:rFonts w:cs="Arial"/>
        </w:rPr>
        <w:t>e</w:t>
      </w:r>
      <w:r w:rsidR="00080093" w:rsidRPr="00F122AD">
        <w:rPr>
          <w:rFonts w:cs="Arial"/>
        </w:rPr>
        <w:t>ntre calles 43</w:t>
      </w:r>
      <w:r w:rsidR="00080093">
        <w:rPr>
          <w:rFonts w:cs="Arial"/>
        </w:rPr>
        <w:t>A</w:t>
      </w:r>
      <w:r w:rsidR="00080093" w:rsidRPr="00F122AD">
        <w:rPr>
          <w:rFonts w:cs="Arial"/>
        </w:rPr>
        <w:t xml:space="preserve"> </w:t>
      </w:r>
      <w:r w:rsidR="00080093">
        <w:rPr>
          <w:rFonts w:cs="Arial"/>
        </w:rPr>
        <w:t>S</w:t>
      </w:r>
      <w:r w:rsidR="00080093" w:rsidRPr="00F122AD">
        <w:rPr>
          <w:rFonts w:cs="Arial"/>
        </w:rPr>
        <w:t>ur y 4</w:t>
      </w:r>
      <w:r w:rsidR="00EB679C">
        <w:rPr>
          <w:rFonts w:cs="Arial"/>
        </w:rPr>
        <w:t>2B</w:t>
      </w:r>
      <w:r w:rsidR="00080093" w:rsidRPr="00F122AD">
        <w:rPr>
          <w:rFonts w:cs="Arial"/>
        </w:rPr>
        <w:t xml:space="preserve"> </w:t>
      </w:r>
      <w:r w:rsidR="00080093">
        <w:rPr>
          <w:rFonts w:cs="Arial"/>
        </w:rPr>
        <w:t>S</w:t>
      </w:r>
      <w:r w:rsidR="00080093" w:rsidRPr="00F122AD">
        <w:rPr>
          <w:rFonts w:cs="Arial"/>
        </w:rPr>
        <w:t xml:space="preserve">ur, </w:t>
      </w:r>
      <w:r w:rsidR="000F346B">
        <w:rPr>
          <w:rFonts w:cs="Arial"/>
        </w:rPr>
        <w:t xml:space="preserve">se encuentra </w:t>
      </w:r>
      <w:r w:rsidR="00080093" w:rsidRPr="00F122AD">
        <w:rPr>
          <w:rFonts w:cs="Arial"/>
        </w:rPr>
        <w:t>un</w:t>
      </w:r>
      <w:r w:rsidR="000F346B">
        <w:rPr>
          <w:rFonts w:cs="Arial"/>
        </w:rPr>
        <w:t xml:space="preserve"> colector </w:t>
      </w:r>
      <w:r w:rsidR="00133BC3">
        <w:rPr>
          <w:rFonts w:cs="Arial"/>
        </w:rPr>
        <w:t xml:space="preserve">en tubería PVC de </w:t>
      </w:r>
      <w:r w:rsidR="00080093" w:rsidRPr="00F122AD">
        <w:rPr>
          <w:rFonts w:cs="Arial"/>
        </w:rPr>
        <w:t>diámetro</w:t>
      </w:r>
      <w:r w:rsidR="00133BC3">
        <w:rPr>
          <w:rFonts w:cs="Arial"/>
        </w:rPr>
        <w:t xml:space="preserve"> 1.0 m.</w:t>
      </w:r>
      <w:r w:rsidR="007D142C">
        <w:rPr>
          <w:rFonts w:cs="Arial"/>
        </w:rPr>
        <w:t xml:space="preserve"> </w:t>
      </w:r>
      <w:r w:rsidR="004117E0">
        <w:rPr>
          <w:rFonts w:cs="Arial"/>
        </w:rPr>
        <w:t>A</w:t>
      </w:r>
      <w:r w:rsidR="007D142C">
        <w:rPr>
          <w:rFonts w:cs="Arial"/>
        </w:rPr>
        <w:t xml:space="preserve"> la altura de</w:t>
      </w:r>
      <w:r w:rsidR="009D5349">
        <w:rPr>
          <w:rFonts w:cs="Arial"/>
        </w:rPr>
        <w:t xml:space="preserve"> </w:t>
      </w:r>
      <w:r w:rsidR="007D142C">
        <w:rPr>
          <w:rFonts w:cs="Arial"/>
        </w:rPr>
        <w:t>l</w:t>
      </w:r>
      <w:r w:rsidR="009D5349">
        <w:rPr>
          <w:rFonts w:cs="Arial"/>
        </w:rPr>
        <w:t>a</w:t>
      </w:r>
      <w:r w:rsidR="007D142C">
        <w:rPr>
          <w:rFonts w:cs="Arial"/>
        </w:rPr>
        <w:t xml:space="preserve"> calle 42B sur, el co</w:t>
      </w:r>
      <w:r w:rsidR="004117E0">
        <w:rPr>
          <w:rFonts w:cs="Arial"/>
        </w:rPr>
        <w:t>lect</w:t>
      </w:r>
      <w:r w:rsidR="009D5349">
        <w:rPr>
          <w:rFonts w:cs="Arial"/>
        </w:rPr>
        <w:t>o</w:t>
      </w:r>
      <w:r w:rsidR="004117E0">
        <w:rPr>
          <w:rFonts w:cs="Arial"/>
        </w:rPr>
        <w:t xml:space="preserve">r continúa por esta calle hacia el oriente </w:t>
      </w:r>
      <w:r w:rsidR="0057204C">
        <w:rPr>
          <w:rFonts w:cs="Arial"/>
        </w:rPr>
        <w:t>en tubería PVC de diámetro 1.20 m.</w:t>
      </w:r>
    </w:p>
    <w:p w14:paraId="012ACD0B" w14:textId="77777777" w:rsidR="0021369D" w:rsidRDefault="009021F4" w:rsidP="005C157F">
      <w:pPr>
        <w:pStyle w:val="Prrafodelista"/>
        <w:numPr>
          <w:ilvl w:val="0"/>
          <w:numId w:val="5"/>
        </w:numPr>
        <w:ind w:left="1134"/>
        <w:contextualSpacing/>
        <w:jc w:val="both"/>
        <w:rPr>
          <w:rFonts w:cs="Arial"/>
        </w:rPr>
      </w:pPr>
      <w:r>
        <w:rPr>
          <w:rFonts w:cs="Arial"/>
        </w:rPr>
        <w:t>Adicional a est</w:t>
      </w:r>
      <w:r w:rsidR="003E6521">
        <w:rPr>
          <w:rFonts w:cs="Arial"/>
        </w:rPr>
        <w:t>e</w:t>
      </w:r>
      <w:r>
        <w:rPr>
          <w:rFonts w:cs="Arial"/>
        </w:rPr>
        <w:t xml:space="preserve"> colector, en la calle 43ª sur </w:t>
      </w:r>
      <w:r w:rsidR="001B529F">
        <w:rPr>
          <w:rFonts w:cs="Arial"/>
        </w:rPr>
        <w:t xml:space="preserve">entre </w:t>
      </w:r>
      <w:r>
        <w:rPr>
          <w:rFonts w:cs="Arial"/>
        </w:rPr>
        <w:t>carrera 12</w:t>
      </w:r>
      <w:r w:rsidR="001B529F">
        <w:rPr>
          <w:rFonts w:cs="Arial"/>
        </w:rPr>
        <w:t xml:space="preserve">ª Este </w:t>
      </w:r>
      <w:r w:rsidR="00426D33">
        <w:rPr>
          <w:rFonts w:cs="Arial"/>
        </w:rPr>
        <w:t>y 1</w:t>
      </w:r>
      <w:r w:rsidR="008C76FB" w:rsidRPr="00F122AD">
        <w:rPr>
          <w:rFonts w:cs="Arial"/>
        </w:rPr>
        <w:t xml:space="preserve">2 </w:t>
      </w:r>
      <w:r w:rsidR="008C76FB">
        <w:rPr>
          <w:rFonts w:cs="Arial"/>
        </w:rPr>
        <w:t>E</w:t>
      </w:r>
      <w:r w:rsidR="008C76FB" w:rsidRPr="00F122AD">
        <w:rPr>
          <w:rFonts w:cs="Arial"/>
        </w:rPr>
        <w:t>ste</w:t>
      </w:r>
      <w:r w:rsidR="00426D33">
        <w:rPr>
          <w:rFonts w:cs="Arial"/>
        </w:rPr>
        <w:t xml:space="preserve"> se encuentra una tubería PVC de 12” de diámetro.</w:t>
      </w:r>
    </w:p>
    <w:p w14:paraId="0BEC2DD4" w14:textId="77777777" w:rsidR="00837C10" w:rsidRDefault="00837C10" w:rsidP="00837C10">
      <w:pPr>
        <w:ind w:left="774"/>
        <w:contextualSpacing/>
        <w:jc w:val="both"/>
        <w:rPr>
          <w:rFonts w:cs="Arial"/>
        </w:rPr>
      </w:pPr>
    </w:p>
    <w:p w14:paraId="0B3DE531" w14:textId="3364CDD3" w:rsidR="00547528" w:rsidRDefault="00FD70C1" w:rsidP="007F2E52">
      <w:pPr>
        <w:ind w:left="774"/>
        <w:contextualSpacing/>
        <w:jc w:val="both"/>
        <w:rPr>
          <w:rFonts w:cs="Arial"/>
        </w:rPr>
      </w:pPr>
      <w:r w:rsidRPr="00837C10">
        <w:rPr>
          <w:rFonts w:cs="Arial"/>
        </w:rPr>
        <w:t xml:space="preserve">En las inspecciones de campo se observó que lo sumideros que existen </w:t>
      </w:r>
      <w:r w:rsidR="005270CA" w:rsidRPr="00837C10">
        <w:rPr>
          <w:rFonts w:cs="Arial"/>
        </w:rPr>
        <w:t xml:space="preserve">en la zona </w:t>
      </w:r>
      <w:r w:rsidR="00B476E7" w:rsidRPr="00837C10">
        <w:rPr>
          <w:rFonts w:cs="Arial"/>
        </w:rPr>
        <w:t xml:space="preserve">de la futura estación de Altamira </w:t>
      </w:r>
      <w:r w:rsidR="005270CA" w:rsidRPr="00837C10">
        <w:rPr>
          <w:rFonts w:cs="Arial"/>
        </w:rPr>
        <w:t>son sumideros de rejilla en c</w:t>
      </w:r>
      <w:r w:rsidR="00116ED0" w:rsidRPr="00837C10">
        <w:rPr>
          <w:rFonts w:cs="Arial"/>
        </w:rPr>
        <w:t>oncreto</w:t>
      </w:r>
      <w:r w:rsidR="00956DB2" w:rsidRPr="00837C10">
        <w:rPr>
          <w:rFonts w:cs="Arial"/>
        </w:rPr>
        <w:t>,</w:t>
      </w:r>
      <w:r w:rsidR="00116ED0" w:rsidRPr="00837C10">
        <w:rPr>
          <w:rFonts w:cs="Arial"/>
        </w:rPr>
        <w:t xml:space="preserve"> </w:t>
      </w:r>
      <w:r w:rsidR="00956DB2" w:rsidRPr="00837C10">
        <w:rPr>
          <w:rFonts w:cs="Arial"/>
        </w:rPr>
        <w:t xml:space="preserve">que </w:t>
      </w:r>
      <w:r w:rsidR="00B051FB" w:rsidRPr="00837C10">
        <w:rPr>
          <w:rFonts w:cs="Arial"/>
        </w:rPr>
        <w:t xml:space="preserve">se encuentran en </w:t>
      </w:r>
      <w:r w:rsidR="00956DB2" w:rsidRPr="00837C10">
        <w:rPr>
          <w:rFonts w:cs="Arial"/>
        </w:rPr>
        <w:t>una condición estructural aceptable</w:t>
      </w:r>
      <w:r w:rsidR="00B051FB" w:rsidRPr="00837C10">
        <w:rPr>
          <w:rFonts w:cs="Arial"/>
        </w:rPr>
        <w:t xml:space="preserve">, </w:t>
      </w:r>
      <w:r w:rsidR="00FE3D40" w:rsidRPr="00837C10">
        <w:rPr>
          <w:rFonts w:cs="Arial"/>
        </w:rPr>
        <w:t xml:space="preserve">no obstante, </w:t>
      </w:r>
      <w:r w:rsidR="009376E2" w:rsidRPr="00837C10">
        <w:rPr>
          <w:rFonts w:cs="Arial"/>
        </w:rPr>
        <w:t>esta</w:t>
      </w:r>
      <w:r w:rsidR="00B051FB" w:rsidRPr="00837C10">
        <w:rPr>
          <w:rFonts w:cs="Arial"/>
        </w:rPr>
        <w:t xml:space="preserve"> </w:t>
      </w:r>
      <w:r w:rsidR="00FE3D40" w:rsidRPr="00837C10">
        <w:rPr>
          <w:rFonts w:cs="Arial"/>
        </w:rPr>
        <w:t>tipología</w:t>
      </w:r>
      <w:r w:rsidR="00B051FB" w:rsidRPr="00837C10">
        <w:rPr>
          <w:rFonts w:cs="Arial"/>
        </w:rPr>
        <w:t xml:space="preserve"> de sumideros no cumple con la norma vigente </w:t>
      </w:r>
      <w:r w:rsidR="009376E2" w:rsidRPr="00837C10">
        <w:rPr>
          <w:rFonts w:cs="Arial"/>
        </w:rPr>
        <w:t xml:space="preserve">de sumideros </w:t>
      </w:r>
      <w:r w:rsidR="00B051FB" w:rsidRPr="00837C10">
        <w:rPr>
          <w:rFonts w:cs="Arial"/>
        </w:rPr>
        <w:t>NS-047</w:t>
      </w:r>
      <w:r w:rsidR="00FE3D40" w:rsidRPr="00837C10">
        <w:rPr>
          <w:rFonts w:cs="Arial"/>
        </w:rPr>
        <w:t xml:space="preserve">. </w:t>
      </w:r>
      <w:r w:rsidR="00941F78" w:rsidRPr="00837C10">
        <w:rPr>
          <w:rFonts w:cs="Arial"/>
        </w:rPr>
        <w:br/>
      </w:r>
      <w:r w:rsidR="007F2E52">
        <w:rPr>
          <w:rFonts w:cs="Arial"/>
        </w:rPr>
        <w:t xml:space="preserve">Adicionalmente, </w:t>
      </w:r>
      <w:r w:rsidR="005135DA" w:rsidRPr="00837C10">
        <w:rPr>
          <w:rFonts w:cs="Arial"/>
        </w:rPr>
        <w:t xml:space="preserve">en algunos casos </w:t>
      </w:r>
      <w:r w:rsidR="00941F78" w:rsidRPr="00837C10">
        <w:rPr>
          <w:rFonts w:cs="Arial"/>
        </w:rPr>
        <w:t xml:space="preserve">la tubería de conexión entre el sumidero y pozo no cumple con el diámetro mínimo </w:t>
      </w:r>
      <w:r w:rsidR="005135DA" w:rsidRPr="00837C10">
        <w:rPr>
          <w:rFonts w:cs="Arial"/>
        </w:rPr>
        <w:t>indicado en la norma NS</w:t>
      </w:r>
      <w:r w:rsidR="00837C10" w:rsidRPr="00837C10">
        <w:rPr>
          <w:rFonts w:cs="Arial"/>
        </w:rPr>
        <w:t>-085. Criterios de diseño de sistemas de alcantarillado</w:t>
      </w:r>
      <w:r w:rsidR="00A05B79">
        <w:rPr>
          <w:rFonts w:cs="Arial"/>
        </w:rPr>
        <w:t>; diámetro mínimo 10”.</w:t>
      </w:r>
    </w:p>
    <w:p w14:paraId="5FFA5EBA" w14:textId="77777777" w:rsidR="00BB72DE" w:rsidRDefault="00BB72DE" w:rsidP="00BB72DE">
      <w:pPr>
        <w:spacing w:after="0" w:line="240" w:lineRule="auto"/>
        <w:ind w:left="774"/>
        <w:contextualSpacing/>
        <w:jc w:val="both"/>
        <w:rPr>
          <w:rFonts w:cs="Arial"/>
        </w:rPr>
      </w:pPr>
    </w:p>
    <w:p w14:paraId="34150407" w14:textId="0EF33400" w:rsidR="00BB72DE" w:rsidRDefault="00BB72DE" w:rsidP="00BB72DE">
      <w:pPr>
        <w:spacing w:after="0" w:line="240" w:lineRule="auto"/>
        <w:ind w:left="774"/>
        <w:contextualSpacing/>
        <w:jc w:val="both"/>
        <w:rPr>
          <w:rFonts w:cs="Arial"/>
        </w:rPr>
      </w:pPr>
      <w:r>
        <w:rPr>
          <w:rFonts w:cs="Arial"/>
        </w:rPr>
        <w:t>En el registro fotográfico 2 se aprecian los sumideros de la calle 43ª Sur con carrera 12B Este; los sumideros se observan con sedimentos, la tubería de conexión es en PVC 10” y se encuentra a una profundidad media de 0.48 m.</w:t>
      </w:r>
    </w:p>
    <w:p w14:paraId="231E912F" w14:textId="77777777" w:rsidR="00BB72DE" w:rsidRDefault="00BB72DE" w:rsidP="00BB72DE">
      <w:pPr>
        <w:spacing w:after="0" w:line="240" w:lineRule="auto"/>
        <w:ind w:left="774"/>
        <w:contextualSpacing/>
        <w:jc w:val="both"/>
        <w:rPr>
          <w:rFonts w:cs="Arial"/>
        </w:rPr>
      </w:pPr>
    </w:p>
    <w:p w14:paraId="33E40417" w14:textId="59D2ED8E" w:rsidR="00C24CC2" w:rsidRPr="00C25D02" w:rsidRDefault="00C24CC2" w:rsidP="00C24CC2">
      <w:pPr>
        <w:pStyle w:val="Descripcin"/>
        <w:jc w:val="center"/>
        <w:rPr>
          <w:rFonts w:cs="Arial"/>
          <w:b/>
          <w:bCs/>
          <w:i w:val="0"/>
          <w:iCs w:val="0"/>
          <w:color w:val="auto"/>
          <w:sz w:val="22"/>
          <w:szCs w:val="22"/>
        </w:rPr>
      </w:pPr>
      <w:r w:rsidRPr="00C25D02">
        <w:rPr>
          <w:b/>
          <w:bCs/>
          <w:i w:val="0"/>
          <w:iCs w:val="0"/>
          <w:color w:val="auto"/>
          <w:sz w:val="22"/>
          <w:szCs w:val="22"/>
        </w:rPr>
        <w:t xml:space="preserve">Fotografia </w:t>
      </w:r>
      <w:r w:rsidRPr="00C25D02">
        <w:rPr>
          <w:b/>
          <w:bCs/>
          <w:i w:val="0"/>
          <w:iCs w:val="0"/>
          <w:color w:val="auto"/>
          <w:sz w:val="22"/>
          <w:szCs w:val="22"/>
        </w:rPr>
        <w:fldChar w:fldCharType="begin"/>
      </w:r>
      <w:r w:rsidRPr="00C25D02">
        <w:rPr>
          <w:b/>
          <w:bCs/>
          <w:i w:val="0"/>
          <w:iCs w:val="0"/>
          <w:color w:val="auto"/>
          <w:sz w:val="22"/>
          <w:szCs w:val="22"/>
        </w:rPr>
        <w:instrText xml:space="preserve"> SEQ Fotografia \* ARABIC </w:instrText>
      </w:r>
      <w:r w:rsidRPr="00C25D02">
        <w:rPr>
          <w:b/>
          <w:bCs/>
          <w:i w:val="0"/>
          <w:iCs w:val="0"/>
          <w:color w:val="auto"/>
          <w:sz w:val="22"/>
          <w:szCs w:val="22"/>
        </w:rPr>
        <w:fldChar w:fldCharType="separate"/>
      </w:r>
      <w:r w:rsidR="00F51A71">
        <w:rPr>
          <w:b/>
          <w:bCs/>
          <w:i w:val="0"/>
          <w:iCs w:val="0"/>
          <w:color w:val="auto"/>
          <w:sz w:val="22"/>
          <w:szCs w:val="22"/>
        </w:rPr>
        <w:t>2</w:t>
      </w:r>
      <w:r w:rsidRPr="00C25D02">
        <w:rPr>
          <w:b/>
          <w:bCs/>
          <w:i w:val="0"/>
          <w:iCs w:val="0"/>
          <w:color w:val="auto"/>
          <w:sz w:val="22"/>
          <w:szCs w:val="22"/>
        </w:rPr>
        <w:fldChar w:fldCharType="end"/>
      </w:r>
      <w:r>
        <w:rPr>
          <w:b/>
          <w:bCs/>
          <w:i w:val="0"/>
          <w:iCs w:val="0"/>
          <w:color w:val="auto"/>
          <w:sz w:val="22"/>
          <w:szCs w:val="22"/>
        </w:rPr>
        <w:t>. Sumideros Estación Intermedia</w:t>
      </w:r>
    </w:p>
    <w:tbl>
      <w:tblPr>
        <w:tblStyle w:val="Tablaconcuadrcula"/>
        <w:tblW w:w="0" w:type="auto"/>
        <w:tblInd w:w="774" w:type="dxa"/>
        <w:tblLook w:val="04A0" w:firstRow="1" w:lastRow="0" w:firstColumn="1" w:lastColumn="0" w:noHBand="0" w:noVBand="1"/>
      </w:tblPr>
      <w:tblGrid>
        <w:gridCol w:w="4013"/>
        <w:gridCol w:w="4042"/>
      </w:tblGrid>
      <w:tr w:rsidR="00C24CC2" w14:paraId="6D840CAA" w14:textId="77777777" w:rsidTr="00672D42">
        <w:tc>
          <w:tcPr>
            <w:tcW w:w="4414" w:type="dxa"/>
          </w:tcPr>
          <w:p w14:paraId="4D7DC3F1" w14:textId="2683D560" w:rsidR="00C24CC2" w:rsidRDefault="00C24CC2" w:rsidP="00672D42">
            <w:pPr>
              <w:contextualSpacing/>
              <w:jc w:val="both"/>
              <w:rPr>
                <w:rFonts w:cs="Arial"/>
              </w:rPr>
            </w:pPr>
            <w:r w:rsidRPr="00C24CC2">
              <w:rPr>
                <w:rFonts w:cs="Arial"/>
              </w:rPr>
              <w:drawing>
                <wp:inline distT="0" distB="0" distL="0" distR="0" wp14:anchorId="47D5B7A6" wp14:editId="47D67787">
                  <wp:extent cx="2419350" cy="140017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19350" cy="1400175"/>
                          </a:xfrm>
                          <a:prstGeom prst="rect">
                            <a:avLst/>
                          </a:prstGeom>
                          <a:noFill/>
                          <a:ln>
                            <a:noFill/>
                          </a:ln>
                        </pic:spPr>
                      </pic:pic>
                    </a:graphicData>
                  </a:graphic>
                </wp:inline>
              </w:drawing>
            </w:r>
          </w:p>
        </w:tc>
        <w:tc>
          <w:tcPr>
            <w:tcW w:w="4415" w:type="dxa"/>
          </w:tcPr>
          <w:p w14:paraId="6CD2C95E" w14:textId="4B2E27AD" w:rsidR="00C24CC2" w:rsidRDefault="00C24CC2" w:rsidP="00672D42">
            <w:pPr>
              <w:contextualSpacing/>
              <w:jc w:val="both"/>
              <w:rPr>
                <w:rFonts w:cs="Arial"/>
              </w:rPr>
            </w:pPr>
            <w:r w:rsidRPr="00C24CC2">
              <w:rPr>
                <w:rFonts w:cs="Arial"/>
              </w:rPr>
              <w:drawing>
                <wp:inline distT="0" distB="0" distL="0" distR="0" wp14:anchorId="7507A2D9" wp14:editId="6E34FE76">
                  <wp:extent cx="2438400" cy="14001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9350" cy="1400721"/>
                          </a:xfrm>
                          <a:prstGeom prst="rect">
                            <a:avLst/>
                          </a:prstGeom>
                          <a:noFill/>
                          <a:ln>
                            <a:noFill/>
                          </a:ln>
                        </pic:spPr>
                      </pic:pic>
                    </a:graphicData>
                  </a:graphic>
                </wp:inline>
              </w:drawing>
            </w:r>
          </w:p>
        </w:tc>
      </w:tr>
      <w:tr w:rsidR="00C24CC2" w14:paraId="5A29F673" w14:textId="77777777" w:rsidTr="00672D42">
        <w:tc>
          <w:tcPr>
            <w:tcW w:w="4414" w:type="dxa"/>
          </w:tcPr>
          <w:p w14:paraId="7DE6B6C9" w14:textId="7F04918E" w:rsidR="00C24CC2" w:rsidRPr="00C25D02" w:rsidRDefault="00C24CC2" w:rsidP="00672D42">
            <w:pPr>
              <w:contextualSpacing/>
              <w:jc w:val="both"/>
              <w:rPr>
                <w:rFonts w:cs="Arial"/>
                <w:sz w:val="20"/>
                <w:szCs w:val="20"/>
              </w:rPr>
            </w:pPr>
            <w:r>
              <w:rPr>
                <w:rFonts w:cs="Arial"/>
                <w:sz w:val="20"/>
                <w:szCs w:val="20"/>
              </w:rPr>
              <w:t xml:space="preserve">Localización: </w:t>
            </w:r>
            <w:r w:rsidRPr="00C25D02">
              <w:rPr>
                <w:rFonts w:cs="Arial"/>
                <w:sz w:val="20"/>
                <w:szCs w:val="20"/>
              </w:rPr>
              <w:t xml:space="preserve">Cra </w:t>
            </w:r>
            <w:r>
              <w:rPr>
                <w:rFonts w:cs="Arial"/>
                <w:sz w:val="20"/>
                <w:szCs w:val="20"/>
              </w:rPr>
              <w:t>12B Este-</w:t>
            </w:r>
            <w:r w:rsidRPr="00C25D02">
              <w:rPr>
                <w:rFonts w:cs="Arial"/>
                <w:sz w:val="20"/>
                <w:szCs w:val="20"/>
              </w:rPr>
              <w:t xml:space="preserve"> Calle 4</w:t>
            </w:r>
            <w:r>
              <w:rPr>
                <w:rFonts w:cs="Arial"/>
                <w:sz w:val="20"/>
                <w:szCs w:val="20"/>
              </w:rPr>
              <w:t>3A</w:t>
            </w:r>
            <w:r w:rsidRPr="00C25D02">
              <w:rPr>
                <w:rFonts w:cs="Arial"/>
                <w:sz w:val="20"/>
                <w:szCs w:val="20"/>
              </w:rPr>
              <w:t xml:space="preserve"> </w:t>
            </w:r>
            <w:r w:rsidR="00BB72DE">
              <w:rPr>
                <w:rFonts w:cs="Arial"/>
                <w:sz w:val="20"/>
                <w:szCs w:val="20"/>
              </w:rPr>
              <w:t>S</w:t>
            </w:r>
            <w:r w:rsidRPr="00C25D02">
              <w:rPr>
                <w:rFonts w:cs="Arial"/>
                <w:sz w:val="20"/>
                <w:szCs w:val="20"/>
              </w:rPr>
              <w:t>ur -Este (PSR11</w:t>
            </w:r>
            <w:r>
              <w:rPr>
                <w:rFonts w:cs="Arial"/>
                <w:sz w:val="20"/>
                <w:szCs w:val="20"/>
              </w:rPr>
              <w:t>4904)</w:t>
            </w:r>
          </w:p>
        </w:tc>
        <w:tc>
          <w:tcPr>
            <w:tcW w:w="4415" w:type="dxa"/>
          </w:tcPr>
          <w:p w14:paraId="16FF45EB" w14:textId="50750C9D" w:rsidR="00C24CC2" w:rsidRDefault="00C24CC2" w:rsidP="00672D42">
            <w:pPr>
              <w:contextualSpacing/>
              <w:jc w:val="both"/>
              <w:rPr>
                <w:rFonts w:cs="Arial"/>
              </w:rPr>
            </w:pPr>
            <w:r>
              <w:rPr>
                <w:rFonts w:cs="Arial"/>
                <w:sz w:val="20"/>
                <w:szCs w:val="20"/>
              </w:rPr>
              <w:t>Localización:</w:t>
            </w:r>
            <w:r w:rsidRPr="00C25D02">
              <w:rPr>
                <w:rFonts w:cs="Arial"/>
                <w:sz w:val="20"/>
                <w:szCs w:val="20"/>
              </w:rPr>
              <w:t xml:space="preserve"> Calle 4</w:t>
            </w:r>
            <w:r w:rsidR="00BB72DE">
              <w:rPr>
                <w:rFonts w:cs="Arial"/>
                <w:sz w:val="20"/>
                <w:szCs w:val="20"/>
              </w:rPr>
              <w:t>3ª S</w:t>
            </w:r>
            <w:r w:rsidRPr="00C25D02">
              <w:rPr>
                <w:rFonts w:cs="Arial"/>
                <w:sz w:val="20"/>
                <w:szCs w:val="20"/>
              </w:rPr>
              <w:t xml:space="preserve">ur -Cra </w:t>
            </w:r>
            <w:r w:rsidR="00BB72DE">
              <w:rPr>
                <w:rFonts w:cs="Arial"/>
                <w:sz w:val="20"/>
                <w:szCs w:val="20"/>
              </w:rPr>
              <w:t>12B E</w:t>
            </w:r>
            <w:r w:rsidRPr="00C25D02">
              <w:rPr>
                <w:rFonts w:cs="Arial"/>
                <w:sz w:val="20"/>
                <w:szCs w:val="20"/>
              </w:rPr>
              <w:t>ste (PSR11</w:t>
            </w:r>
            <w:r w:rsidR="00BB72DE">
              <w:rPr>
                <w:rFonts w:cs="Arial"/>
                <w:sz w:val="20"/>
                <w:szCs w:val="20"/>
              </w:rPr>
              <w:t>4926</w:t>
            </w:r>
            <w:r w:rsidRPr="00C25D02">
              <w:rPr>
                <w:rFonts w:cs="Arial"/>
                <w:sz w:val="20"/>
                <w:szCs w:val="20"/>
              </w:rPr>
              <w:t>)</w:t>
            </w:r>
          </w:p>
        </w:tc>
      </w:tr>
    </w:tbl>
    <w:p w14:paraId="16E08ED1" w14:textId="77777777" w:rsidR="00C24CC2" w:rsidRDefault="00C24CC2" w:rsidP="00C24CC2">
      <w:pPr>
        <w:spacing w:after="0" w:line="240" w:lineRule="auto"/>
        <w:ind w:left="774"/>
        <w:contextualSpacing/>
        <w:jc w:val="both"/>
        <w:rPr>
          <w:rFonts w:cs="Arial"/>
        </w:rPr>
      </w:pPr>
    </w:p>
    <w:p w14:paraId="3FD3B720" w14:textId="77777777" w:rsidR="00C24CC2" w:rsidRDefault="00C24CC2" w:rsidP="00C24CC2">
      <w:pPr>
        <w:spacing w:after="0" w:line="240" w:lineRule="auto"/>
        <w:ind w:left="774"/>
        <w:contextualSpacing/>
        <w:jc w:val="both"/>
        <w:rPr>
          <w:rFonts w:cs="Arial"/>
        </w:rPr>
      </w:pPr>
    </w:p>
    <w:p w14:paraId="6F0A0D0A" w14:textId="23F5C1F1" w:rsidR="00DC1A1A" w:rsidRPr="005B6193" w:rsidRDefault="00DC1A1A" w:rsidP="00DC1A1A">
      <w:pPr>
        <w:pStyle w:val="Ttulo3"/>
        <w:rPr>
          <w:rFonts w:ascii="Arial" w:hAnsi="Arial" w:cs="Arial"/>
          <w:sz w:val="22"/>
          <w:szCs w:val="22"/>
        </w:rPr>
      </w:pPr>
      <w:bookmarkStart w:id="59" w:name="_Toc86998596"/>
      <w:r>
        <w:rPr>
          <w:rFonts w:ascii="Arial" w:hAnsi="Arial" w:cs="Arial"/>
          <w:sz w:val="22"/>
          <w:szCs w:val="22"/>
        </w:rPr>
        <w:t>Pilonas</w:t>
      </w:r>
      <w:bookmarkEnd w:id="59"/>
      <w:r w:rsidRPr="005B6193">
        <w:rPr>
          <w:rFonts w:ascii="Arial" w:hAnsi="Arial" w:cs="Arial"/>
          <w:sz w:val="22"/>
          <w:szCs w:val="22"/>
        </w:rPr>
        <w:t xml:space="preserve"> </w:t>
      </w:r>
    </w:p>
    <w:p w14:paraId="6FA330D1" w14:textId="77777777" w:rsidR="00DC1A1A" w:rsidRDefault="00DC1A1A" w:rsidP="00DC1A1A">
      <w:pPr>
        <w:spacing w:after="0"/>
        <w:jc w:val="both"/>
      </w:pPr>
    </w:p>
    <w:p w14:paraId="6294A940" w14:textId="3A0CD783" w:rsidR="00DC1A1A" w:rsidRDefault="00DC1A1A" w:rsidP="00DC1A1A">
      <w:pPr>
        <w:jc w:val="both"/>
        <w:rPr>
          <w:rFonts w:eastAsia="Times New Roman" w:cs="Times New Roman"/>
          <w:lang w:val="es-ES" w:eastAsia="es-ES"/>
        </w:rPr>
      </w:pPr>
      <w:r>
        <w:t xml:space="preserve">El inventario de las redes de acueducto y alcantarillado efectuado en la zona de </w:t>
      </w:r>
      <w:r w:rsidR="00AB4FC4">
        <w:t xml:space="preserve">intervenicón de las pilonas </w:t>
      </w:r>
      <w:r>
        <w:t>evidenci</w:t>
      </w:r>
      <w:r w:rsidR="00AB4FC4">
        <w:t>a</w:t>
      </w:r>
      <w:r>
        <w:t xml:space="preserve"> l</w:t>
      </w:r>
      <w:r w:rsidR="00AB4FC4">
        <w:t xml:space="preserve">o </w:t>
      </w:r>
      <w:r>
        <w:t xml:space="preserve">siguiente: </w:t>
      </w:r>
    </w:p>
    <w:p w14:paraId="7C2DE8AB" w14:textId="77777777" w:rsidR="00DC1A1A" w:rsidRPr="006733D9" w:rsidRDefault="00DC1A1A" w:rsidP="00DC1A1A">
      <w:pPr>
        <w:pStyle w:val="Prrafodelista"/>
        <w:numPr>
          <w:ilvl w:val="0"/>
          <w:numId w:val="4"/>
        </w:numPr>
        <w:jc w:val="both"/>
      </w:pPr>
      <w:r w:rsidRPr="006733D9">
        <w:t xml:space="preserve">Redes </w:t>
      </w:r>
      <w:r>
        <w:t xml:space="preserve">matrices. </w:t>
      </w:r>
    </w:p>
    <w:p w14:paraId="0843E1F5" w14:textId="77777777" w:rsidR="00DC1A1A" w:rsidRDefault="00DC1A1A" w:rsidP="00DC1A1A">
      <w:pPr>
        <w:pStyle w:val="Prrafodelista"/>
        <w:ind w:left="720"/>
        <w:jc w:val="both"/>
      </w:pPr>
    </w:p>
    <w:p w14:paraId="4BF78701" w14:textId="77777777" w:rsidR="003E7AC2" w:rsidRDefault="003E7AC2" w:rsidP="003E7AC2">
      <w:pPr>
        <w:pStyle w:val="Prrafodelista"/>
        <w:ind w:left="720"/>
        <w:jc w:val="both"/>
      </w:pPr>
      <w:r>
        <w:t>En la zona de intervención de la estación no se encuentran redes matrices de acueducto.</w:t>
      </w:r>
    </w:p>
    <w:p w14:paraId="2F4034F8" w14:textId="77777777" w:rsidR="00DC1A1A" w:rsidRDefault="00DC1A1A" w:rsidP="00DC1A1A">
      <w:pPr>
        <w:pStyle w:val="Prrafodelista"/>
        <w:ind w:left="720"/>
        <w:jc w:val="both"/>
      </w:pPr>
    </w:p>
    <w:p w14:paraId="31A0CFC5" w14:textId="77777777" w:rsidR="00DC1A1A" w:rsidRPr="006733D9" w:rsidRDefault="00DC1A1A" w:rsidP="00DC1A1A">
      <w:pPr>
        <w:pStyle w:val="Prrafodelista"/>
        <w:numPr>
          <w:ilvl w:val="0"/>
          <w:numId w:val="4"/>
        </w:numPr>
        <w:jc w:val="both"/>
      </w:pPr>
      <w:r w:rsidRPr="006733D9">
        <w:lastRenderedPageBreak/>
        <w:t xml:space="preserve">Redes </w:t>
      </w:r>
      <w:r>
        <w:t xml:space="preserve">menores </w:t>
      </w:r>
      <w:r w:rsidRPr="006733D9">
        <w:t>de acueducto.</w:t>
      </w:r>
      <w:r>
        <w:t xml:space="preserve"> </w:t>
      </w:r>
    </w:p>
    <w:p w14:paraId="4D8B6B88" w14:textId="77777777" w:rsidR="00701638" w:rsidRDefault="00701638" w:rsidP="00797793">
      <w:pPr>
        <w:spacing w:line="240" w:lineRule="auto"/>
        <w:contextualSpacing/>
        <w:jc w:val="both"/>
        <w:rPr>
          <w:rFonts w:cs="Arial"/>
        </w:rPr>
      </w:pPr>
    </w:p>
    <w:p w14:paraId="2A408574" w14:textId="77777777" w:rsidR="002E4070" w:rsidRDefault="000F4169" w:rsidP="00797793">
      <w:pPr>
        <w:spacing w:line="240" w:lineRule="auto"/>
        <w:contextualSpacing/>
        <w:jc w:val="both"/>
        <w:rPr>
          <w:rFonts w:cs="Arial"/>
        </w:rPr>
      </w:pPr>
      <w:r>
        <w:rPr>
          <w:rFonts w:cs="Arial"/>
        </w:rPr>
        <w:t>La localizan de las pilonas del proyecto presenta interferenica con la pila 3, interferenica con una red de PVC 3”</w:t>
      </w:r>
      <w:r w:rsidR="00525439">
        <w:rPr>
          <w:rFonts w:cs="Arial"/>
        </w:rPr>
        <w:t xml:space="preserve">.   Y adicionalmente, en los límites de intervención del proyecto en las pilas 15 </w:t>
      </w:r>
      <w:r w:rsidR="00DD60B4">
        <w:rPr>
          <w:rFonts w:cs="Arial"/>
        </w:rPr>
        <w:t>( AC 12”) y 18 (AC 3”) existen redes que no cumplen norma; con el proyecto, las redes se deberán renovar a PVC y diámetro míninmo de 4”.</w:t>
      </w:r>
      <w:r>
        <w:rPr>
          <w:rFonts w:cs="Arial"/>
        </w:rPr>
        <w:t xml:space="preserve"> </w:t>
      </w:r>
    </w:p>
    <w:p w14:paraId="37271A9F" w14:textId="77777777" w:rsidR="00DD60B4" w:rsidRDefault="00DD60B4" w:rsidP="00797793">
      <w:pPr>
        <w:spacing w:line="240" w:lineRule="auto"/>
        <w:contextualSpacing/>
        <w:jc w:val="both"/>
        <w:rPr>
          <w:rFonts w:cs="Arial"/>
        </w:rPr>
      </w:pPr>
    </w:p>
    <w:p w14:paraId="723526A4" w14:textId="0381CF1C" w:rsidR="00DD60B4" w:rsidRPr="006733D9" w:rsidRDefault="00DD60B4" w:rsidP="00DD60B4">
      <w:pPr>
        <w:pStyle w:val="Prrafodelista"/>
        <w:numPr>
          <w:ilvl w:val="0"/>
          <w:numId w:val="4"/>
        </w:numPr>
        <w:jc w:val="both"/>
      </w:pPr>
      <w:r>
        <w:t xml:space="preserve">Alcantarillado. </w:t>
      </w:r>
    </w:p>
    <w:p w14:paraId="7C185C75" w14:textId="77777777" w:rsidR="00DD60B4" w:rsidRDefault="00DD60B4" w:rsidP="00DD60B4">
      <w:pPr>
        <w:pStyle w:val="Prrafodelista"/>
        <w:ind w:left="720"/>
        <w:jc w:val="both"/>
      </w:pPr>
    </w:p>
    <w:p w14:paraId="1A42827F" w14:textId="77777777" w:rsidR="00DD60B4" w:rsidRDefault="00DD60B4" w:rsidP="00754BBC">
      <w:pPr>
        <w:pStyle w:val="Prrafodelista"/>
        <w:ind w:left="720"/>
        <w:jc w:val="both"/>
      </w:pPr>
      <w:r>
        <w:t xml:space="preserve">Dentro de los límites de intervención de las pilonas, no se evidencia interferencia </w:t>
      </w:r>
      <w:r w:rsidR="00281208">
        <w:t xml:space="preserve">con las redes de alcantarillado. </w:t>
      </w:r>
    </w:p>
    <w:p w14:paraId="70CE73D3" w14:textId="77777777" w:rsidR="00754BBC" w:rsidRDefault="00754BBC" w:rsidP="00754BBC">
      <w:pPr>
        <w:jc w:val="both"/>
      </w:pPr>
    </w:p>
    <w:p w14:paraId="00954F47" w14:textId="1082654D" w:rsidR="00754BBC" w:rsidRDefault="00754BBC" w:rsidP="00754BBC">
      <w:pPr>
        <w:jc w:val="both"/>
      </w:pPr>
      <w:r>
        <w:t xml:space="preserve">Del </w:t>
      </w:r>
      <w:r w:rsidR="00593E29">
        <w:t xml:space="preserve">levantamiento de las redes de acueducto y alcantarillado en la zona de intervención </w:t>
      </w:r>
      <w:r>
        <w:t xml:space="preserve">se puede </w:t>
      </w:r>
      <w:r w:rsidR="00593E29">
        <w:t xml:space="preserve">concluir </w:t>
      </w:r>
      <w:r>
        <w:t>lo siguiente:</w:t>
      </w:r>
    </w:p>
    <w:p w14:paraId="7B0F13C8" w14:textId="77777777" w:rsidR="00754BBC" w:rsidRPr="00B82914" w:rsidRDefault="00754BBC" w:rsidP="00754BBC">
      <w:pPr>
        <w:pStyle w:val="Prrafodelista"/>
        <w:numPr>
          <w:ilvl w:val="0"/>
          <w:numId w:val="7"/>
        </w:numPr>
        <w:jc w:val="both"/>
        <w:rPr>
          <w:rFonts w:cs="Arial"/>
        </w:rPr>
      </w:pPr>
      <w:r w:rsidRPr="004E78DD">
        <w:t xml:space="preserve">Estación de Transferencia. </w:t>
      </w:r>
      <w:r>
        <w:t xml:space="preserve">En el Portal de Transmilenio del 20 de Julio, </w:t>
      </w:r>
      <w:r w:rsidRPr="00B82914">
        <w:rPr>
          <w:rFonts w:cs="Arial"/>
        </w:rPr>
        <w:t xml:space="preserve">se localiza el Desvío de la línea matriz </w:t>
      </w:r>
      <w:proofErr w:type="spellStart"/>
      <w:r w:rsidRPr="00B82914">
        <w:rPr>
          <w:rFonts w:cs="Arial"/>
        </w:rPr>
        <w:t>Vitelma</w:t>
      </w:r>
      <w:proofErr w:type="spellEnd"/>
      <w:r w:rsidRPr="00B82914">
        <w:rPr>
          <w:rFonts w:cs="Arial"/>
        </w:rPr>
        <w:t xml:space="preserve"> – Jalisco de </w:t>
      </w:r>
      <w:r w:rsidRPr="00B82914">
        <w:rPr>
          <w:rFonts w:ascii="DilleniaUPC" w:hAnsi="DilleniaUPC" w:cs="DilleniaUPC" w:hint="cs"/>
          <w:sz w:val="28"/>
        </w:rPr>
        <w:t>Ø</w:t>
      </w:r>
      <w:r w:rsidRPr="00B82914">
        <w:rPr>
          <w:rFonts w:cs="Arial"/>
        </w:rPr>
        <w:t xml:space="preserve"> 24”, red matriz que no será afectada por la Estación del Cable.  En cuanto a las redes menores, la estación del cable afecta un anillo de distribución de PVC 4” localizado entre las calles 30 sur y 31 sur y entre la carrera 4 y 5 (según planchas de la EAAB), no obstante</w:t>
      </w:r>
      <w:r>
        <w:rPr>
          <w:rFonts w:cs="Arial"/>
        </w:rPr>
        <w:t>,</w:t>
      </w:r>
      <w:r w:rsidRPr="00B82914">
        <w:rPr>
          <w:rFonts w:cs="Arial"/>
        </w:rPr>
        <w:t xml:space="preserve"> estas redes se encuentran al interior del Portal y será trasladada para la construcción de la estación.   En cuanto a las redes de alcantarillado, la construcción de la estación afecta una red de alcantarillado de 22” de diámetro, la cual se relocalizará.</w:t>
      </w:r>
    </w:p>
    <w:p w14:paraId="0C76DA52" w14:textId="77777777" w:rsidR="00754BBC" w:rsidRDefault="00754BBC" w:rsidP="00754BBC">
      <w:pPr>
        <w:pStyle w:val="Prrafodelista"/>
        <w:ind w:left="720"/>
        <w:jc w:val="both"/>
      </w:pPr>
    </w:p>
    <w:p w14:paraId="46A221C7" w14:textId="77777777" w:rsidR="00754BBC" w:rsidRDefault="00754BBC" w:rsidP="00754BBC">
      <w:pPr>
        <w:pStyle w:val="Prrafodelista"/>
        <w:numPr>
          <w:ilvl w:val="0"/>
          <w:numId w:val="4"/>
        </w:numPr>
        <w:jc w:val="both"/>
      </w:pPr>
      <w:r>
        <w:t>En la Estación la Victoria, las redes de acueducto están conformadas por tuberías en material PVC de 4” y 3”; la red que existe de 3” por la calle 40ª sur saldrá de servicio por la construcción de la estación.</w:t>
      </w:r>
    </w:p>
    <w:p w14:paraId="54F6ACA7" w14:textId="77777777" w:rsidR="00754BBC" w:rsidRDefault="00754BBC" w:rsidP="00754BBC">
      <w:pPr>
        <w:pStyle w:val="Prrafodelista"/>
        <w:ind w:left="720"/>
        <w:jc w:val="both"/>
        <w:rPr>
          <w:rFonts w:cs="Arial"/>
        </w:rPr>
      </w:pPr>
      <w:r>
        <w:rPr>
          <w:rFonts w:cs="Arial"/>
        </w:rPr>
        <w:t xml:space="preserve">En cuanto a las redes de alcantarillado, cabe mencionar que la EAAB-ESP con el </w:t>
      </w:r>
      <w:r w:rsidRPr="00D64B7C">
        <w:rPr>
          <w:rFonts w:cs="Arial"/>
        </w:rPr>
        <w:t>Proyecto No. 8403</w:t>
      </w:r>
      <w:r>
        <w:rPr>
          <w:rFonts w:cs="Arial"/>
        </w:rPr>
        <w:t xml:space="preserve"> del año 2013, efectuó los diseños para la rehabilitación del alcantarillado del Barrio la Victoria, diseños en los cuales se incluyen el sector en donde se proyecta la estación Intermedia. D</w:t>
      </w:r>
      <w:r w:rsidRPr="00D64B7C">
        <w:rPr>
          <w:rFonts w:cs="Arial"/>
        </w:rPr>
        <w:t>e acuerdo con el récord de Obra No. 3820 de mayo de 2014</w:t>
      </w:r>
      <w:r>
        <w:rPr>
          <w:rFonts w:cs="Arial"/>
        </w:rPr>
        <w:t xml:space="preserve"> y la inspección de campo, </w:t>
      </w:r>
      <w:r w:rsidRPr="00D64B7C">
        <w:rPr>
          <w:rFonts w:cs="Arial"/>
        </w:rPr>
        <w:t>las redes de alcantarillado sanitario y pluvial de la calle 41Sur y carrera 3ª Este entre las calles 40ª sur y 41 sur</w:t>
      </w:r>
      <w:r>
        <w:rPr>
          <w:rFonts w:cs="Arial"/>
        </w:rPr>
        <w:t xml:space="preserve"> se encuentran renovadas.</w:t>
      </w:r>
    </w:p>
    <w:p w14:paraId="164A68F3" w14:textId="77777777" w:rsidR="00754BBC" w:rsidRPr="00D64B7C" w:rsidRDefault="00754BBC" w:rsidP="00754BBC">
      <w:pPr>
        <w:pStyle w:val="Prrafodelista"/>
        <w:ind w:left="720"/>
        <w:jc w:val="both"/>
        <w:rPr>
          <w:rFonts w:cs="Arial"/>
        </w:rPr>
      </w:pPr>
    </w:p>
    <w:p w14:paraId="3FA8E36E" w14:textId="77777777" w:rsidR="00754BBC" w:rsidRDefault="00754BBC" w:rsidP="00754BBC">
      <w:pPr>
        <w:pStyle w:val="Prrafodelista"/>
        <w:numPr>
          <w:ilvl w:val="0"/>
          <w:numId w:val="4"/>
        </w:numPr>
        <w:jc w:val="both"/>
      </w:pPr>
      <w:r>
        <w:t>En la Estación Retorno de Altamira, las redes de acueducto están conformadas por tuberías en material PVC de 4”, con excepción de las redes de la carrera 12ª Este que son de 8” de diámetro; estas redes cumplen con la normatividad vigente de la EAAB. En cuanto a las redes de alcantarillado, por la carrera 12B y calle 42B sur existe un colector del alcantarillado pluvial de diámetro de 1.0 a 1.20 m en material PVC y las redes de alcantarillado sanitario se encuentran en concreto de 8” de diámetro.  Del desarrollo de los estudios que se tiene a la fecha, no se han evidenciado interferencias del sistema con estas redes.</w:t>
      </w:r>
    </w:p>
    <w:p w14:paraId="4D29D2CB" w14:textId="77777777" w:rsidR="00754BBC" w:rsidRDefault="00754BBC" w:rsidP="00754BBC">
      <w:pPr>
        <w:pStyle w:val="Prrafodelista"/>
        <w:ind w:left="720"/>
        <w:jc w:val="both"/>
      </w:pPr>
    </w:p>
    <w:p w14:paraId="1732528B" w14:textId="41ABDD74" w:rsidR="00754BBC" w:rsidRDefault="00754BBC" w:rsidP="00672D42">
      <w:pPr>
        <w:pStyle w:val="Prrafodelista"/>
        <w:numPr>
          <w:ilvl w:val="0"/>
          <w:numId w:val="4"/>
        </w:numPr>
        <w:contextualSpacing/>
        <w:jc w:val="both"/>
      </w:pPr>
      <w:r>
        <w:lastRenderedPageBreak/>
        <w:t xml:space="preserve">Pilonas.  </w:t>
      </w:r>
      <w:r w:rsidRPr="009F1B5B">
        <w:t xml:space="preserve">En </w:t>
      </w:r>
      <w:r>
        <w:t>los planos de Catastro del anexo 1 se presenta la localización de las pilonas definidas en el estudio electromecánico; adelantada la revisión de interferencias con las redes de alcantarillado, se identifica interferencia de la pilona 1 con una red interna de alcantarillado de 22” de diámetro; esta tubería en las alternativas analizadas se tiene previsto trasladar al sur de su posición actual. En cuanto a las redes de acueducto, se identificaron interferencias en la pilona 3 (Red 3” PVC). Cabe agregar, que dentro del límite de intervención de la pilona 15 se localiza una red de AC de diámetro 12”, la cual se requiere renovar a PVC 12” para cumplir las normas vigentes de la EAAB-ESP.</w:t>
      </w:r>
    </w:p>
    <w:p w14:paraId="42CA376C" w14:textId="6715E74F" w:rsidR="00754BBC" w:rsidRPr="00754BBC" w:rsidRDefault="00754BBC" w:rsidP="00754BBC">
      <w:pPr>
        <w:jc w:val="both"/>
        <w:sectPr w:rsidR="00754BBC" w:rsidRPr="00754BBC" w:rsidSect="003B6011">
          <w:pgSz w:w="12242" w:h="15842" w:code="1"/>
          <w:pgMar w:top="2552" w:right="1418" w:bottom="1418" w:left="1985" w:header="709" w:footer="567" w:gutter="0"/>
          <w:cols w:space="708"/>
          <w:docGrid w:linePitch="299"/>
        </w:sectPr>
      </w:pPr>
    </w:p>
    <w:p w14:paraId="14D3505D" w14:textId="5B50BEFA" w:rsidR="00AE7E72" w:rsidRPr="00AE7E72" w:rsidRDefault="00AE7E72" w:rsidP="00AE7E72">
      <w:pPr>
        <w:pStyle w:val="Ttulo1"/>
        <w:numPr>
          <w:ilvl w:val="0"/>
          <w:numId w:val="1"/>
        </w:numPr>
        <w:spacing w:after="240" w:line="240" w:lineRule="auto"/>
        <w:ind w:left="720" w:hanging="360"/>
        <w:jc w:val="both"/>
        <w:rPr>
          <w:rFonts w:cs="Arial"/>
          <w:caps w:val="0"/>
          <w:szCs w:val="24"/>
          <w:lang w:eastAsia="es-ES"/>
        </w:rPr>
      </w:pPr>
      <w:bookmarkStart w:id="60" w:name="_Toc86998597"/>
      <w:r>
        <w:rPr>
          <w:rFonts w:cs="Arial"/>
          <w:caps w:val="0"/>
          <w:szCs w:val="24"/>
          <w:lang w:eastAsia="es-ES"/>
        </w:rPr>
        <w:lastRenderedPageBreak/>
        <w:t>INSPECCION DE REDES DE ALCANTARILLADO MEDIANTE CIRCUITO CERRADO DE TELEVISIÓN – CCTV</w:t>
      </w:r>
      <w:bookmarkEnd w:id="60"/>
      <w:r>
        <w:rPr>
          <w:rFonts w:cs="Arial"/>
          <w:caps w:val="0"/>
          <w:szCs w:val="24"/>
          <w:lang w:eastAsia="es-ES"/>
        </w:rPr>
        <w:t xml:space="preserve"> </w:t>
      </w:r>
    </w:p>
    <w:p w14:paraId="552B45AD" w14:textId="77777777" w:rsidR="00B42825" w:rsidRPr="00BE3387" w:rsidRDefault="00B42825" w:rsidP="00BE3387">
      <w:pPr>
        <w:pStyle w:val="Ttulo2"/>
        <w:ind w:left="0" w:firstLine="0"/>
      </w:pPr>
      <w:bookmarkStart w:id="61" w:name="_Toc84236316"/>
      <w:bookmarkStart w:id="62" w:name="_Toc86998598"/>
      <w:r w:rsidRPr="00BE3387">
        <w:t>JUSTIFICACIÓN DE LA EXPLORACIÓN DE REDES DE ALCANTARILLADO EN FASE DE DISEÑOS DEFINITIVOS</w:t>
      </w:r>
      <w:bookmarkEnd w:id="61"/>
      <w:bookmarkEnd w:id="62"/>
    </w:p>
    <w:p w14:paraId="781CE9D1" w14:textId="77777777" w:rsidR="00B42825" w:rsidRDefault="00B42825" w:rsidP="00B42825">
      <w:pPr>
        <w:spacing w:after="0"/>
        <w:rPr>
          <w:lang w:val="es-MX"/>
        </w:rPr>
      </w:pPr>
    </w:p>
    <w:p w14:paraId="0842ED51" w14:textId="77777777" w:rsidR="00B42825" w:rsidRDefault="00B42825" w:rsidP="00B42825">
      <w:pPr>
        <w:spacing w:after="0"/>
        <w:jc w:val="both"/>
        <w:rPr>
          <w:rFonts w:cs="Arial"/>
          <w:noProof w:val="0"/>
          <w:szCs w:val="24"/>
          <w:lang w:val="es-MX"/>
        </w:rPr>
      </w:pPr>
      <w:r w:rsidRPr="00AA7F74">
        <w:rPr>
          <w:rFonts w:cs="Arial"/>
          <w:noProof w:val="0"/>
          <w:szCs w:val="24"/>
          <w:lang w:val="es-MX"/>
        </w:rPr>
        <w:t>La  definición  de  la  alternativa  factible  y  el  diseño  de  las  redes  hidrosanitarias,  así  como  la determinación  de  la  relocalización  o  protección  de  las  mismas  por  necesidad  del  proyecto  de infraestructura vial y espacio público, requiere como insumo fundamental la investigación de las redes  de  acueducto  y  alcantarillado  existentes,  investigación  que  debe  contener  toda  la información necesaria para la caracterización de la infraestructura de servicios públicos dentro de la totalidad del área de influencia del proyecto tanto en zona de calzada como de espacio público concerniente al corredor del Sistema de Cable.</w:t>
      </w:r>
    </w:p>
    <w:p w14:paraId="0A96EF9B" w14:textId="77777777" w:rsidR="00B42825" w:rsidRPr="00AA7F74" w:rsidRDefault="00B42825" w:rsidP="00B42825">
      <w:pPr>
        <w:spacing w:after="0"/>
        <w:jc w:val="both"/>
        <w:rPr>
          <w:rFonts w:cs="Arial"/>
          <w:noProof w:val="0"/>
          <w:szCs w:val="24"/>
          <w:lang w:val="es-MX"/>
        </w:rPr>
      </w:pPr>
    </w:p>
    <w:p w14:paraId="5B72C31B" w14:textId="77777777" w:rsidR="00B42825" w:rsidRPr="00AA7F74" w:rsidRDefault="00B42825" w:rsidP="00B42825">
      <w:pPr>
        <w:spacing w:after="0"/>
        <w:jc w:val="both"/>
        <w:rPr>
          <w:rFonts w:cs="Arial"/>
          <w:noProof w:val="0"/>
          <w:szCs w:val="24"/>
          <w:lang w:val="es-MX"/>
        </w:rPr>
      </w:pPr>
      <w:r w:rsidRPr="00AA7F74">
        <w:rPr>
          <w:lang w:val="es-MX"/>
        </w:rPr>
        <w:t>Los  procedimientos  para  adelantar  la  investigación  de  redes  hidrosanitarias  existentes  tienen  el objetivo principal de evitar daños en las redes construidas, determinar la solución técnica y costos estimados a las eventuales interferencias entre infraestructura proyectada y existentes y considerar los  proyectos  a  implementar, de tal forma que se elabore un producto integral que garantice un diseño adecuado y totalmente viable para su ejecución.</w:t>
      </w:r>
    </w:p>
    <w:p w14:paraId="5CB3CCAE" w14:textId="77777777" w:rsidR="00B42825" w:rsidRPr="00AA7F74" w:rsidRDefault="00B42825" w:rsidP="00B42825">
      <w:pPr>
        <w:spacing w:after="0"/>
        <w:jc w:val="both"/>
        <w:rPr>
          <w:rFonts w:cs="Arial"/>
          <w:noProof w:val="0"/>
          <w:szCs w:val="24"/>
          <w:lang w:val="es-MX"/>
        </w:rPr>
      </w:pPr>
    </w:p>
    <w:p w14:paraId="78C0224C" w14:textId="77777777" w:rsidR="00B42825" w:rsidRPr="00AA7F74" w:rsidRDefault="00B42825" w:rsidP="00B42825">
      <w:pPr>
        <w:spacing w:after="0"/>
        <w:jc w:val="both"/>
        <w:rPr>
          <w:rFonts w:cs="Arial"/>
          <w:noProof w:val="0"/>
          <w:szCs w:val="24"/>
          <w:lang w:val="es-MX"/>
        </w:rPr>
      </w:pPr>
      <w:r w:rsidRPr="00AA7F74">
        <w:rPr>
          <w:rFonts w:cs="Arial"/>
          <w:noProof w:val="0"/>
          <w:szCs w:val="24"/>
          <w:lang w:val="es-MX"/>
        </w:rPr>
        <w:t xml:space="preserve">Una vez recopilada toda la información necesaria para la adecuada ejecución de los Estudios y Diseños se deben verificar en terreno con su georreferenciación correspondiente, todos y cada uno de los pozos y estructuras existentes en la zona del proyecto; paralelamente es importante tener en cuenta la información que pueda ser suministrada por la comunidad residente del sector, así como de sus organizaciones comunales.  </w:t>
      </w:r>
    </w:p>
    <w:p w14:paraId="7DF0BDCF" w14:textId="77777777" w:rsidR="00B42825" w:rsidRPr="00AA7F74" w:rsidRDefault="00B42825" w:rsidP="00B42825">
      <w:pPr>
        <w:spacing w:after="0"/>
        <w:jc w:val="both"/>
        <w:rPr>
          <w:rFonts w:cs="Arial"/>
          <w:noProof w:val="0"/>
          <w:szCs w:val="24"/>
          <w:lang w:val="es-MX"/>
        </w:rPr>
      </w:pPr>
    </w:p>
    <w:p w14:paraId="17AEA650" w14:textId="77777777" w:rsidR="00B42825" w:rsidRDefault="00B42825" w:rsidP="00B42825">
      <w:pPr>
        <w:spacing w:after="0"/>
        <w:jc w:val="both"/>
        <w:rPr>
          <w:lang w:val="es-MX"/>
        </w:rPr>
      </w:pPr>
      <w:r w:rsidRPr="00AA7F74">
        <w:rPr>
          <w:rFonts w:cs="Arial"/>
          <w:noProof w:val="0"/>
          <w:szCs w:val="24"/>
          <w:lang w:val="es-MX"/>
        </w:rPr>
        <w:t>En  la  actualidad  existen  dentro  del  Sistema  de  Alcantarillado  de  la  ciudad  inconvenientes</w:t>
      </w:r>
      <w:r w:rsidRPr="00BF6E31">
        <w:rPr>
          <w:lang w:val="es-MX"/>
        </w:rPr>
        <w:t xml:space="preserve"> identificados que impactan directamente en la estabilidad de la infraestructura vial y peatonal de la ciudad y que requieren de una inmediata intervención, para evitar que las estructuras y sistemas se deterioren, se hace necesaria la inspección de las tuberías de alcantarillado con el fin de detectar fallas estructurales de las tuberías que puedan interferir en las distintas obras a desarrollar en las vías, andenes, intersecciones y puentes peatonales</w:t>
      </w:r>
    </w:p>
    <w:p w14:paraId="222F0522" w14:textId="77777777" w:rsidR="00B42825" w:rsidRDefault="00B42825" w:rsidP="00B42825">
      <w:pPr>
        <w:spacing w:after="0"/>
        <w:jc w:val="both"/>
        <w:rPr>
          <w:lang w:val="es-MX"/>
        </w:rPr>
      </w:pPr>
    </w:p>
    <w:p w14:paraId="00E4BA6E" w14:textId="77777777" w:rsidR="00B42825" w:rsidRDefault="00B42825" w:rsidP="00B42825">
      <w:pPr>
        <w:spacing w:after="0"/>
        <w:jc w:val="both"/>
        <w:rPr>
          <w:lang w:val="es-MX"/>
        </w:rPr>
      </w:pPr>
      <w:r w:rsidRPr="00BF6E31">
        <w:rPr>
          <w:lang w:val="es-MX"/>
        </w:rPr>
        <w:t>La inspección de las redes de alcantarillado permite identificar a tiempo la posible afectación de la estabilidad de las vías y del espacio público por posible colapso de las tuberías debido a fallas constructivas,  filtraciones,  deterioro,  conexiones  erradas,  obstrucciones  y  demás;  de  la  misma manera se considera un insumo que permite planificar las labores de mantenimiento correctivo y preventivo  del  sistema  de  alcantarillado  de  la  ciudad,  garantizando  la  estabilidad  de  la infraestructura vial y el correcto funcionamiento hidráulico de las redes con un préstamo óptimo del servicio de alcantarillado a la comunidad</w:t>
      </w:r>
      <w:r>
        <w:rPr>
          <w:lang w:val="es-MX"/>
        </w:rPr>
        <w:t>.</w:t>
      </w:r>
    </w:p>
    <w:p w14:paraId="3EA5B74C" w14:textId="77777777" w:rsidR="00B42825" w:rsidRPr="002C4283" w:rsidRDefault="00B42825" w:rsidP="002C4283">
      <w:pPr>
        <w:pStyle w:val="Ttulo2"/>
        <w:ind w:left="0" w:firstLine="0"/>
      </w:pPr>
      <w:bookmarkStart w:id="63" w:name="_Toc84236317"/>
      <w:bookmarkStart w:id="64" w:name="_Toc86998599"/>
      <w:r w:rsidRPr="002C4283">
        <w:lastRenderedPageBreak/>
        <w:t>INSPECCION DE REDES DE ALCANTARILLADO MEDIANTE CCTV</w:t>
      </w:r>
      <w:bookmarkEnd w:id="63"/>
      <w:bookmarkEnd w:id="64"/>
    </w:p>
    <w:p w14:paraId="36CB9AFA" w14:textId="77777777" w:rsidR="002C4283" w:rsidRDefault="002C4283" w:rsidP="00B42825">
      <w:pPr>
        <w:jc w:val="both"/>
        <w:rPr>
          <w:rFonts w:cs="Arial"/>
          <w:color w:val="000000"/>
        </w:rPr>
      </w:pPr>
    </w:p>
    <w:p w14:paraId="7675BEBD" w14:textId="2FB46676" w:rsidR="00B42825" w:rsidRPr="008F4963" w:rsidRDefault="00B42825" w:rsidP="00B42825">
      <w:pPr>
        <w:jc w:val="both"/>
        <w:rPr>
          <w:rFonts w:cs="Arial"/>
          <w:color w:val="000000"/>
        </w:rPr>
      </w:pPr>
      <w:r w:rsidRPr="00236E1E">
        <w:rPr>
          <w:rFonts w:cs="Arial"/>
          <w:color w:val="000000"/>
        </w:rPr>
        <w:t>Con el uso de las nuevas tecnologías como lo es la Inspección de redes mediante Circuito Cerrado de Televisión (CCTV), dicha metodología nos permita diagnosticar con mayor precisión el estado actual en el que se encuentran las redes de acueducto, se podría prevenir que se generen problemas graves a largo plazo, evitando que fallas leves se conviertan en fallas graves para la sociedad, con estas nuevas inspecciones se podrá optimizar los procesos de detección de fallas en tuberías de alcantarillado.</w:t>
      </w:r>
    </w:p>
    <w:p w14:paraId="1E235A97" w14:textId="5D24543F" w:rsidR="00B42825" w:rsidRDefault="00B42825" w:rsidP="00B42825">
      <w:pPr>
        <w:jc w:val="both"/>
        <w:rPr>
          <w:noProof w:val="0"/>
          <w:lang w:val="es-MX"/>
        </w:rPr>
      </w:pPr>
      <w:r w:rsidRPr="00AA7F74">
        <w:rPr>
          <w:rFonts w:cs="Arial"/>
          <w:noProof w:val="0"/>
          <w:szCs w:val="24"/>
          <w:lang w:val="es-MX"/>
        </w:rPr>
        <w:t xml:space="preserve">Concluida la etapa de Factibilidad del Contrato del Cable de San Cristóbal y con el fin de continuar con la etapa de diseño del proyecto, se </w:t>
      </w:r>
      <w:r w:rsidR="00242B35">
        <w:rPr>
          <w:rFonts w:cs="Arial"/>
          <w:noProof w:val="0"/>
          <w:szCs w:val="24"/>
          <w:lang w:val="es-MX"/>
        </w:rPr>
        <w:t xml:space="preserve">programó la </w:t>
      </w:r>
      <w:r w:rsidR="00670B1C">
        <w:rPr>
          <w:rFonts w:cs="Arial"/>
          <w:noProof w:val="0"/>
          <w:szCs w:val="24"/>
          <w:lang w:val="es-MX"/>
        </w:rPr>
        <w:t xml:space="preserve">campaña de investigación de redes </w:t>
      </w:r>
      <w:r w:rsidRPr="00AA7F74">
        <w:rPr>
          <w:rFonts w:cs="Arial"/>
          <w:noProof w:val="0"/>
          <w:szCs w:val="24"/>
          <w:lang w:val="es-MX"/>
        </w:rPr>
        <w:t>mediante circuito cerrado de televisión en las estaciones 20 de Julio, Intermedia y Retorno. Cabe agregar, que el procedimiento para investigar las redes de alcantarillado es el descrito en la norma NS-058. “</w:t>
      </w:r>
      <w:r w:rsidRPr="000748C0">
        <w:rPr>
          <w:rFonts w:cs="Arial"/>
          <w:i/>
          <w:iCs/>
          <w:noProof w:val="0"/>
          <w:szCs w:val="24"/>
          <w:lang w:val="es-MX"/>
        </w:rPr>
        <w:t>Aspectos técnicos para la investigación y calificación de redes de alcantarillado</w:t>
      </w:r>
      <w:r w:rsidRPr="000748C0">
        <w:rPr>
          <w:i/>
          <w:iCs/>
          <w:noProof w:val="0"/>
          <w:lang w:val="es-MX"/>
        </w:rPr>
        <w:t xml:space="preserve"> con equipo de CCTV</w:t>
      </w:r>
      <w:r w:rsidRPr="00BC0A09">
        <w:rPr>
          <w:noProof w:val="0"/>
          <w:lang w:val="es-MX"/>
        </w:rPr>
        <w:t xml:space="preserve">”. </w:t>
      </w:r>
    </w:p>
    <w:p w14:paraId="55C0DE3C" w14:textId="77777777" w:rsidR="000748C0" w:rsidRDefault="000748C0" w:rsidP="00B42825">
      <w:pPr>
        <w:jc w:val="both"/>
        <w:rPr>
          <w:noProof w:val="0"/>
          <w:lang w:val="es-MX"/>
        </w:rPr>
      </w:pPr>
    </w:p>
    <w:p w14:paraId="18AE7145" w14:textId="3AC26287" w:rsidR="00932314" w:rsidRPr="005B6193" w:rsidRDefault="00932314" w:rsidP="00932314">
      <w:pPr>
        <w:pStyle w:val="Ttulo3"/>
        <w:rPr>
          <w:rFonts w:ascii="Arial" w:hAnsi="Arial" w:cs="Arial"/>
          <w:sz w:val="22"/>
          <w:szCs w:val="22"/>
        </w:rPr>
      </w:pPr>
      <w:bookmarkStart w:id="65" w:name="_Toc86998600"/>
      <w:r w:rsidRPr="005B6193">
        <w:rPr>
          <w:rFonts w:ascii="Arial" w:hAnsi="Arial" w:cs="Arial"/>
          <w:sz w:val="22"/>
          <w:szCs w:val="22"/>
        </w:rPr>
        <w:t xml:space="preserve">Estación </w:t>
      </w:r>
      <w:r>
        <w:rPr>
          <w:rFonts w:ascii="Arial" w:hAnsi="Arial" w:cs="Arial"/>
          <w:sz w:val="22"/>
          <w:szCs w:val="22"/>
        </w:rPr>
        <w:t>de Transferencia</w:t>
      </w:r>
      <w:bookmarkEnd w:id="65"/>
      <w:r w:rsidRPr="005B6193">
        <w:rPr>
          <w:rFonts w:ascii="Arial" w:hAnsi="Arial" w:cs="Arial"/>
          <w:sz w:val="22"/>
          <w:szCs w:val="22"/>
        </w:rPr>
        <w:t xml:space="preserve"> </w:t>
      </w:r>
    </w:p>
    <w:p w14:paraId="4D570522" w14:textId="77777777" w:rsidR="00B42825" w:rsidRPr="00BC0A09" w:rsidRDefault="00B42825" w:rsidP="00B42825">
      <w:pPr>
        <w:jc w:val="both"/>
        <w:rPr>
          <w:noProof w:val="0"/>
          <w:lang w:val="es-MX"/>
        </w:rPr>
      </w:pPr>
    </w:p>
    <w:p w14:paraId="4CD9A85C" w14:textId="77777777" w:rsidR="00B42825" w:rsidRPr="00BC0A09" w:rsidRDefault="00B42825" w:rsidP="00B42825">
      <w:pPr>
        <w:jc w:val="both"/>
        <w:rPr>
          <w:rFonts w:cs="Arial"/>
          <w:noProof w:val="0"/>
          <w:szCs w:val="24"/>
          <w:lang w:val="es-MX"/>
        </w:rPr>
      </w:pPr>
      <w:r w:rsidRPr="00BC0A09">
        <w:rPr>
          <w:rFonts w:cs="Arial"/>
          <w:noProof w:val="0"/>
          <w:szCs w:val="24"/>
          <w:lang w:val="es-MX"/>
        </w:rPr>
        <w:t>Localizada al norte del portal, en el área de parqueadero de vehículos particulares. El nivel corresponde de forma aproximada con el nivel general de la plataforma de parqueo de Transmilenio, por el costado norte, se encuentra un talud estabilizado de aproximadamente 5 m de altura.</w:t>
      </w:r>
    </w:p>
    <w:p w14:paraId="551CC004" w14:textId="10188D3D" w:rsidR="00B42825" w:rsidRPr="00BC0A09" w:rsidRDefault="00B42825" w:rsidP="00B42825">
      <w:pPr>
        <w:jc w:val="both"/>
        <w:rPr>
          <w:noProof w:val="0"/>
          <w:lang w:val="es-MX"/>
        </w:rPr>
      </w:pPr>
      <w:r w:rsidRPr="00BC0A09">
        <w:rPr>
          <w:noProof w:val="0"/>
          <w:lang w:val="es-MX"/>
        </w:rPr>
        <w:t>En la estación 20 de Julio, se investig</w:t>
      </w:r>
      <w:r w:rsidR="00E96ACB">
        <w:rPr>
          <w:noProof w:val="0"/>
          <w:lang w:val="es-MX"/>
        </w:rPr>
        <w:t>ó</w:t>
      </w:r>
      <w:r w:rsidRPr="00BC0A09">
        <w:rPr>
          <w:noProof w:val="0"/>
          <w:lang w:val="es-MX"/>
        </w:rPr>
        <w:t xml:space="preserve"> mediante CCTV los tramos de alcantarillado localizados en la parte norte del Portal 20 de Julio; la investigación se prop</w:t>
      </w:r>
      <w:r w:rsidR="00E96ACB">
        <w:rPr>
          <w:noProof w:val="0"/>
          <w:lang w:val="es-MX"/>
        </w:rPr>
        <w:t xml:space="preserve">uso </w:t>
      </w:r>
      <w:r w:rsidRPr="00BC0A09">
        <w:rPr>
          <w:noProof w:val="0"/>
          <w:lang w:val="es-MX"/>
        </w:rPr>
        <w:t>entre los pozos 69 al pozo 035 (Nomenclatura de pozos según la EAAB), con lo cual se determin</w:t>
      </w:r>
      <w:r w:rsidR="00E96ACB">
        <w:rPr>
          <w:noProof w:val="0"/>
          <w:lang w:val="es-MX"/>
        </w:rPr>
        <w:t>ó</w:t>
      </w:r>
      <w:r w:rsidRPr="00BC0A09">
        <w:rPr>
          <w:noProof w:val="0"/>
          <w:lang w:val="es-MX"/>
        </w:rPr>
        <w:t xml:space="preserve"> el estado de las redes de alcantarillado que pueden ser afectadas con el proyecto</w:t>
      </w:r>
      <w:r w:rsidR="00E96ACB">
        <w:rPr>
          <w:noProof w:val="0"/>
          <w:lang w:val="es-MX"/>
        </w:rPr>
        <w:t xml:space="preserve"> y/o </w:t>
      </w:r>
      <w:r w:rsidR="005641CD">
        <w:rPr>
          <w:noProof w:val="0"/>
          <w:lang w:val="es-MX"/>
        </w:rPr>
        <w:t>modificadas las condiciones de operación actuales</w:t>
      </w:r>
      <w:r w:rsidRPr="00BC0A09">
        <w:rPr>
          <w:noProof w:val="0"/>
          <w:lang w:val="es-MX"/>
        </w:rPr>
        <w:t xml:space="preserve">.  En el pozo 69, se ha propuesto conectar las redes internas de la futura estación de Transferencia del Cable </w:t>
      </w:r>
      <w:proofErr w:type="gramStart"/>
      <w:r w:rsidRPr="00BC0A09">
        <w:rPr>
          <w:noProof w:val="0"/>
          <w:lang w:val="es-MX"/>
        </w:rPr>
        <w:t>y</w:t>
      </w:r>
      <w:proofErr w:type="gramEnd"/>
      <w:r w:rsidRPr="00BC0A09">
        <w:rPr>
          <w:noProof w:val="0"/>
          <w:lang w:val="es-MX"/>
        </w:rPr>
        <w:t xml:space="preserve"> por otra parte, conectar el tramo a desviar de 24” que interfiere con la futura estación. En la </w:t>
      </w:r>
      <w:r w:rsidR="005641CD">
        <w:rPr>
          <w:noProof w:val="0"/>
          <w:lang w:val="es-MX"/>
        </w:rPr>
        <w:t xml:space="preserve">figura </w:t>
      </w:r>
      <w:r w:rsidRPr="00BC0A09">
        <w:rPr>
          <w:noProof w:val="0"/>
          <w:lang w:val="es-MX"/>
        </w:rPr>
        <w:t xml:space="preserve">ilustración adjunta se ha resaltado (Color fucsia) la localización de las redes de alcantarillado a investigar mediante CCTV y en la tabla No. </w:t>
      </w:r>
      <w:r w:rsidR="003957D8">
        <w:rPr>
          <w:noProof w:val="0"/>
          <w:lang w:val="es-MX"/>
        </w:rPr>
        <w:t>1</w:t>
      </w:r>
      <w:r w:rsidR="00E33C98">
        <w:rPr>
          <w:noProof w:val="0"/>
          <w:lang w:val="es-MX"/>
        </w:rPr>
        <w:t>3</w:t>
      </w:r>
      <w:r w:rsidRPr="00BC0A09">
        <w:rPr>
          <w:noProof w:val="0"/>
          <w:lang w:val="es-MX"/>
        </w:rPr>
        <w:t xml:space="preserve"> el detalle de los tramos propuestos.</w:t>
      </w:r>
    </w:p>
    <w:p w14:paraId="3BF50F32" w14:textId="190510AC" w:rsidR="00B42825" w:rsidRPr="003957D8" w:rsidRDefault="003957D8" w:rsidP="00B42825">
      <w:pPr>
        <w:spacing w:after="120" w:line="240" w:lineRule="auto"/>
        <w:jc w:val="center"/>
        <w:rPr>
          <w:b/>
          <w:bCs/>
          <w:noProof w:val="0"/>
          <w:sz w:val="20"/>
          <w:szCs w:val="20"/>
          <w:lang w:val="es-MX"/>
        </w:rPr>
      </w:pPr>
      <w:bookmarkStart w:id="66" w:name="_Toc81836036"/>
      <w:bookmarkStart w:id="67" w:name="_Toc84236467"/>
      <w:bookmarkStart w:id="68" w:name="_Toc86854942"/>
      <w:bookmarkStart w:id="69" w:name="_Toc86998634"/>
      <w:r w:rsidRPr="003957D8">
        <w:rPr>
          <w:b/>
          <w:bCs/>
          <w:sz w:val="20"/>
          <w:szCs w:val="20"/>
        </w:rPr>
        <w:t xml:space="preserve">Tabla </w:t>
      </w:r>
      <w:r w:rsidRPr="003957D8">
        <w:rPr>
          <w:b/>
          <w:bCs/>
          <w:sz w:val="20"/>
          <w:szCs w:val="20"/>
        </w:rPr>
        <w:fldChar w:fldCharType="begin"/>
      </w:r>
      <w:r w:rsidRPr="003957D8">
        <w:rPr>
          <w:b/>
          <w:bCs/>
          <w:sz w:val="20"/>
          <w:szCs w:val="20"/>
        </w:rPr>
        <w:instrText xml:space="preserve"> SEQ Tabla \* ARABIC </w:instrText>
      </w:r>
      <w:r w:rsidRPr="003957D8">
        <w:rPr>
          <w:b/>
          <w:bCs/>
          <w:sz w:val="20"/>
          <w:szCs w:val="20"/>
        </w:rPr>
        <w:fldChar w:fldCharType="separate"/>
      </w:r>
      <w:r w:rsidR="00F51A71">
        <w:rPr>
          <w:b/>
          <w:bCs/>
          <w:sz w:val="20"/>
          <w:szCs w:val="20"/>
        </w:rPr>
        <w:t>13</w:t>
      </w:r>
      <w:r w:rsidRPr="003957D8">
        <w:rPr>
          <w:b/>
          <w:bCs/>
          <w:sz w:val="20"/>
          <w:szCs w:val="20"/>
        </w:rPr>
        <w:fldChar w:fldCharType="end"/>
      </w:r>
      <w:r w:rsidRPr="003957D8">
        <w:rPr>
          <w:b/>
          <w:bCs/>
          <w:sz w:val="20"/>
          <w:szCs w:val="20"/>
        </w:rPr>
        <w:t xml:space="preserve">. </w:t>
      </w:r>
      <w:r w:rsidR="00B42825" w:rsidRPr="003957D8">
        <w:rPr>
          <w:b/>
          <w:bCs/>
          <w:noProof w:val="0"/>
          <w:sz w:val="20"/>
          <w:szCs w:val="20"/>
          <w:lang w:val="es-MX"/>
        </w:rPr>
        <w:t>Portal 20 de Julio – Tramos de alcantarillado investiga</w:t>
      </w:r>
      <w:r w:rsidR="00D6523A">
        <w:rPr>
          <w:b/>
          <w:bCs/>
          <w:noProof w:val="0"/>
          <w:sz w:val="20"/>
          <w:szCs w:val="20"/>
          <w:lang w:val="es-MX"/>
        </w:rPr>
        <w:t>dos</w:t>
      </w:r>
      <w:r w:rsidR="00B42825" w:rsidRPr="003957D8">
        <w:rPr>
          <w:b/>
          <w:bCs/>
          <w:noProof w:val="0"/>
          <w:sz w:val="20"/>
          <w:szCs w:val="20"/>
          <w:lang w:val="es-MX"/>
        </w:rPr>
        <w:t xml:space="preserve"> mediante CCTV.</w:t>
      </w:r>
      <w:bookmarkEnd w:id="66"/>
      <w:bookmarkEnd w:id="67"/>
      <w:bookmarkEnd w:id="68"/>
      <w:bookmarkEnd w:id="69"/>
    </w:p>
    <w:tbl>
      <w:tblPr>
        <w:tblStyle w:val="Tablaconcuadrcula"/>
        <w:tblW w:w="0" w:type="auto"/>
        <w:jc w:val="center"/>
        <w:tblLook w:val="04A0" w:firstRow="1" w:lastRow="0" w:firstColumn="1" w:lastColumn="0" w:noHBand="0" w:noVBand="1"/>
      </w:tblPr>
      <w:tblGrid>
        <w:gridCol w:w="3256"/>
        <w:gridCol w:w="1559"/>
        <w:gridCol w:w="3975"/>
      </w:tblGrid>
      <w:tr w:rsidR="00B42825" w:rsidRPr="00BC0A09" w14:paraId="52091C93"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354B413" w14:textId="77777777" w:rsidR="00B42825" w:rsidRPr="00BC0A09" w:rsidRDefault="00B42825" w:rsidP="00672D42">
            <w:pPr>
              <w:jc w:val="center"/>
              <w:rPr>
                <w:rFonts w:cs="Arial"/>
                <w:noProof w:val="0"/>
                <w:lang w:val="es-MX"/>
              </w:rPr>
            </w:pPr>
            <w:r w:rsidRPr="00BC0A09">
              <w:rPr>
                <w:rFonts w:cs="Arial"/>
                <w:noProof w:val="0"/>
                <w:lang w:val="es-MX"/>
              </w:rPr>
              <w:t>Localización</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8D1E9C" w14:textId="77777777" w:rsidR="00B42825" w:rsidRPr="00BC0A09" w:rsidRDefault="00B42825" w:rsidP="00672D42">
            <w:pPr>
              <w:jc w:val="center"/>
              <w:rPr>
                <w:rFonts w:cs="Arial"/>
                <w:noProof w:val="0"/>
                <w:lang w:val="es-MX"/>
              </w:rPr>
            </w:pPr>
            <w:r w:rsidRPr="00BC0A09">
              <w:rPr>
                <w:rFonts w:cs="Arial"/>
                <w:noProof w:val="0"/>
                <w:lang w:val="es-MX"/>
              </w:rPr>
              <w:t>Sistema</w:t>
            </w:r>
          </w:p>
        </w:tc>
        <w:tc>
          <w:tcPr>
            <w:tcW w:w="3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DC1B1D" w14:textId="77777777" w:rsidR="00B42825" w:rsidRPr="00BC0A09" w:rsidRDefault="00B42825" w:rsidP="00672D42">
            <w:pPr>
              <w:jc w:val="center"/>
              <w:rPr>
                <w:rFonts w:cs="Arial"/>
                <w:noProof w:val="0"/>
                <w:lang w:val="es-MX"/>
              </w:rPr>
            </w:pPr>
            <w:r w:rsidRPr="00BC0A09">
              <w:rPr>
                <w:rFonts w:cs="Arial"/>
                <w:noProof w:val="0"/>
                <w:lang w:val="es-MX"/>
              </w:rPr>
              <w:t>Diámetro – material</w:t>
            </w:r>
          </w:p>
        </w:tc>
      </w:tr>
      <w:tr w:rsidR="00B42825" w:rsidRPr="00BC0A09" w14:paraId="01E6116E"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hideMark/>
          </w:tcPr>
          <w:p w14:paraId="429A02C0" w14:textId="77777777" w:rsidR="00B42825" w:rsidRPr="00BC0A09" w:rsidRDefault="00B42825" w:rsidP="00672D42">
            <w:pPr>
              <w:jc w:val="both"/>
              <w:rPr>
                <w:rFonts w:cstheme="minorHAnsi"/>
                <w:noProof w:val="0"/>
                <w:lang w:val="es-MX"/>
              </w:rPr>
            </w:pPr>
            <w:r w:rsidRPr="00BC0A09">
              <w:rPr>
                <w:rFonts w:cstheme="minorHAnsi"/>
                <w:noProof w:val="0"/>
                <w:lang w:val="es-MX"/>
              </w:rPr>
              <w:t>Tramo: 69 - 577</w:t>
            </w:r>
          </w:p>
        </w:tc>
        <w:tc>
          <w:tcPr>
            <w:tcW w:w="1559" w:type="dxa"/>
            <w:tcBorders>
              <w:top w:val="single" w:sz="4" w:space="0" w:color="auto"/>
              <w:left w:val="single" w:sz="4" w:space="0" w:color="auto"/>
              <w:bottom w:val="single" w:sz="4" w:space="0" w:color="auto"/>
              <w:right w:val="single" w:sz="4" w:space="0" w:color="auto"/>
            </w:tcBorders>
            <w:hideMark/>
          </w:tcPr>
          <w:p w14:paraId="2968674D"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975" w:type="dxa"/>
            <w:tcBorders>
              <w:top w:val="single" w:sz="4" w:space="0" w:color="auto"/>
              <w:left w:val="single" w:sz="4" w:space="0" w:color="auto"/>
              <w:bottom w:val="single" w:sz="4" w:space="0" w:color="auto"/>
              <w:right w:val="single" w:sz="4" w:space="0" w:color="auto"/>
            </w:tcBorders>
            <w:hideMark/>
          </w:tcPr>
          <w:p w14:paraId="254FCFDD" w14:textId="77777777" w:rsidR="00B42825" w:rsidRPr="00BC0A09" w:rsidRDefault="00B42825" w:rsidP="00672D42">
            <w:pPr>
              <w:jc w:val="both"/>
              <w:rPr>
                <w:rFonts w:cstheme="minorHAnsi"/>
                <w:noProof w:val="0"/>
                <w:lang w:val="es-MX"/>
              </w:rPr>
            </w:pPr>
            <w:r w:rsidRPr="00BC0A09">
              <w:rPr>
                <w:rFonts w:cstheme="minorHAnsi"/>
                <w:noProof w:val="0"/>
                <w:lang w:val="es-MX"/>
              </w:rPr>
              <w:t>Tubería Concreto 20” - L=35.40 m</w:t>
            </w:r>
          </w:p>
        </w:tc>
      </w:tr>
      <w:tr w:rsidR="00B42825" w:rsidRPr="00BC0A09" w14:paraId="5E8C2C6C"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hideMark/>
          </w:tcPr>
          <w:p w14:paraId="723748A7" w14:textId="77777777" w:rsidR="00B42825" w:rsidRPr="00BC0A09" w:rsidRDefault="00B42825" w:rsidP="00672D42">
            <w:pPr>
              <w:jc w:val="both"/>
              <w:rPr>
                <w:rFonts w:cstheme="minorHAnsi"/>
                <w:noProof w:val="0"/>
                <w:lang w:val="es-MX"/>
              </w:rPr>
            </w:pPr>
            <w:r w:rsidRPr="00BC0A09">
              <w:rPr>
                <w:rFonts w:cstheme="minorHAnsi"/>
                <w:noProof w:val="0"/>
                <w:lang w:val="es-MX"/>
              </w:rPr>
              <w:t>Tramo: 577- 576</w:t>
            </w:r>
          </w:p>
        </w:tc>
        <w:tc>
          <w:tcPr>
            <w:tcW w:w="1559" w:type="dxa"/>
            <w:tcBorders>
              <w:top w:val="single" w:sz="4" w:space="0" w:color="auto"/>
              <w:left w:val="single" w:sz="4" w:space="0" w:color="auto"/>
              <w:bottom w:val="single" w:sz="4" w:space="0" w:color="auto"/>
              <w:right w:val="single" w:sz="4" w:space="0" w:color="auto"/>
            </w:tcBorders>
            <w:hideMark/>
          </w:tcPr>
          <w:p w14:paraId="4DEB2881"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975" w:type="dxa"/>
            <w:tcBorders>
              <w:top w:val="single" w:sz="4" w:space="0" w:color="auto"/>
              <w:left w:val="single" w:sz="4" w:space="0" w:color="auto"/>
              <w:bottom w:val="single" w:sz="4" w:space="0" w:color="auto"/>
              <w:right w:val="single" w:sz="4" w:space="0" w:color="auto"/>
            </w:tcBorders>
            <w:hideMark/>
          </w:tcPr>
          <w:p w14:paraId="517DB4C1"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24” - L=18.83 m</w:t>
            </w:r>
          </w:p>
        </w:tc>
      </w:tr>
      <w:tr w:rsidR="00B42825" w:rsidRPr="00BC0A09" w14:paraId="28DF7E14"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hideMark/>
          </w:tcPr>
          <w:p w14:paraId="4291230B" w14:textId="77777777" w:rsidR="00B42825" w:rsidRPr="00BC0A09" w:rsidRDefault="00B42825" w:rsidP="00672D42">
            <w:pPr>
              <w:jc w:val="both"/>
              <w:rPr>
                <w:rFonts w:cstheme="minorHAnsi"/>
                <w:noProof w:val="0"/>
                <w:lang w:val="es-MX"/>
              </w:rPr>
            </w:pPr>
            <w:r w:rsidRPr="00BC0A09">
              <w:rPr>
                <w:rFonts w:cstheme="minorHAnsi"/>
                <w:noProof w:val="0"/>
                <w:lang w:val="es-MX"/>
              </w:rPr>
              <w:t>Tramo: 576- 035</w:t>
            </w:r>
          </w:p>
        </w:tc>
        <w:tc>
          <w:tcPr>
            <w:tcW w:w="1559" w:type="dxa"/>
            <w:tcBorders>
              <w:top w:val="single" w:sz="4" w:space="0" w:color="auto"/>
              <w:left w:val="single" w:sz="4" w:space="0" w:color="auto"/>
              <w:bottom w:val="single" w:sz="4" w:space="0" w:color="auto"/>
              <w:right w:val="single" w:sz="4" w:space="0" w:color="auto"/>
            </w:tcBorders>
            <w:hideMark/>
          </w:tcPr>
          <w:p w14:paraId="54FA47D8"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975" w:type="dxa"/>
            <w:tcBorders>
              <w:top w:val="single" w:sz="4" w:space="0" w:color="auto"/>
              <w:left w:val="single" w:sz="4" w:space="0" w:color="auto"/>
              <w:bottom w:val="single" w:sz="4" w:space="0" w:color="auto"/>
              <w:right w:val="single" w:sz="4" w:space="0" w:color="auto"/>
            </w:tcBorders>
            <w:hideMark/>
          </w:tcPr>
          <w:p w14:paraId="20A3040F"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24” - L=5.17m</w:t>
            </w:r>
          </w:p>
        </w:tc>
      </w:tr>
      <w:tr w:rsidR="00B42825" w:rsidRPr="00BC0A09" w14:paraId="49490C81"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tcPr>
          <w:p w14:paraId="20F49BCF" w14:textId="77777777" w:rsidR="00B42825" w:rsidRPr="00BC0A09" w:rsidRDefault="00B42825" w:rsidP="00672D42">
            <w:pPr>
              <w:jc w:val="both"/>
              <w:rPr>
                <w:rFonts w:cstheme="minorHAnsi"/>
                <w:noProof w:val="0"/>
                <w:lang w:val="es-MX"/>
              </w:rPr>
            </w:pPr>
            <w:r w:rsidRPr="00BC0A09">
              <w:rPr>
                <w:rFonts w:cstheme="minorHAnsi"/>
                <w:noProof w:val="0"/>
                <w:lang w:val="es-MX"/>
              </w:rPr>
              <w:t>Total</w:t>
            </w:r>
          </w:p>
        </w:tc>
        <w:tc>
          <w:tcPr>
            <w:tcW w:w="1559" w:type="dxa"/>
            <w:tcBorders>
              <w:top w:val="single" w:sz="4" w:space="0" w:color="auto"/>
              <w:left w:val="single" w:sz="4" w:space="0" w:color="auto"/>
              <w:bottom w:val="single" w:sz="4" w:space="0" w:color="auto"/>
              <w:right w:val="single" w:sz="4" w:space="0" w:color="auto"/>
            </w:tcBorders>
          </w:tcPr>
          <w:p w14:paraId="630A262B" w14:textId="77777777" w:rsidR="00B42825" w:rsidRPr="00BC0A09" w:rsidRDefault="00B42825" w:rsidP="00672D42">
            <w:pPr>
              <w:jc w:val="center"/>
              <w:rPr>
                <w:rFonts w:cstheme="minorHAnsi"/>
                <w:noProof w:val="0"/>
                <w:lang w:val="es-MX"/>
              </w:rPr>
            </w:pPr>
          </w:p>
        </w:tc>
        <w:tc>
          <w:tcPr>
            <w:tcW w:w="3975" w:type="dxa"/>
            <w:tcBorders>
              <w:top w:val="single" w:sz="4" w:space="0" w:color="auto"/>
              <w:left w:val="single" w:sz="4" w:space="0" w:color="auto"/>
              <w:bottom w:val="single" w:sz="4" w:space="0" w:color="auto"/>
              <w:right w:val="single" w:sz="4" w:space="0" w:color="auto"/>
            </w:tcBorders>
          </w:tcPr>
          <w:p w14:paraId="176734E3"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Ø20” - L=35.40m </w:t>
            </w:r>
          </w:p>
          <w:p w14:paraId="6D64A634" w14:textId="77777777" w:rsidR="00B42825" w:rsidRPr="00BC0A09" w:rsidRDefault="00B42825" w:rsidP="00672D42">
            <w:pPr>
              <w:jc w:val="both"/>
              <w:rPr>
                <w:rFonts w:cstheme="minorHAnsi"/>
                <w:noProof w:val="0"/>
                <w:lang w:val="es-MX"/>
              </w:rPr>
            </w:pPr>
            <w:r w:rsidRPr="00BC0A09">
              <w:rPr>
                <w:rFonts w:cstheme="minorHAnsi"/>
                <w:noProof w:val="0"/>
                <w:lang w:val="es-MX"/>
              </w:rPr>
              <w:t>Ø24” - L=24.0 m</w:t>
            </w:r>
          </w:p>
        </w:tc>
      </w:tr>
    </w:tbl>
    <w:p w14:paraId="12719532" w14:textId="77777777" w:rsidR="00B42825" w:rsidRPr="00BC0A09"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2A755AF5" w14:textId="0EE5F2E2" w:rsidR="00B42825" w:rsidRPr="00193BD7" w:rsidRDefault="00EC2837" w:rsidP="00B42825">
      <w:pPr>
        <w:jc w:val="center"/>
        <w:rPr>
          <w:b/>
          <w:bCs/>
          <w:i/>
          <w:iCs/>
          <w:noProof w:val="0"/>
          <w:sz w:val="20"/>
          <w:szCs w:val="20"/>
          <w:lang w:val="es-MX"/>
        </w:rPr>
      </w:pPr>
      <w:bookmarkStart w:id="70" w:name="_Toc84236454"/>
      <w:bookmarkStart w:id="71" w:name="_Toc86998651"/>
      <w:r w:rsidRPr="00193BD7">
        <w:rPr>
          <w:b/>
          <w:bCs/>
          <w:sz w:val="20"/>
          <w:szCs w:val="20"/>
        </w:rPr>
        <w:lastRenderedPageBreak/>
        <w:t xml:space="preserve">Figura </w:t>
      </w:r>
      <w:r w:rsidRPr="00193BD7">
        <w:rPr>
          <w:b/>
          <w:bCs/>
          <w:sz w:val="20"/>
          <w:szCs w:val="20"/>
        </w:rPr>
        <w:fldChar w:fldCharType="begin"/>
      </w:r>
      <w:r w:rsidRPr="00193BD7">
        <w:rPr>
          <w:b/>
          <w:bCs/>
          <w:sz w:val="20"/>
          <w:szCs w:val="20"/>
        </w:rPr>
        <w:instrText xml:space="preserve"> SEQ Figura \* ARABIC </w:instrText>
      </w:r>
      <w:r w:rsidRPr="00193BD7">
        <w:rPr>
          <w:b/>
          <w:bCs/>
          <w:sz w:val="20"/>
          <w:szCs w:val="20"/>
        </w:rPr>
        <w:fldChar w:fldCharType="separate"/>
      </w:r>
      <w:r w:rsidR="00F51A71">
        <w:rPr>
          <w:b/>
          <w:bCs/>
          <w:sz w:val="20"/>
          <w:szCs w:val="20"/>
        </w:rPr>
        <w:t>4</w:t>
      </w:r>
      <w:r w:rsidRPr="00193BD7">
        <w:rPr>
          <w:b/>
          <w:bCs/>
          <w:sz w:val="20"/>
          <w:szCs w:val="20"/>
        </w:rPr>
        <w:fldChar w:fldCharType="end"/>
      </w:r>
      <w:r w:rsidRPr="00193BD7">
        <w:rPr>
          <w:b/>
          <w:bCs/>
          <w:sz w:val="20"/>
          <w:szCs w:val="20"/>
        </w:rPr>
        <w:t xml:space="preserve">. </w:t>
      </w:r>
      <w:r w:rsidR="00B42825" w:rsidRPr="00193BD7">
        <w:rPr>
          <w:b/>
          <w:bCs/>
          <w:noProof w:val="0"/>
          <w:sz w:val="20"/>
          <w:szCs w:val="20"/>
          <w:lang w:val="es-MX"/>
        </w:rPr>
        <w:t>Estación de Transferencia – Ubicación tramos a investigar mediante CCTV</w:t>
      </w:r>
      <w:bookmarkEnd w:id="70"/>
      <w:bookmarkEnd w:id="71"/>
    </w:p>
    <w:p w14:paraId="732F40E4" w14:textId="77777777" w:rsidR="00B42825" w:rsidRPr="00BC0A09" w:rsidRDefault="00B42825" w:rsidP="00B42825">
      <w:pPr>
        <w:jc w:val="center"/>
        <w:rPr>
          <w:noProof w:val="0"/>
          <w:lang w:val="es-MX"/>
        </w:rPr>
      </w:pPr>
      <w:r w:rsidRPr="00BC0A09">
        <w:rPr>
          <w:lang w:val="es-MX"/>
        </w:rPr>
        <w:drawing>
          <wp:inline distT="0" distB="0" distL="0" distR="0" wp14:anchorId="57AACCCB" wp14:editId="4E7F6315">
            <wp:extent cx="5160645" cy="2444262"/>
            <wp:effectExtent l="19050" t="19050" r="20955" b="13335"/>
            <wp:docPr id="4" name="Imagen 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Diagrama&#10;&#10;Descripción generada automáticamente"/>
                    <pic:cNvPicPr/>
                  </pic:nvPicPr>
                  <pic:blipFill>
                    <a:blip r:embed="rId34"/>
                    <a:stretch>
                      <a:fillRect/>
                    </a:stretch>
                  </pic:blipFill>
                  <pic:spPr>
                    <a:xfrm>
                      <a:off x="0" y="0"/>
                      <a:ext cx="5169796" cy="2448596"/>
                    </a:xfrm>
                    <a:prstGeom prst="rect">
                      <a:avLst/>
                    </a:prstGeom>
                    <a:ln>
                      <a:solidFill>
                        <a:schemeClr val="tx1"/>
                      </a:solidFill>
                    </a:ln>
                  </pic:spPr>
                </pic:pic>
              </a:graphicData>
            </a:graphic>
          </wp:inline>
        </w:drawing>
      </w:r>
    </w:p>
    <w:p w14:paraId="76D96D80" w14:textId="75BDFFE2" w:rsidR="00B42825" w:rsidRDefault="00B42825" w:rsidP="00B42825">
      <w:pPr>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679A89A2" w14:textId="150F25F6" w:rsidR="00932314" w:rsidRPr="005B6193" w:rsidRDefault="00932314" w:rsidP="00932314">
      <w:pPr>
        <w:pStyle w:val="Ttulo3"/>
        <w:rPr>
          <w:rFonts w:ascii="Arial" w:hAnsi="Arial" w:cs="Arial"/>
          <w:sz w:val="22"/>
          <w:szCs w:val="22"/>
        </w:rPr>
      </w:pPr>
      <w:bookmarkStart w:id="72" w:name="_Toc86998601"/>
      <w:r w:rsidRPr="005B6193">
        <w:rPr>
          <w:rFonts w:ascii="Arial" w:hAnsi="Arial" w:cs="Arial"/>
          <w:sz w:val="22"/>
          <w:szCs w:val="22"/>
        </w:rPr>
        <w:t xml:space="preserve">Estación </w:t>
      </w:r>
      <w:r>
        <w:rPr>
          <w:rFonts w:ascii="Arial" w:hAnsi="Arial" w:cs="Arial"/>
          <w:sz w:val="22"/>
          <w:szCs w:val="22"/>
        </w:rPr>
        <w:t>de Intermedia</w:t>
      </w:r>
      <w:bookmarkEnd w:id="72"/>
      <w:r w:rsidRPr="005B6193">
        <w:rPr>
          <w:rFonts w:ascii="Arial" w:hAnsi="Arial" w:cs="Arial"/>
          <w:sz w:val="22"/>
          <w:szCs w:val="22"/>
        </w:rPr>
        <w:t xml:space="preserve"> </w:t>
      </w:r>
    </w:p>
    <w:p w14:paraId="150E7B3D" w14:textId="77777777" w:rsidR="00932314" w:rsidRPr="00BC0A09" w:rsidRDefault="00932314" w:rsidP="00B42825">
      <w:pPr>
        <w:jc w:val="center"/>
        <w:rPr>
          <w:rFonts w:eastAsia="Times New Roman" w:cs="Arial"/>
          <w:bCs/>
          <w:noProof w:val="0"/>
          <w:sz w:val="20"/>
          <w:szCs w:val="18"/>
          <w:lang w:val="es-MX"/>
        </w:rPr>
      </w:pPr>
    </w:p>
    <w:p w14:paraId="649A249F" w14:textId="77777777" w:rsidR="00B42825" w:rsidRPr="00BC0A09" w:rsidRDefault="00B42825" w:rsidP="00B42825">
      <w:pPr>
        <w:jc w:val="both"/>
        <w:rPr>
          <w:rFonts w:cs="Arial"/>
          <w:bCs/>
          <w:noProof w:val="0"/>
          <w:lang w:val="es-MX"/>
        </w:rPr>
      </w:pPr>
      <w:r w:rsidRPr="00BC0A09">
        <w:rPr>
          <w:rFonts w:cs="Arial"/>
          <w:bCs/>
          <w:noProof w:val="0"/>
          <w:lang w:val="es-MX"/>
        </w:rPr>
        <w:t>La Estación intermedia está ubicada en el barrio La Victoria entre la calle 40Sur a 41 Sur y entre las carreras 3A a Este a 3C Este. Las dos manzanas de la estación están divididas por la calle 40A Sur.</w:t>
      </w:r>
    </w:p>
    <w:p w14:paraId="087BC952" w14:textId="77777777" w:rsidR="00B42825" w:rsidRPr="00BC0A09" w:rsidRDefault="00B42825" w:rsidP="00B42825">
      <w:pPr>
        <w:jc w:val="both"/>
        <w:rPr>
          <w:noProof w:val="0"/>
          <w:lang w:val="es-MX"/>
        </w:rPr>
      </w:pPr>
      <w:r w:rsidRPr="00BC0A09">
        <w:rPr>
          <w:noProof w:val="0"/>
          <w:lang w:val="es-MX"/>
        </w:rPr>
        <w:t>El área proyectada corresponde con una manzana urbanizada.</w:t>
      </w:r>
    </w:p>
    <w:p w14:paraId="0FE7154D" w14:textId="27F47DDE" w:rsidR="00B42825" w:rsidRPr="00193BD7" w:rsidRDefault="00EC2837" w:rsidP="00B42825">
      <w:pPr>
        <w:jc w:val="center"/>
        <w:rPr>
          <w:b/>
          <w:bCs/>
          <w:i/>
          <w:iCs/>
          <w:noProof w:val="0"/>
          <w:sz w:val="20"/>
          <w:szCs w:val="20"/>
          <w:lang w:val="es-MX"/>
        </w:rPr>
      </w:pPr>
      <w:bookmarkStart w:id="73" w:name="_Toc84236455"/>
      <w:bookmarkStart w:id="74" w:name="_Toc86998652"/>
      <w:r w:rsidRPr="00193BD7">
        <w:rPr>
          <w:b/>
          <w:bCs/>
          <w:sz w:val="20"/>
          <w:szCs w:val="20"/>
        </w:rPr>
        <w:t xml:space="preserve">Figura </w:t>
      </w:r>
      <w:r w:rsidRPr="00193BD7">
        <w:rPr>
          <w:b/>
          <w:bCs/>
          <w:sz w:val="20"/>
          <w:szCs w:val="20"/>
        </w:rPr>
        <w:fldChar w:fldCharType="begin"/>
      </w:r>
      <w:r w:rsidRPr="00193BD7">
        <w:rPr>
          <w:b/>
          <w:bCs/>
          <w:sz w:val="20"/>
          <w:szCs w:val="20"/>
        </w:rPr>
        <w:instrText xml:space="preserve"> SEQ Figura \* ARABIC </w:instrText>
      </w:r>
      <w:r w:rsidRPr="00193BD7">
        <w:rPr>
          <w:b/>
          <w:bCs/>
          <w:sz w:val="20"/>
          <w:szCs w:val="20"/>
        </w:rPr>
        <w:fldChar w:fldCharType="separate"/>
      </w:r>
      <w:r w:rsidR="00F51A71">
        <w:rPr>
          <w:b/>
          <w:bCs/>
          <w:sz w:val="20"/>
          <w:szCs w:val="20"/>
        </w:rPr>
        <w:t>5</w:t>
      </w:r>
      <w:r w:rsidRPr="00193BD7">
        <w:rPr>
          <w:b/>
          <w:bCs/>
          <w:sz w:val="20"/>
          <w:szCs w:val="20"/>
        </w:rPr>
        <w:fldChar w:fldCharType="end"/>
      </w:r>
      <w:r w:rsidRPr="00193BD7">
        <w:rPr>
          <w:b/>
          <w:bCs/>
          <w:sz w:val="20"/>
          <w:szCs w:val="20"/>
        </w:rPr>
        <w:t>.</w:t>
      </w:r>
      <w:r w:rsidR="00B42825" w:rsidRPr="00193BD7">
        <w:rPr>
          <w:b/>
          <w:bCs/>
          <w:i/>
          <w:iCs/>
          <w:noProof w:val="0"/>
          <w:sz w:val="20"/>
          <w:szCs w:val="20"/>
          <w:lang w:val="es-MX"/>
        </w:rPr>
        <w:t xml:space="preserve"> </w:t>
      </w:r>
      <w:r w:rsidR="00B42825" w:rsidRPr="00193BD7">
        <w:rPr>
          <w:b/>
          <w:bCs/>
          <w:noProof w:val="0"/>
          <w:sz w:val="20"/>
          <w:szCs w:val="20"/>
          <w:lang w:val="es-MX"/>
        </w:rPr>
        <w:t>Localización Estación Intermedia La Victoria</w:t>
      </w:r>
      <w:bookmarkEnd w:id="73"/>
      <w:bookmarkEnd w:id="74"/>
    </w:p>
    <w:p w14:paraId="2F28DB87" w14:textId="77777777" w:rsidR="00B42825" w:rsidRPr="00BC0A09" w:rsidRDefault="00B42825" w:rsidP="00B42825">
      <w:pPr>
        <w:jc w:val="center"/>
        <w:rPr>
          <w:noProof w:val="0"/>
          <w:lang w:val="es-MX"/>
        </w:rPr>
      </w:pPr>
      <w:r w:rsidRPr="00BC0A09">
        <w:rPr>
          <w:lang w:val="es-MX"/>
        </w:rPr>
        <w:drawing>
          <wp:inline distT="0" distB="0" distL="0" distR="0" wp14:anchorId="08090695" wp14:editId="1322A9D5">
            <wp:extent cx="4419220" cy="2333625"/>
            <wp:effectExtent l="0" t="0" r="635" b="0"/>
            <wp:docPr id="33" name="Imagen 33" descr="Diagram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Diagrama, Aplicación&#10;&#10;Descripción generada automá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20744" cy="2334430"/>
                    </a:xfrm>
                    <a:prstGeom prst="rect">
                      <a:avLst/>
                    </a:prstGeom>
                    <a:noFill/>
                  </pic:spPr>
                </pic:pic>
              </a:graphicData>
            </a:graphic>
          </wp:inline>
        </w:drawing>
      </w:r>
    </w:p>
    <w:p w14:paraId="4D7A987E" w14:textId="77777777" w:rsidR="00B42825" w:rsidRPr="00BC0A09" w:rsidRDefault="00B42825" w:rsidP="00B42825">
      <w:pPr>
        <w:jc w:val="center"/>
        <w:rPr>
          <w:rFonts w:eastAsia="Times New Roman" w:cs="Arial"/>
          <w:bCs/>
          <w:noProof w:val="0"/>
          <w:sz w:val="20"/>
          <w:szCs w:val="18"/>
          <w:lang w:val="es-MX"/>
        </w:rPr>
      </w:pPr>
      <w:bookmarkStart w:id="75" w:name="_Toc76545785"/>
      <w:r w:rsidRPr="00BC0A09">
        <w:rPr>
          <w:rFonts w:eastAsia="Times New Roman" w:cs="Arial"/>
          <w:bCs/>
          <w:noProof w:val="0"/>
          <w:sz w:val="20"/>
          <w:szCs w:val="18"/>
          <w:lang w:val="es-MX"/>
        </w:rPr>
        <w:t>Fuente: Elaboración propia.</w:t>
      </w:r>
    </w:p>
    <w:p w14:paraId="7338FA6E" w14:textId="1F175DA4" w:rsidR="00B42825" w:rsidRPr="00BC0A09" w:rsidRDefault="00B42825" w:rsidP="00B42825">
      <w:pPr>
        <w:spacing w:after="120" w:line="240" w:lineRule="auto"/>
        <w:jc w:val="both"/>
        <w:rPr>
          <w:noProof w:val="0"/>
          <w:lang w:val="es-MX"/>
        </w:rPr>
      </w:pPr>
      <w:r w:rsidRPr="00BC0A09">
        <w:rPr>
          <w:noProof w:val="0"/>
          <w:lang w:val="es-MX"/>
        </w:rPr>
        <w:lastRenderedPageBreak/>
        <w:t xml:space="preserve">En la estación Intermedia se propone investigar mediante CCTV los tramos de alcantarillado que existen alrededor de la futura estación. En la tabla No. </w:t>
      </w:r>
      <w:r w:rsidR="00E33C98">
        <w:rPr>
          <w:noProof w:val="0"/>
          <w:lang w:val="es-MX"/>
        </w:rPr>
        <w:t>14</w:t>
      </w:r>
      <w:r w:rsidRPr="00BC0A09">
        <w:rPr>
          <w:noProof w:val="0"/>
          <w:lang w:val="es-MX"/>
        </w:rPr>
        <w:t xml:space="preserve"> se detallan los tramos propuestos a investigar mediante CCTV (Nomenclatura de pozos según la EAAB).</w:t>
      </w:r>
    </w:p>
    <w:p w14:paraId="5F916044" w14:textId="42CB90A1" w:rsidR="00B42825" w:rsidRPr="00193BD7" w:rsidRDefault="00F13D25" w:rsidP="00B42825">
      <w:pPr>
        <w:spacing w:after="120" w:line="240" w:lineRule="auto"/>
        <w:jc w:val="center"/>
        <w:rPr>
          <w:b/>
          <w:bCs/>
          <w:noProof w:val="0"/>
          <w:lang w:val="es-MX"/>
        </w:rPr>
      </w:pPr>
      <w:bookmarkStart w:id="76" w:name="_Toc84236468"/>
      <w:bookmarkStart w:id="77" w:name="_Toc86854943"/>
      <w:bookmarkStart w:id="78" w:name="_Toc86998635"/>
      <w:r w:rsidRPr="00193BD7">
        <w:rPr>
          <w:b/>
          <w:bCs/>
        </w:rPr>
        <w:t xml:space="preserve">Tabla </w:t>
      </w:r>
      <w:r w:rsidRPr="00193BD7">
        <w:rPr>
          <w:b/>
          <w:bCs/>
        </w:rPr>
        <w:fldChar w:fldCharType="begin"/>
      </w:r>
      <w:r w:rsidRPr="00193BD7">
        <w:rPr>
          <w:b/>
          <w:bCs/>
        </w:rPr>
        <w:instrText xml:space="preserve"> SEQ Tabla \* ARABIC </w:instrText>
      </w:r>
      <w:r w:rsidRPr="00193BD7">
        <w:rPr>
          <w:b/>
          <w:bCs/>
        </w:rPr>
        <w:fldChar w:fldCharType="separate"/>
      </w:r>
      <w:r w:rsidR="00F51A71">
        <w:rPr>
          <w:b/>
          <w:bCs/>
        </w:rPr>
        <w:t>14</w:t>
      </w:r>
      <w:r w:rsidRPr="00193BD7">
        <w:rPr>
          <w:b/>
          <w:bCs/>
        </w:rPr>
        <w:fldChar w:fldCharType="end"/>
      </w:r>
      <w:r w:rsidRPr="00193BD7">
        <w:rPr>
          <w:b/>
          <w:bCs/>
        </w:rPr>
        <w:t xml:space="preserve">. </w:t>
      </w:r>
      <w:r w:rsidR="00B42825" w:rsidRPr="00193BD7">
        <w:rPr>
          <w:b/>
          <w:bCs/>
          <w:noProof w:val="0"/>
          <w:lang w:val="es-MX"/>
        </w:rPr>
        <w:t xml:space="preserve">Estación Intermedia – Tramos </w:t>
      </w:r>
      <w:r w:rsidR="005539A9">
        <w:rPr>
          <w:b/>
          <w:bCs/>
          <w:noProof w:val="0"/>
          <w:lang w:val="es-MX"/>
        </w:rPr>
        <w:t xml:space="preserve">de </w:t>
      </w:r>
      <w:r w:rsidR="00B42825" w:rsidRPr="00193BD7">
        <w:rPr>
          <w:b/>
          <w:bCs/>
          <w:noProof w:val="0"/>
          <w:lang w:val="es-MX"/>
        </w:rPr>
        <w:t>alcantarillado investiga</w:t>
      </w:r>
      <w:r w:rsidR="00D6523A" w:rsidRPr="00193BD7">
        <w:rPr>
          <w:b/>
          <w:bCs/>
          <w:noProof w:val="0"/>
          <w:lang w:val="es-MX"/>
        </w:rPr>
        <w:t>dos</w:t>
      </w:r>
      <w:r w:rsidR="00B42825" w:rsidRPr="00193BD7">
        <w:rPr>
          <w:b/>
          <w:bCs/>
          <w:noProof w:val="0"/>
          <w:lang w:val="es-MX"/>
        </w:rPr>
        <w:t xml:space="preserve"> mediante CCTV</w:t>
      </w:r>
      <w:bookmarkEnd w:id="76"/>
      <w:bookmarkEnd w:id="77"/>
      <w:bookmarkEnd w:id="78"/>
    </w:p>
    <w:tbl>
      <w:tblPr>
        <w:tblStyle w:val="Tablaconcuadrcula"/>
        <w:tblW w:w="0" w:type="auto"/>
        <w:jc w:val="center"/>
        <w:tblLook w:val="04A0" w:firstRow="1" w:lastRow="0" w:firstColumn="1" w:lastColumn="0" w:noHBand="0" w:noVBand="1"/>
      </w:tblPr>
      <w:tblGrid>
        <w:gridCol w:w="3780"/>
        <w:gridCol w:w="1551"/>
        <w:gridCol w:w="3498"/>
      </w:tblGrid>
      <w:tr w:rsidR="00B42825" w:rsidRPr="00BC0A09" w14:paraId="2930D835"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270810" w14:textId="77777777" w:rsidR="00B42825" w:rsidRPr="00BC0A09" w:rsidRDefault="00B42825" w:rsidP="00672D42">
            <w:pPr>
              <w:jc w:val="center"/>
              <w:rPr>
                <w:rFonts w:cs="Arial"/>
                <w:noProof w:val="0"/>
                <w:lang w:val="es-MX"/>
              </w:rPr>
            </w:pPr>
            <w:r w:rsidRPr="00BC0A09">
              <w:rPr>
                <w:rFonts w:cs="Arial"/>
                <w:noProof w:val="0"/>
                <w:lang w:val="es-MX"/>
              </w:rPr>
              <w:t>Localización</w:t>
            </w:r>
          </w:p>
        </w:tc>
        <w:tc>
          <w:tcPr>
            <w:tcW w:w="1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6D3536" w14:textId="77777777" w:rsidR="00B42825" w:rsidRPr="00BC0A09" w:rsidRDefault="00B42825" w:rsidP="00672D42">
            <w:pPr>
              <w:jc w:val="center"/>
              <w:rPr>
                <w:rFonts w:cs="Arial"/>
                <w:noProof w:val="0"/>
                <w:lang w:val="es-MX"/>
              </w:rPr>
            </w:pPr>
            <w:r w:rsidRPr="00BC0A09">
              <w:rPr>
                <w:rFonts w:cs="Arial"/>
                <w:noProof w:val="0"/>
                <w:lang w:val="es-MX"/>
              </w:rPr>
              <w:t>Sistema</w:t>
            </w:r>
          </w:p>
        </w:tc>
        <w:tc>
          <w:tcPr>
            <w:tcW w:w="3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9F4BEE" w14:textId="77777777" w:rsidR="00B42825" w:rsidRPr="00BC0A09" w:rsidRDefault="00B42825" w:rsidP="00672D42">
            <w:pPr>
              <w:jc w:val="center"/>
              <w:rPr>
                <w:rFonts w:cs="Arial"/>
                <w:noProof w:val="0"/>
                <w:lang w:val="es-MX"/>
              </w:rPr>
            </w:pPr>
            <w:r w:rsidRPr="00BC0A09">
              <w:rPr>
                <w:rFonts w:cs="Arial"/>
                <w:noProof w:val="0"/>
                <w:lang w:val="es-MX"/>
              </w:rPr>
              <w:t>Diámetro – material</w:t>
            </w:r>
          </w:p>
        </w:tc>
      </w:tr>
      <w:tr w:rsidR="00B42825" w:rsidRPr="00BC0A09" w14:paraId="67BB13EA"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51E32EB6"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Carrera 3A Este – Calle 40 Sur a calle 40ª Sur. (745 -970)</w:t>
            </w:r>
          </w:p>
        </w:tc>
        <w:tc>
          <w:tcPr>
            <w:tcW w:w="1551" w:type="dxa"/>
            <w:tcBorders>
              <w:top w:val="single" w:sz="4" w:space="0" w:color="auto"/>
              <w:left w:val="single" w:sz="4" w:space="0" w:color="auto"/>
              <w:bottom w:val="single" w:sz="4" w:space="0" w:color="auto"/>
              <w:right w:val="single" w:sz="4" w:space="0" w:color="auto"/>
            </w:tcBorders>
            <w:vAlign w:val="center"/>
            <w:hideMark/>
          </w:tcPr>
          <w:p w14:paraId="1383E492"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Pluvial</w:t>
            </w:r>
          </w:p>
        </w:tc>
        <w:tc>
          <w:tcPr>
            <w:tcW w:w="3498" w:type="dxa"/>
            <w:tcBorders>
              <w:top w:val="single" w:sz="4" w:space="0" w:color="auto"/>
              <w:left w:val="single" w:sz="4" w:space="0" w:color="auto"/>
              <w:bottom w:val="single" w:sz="4" w:space="0" w:color="auto"/>
              <w:right w:val="single" w:sz="4" w:space="0" w:color="auto"/>
            </w:tcBorders>
            <w:vAlign w:val="center"/>
            <w:hideMark/>
          </w:tcPr>
          <w:p w14:paraId="45E47075"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Tubería Concreto 12” - L=48.7m</w:t>
            </w:r>
          </w:p>
        </w:tc>
      </w:tr>
      <w:tr w:rsidR="00B42825" w:rsidRPr="00BC0A09" w14:paraId="56A15B4A"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0EF7E8EE"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Calle 41 Sur. (889 -890)</w:t>
            </w:r>
          </w:p>
        </w:tc>
        <w:tc>
          <w:tcPr>
            <w:tcW w:w="1551" w:type="dxa"/>
            <w:tcBorders>
              <w:top w:val="single" w:sz="4" w:space="0" w:color="auto"/>
              <w:left w:val="single" w:sz="4" w:space="0" w:color="auto"/>
              <w:bottom w:val="single" w:sz="4" w:space="0" w:color="auto"/>
              <w:right w:val="single" w:sz="4" w:space="0" w:color="auto"/>
            </w:tcBorders>
            <w:vAlign w:val="center"/>
            <w:hideMark/>
          </w:tcPr>
          <w:p w14:paraId="57AF9BAC"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Pluvial</w:t>
            </w:r>
          </w:p>
        </w:tc>
        <w:tc>
          <w:tcPr>
            <w:tcW w:w="3498" w:type="dxa"/>
            <w:tcBorders>
              <w:top w:val="single" w:sz="4" w:space="0" w:color="auto"/>
              <w:left w:val="single" w:sz="4" w:space="0" w:color="auto"/>
              <w:bottom w:val="single" w:sz="4" w:space="0" w:color="auto"/>
              <w:right w:val="single" w:sz="4" w:space="0" w:color="auto"/>
            </w:tcBorders>
            <w:vAlign w:val="center"/>
            <w:hideMark/>
          </w:tcPr>
          <w:p w14:paraId="06F3EB95"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Tubería PVC 12” - L=53.33m</w:t>
            </w:r>
          </w:p>
        </w:tc>
      </w:tr>
      <w:tr w:rsidR="00B42825" w:rsidRPr="00BC0A09" w14:paraId="0A626787"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07380D83"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Carrera 3C Este – Calle 41 Sur a calle 40a Sur. (975 -724)</w:t>
            </w:r>
          </w:p>
        </w:tc>
        <w:tc>
          <w:tcPr>
            <w:tcW w:w="1551" w:type="dxa"/>
            <w:tcBorders>
              <w:top w:val="single" w:sz="4" w:space="0" w:color="auto"/>
              <w:left w:val="single" w:sz="4" w:space="0" w:color="auto"/>
              <w:bottom w:val="single" w:sz="4" w:space="0" w:color="auto"/>
              <w:right w:val="single" w:sz="4" w:space="0" w:color="auto"/>
            </w:tcBorders>
            <w:vAlign w:val="center"/>
            <w:hideMark/>
          </w:tcPr>
          <w:p w14:paraId="0C6B1616"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Pluvial</w:t>
            </w:r>
          </w:p>
        </w:tc>
        <w:tc>
          <w:tcPr>
            <w:tcW w:w="3498" w:type="dxa"/>
            <w:tcBorders>
              <w:top w:val="single" w:sz="4" w:space="0" w:color="auto"/>
              <w:left w:val="single" w:sz="4" w:space="0" w:color="auto"/>
              <w:bottom w:val="single" w:sz="4" w:space="0" w:color="auto"/>
              <w:right w:val="single" w:sz="4" w:space="0" w:color="auto"/>
            </w:tcBorders>
            <w:vAlign w:val="center"/>
            <w:hideMark/>
          </w:tcPr>
          <w:p w14:paraId="033B0604"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Tubería PVC 36” - L=53.50m</w:t>
            </w:r>
          </w:p>
        </w:tc>
      </w:tr>
      <w:tr w:rsidR="00B42825" w:rsidRPr="00BC0A09" w14:paraId="5AE0839F"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7C2A4FA1"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Carrera 3C Este – Calle 40 Sur a calle 40a Sur. (120 -975)</w:t>
            </w:r>
          </w:p>
        </w:tc>
        <w:tc>
          <w:tcPr>
            <w:tcW w:w="1551" w:type="dxa"/>
            <w:tcBorders>
              <w:top w:val="single" w:sz="4" w:space="0" w:color="auto"/>
              <w:left w:val="single" w:sz="4" w:space="0" w:color="auto"/>
              <w:bottom w:val="single" w:sz="4" w:space="0" w:color="auto"/>
              <w:right w:val="single" w:sz="4" w:space="0" w:color="auto"/>
            </w:tcBorders>
            <w:vAlign w:val="center"/>
            <w:hideMark/>
          </w:tcPr>
          <w:p w14:paraId="7E3DBD0D"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Pluvial</w:t>
            </w:r>
          </w:p>
        </w:tc>
        <w:tc>
          <w:tcPr>
            <w:tcW w:w="3498" w:type="dxa"/>
            <w:tcBorders>
              <w:top w:val="single" w:sz="4" w:space="0" w:color="auto"/>
              <w:left w:val="single" w:sz="4" w:space="0" w:color="auto"/>
              <w:bottom w:val="single" w:sz="4" w:space="0" w:color="auto"/>
              <w:right w:val="single" w:sz="4" w:space="0" w:color="auto"/>
            </w:tcBorders>
            <w:vAlign w:val="center"/>
            <w:hideMark/>
          </w:tcPr>
          <w:p w14:paraId="218A8A18"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Tubería PVC 36” - L=49.50m</w:t>
            </w:r>
          </w:p>
        </w:tc>
      </w:tr>
      <w:tr w:rsidR="00B42825" w:rsidRPr="00BC0A09" w14:paraId="14D7DEED"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722660D9"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Carrera 3C Este – Calle 40 Sur a calle 40A Sur. (234 -879)</w:t>
            </w:r>
          </w:p>
        </w:tc>
        <w:tc>
          <w:tcPr>
            <w:tcW w:w="1551" w:type="dxa"/>
            <w:tcBorders>
              <w:top w:val="single" w:sz="4" w:space="0" w:color="auto"/>
              <w:left w:val="single" w:sz="4" w:space="0" w:color="auto"/>
              <w:bottom w:val="single" w:sz="4" w:space="0" w:color="auto"/>
              <w:right w:val="single" w:sz="4" w:space="0" w:color="auto"/>
            </w:tcBorders>
            <w:vAlign w:val="center"/>
            <w:hideMark/>
          </w:tcPr>
          <w:p w14:paraId="455E48DC"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4D1E0CA4"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Tubería </w:t>
            </w:r>
            <w:proofErr w:type="spellStart"/>
            <w:r w:rsidRPr="00333BF5">
              <w:rPr>
                <w:rFonts w:cstheme="minorHAnsi"/>
                <w:noProof w:val="0"/>
                <w:sz w:val="20"/>
                <w:szCs w:val="20"/>
                <w:lang w:val="es-MX"/>
              </w:rPr>
              <w:t>Conc</w:t>
            </w:r>
            <w:proofErr w:type="spellEnd"/>
            <w:r w:rsidRPr="00333BF5">
              <w:rPr>
                <w:rFonts w:cstheme="minorHAnsi"/>
                <w:noProof w:val="0"/>
                <w:sz w:val="20"/>
                <w:szCs w:val="20"/>
                <w:lang w:val="es-MX"/>
              </w:rPr>
              <w:t>. 8” – L= 51.40 m.</w:t>
            </w:r>
          </w:p>
        </w:tc>
      </w:tr>
      <w:tr w:rsidR="00B42825" w:rsidRPr="00BC0A09" w14:paraId="4FBB3EF5"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388FDA6D"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Carrera 3C Este – Calle 40A Sur a calle 41 Sur. (879 -362)</w:t>
            </w:r>
          </w:p>
        </w:tc>
        <w:tc>
          <w:tcPr>
            <w:tcW w:w="1551" w:type="dxa"/>
            <w:tcBorders>
              <w:top w:val="single" w:sz="4" w:space="0" w:color="auto"/>
              <w:left w:val="single" w:sz="4" w:space="0" w:color="auto"/>
              <w:bottom w:val="single" w:sz="4" w:space="0" w:color="auto"/>
              <w:right w:val="single" w:sz="4" w:space="0" w:color="auto"/>
            </w:tcBorders>
            <w:vAlign w:val="center"/>
            <w:hideMark/>
          </w:tcPr>
          <w:p w14:paraId="01BB6783"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0D7EACE3"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Tubería </w:t>
            </w:r>
            <w:proofErr w:type="spellStart"/>
            <w:r w:rsidRPr="00333BF5">
              <w:rPr>
                <w:rFonts w:cstheme="minorHAnsi"/>
                <w:noProof w:val="0"/>
                <w:sz w:val="20"/>
                <w:szCs w:val="20"/>
                <w:lang w:val="es-MX"/>
              </w:rPr>
              <w:t>Conc</w:t>
            </w:r>
            <w:proofErr w:type="spellEnd"/>
            <w:r w:rsidRPr="00333BF5">
              <w:rPr>
                <w:rFonts w:cstheme="minorHAnsi"/>
                <w:noProof w:val="0"/>
                <w:sz w:val="20"/>
                <w:szCs w:val="20"/>
                <w:lang w:val="es-MX"/>
              </w:rPr>
              <w:t>. 8” – L= 49.50 m.</w:t>
            </w:r>
          </w:p>
        </w:tc>
      </w:tr>
      <w:tr w:rsidR="00B42825" w:rsidRPr="00BC0A09" w14:paraId="5B8F8718"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5D6B1A37"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Carrera 3A Este – Calle 40 Sur a calle 40A Sur. (178 -251)</w:t>
            </w:r>
          </w:p>
        </w:tc>
        <w:tc>
          <w:tcPr>
            <w:tcW w:w="1551" w:type="dxa"/>
            <w:tcBorders>
              <w:top w:val="single" w:sz="4" w:space="0" w:color="auto"/>
              <w:left w:val="single" w:sz="4" w:space="0" w:color="auto"/>
              <w:bottom w:val="single" w:sz="4" w:space="0" w:color="auto"/>
              <w:right w:val="single" w:sz="4" w:space="0" w:color="auto"/>
            </w:tcBorders>
            <w:vAlign w:val="center"/>
            <w:hideMark/>
          </w:tcPr>
          <w:p w14:paraId="70D98851"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644F918C"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Tubería </w:t>
            </w:r>
            <w:proofErr w:type="spellStart"/>
            <w:r w:rsidRPr="00333BF5">
              <w:rPr>
                <w:rFonts w:cstheme="minorHAnsi"/>
                <w:noProof w:val="0"/>
                <w:sz w:val="20"/>
                <w:szCs w:val="20"/>
                <w:lang w:val="es-MX"/>
              </w:rPr>
              <w:t>Conc</w:t>
            </w:r>
            <w:proofErr w:type="spellEnd"/>
            <w:r w:rsidRPr="00333BF5">
              <w:rPr>
                <w:rFonts w:cstheme="minorHAnsi"/>
                <w:noProof w:val="0"/>
                <w:sz w:val="20"/>
                <w:szCs w:val="20"/>
                <w:lang w:val="es-MX"/>
              </w:rPr>
              <w:t>. 12” – L= 50.48 m.</w:t>
            </w:r>
          </w:p>
        </w:tc>
      </w:tr>
      <w:tr w:rsidR="00B42825" w:rsidRPr="00BC0A09" w14:paraId="52C8C967"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2C3E7864"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Carrera 3A Este – Calle 40A Sur a calle 41 </w:t>
            </w:r>
            <w:proofErr w:type="gramStart"/>
            <w:r w:rsidRPr="00333BF5">
              <w:rPr>
                <w:rFonts w:cstheme="minorHAnsi"/>
                <w:noProof w:val="0"/>
                <w:sz w:val="20"/>
                <w:szCs w:val="20"/>
                <w:lang w:val="es-MX"/>
              </w:rPr>
              <w:t>Sur .</w:t>
            </w:r>
            <w:proofErr w:type="gramEnd"/>
            <w:r w:rsidRPr="00333BF5">
              <w:rPr>
                <w:rFonts w:cstheme="minorHAnsi"/>
                <w:noProof w:val="0"/>
                <w:sz w:val="20"/>
                <w:szCs w:val="20"/>
                <w:lang w:val="es-MX"/>
              </w:rPr>
              <w:t xml:space="preserve"> (251 -317)</w:t>
            </w:r>
          </w:p>
        </w:tc>
        <w:tc>
          <w:tcPr>
            <w:tcW w:w="1551" w:type="dxa"/>
            <w:tcBorders>
              <w:top w:val="single" w:sz="4" w:space="0" w:color="auto"/>
              <w:left w:val="single" w:sz="4" w:space="0" w:color="auto"/>
              <w:bottom w:val="single" w:sz="4" w:space="0" w:color="auto"/>
              <w:right w:val="single" w:sz="4" w:space="0" w:color="auto"/>
            </w:tcBorders>
            <w:vAlign w:val="center"/>
            <w:hideMark/>
          </w:tcPr>
          <w:p w14:paraId="739D518B"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754E2AB1"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Tubería </w:t>
            </w:r>
            <w:proofErr w:type="spellStart"/>
            <w:r w:rsidRPr="00333BF5">
              <w:rPr>
                <w:rFonts w:cstheme="minorHAnsi"/>
                <w:noProof w:val="0"/>
                <w:sz w:val="20"/>
                <w:szCs w:val="20"/>
                <w:lang w:val="es-MX"/>
              </w:rPr>
              <w:t>Conc</w:t>
            </w:r>
            <w:proofErr w:type="spellEnd"/>
            <w:r w:rsidRPr="00333BF5">
              <w:rPr>
                <w:rFonts w:cstheme="minorHAnsi"/>
                <w:noProof w:val="0"/>
                <w:sz w:val="20"/>
                <w:szCs w:val="20"/>
                <w:lang w:val="es-MX"/>
              </w:rPr>
              <w:t>. 8” – L= 50.77 m.</w:t>
            </w:r>
          </w:p>
        </w:tc>
      </w:tr>
      <w:tr w:rsidR="00B42825" w:rsidRPr="00BC0A09" w14:paraId="3A680F63"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7BE34D0E"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Calle 41 Sur. (362 -317)</w:t>
            </w:r>
          </w:p>
        </w:tc>
        <w:tc>
          <w:tcPr>
            <w:tcW w:w="1551" w:type="dxa"/>
            <w:tcBorders>
              <w:top w:val="single" w:sz="4" w:space="0" w:color="auto"/>
              <w:left w:val="single" w:sz="4" w:space="0" w:color="auto"/>
              <w:bottom w:val="single" w:sz="4" w:space="0" w:color="auto"/>
              <w:right w:val="single" w:sz="4" w:space="0" w:color="auto"/>
            </w:tcBorders>
            <w:vAlign w:val="center"/>
            <w:hideMark/>
          </w:tcPr>
          <w:p w14:paraId="5A100DB7"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34EB1A98"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Tubería PVC 8” - L=120.0 m</w:t>
            </w:r>
          </w:p>
        </w:tc>
      </w:tr>
      <w:tr w:rsidR="00B42825" w:rsidRPr="00BC0A09" w14:paraId="3B8DADF0"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45231E75"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Calle 40 Sur. (324 -178)</w:t>
            </w:r>
          </w:p>
        </w:tc>
        <w:tc>
          <w:tcPr>
            <w:tcW w:w="1551" w:type="dxa"/>
            <w:tcBorders>
              <w:top w:val="single" w:sz="4" w:space="0" w:color="auto"/>
              <w:left w:val="single" w:sz="4" w:space="0" w:color="auto"/>
              <w:bottom w:val="single" w:sz="4" w:space="0" w:color="auto"/>
              <w:right w:val="single" w:sz="4" w:space="0" w:color="auto"/>
            </w:tcBorders>
            <w:vAlign w:val="center"/>
            <w:hideMark/>
          </w:tcPr>
          <w:p w14:paraId="6F545202"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10DAF8F6"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Tubería </w:t>
            </w:r>
            <w:proofErr w:type="spellStart"/>
            <w:r w:rsidRPr="00333BF5">
              <w:rPr>
                <w:rFonts w:cstheme="minorHAnsi"/>
                <w:noProof w:val="0"/>
                <w:sz w:val="20"/>
                <w:szCs w:val="20"/>
                <w:lang w:val="es-MX"/>
              </w:rPr>
              <w:t>Conc</w:t>
            </w:r>
            <w:proofErr w:type="spellEnd"/>
            <w:r w:rsidRPr="00333BF5">
              <w:rPr>
                <w:rFonts w:cstheme="minorHAnsi"/>
                <w:noProof w:val="0"/>
                <w:sz w:val="20"/>
                <w:szCs w:val="20"/>
                <w:lang w:val="es-MX"/>
              </w:rPr>
              <w:t>. 8” - L=109.80 m</w:t>
            </w:r>
          </w:p>
        </w:tc>
      </w:tr>
      <w:tr w:rsidR="00B42825" w:rsidRPr="00BC0A09" w14:paraId="47A34422"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4556AF59"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Calle 40A Sur. (346 -330)</w:t>
            </w:r>
          </w:p>
        </w:tc>
        <w:tc>
          <w:tcPr>
            <w:tcW w:w="1551" w:type="dxa"/>
            <w:tcBorders>
              <w:top w:val="single" w:sz="4" w:space="0" w:color="auto"/>
              <w:left w:val="single" w:sz="4" w:space="0" w:color="auto"/>
              <w:bottom w:val="single" w:sz="4" w:space="0" w:color="auto"/>
              <w:right w:val="single" w:sz="4" w:space="0" w:color="auto"/>
            </w:tcBorders>
            <w:vAlign w:val="center"/>
            <w:hideMark/>
          </w:tcPr>
          <w:p w14:paraId="2991B709"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5627959B"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Tubería </w:t>
            </w:r>
            <w:proofErr w:type="spellStart"/>
            <w:r w:rsidRPr="00333BF5">
              <w:rPr>
                <w:rFonts w:cstheme="minorHAnsi"/>
                <w:noProof w:val="0"/>
                <w:sz w:val="20"/>
                <w:szCs w:val="20"/>
                <w:lang w:val="es-MX"/>
              </w:rPr>
              <w:t>Conc</w:t>
            </w:r>
            <w:proofErr w:type="spellEnd"/>
            <w:r w:rsidRPr="00333BF5">
              <w:rPr>
                <w:rFonts w:cstheme="minorHAnsi"/>
                <w:noProof w:val="0"/>
                <w:sz w:val="20"/>
                <w:szCs w:val="20"/>
                <w:lang w:val="es-MX"/>
              </w:rPr>
              <w:t>. 8” - L=41.15 m</w:t>
            </w:r>
          </w:p>
        </w:tc>
      </w:tr>
      <w:tr w:rsidR="00B42825" w:rsidRPr="00BC0A09" w14:paraId="3C5D3E85"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5D79AA9C"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Calle 40A Sur. (330 -879)</w:t>
            </w:r>
          </w:p>
        </w:tc>
        <w:tc>
          <w:tcPr>
            <w:tcW w:w="1551" w:type="dxa"/>
            <w:tcBorders>
              <w:top w:val="single" w:sz="4" w:space="0" w:color="auto"/>
              <w:left w:val="single" w:sz="4" w:space="0" w:color="auto"/>
              <w:bottom w:val="single" w:sz="4" w:space="0" w:color="auto"/>
              <w:right w:val="single" w:sz="4" w:space="0" w:color="auto"/>
            </w:tcBorders>
            <w:vAlign w:val="center"/>
            <w:hideMark/>
          </w:tcPr>
          <w:p w14:paraId="1F930FD8" w14:textId="77777777" w:rsidR="00B42825" w:rsidRPr="00333BF5" w:rsidRDefault="00B42825" w:rsidP="00672D42">
            <w:pPr>
              <w:jc w:val="center"/>
              <w:rPr>
                <w:rFonts w:cstheme="minorHAnsi"/>
                <w:noProof w:val="0"/>
                <w:sz w:val="20"/>
                <w:szCs w:val="20"/>
                <w:lang w:val="es-MX"/>
              </w:rPr>
            </w:pPr>
            <w:r w:rsidRPr="00333BF5">
              <w:rPr>
                <w:rFonts w:cstheme="minorHAnsi"/>
                <w:noProof w:val="0"/>
                <w:sz w:val="20"/>
                <w:szCs w:val="20"/>
                <w:lang w:val="es-MX"/>
              </w:rPr>
              <w:t>Sanitario</w:t>
            </w:r>
          </w:p>
        </w:tc>
        <w:tc>
          <w:tcPr>
            <w:tcW w:w="3498" w:type="dxa"/>
            <w:tcBorders>
              <w:top w:val="single" w:sz="4" w:space="0" w:color="auto"/>
              <w:left w:val="single" w:sz="4" w:space="0" w:color="auto"/>
              <w:bottom w:val="single" w:sz="4" w:space="0" w:color="auto"/>
              <w:right w:val="single" w:sz="4" w:space="0" w:color="auto"/>
            </w:tcBorders>
            <w:vAlign w:val="center"/>
            <w:hideMark/>
          </w:tcPr>
          <w:p w14:paraId="67D39DE5"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 xml:space="preserve">Tubería </w:t>
            </w:r>
            <w:proofErr w:type="spellStart"/>
            <w:r w:rsidRPr="00333BF5">
              <w:rPr>
                <w:rFonts w:cstheme="minorHAnsi"/>
                <w:noProof w:val="0"/>
                <w:sz w:val="20"/>
                <w:szCs w:val="20"/>
                <w:lang w:val="es-MX"/>
              </w:rPr>
              <w:t>Conc</w:t>
            </w:r>
            <w:proofErr w:type="spellEnd"/>
            <w:r w:rsidRPr="00333BF5">
              <w:rPr>
                <w:rFonts w:cstheme="minorHAnsi"/>
                <w:noProof w:val="0"/>
                <w:sz w:val="20"/>
                <w:szCs w:val="20"/>
                <w:lang w:val="es-MX"/>
              </w:rPr>
              <w:t>. 8” - L=74.99 m</w:t>
            </w:r>
          </w:p>
        </w:tc>
      </w:tr>
      <w:tr w:rsidR="00B42825" w:rsidRPr="00BC0A09" w14:paraId="02B4B2A8" w14:textId="77777777" w:rsidTr="00672D42">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14:paraId="60345679"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Total</w:t>
            </w:r>
          </w:p>
        </w:tc>
        <w:tc>
          <w:tcPr>
            <w:tcW w:w="1551" w:type="dxa"/>
            <w:tcBorders>
              <w:top w:val="single" w:sz="4" w:space="0" w:color="auto"/>
              <w:left w:val="single" w:sz="4" w:space="0" w:color="auto"/>
              <w:bottom w:val="single" w:sz="4" w:space="0" w:color="auto"/>
              <w:right w:val="single" w:sz="4" w:space="0" w:color="auto"/>
            </w:tcBorders>
            <w:vAlign w:val="center"/>
          </w:tcPr>
          <w:p w14:paraId="52E637D9" w14:textId="77777777" w:rsidR="00B42825" w:rsidRPr="00333BF5" w:rsidRDefault="00B42825" w:rsidP="00672D42">
            <w:pPr>
              <w:jc w:val="both"/>
              <w:rPr>
                <w:rFonts w:cstheme="minorHAnsi"/>
                <w:noProof w:val="0"/>
                <w:sz w:val="20"/>
                <w:szCs w:val="20"/>
                <w:lang w:val="es-MX"/>
              </w:rPr>
            </w:pPr>
          </w:p>
        </w:tc>
        <w:tc>
          <w:tcPr>
            <w:tcW w:w="3498" w:type="dxa"/>
            <w:tcBorders>
              <w:top w:val="single" w:sz="4" w:space="0" w:color="auto"/>
              <w:left w:val="single" w:sz="4" w:space="0" w:color="auto"/>
              <w:bottom w:val="single" w:sz="4" w:space="0" w:color="auto"/>
              <w:right w:val="single" w:sz="4" w:space="0" w:color="auto"/>
            </w:tcBorders>
            <w:vAlign w:val="center"/>
            <w:hideMark/>
          </w:tcPr>
          <w:p w14:paraId="64F95C24"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Ø36” - L=103 m</w:t>
            </w:r>
          </w:p>
          <w:p w14:paraId="4D50C8E3"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Ø12” - L=152.5 m</w:t>
            </w:r>
          </w:p>
          <w:p w14:paraId="2F379750" w14:textId="77777777" w:rsidR="00B42825" w:rsidRPr="00333BF5" w:rsidRDefault="00B42825" w:rsidP="00672D42">
            <w:pPr>
              <w:jc w:val="both"/>
              <w:rPr>
                <w:rFonts w:cstheme="minorHAnsi"/>
                <w:noProof w:val="0"/>
                <w:sz w:val="20"/>
                <w:szCs w:val="20"/>
                <w:lang w:val="es-MX"/>
              </w:rPr>
            </w:pPr>
            <w:r w:rsidRPr="00333BF5">
              <w:rPr>
                <w:rFonts w:cstheme="minorHAnsi"/>
                <w:noProof w:val="0"/>
                <w:sz w:val="20"/>
                <w:szCs w:val="20"/>
                <w:lang w:val="es-MX"/>
              </w:rPr>
              <w:t>Ø8” - L=498 m</w:t>
            </w:r>
          </w:p>
        </w:tc>
      </w:tr>
    </w:tbl>
    <w:p w14:paraId="69367B4B" w14:textId="77777777" w:rsidR="00B42825" w:rsidRPr="00BC0A09"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730164AA" w14:textId="77777777" w:rsidR="00301A5C" w:rsidRDefault="00301A5C" w:rsidP="00B42825">
      <w:pPr>
        <w:jc w:val="center"/>
        <w:rPr>
          <w:b/>
          <w:bCs/>
          <w:sz w:val="20"/>
          <w:szCs w:val="20"/>
        </w:rPr>
      </w:pPr>
      <w:bookmarkStart w:id="79" w:name="_Toc84236456"/>
    </w:p>
    <w:p w14:paraId="1B2D1DA4" w14:textId="77777777" w:rsidR="00301A5C" w:rsidRDefault="00301A5C" w:rsidP="00B42825">
      <w:pPr>
        <w:jc w:val="center"/>
        <w:rPr>
          <w:b/>
          <w:bCs/>
          <w:sz w:val="20"/>
          <w:szCs w:val="20"/>
        </w:rPr>
      </w:pPr>
    </w:p>
    <w:p w14:paraId="478E1F8B" w14:textId="77777777" w:rsidR="00301A5C" w:rsidRDefault="00301A5C" w:rsidP="00B42825">
      <w:pPr>
        <w:jc w:val="center"/>
        <w:rPr>
          <w:b/>
          <w:bCs/>
          <w:sz w:val="20"/>
          <w:szCs w:val="20"/>
        </w:rPr>
      </w:pPr>
    </w:p>
    <w:p w14:paraId="326CA45F" w14:textId="77777777" w:rsidR="00301A5C" w:rsidRDefault="00301A5C" w:rsidP="00B42825">
      <w:pPr>
        <w:jc w:val="center"/>
        <w:rPr>
          <w:b/>
          <w:bCs/>
          <w:sz w:val="20"/>
          <w:szCs w:val="20"/>
        </w:rPr>
      </w:pPr>
    </w:p>
    <w:p w14:paraId="21C12E6E" w14:textId="77777777" w:rsidR="00301A5C" w:rsidRDefault="00301A5C" w:rsidP="00B42825">
      <w:pPr>
        <w:jc w:val="center"/>
        <w:rPr>
          <w:b/>
          <w:bCs/>
          <w:sz w:val="20"/>
          <w:szCs w:val="20"/>
        </w:rPr>
      </w:pPr>
    </w:p>
    <w:p w14:paraId="3D7F9266" w14:textId="77777777" w:rsidR="00301A5C" w:rsidRDefault="00301A5C" w:rsidP="00B42825">
      <w:pPr>
        <w:jc w:val="center"/>
        <w:rPr>
          <w:b/>
          <w:bCs/>
          <w:sz w:val="20"/>
          <w:szCs w:val="20"/>
        </w:rPr>
      </w:pPr>
    </w:p>
    <w:p w14:paraId="08DFADED" w14:textId="77777777" w:rsidR="00301A5C" w:rsidRDefault="00301A5C" w:rsidP="00B42825">
      <w:pPr>
        <w:jc w:val="center"/>
        <w:rPr>
          <w:b/>
          <w:bCs/>
          <w:sz w:val="20"/>
          <w:szCs w:val="20"/>
        </w:rPr>
      </w:pPr>
    </w:p>
    <w:p w14:paraId="50AD0EA2" w14:textId="77777777" w:rsidR="00301A5C" w:rsidRDefault="00301A5C" w:rsidP="00B42825">
      <w:pPr>
        <w:jc w:val="center"/>
        <w:rPr>
          <w:b/>
          <w:bCs/>
          <w:sz w:val="20"/>
          <w:szCs w:val="20"/>
        </w:rPr>
      </w:pPr>
    </w:p>
    <w:p w14:paraId="0B17EDC1" w14:textId="77777777" w:rsidR="00301A5C" w:rsidRDefault="00301A5C" w:rsidP="00B42825">
      <w:pPr>
        <w:jc w:val="center"/>
        <w:rPr>
          <w:b/>
          <w:bCs/>
          <w:sz w:val="20"/>
          <w:szCs w:val="20"/>
        </w:rPr>
      </w:pPr>
    </w:p>
    <w:p w14:paraId="5CF4041E" w14:textId="77777777" w:rsidR="00301A5C" w:rsidRDefault="00301A5C" w:rsidP="00B42825">
      <w:pPr>
        <w:jc w:val="center"/>
        <w:rPr>
          <w:b/>
          <w:bCs/>
          <w:sz w:val="20"/>
          <w:szCs w:val="20"/>
        </w:rPr>
      </w:pPr>
    </w:p>
    <w:p w14:paraId="228CDAC6" w14:textId="77777777" w:rsidR="00301A5C" w:rsidRDefault="00301A5C" w:rsidP="00B42825">
      <w:pPr>
        <w:jc w:val="center"/>
        <w:rPr>
          <w:b/>
          <w:bCs/>
          <w:sz w:val="20"/>
          <w:szCs w:val="20"/>
        </w:rPr>
      </w:pPr>
    </w:p>
    <w:p w14:paraId="4F4458AF" w14:textId="6A8F968A" w:rsidR="00B42825" w:rsidRPr="00193BD7" w:rsidRDefault="00EC2837" w:rsidP="00B42825">
      <w:pPr>
        <w:jc w:val="center"/>
        <w:rPr>
          <w:b/>
          <w:bCs/>
          <w:i/>
          <w:iCs/>
          <w:noProof w:val="0"/>
          <w:sz w:val="20"/>
          <w:szCs w:val="20"/>
          <w:lang w:val="es-MX"/>
        </w:rPr>
      </w:pPr>
      <w:bookmarkStart w:id="80" w:name="_Toc86998653"/>
      <w:r w:rsidRPr="00193BD7">
        <w:rPr>
          <w:b/>
          <w:bCs/>
          <w:sz w:val="20"/>
          <w:szCs w:val="20"/>
        </w:rPr>
        <w:lastRenderedPageBreak/>
        <w:t xml:space="preserve">Figura </w:t>
      </w:r>
      <w:r w:rsidRPr="00193BD7">
        <w:rPr>
          <w:b/>
          <w:bCs/>
          <w:sz w:val="20"/>
          <w:szCs w:val="20"/>
        </w:rPr>
        <w:fldChar w:fldCharType="begin"/>
      </w:r>
      <w:r w:rsidRPr="00193BD7">
        <w:rPr>
          <w:b/>
          <w:bCs/>
          <w:sz w:val="20"/>
          <w:szCs w:val="20"/>
        </w:rPr>
        <w:instrText xml:space="preserve"> SEQ Figura \* ARABIC </w:instrText>
      </w:r>
      <w:r w:rsidRPr="00193BD7">
        <w:rPr>
          <w:b/>
          <w:bCs/>
          <w:sz w:val="20"/>
          <w:szCs w:val="20"/>
        </w:rPr>
        <w:fldChar w:fldCharType="separate"/>
      </w:r>
      <w:r w:rsidR="00F51A71">
        <w:rPr>
          <w:b/>
          <w:bCs/>
          <w:sz w:val="20"/>
          <w:szCs w:val="20"/>
        </w:rPr>
        <w:t>6</w:t>
      </w:r>
      <w:r w:rsidRPr="00193BD7">
        <w:rPr>
          <w:b/>
          <w:bCs/>
          <w:sz w:val="20"/>
          <w:szCs w:val="20"/>
        </w:rPr>
        <w:fldChar w:fldCharType="end"/>
      </w:r>
      <w:r w:rsidRPr="00193BD7">
        <w:rPr>
          <w:b/>
          <w:bCs/>
          <w:sz w:val="20"/>
          <w:szCs w:val="20"/>
        </w:rPr>
        <w:t>.</w:t>
      </w:r>
      <w:r w:rsidR="00B42825" w:rsidRPr="00193BD7">
        <w:rPr>
          <w:b/>
          <w:bCs/>
          <w:noProof w:val="0"/>
          <w:sz w:val="20"/>
          <w:szCs w:val="20"/>
          <w:lang w:val="es-MX"/>
        </w:rPr>
        <w:t>Ubicación de tramos a investigar mediante CCTV – Alcantarillado Pluvial</w:t>
      </w:r>
      <w:bookmarkEnd w:id="79"/>
      <w:bookmarkEnd w:id="80"/>
    </w:p>
    <w:p w14:paraId="0C0B1BE7" w14:textId="77777777" w:rsidR="00B42825" w:rsidRPr="00BC0A09" w:rsidRDefault="00B42825" w:rsidP="00EC2837">
      <w:pPr>
        <w:jc w:val="center"/>
        <w:rPr>
          <w:noProof w:val="0"/>
          <w:lang w:val="es-MX"/>
        </w:rPr>
      </w:pPr>
      <w:r w:rsidRPr="00BC0A09">
        <w:rPr>
          <w:lang w:val="es-MX"/>
        </w:rPr>
        <w:drawing>
          <wp:inline distT="0" distB="0" distL="0" distR="0" wp14:anchorId="1B7F9796" wp14:editId="1F8AABEE">
            <wp:extent cx="4057650" cy="2733675"/>
            <wp:effectExtent l="19050" t="19050" r="19050" b="28575"/>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agrama&#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57650" cy="2733675"/>
                    </a:xfrm>
                    <a:prstGeom prst="rect">
                      <a:avLst/>
                    </a:prstGeom>
                    <a:noFill/>
                    <a:ln w="12700">
                      <a:solidFill>
                        <a:schemeClr val="bg1">
                          <a:lumMod val="65000"/>
                        </a:schemeClr>
                      </a:solidFill>
                    </a:ln>
                  </pic:spPr>
                </pic:pic>
              </a:graphicData>
            </a:graphic>
          </wp:inline>
        </w:drawing>
      </w:r>
    </w:p>
    <w:p w14:paraId="213A16BB" w14:textId="77777777" w:rsidR="00B42825" w:rsidRPr="00BC0A09"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0613F48A" w14:textId="7CF28386" w:rsidR="00B42825" w:rsidRPr="00193BD7" w:rsidRDefault="00EC2837" w:rsidP="00EC2837">
      <w:pPr>
        <w:rPr>
          <w:b/>
          <w:bCs/>
          <w:i/>
          <w:iCs/>
          <w:noProof w:val="0"/>
          <w:sz w:val="20"/>
          <w:szCs w:val="20"/>
          <w:lang w:val="es-MX"/>
        </w:rPr>
      </w:pPr>
      <w:bookmarkStart w:id="81" w:name="_Toc84236457"/>
      <w:bookmarkStart w:id="82" w:name="_Toc86998654"/>
      <w:r w:rsidRPr="00193BD7">
        <w:rPr>
          <w:b/>
          <w:bCs/>
          <w:sz w:val="20"/>
          <w:szCs w:val="20"/>
        </w:rPr>
        <w:t xml:space="preserve">Figura </w:t>
      </w:r>
      <w:r w:rsidRPr="00193BD7">
        <w:rPr>
          <w:b/>
          <w:bCs/>
          <w:sz w:val="20"/>
          <w:szCs w:val="20"/>
        </w:rPr>
        <w:fldChar w:fldCharType="begin"/>
      </w:r>
      <w:r w:rsidRPr="00193BD7">
        <w:rPr>
          <w:b/>
          <w:bCs/>
          <w:sz w:val="20"/>
          <w:szCs w:val="20"/>
        </w:rPr>
        <w:instrText xml:space="preserve"> SEQ Figura \* ARABIC </w:instrText>
      </w:r>
      <w:r w:rsidRPr="00193BD7">
        <w:rPr>
          <w:b/>
          <w:bCs/>
          <w:sz w:val="20"/>
          <w:szCs w:val="20"/>
        </w:rPr>
        <w:fldChar w:fldCharType="separate"/>
      </w:r>
      <w:r w:rsidR="00F51A71">
        <w:rPr>
          <w:b/>
          <w:bCs/>
          <w:sz w:val="20"/>
          <w:szCs w:val="20"/>
        </w:rPr>
        <w:t>7</w:t>
      </w:r>
      <w:r w:rsidRPr="00193BD7">
        <w:rPr>
          <w:b/>
          <w:bCs/>
          <w:sz w:val="20"/>
          <w:szCs w:val="20"/>
        </w:rPr>
        <w:fldChar w:fldCharType="end"/>
      </w:r>
      <w:r w:rsidR="00B42825" w:rsidRPr="00193BD7">
        <w:rPr>
          <w:b/>
          <w:bCs/>
          <w:noProof w:val="0"/>
          <w:sz w:val="20"/>
          <w:szCs w:val="20"/>
          <w:lang w:val="es-MX"/>
        </w:rPr>
        <w:t>Ubicación de tramos a investigar mediante CCTV – Alcantarillado Sanitario</w:t>
      </w:r>
      <w:bookmarkEnd w:id="81"/>
      <w:bookmarkEnd w:id="82"/>
    </w:p>
    <w:p w14:paraId="4699035C" w14:textId="77777777" w:rsidR="00B42825" w:rsidRPr="00BC0A09" w:rsidRDefault="00B42825" w:rsidP="00B42825">
      <w:pPr>
        <w:jc w:val="center"/>
        <w:rPr>
          <w:noProof w:val="0"/>
          <w:lang w:val="es-MX"/>
        </w:rPr>
      </w:pPr>
      <w:r w:rsidRPr="00BC0A09">
        <w:rPr>
          <w:lang w:val="es-MX"/>
        </w:rPr>
        <w:drawing>
          <wp:inline distT="0" distB="0" distL="0" distR="0" wp14:anchorId="26E4AF01" wp14:editId="34148168">
            <wp:extent cx="3974465" cy="2847975"/>
            <wp:effectExtent l="19050" t="19050" r="26035" b="28575"/>
            <wp:docPr id="19" name="Imagen 1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Diagrama&#10;&#10;Descripción generada automáticamente"/>
                    <pic:cNvPicPr/>
                  </pic:nvPicPr>
                  <pic:blipFill>
                    <a:blip r:embed="rId37"/>
                    <a:stretch>
                      <a:fillRect/>
                    </a:stretch>
                  </pic:blipFill>
                  <pic:spPr>
                    <a:xfrm>
                      <a:off x="0" y="0"/>
                      <a:ext cx="3974465" cy="2847975"/>
                    </a:xfrm>
                    <a:prstGeom prst="rect">
                      <a:avLst/>
                    </a:prstGeom>
                    <a:ln w="12700">
                      <a:solidFill>
                        <a:schemeClr val="bg1">
                          <a:lumMod val="65000"/>
                        </a:schemeClr>
                      </a:solidFill>
                    </a:ln>
                  </pic:spPr>
                </pic:pic>
              </a:graphicData>
            </a:graphic>
          </wp:inline>
        </w:drawing>
      </w:r>
    </w:p>
    <w:p w14:paraId="7722C738" w14:textId="10B19F92" w:rsidR="00B42825"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09435C04" w14:textId="388BDD6C" w:rsidR="00301A5C" w:rsidRDefault="00301A5C" w:rsidP="00B42825">
      <w:pPr>
        <w:spacing w:before="120"/>
        <w:jc w:val="center"/>
        <w:rPr>
          <w:rFonts w:eastAsia="Times New Roman" w:cs="Arial"/>
          <w:bCs/>
          <w:noProof w:val="0"/>
          <w:sz w:val="20"/>
          <w:szCs w:val="18"/>
          <w:lang w:val="es-MX"/>
        </w:rPr>
      </w:pPr>
    </w:p>
    <w:p w14:paraId="68BA3779" w14:textId="77777777" w:rsidR="00301A5C" w:rsidRDefault="00301A5C" w:rsidP="00B42825">
      <w:pPr>
        <w:spacing w:before="120"/>
        <w:jc w:val="center"/>
        <w:rPr>
          <w:rFonts w:eastAsia="Times New Roman" w:cs="Arial"/>
          <w:bCs/>
          <w:noProof w:val="0"/>
          <w:sz w:val="20"/>
          <w:szCs w:val="18"/>
          <w:lang w:val="es-MX"/>
        </w:rPr>
      </w:pPr>
    </w:p>
    <w:p w14:paraId="1AC178E5" w14:textId="5D70DF5E" w:rsidR="00932314" w:rsidRPr="005B6193" w:rsidRDefault="00932314" w:rsidP="00932314">
      <w:pPr>
        <w:pStyle w:val="Ttulo3"/>
        <w:rPr>
          <w:rFonts w:ascii="Arial" w:hAnsi="Arial" w:cs="Arial"/>
          <w:sz w:val="22"/>
          <w:szCs w:val="22"/>
        </w:rPr>
      </w:pPr>
      <w:bookmarkStart w:id="83" w:name="_Toc86998602"/>
      <w:r w:rsidRPr="005B6193">
        <w:rPr>
          <w:rFonts w:ascii="Arial" w:hAnsi="Arial" w:cs="Arial"/>
          <w:sz w:val="22"/>
          <w:szCs w:val="22"/>
        </w:rPr>
        <w:lastRenderedPageBreak/>
        <w:t xml:space="preserve">Estación </w:t>
      </w:r>
      <w:r>
        <w:rPr>
          <w:rFonts w:ascii="Arial" w:hAnsi="Arial" w:cs="Arial"/>
          <w:sz w:val="22"/>
          <w:szCs w:val="22"/>
        </w:rPr>
        <w:t>Retorno</w:t>
      </w:r>
      <w:bookmarkEnd w:id="83"/>
      <w:r w:rsidRPr="005B6193">
        <w:rPr>
          <w:rFonts w:ascii="Arial" w:hAnsi="Arial" w:cs="Arial"/>
          <w:sz w:val="22"/>
          <w:szCs w:val="22"/>
        </w:rPr>
        <w:t xml:space="preserve"> </w:t>
      </w:r>
    </w:p>
    <w:p w14:paraId="0C41B7A4" w14:textId="77777777" w:rsidR="00B42825" w:rsidRPr="00BC0A09" w:rsidRDefault="00B42825" w:rsidP="00B42825">
      <w:pPr>
        <w:jc w:val="both"/>
        <w:rPr>
          <w:noProof w:val="0"/>
          <w:lang w:val="es-MX"/>
        </w:rPr>
      </w:pPr>
    </w:p>
    <w:p w14:paraId="2F2D49DC" w14:textId="1CFD1A4E" w:rsidR="00B42825" w:rsidRPr="00BC0A09" w:rsidRDefault="00B42825" w:rsidP="00B42825">
      <w:pPr>
        <w:spacing w:after="120" w:line="276" w:lineRule="auto"/>
        <w:rPr>
          <w:rFonts w:cs="Arial"/>
          <w:noProof w:val="0"/>
          <w:lang w:val="es-MX"/>
        </w:rPr>
      </w:pPr>
      <w:bookmarkStart w:id="84" w:name="_Hlk75375291"/>
      <w:bookmarkEnd w:id="75"/>
      <w:r w:rsidRPr="00BC0A09">
        <w:rPr>
          <w:rFonts w:cs="Arial"/>
          <w:noProof w:val="0"/>
          <w:lang w:val="es-MX"/>
        </w:rPr>
        <w:t>La Estación de Retorno Altamira está ubicada entre las Calles 42</w:t>
      </w:r>
      <w:r w:rsidR="0090785F">
        <w:rPr>
          <w:rFonts w:cs="Arial"/>
          <w:noProof w:val="0"/>
          <w:lang w:val="es-MX"/>
        </w:rPr>
        <w:t>A</w:t>
      </w:r>
      <w:r w:rsidRPr="00BC0A09">
        <w:rPr>
          <w:rFonts w:cs="Arial"/>
          <w:noProof w:val="0"/>
          <w:lang w:val="es-MX"/>
        </w:rPr>
        <w:t xml:space="preserve"> Sur, Carrera 12</w:t>
      </w:r>
      <w:r w:rsidR="0090785F">
        <w:rPr>
          <w:rFonts w:cs="Arial"/>
          <w:noProof w:val="0"/>
          <w:lang w:val="es-MX"/>
        </w:rPr>
        <w:t>A</w:t>
      </w:r>
      <w:r w:rsidRPr="00BC0A09">
        <w:rPr>
          <w:rFonts w:cs="Arial"/>
          <w:noProof w:val="0"/>
          <w:lang w:val="es-MX"/>
        </w:rPr>
        <w:t xml:space="preserve"> Este y Carrera 12</w:t>
      </w:r>
      <w:r w:rsidR="0090785F">
        <w:rPr>
          <w:rFonts w:cs="Arial"/>
          <w:noProof w:val="0"/>
          <w:lang w:val="es-MX"/>
        </w:rPr>
        <w:t>B</w:t>
      </w:r>
      <w:r w:rsidRPr="00BC0A09">
        <w:rPr>
          <w:rFonts w:cs="Arial"/>
          <w:noProof w:val="0"/>
          <w:lang w:val="es-MX"/>
        </w:rPr>
        <w:t xml:space="preserve"> Este. </w:t>
      </w:r>
    </w:p>
    <w:bookmarkEnd w:id="84"/>
    <w:p w14:paraId="7777491F" w14:textId="77777777" w:rsidR="00B42825" w:rsidRPr="00BC0A09" w:rsidRDefault="00B42825" w:rsidP="00B42825">
      <w:pPr>
        <w:jc w:val="both"/>
        <w:rPr>
          <w:noProof w:val="0"/>
          <w:lang w:val="es-MX"/>
        </w:rPr>
      </w:pPr>
      <w:r w:rsidRPr="00BC0A09">
        <w:rPr>
          <w:noProof w:val="0"/>
          <w:lang w:val="es-MX"/>
        </w:rPr>
        <w:t>El área de la estación queda ubicada sobre una manzana urbanizada</w:t>
      </w:r>
    </w:p>
    <w:p w14:paraId="35C24082" w14:textId="6959D88A" w:rsidR="00B42825" w:rsidRPr="00193BD7" w:rsidRDefault="00EC2837" w:rsidP="00B42825">
      <w:pPr>
        <w:jc w:val="center"/>
        <w:rPr>
          <w:b/>
          <w:bCs/>
          <w:i/>
          <w:iCs/>
          <w:noProof w:val="0"/>
          <w:sz w:val="20"/>
          <w:szCs w:val="20"/>
          <w:lang w:val="es-MX"/>
        </w:rPr>
      </w:pPr>
      <w:bookmarkStart w:id="85" w:name="_Toc84236458"/>
      <w:bookmarkStart w:id="86" w:name="_Toc86998655"/>
      <w:r w:rsidRPr="00193BD7">
        <w:rPr>
          <w:b/>
          <w:bCs/>
          <w:sz w:val="20"/>
          <w:szCs w:val="20"/>
        </w:rPr>
        <w:t xml:space="preserve">Figura </w:t>
      </w:r>
      <w:r w:rsidRPr="00193BD7">
        <w:rPr>
          <w:b/>
          <w:bCs/>
          <w:sz w:val="20"/>
          <w:szCs w:val="20"/>
        </w:rPr>
        <w:fldChar w:fldCharType="begin"/>
      </w:r>
      <w:r w:rsidRPr="00193BD7">
        <w:rPr>
          <w:b/>
          <w:bCs/>
          <w:sz w:val="20"/>
          <w:szCs w:val="20"/>
        </w:rPr>
        <w:instrText xml:space="preserve"> SEQ Figura \* ARABIC </w:instrText>
      </w:r>
      <w:r w:rsidRPr="00193BD7">
        <w:rPr>
          <w:b/>
          <w:bCs/>
          <w:sz w:val="20"/>
          <w:szCs w:val="20"/>
        </w:rPr>
        <w:fldChar w:fldCharType="separate"/>
      </w:r>
      <w:r w:rsidR="00F51A71">
        <w:rPr>
          <w:b/>
          <w:bCs/>
          <w:sz w:val="20"/>
          <w:szCs w:val="20"/>
        </w:rPr>
        <w:t>8</w:t>
      </w:r>
      <w:r w:rsidRPr="00193BD7">
        <w:rPr>
          <w:b/>
          <w:bCs/>
          <w:sz w:val="20"/>
          <w:szCs w:val="20"/>
        </w:rPr>
        <w:fldChar w:fldCharType="end"/>
      </w:r>
      <w:r w:rsidRPr="00193BD7">
        <w:rPr>
          <w:b/>
          <w:bCs/>
          <w:sz w:val="20"/>
          <w:szCs w:val="20"/>
        </w:rPr>
        <w:t xml:space="preserve"> </w:t>
      </w:r>
      <w:r w:rsidR="00B42825" w:rsidRPr="00193BD7">
        <w:rPr>
          <w:b/>
          <w:bCs/>
          <w:noProof w:val="0"/>
          <w:sz w:val="20"/>
          <w:szCs w:val="20"/>
          <w:lang w:val="es-MX"/>
        </w:rPr>
        <w:t>Localización Estación Intermedia La Victoria</w:t>
      </w:r>
      <w:bookmarkEnd w:id="85"/>
      <w:bookmarkEnd w:id="86"/>
    </w:p>
    <w:p w14:paraId="78317BBD" w14:textId="77777777" w:rsidR="00B42825" w:rsidRPr="00BC0A09" w:rsidRDefault="00B42825" w:rsidP="00B42825">
      <w:pPr>
        <w:jc w:val="center"/>
        <w:rPr>
          <w:noProof w:val="0"/>
          <w:lang w:val="es-MX"/>
        </w:rPr>
      </w:pPr>
      <w:r w:rsidRPr="00BC0A09">
        <w:rPr>
          <w:lang w:val="es-MX"/>
        </w:rPr>
        <w:drawing>
          <wp:inline distT="0" distB="0" distL="0" distR="0" wp14:anchorId="47B9FB2C" wp14:editId="5EA1E277">
            <wp:extent cx="4533352" cy="2419350"/>
            <wp:effectExtent l="0" t="0" r="635" b="0"/>
            <wp:docPr id="32" name="Imagen 3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Diagrama&#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1389" cy="2428976"/>
                    </a:xfrm>
                    <a:prstGeom prst="rect">
                      <a:avLst/>
                    </a:prstGeom>
                    <a:noFill/>
                  </pic:spPr>
                </pic:pic>
              </a:graphicData>
            </a:graphic>
          </wp:inline>
        </w:drawing>
      </w:r>
    </w:p>
    <w:p w14:paraId="1D64EA90" w14:textId="77777777" w:rsidR="00B42825" w:rsidRPr="00BC0A09"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4387552D" w14:textId="66DB918D" w:rsidR="00B42825" w:rsidRPr="00BC0A09" w:rsidRDefault="00B42825" w:rsidP="00B42825">
      <w:pPr>
        <w:spacing w:after="0" w:line="240" w:lineRule="auto"/>
        <w:jc w:val="both"/>
        <w:rPr>
          <w:noProof w:val="0"/>
          <w:lang w:val="es-MX"/>
        </w:rPr>
      </w:pPr>
      <w:r w:rsidRPr="00BC0A09">
        <w:rPr>
          <w:noProof w:val="0"/>
          <w:lang w:val="es-MX"/>
        </w:rPr>
        <w:t>En la Estación de Retorno se propone investigar mediante CCTV los tramos de alcantarillado que existen alrededor de la futura estación. En la tabla No.</w:t>
      </w:r>
      <w:r>
        <w:rPr>
          <w:noProof w:val="0"/>
          <w:lang w:val="es-MX"/>
        </w:rPr>
        <w:t xml:space="preserve"> </w:t>
      </w:r>
      <w:r w:rsidR="0077469E">
        <w:rPr>
          <w:noProof w:val="0"/>
          <w:lang w:val="es-MX"/>
        </w:rPr>
        <w:t>15</w:t>
      </w:r>
      <w:r w:rsidRPr="00BC0A09">
        <w:rPr>
          <w:noProof w:val="0"/>
          <w:lang w:val="es-MX"/>
        </w:rPr>
        <w:t xml:space="preserve"> se detallan los tramos propuestos a investigar mediante (Nomenclatura de pozos según la EAAB).</w:t>
      </w:r>
    </w:p>
    <w:p w14:paraId="39DB8866" w14:textId="77777777" w:rsidR="00B42825" w:rsidRPr="00BC0A09" w:rsidRDefault="00B42825" w:rsidP="00B42825">
      <w:pPr>
        <w:jc w:val="both"/>
        <w:rPr>
          <w:noProof w:val="0"/>
          <w:lang w:val="es-MX"/>
        </w:rPr>
      </w:pPr>
    </w:p>
    <w:p w14:paraId="360C7DDB" w14:textId="48F90C32" w:rsidR="00B42825" w:rsidRPr="00193BD7" w:rsidRDefault="00442A7C" w:rsidP="00B42825">
      <w:pPr>
        <w:spacing w:after="120" w:line="240" w:lineRule="auto"/>
        <w:jc w:val="center"/>
        <w:rPr>
          <w:b/>
          <w:bCs/>
          <w:noProof w:val="0"/>
          <w:lang w:val="es-MX"/>
        </w:rPr>
      </w:pPr>
      <w:bookmarkStart w:id="87" w:name="_Toc84236469"/>
      <w:bookmarkStart w:id="88" w:name="_Toc86854944"/>
      <w:bookmarkStart w:id="89" w:name="_Toc86998636"/>
      <w:r w:rsidRPr="00193BD7">
        <w:rPr>
          <w:b/>
          <w:bCs/>
        </w:rPr>
        <w:t xml:space="preserve">Tabla </w:t>
      </w:r>
      <w:r w:rsidRPr="00193BD7">
        <w:rPr>
          <w:b/>
          <w:bCs/>
        </w:rPr>
        <w:fldChar w:fldCharType="begin"/>
      </w:r>
      <w:r w:rsidRPr="00193BD7">
        <w:rPr>
          <w:b/>
          <w:bCs/>
        </w:rPr>
        <w:instrText xml:space="preserve"> SEQ Tabla \* ARABIC </w:instrText>
      </w:r>
      <w:r w:rsidRPr="00193BD7">
        <w:rPr>
          <w:b/>
          <w:bCs/>
        </w:rPr>
        <w:fldChar w:fldCharType="separate"/>
      </w:r>
      <w:r w:rsidR="00F51A71">
        <w:rPr>
          <w:b/>
          <w:bCs/>
        </w:rPr>
        <w:t>15</w:t>
      </w:r>
      <w:r w:rsidRPr="00193BD7">
        <w:rPr>
          <w:b/>
          <w:bCs/>
        </w:rPr>
        <w:fldChar w:fldCharType="end"/>
      </w:r>
      <w:r w:rsidRPr="00193BD7">
        <w:rPr>
          <w:b/>
          <w:bCs/>
        </w:rPr>
        <w:t xml:space="preserve">. </w:t>
      </w:r>
      <w:r w:rsidR="00B42825" w:rsidRPr="00193BD7">
        <w:rPr>
          <w:b/>
          <w:bCs/>
          <w:noProof w:val="0"/>
          <w:lang w:val="es-MX"/>
        </w:rPr>
        <w:t>Tramos de alcantarillado investiga</w:t>
      </w:r>
      <w:r w:rsidR="00D6523A" w:rsidRPr="00193BD7">
        <w:rPr>
          <w:b/>
          <w:bCs/>
          <w:noProof w:val="0"/>
          <w:lang w:val="es-MX"/>
        </w:rPr>
        <w:t>dos</w:t>
      </w:r>
      <w:r w:rsidR="00B42825" w:rsidRPr="00193BD7">
        <w:rPr>
          <w:b/>
          <w:bCs/>
          <w:noProof w:val="0"/>
          <w:lang w:val="es-MX"/>
        </w:rPr>
        <w:t xml:space="preserve"> mediante CCTV</w:t>
      </w:r>
      <w:bookmarkEnd w:id="87"/>
      <w:bookmarkEnd w:id="88"/>
      <w:bookmarkEnd w:id="89"/>
    </w:p>
    <w:tbl>
      <w:tblPr>
        <w:tblStyle w:val="Tablaconcuadrcula"/>
        <w:tblW w:w="0" w:type="auto"/>
        <w:jc w:val="center"/>
        <w:tblLook w:val="04A0" w:firstRow="1" w:lastRow="0" w:firstColumn="1" w:lastColumn="0" w:noHBand="0" w:noVBand="1"/>
      </w:tblPr>
      <w:tblGrid>
        <w:gridCol w:w="3504"/>
        <w:gridCol w:w="1689"/>
        <w:gridCol w:w="3636"/>
      </w:tblGrid>
      <w:tr w:rsidR="00B42825" w:rsidRPr="00BC0A09" w14:paraId="12417474"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8451B5E" w14:textId="77777777" w:rsidR="00B42825" w:rsidRPr="00BC0A09" w:rsidRDefault="00B42825" w:rsidP="00672D42">
            <w:pPr>
              <w:jc w:val="center"/>
              <w:rPr>
                <w:rFonts w:cs="Arial"/>
                <w:noProof w:val="0"/>
                <w:lang w:val="es-MX"/>
              </w:rPr>
            </w:pPr>
            <w:r w:rsidRPr="00BC0A09">
              <w:rPr>
                <w:rFonts w:cs="Arial"/>
                <w:noProof w:val="0"/>
                <w:lang w:val="es-MX"/>
              </w:rPr>
              <w:t>Localización</w:t>
            </w:r>
          </w:p>
        </w:tc>
        <w:tc>
          <w:tcPr>
            <w:tcW w:w="168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E37B2B3" w14:textId="77777777" w:rsidR="00B42825" w:rsidRPr="00BC0A09" w:rsidRDefault="00B42825" w:rsidP="00672D42">
            <w:pPr>
              <w:jc w:val="center"/>
              <w:rPr>
                <w:rFonts w:cs="Arial"/>
                <w:noProof w:val="0"/>
                <w:lang w:val="es-MX"/>
              </w:rPr>
            </w:pPr>
            <w:r w:rsidRPr="00BC0A09">
              <w:rPr>
                <w:rFonts w:cs="Arial"/>
                <w:noProof w:val="0"/>
                <w:lang w:val="es-MX"/>
              </w:rPr>
              <w:t>Sistema</w:t>
            </w:r>
          </w:p>
        </w:tc>
        <w:tc>
          <w:tcPr>
            <w:tcW w:w="36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9CF56CB" w14:textId="77777777" w:rsidR="00B42825" w:rsidRPr="00BC0A09" w:rsidRDefault="00B42825" w:rsidP="00672D42">
            <w:pPr>
              <w:jc w:val="center"/>
              <w:rPr>
                <w:rFonts w:cs="Arial"/>
                <w:noProof w:val="0"/>
                <w:lang w:val="es-MX"/>
              </w:rPr>
            </w:pPr>
            <w:r w:rsidRPr="00BC0A09">
              <w:rPr>
                <w:rFonts w:cs="Arial"/>
                <w:noProof w:val="0"/>
                <w:lang w:val="es-MX"/>
              </w:rPr>
              <w:t>Diámetro – material</w:t>
            </w:r>
          </w:p>
        </w:tc>
      </w:tr>
      <w:tr w:rsidR="00B42825" w:rsidRPr="00BC0A09" w14:paraId="769B057D"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741D3D49" w14:textId="77777777" w:rsidR="00B42825" w:rsidRPr="00BC0A09" w:rsidRDefault="00B42825" w:rsidP="00672D42">
            <w:pPr>
              <w:jc w:val="both"/>
              <w:rPr>
                <w:rFonts w:cstheme="minorHAnsi"/>
                <w:noProof w:val="0"/>
                <w:lang w:val="es-MX"/>
              </w:rPr>
            </w:pPr>
            <w:r w:rsidRPr="00BC0A09">
              <w:rPr>
                <w:rFonts w:cstheme="minorHAnsi"/>
                <w:noProof w:val="0"/>
                <w:lang w:val="es-MX"/>
              </w:rPr>
              <w:t>Carrera 12 B Este (084 -067)</w:t>
            </w:r>
          </w:p>
        </w:tc>
        <w:tc>
          <w:tcPr>
            <w:tcW w:w="1689" w:type="dxa"/>
            <w:tcBorders>
              <w:top w:val="single" w:sz="4" w:space="0" w:color="auto"/>
              <w:left w:val="single" w:sz="4" w:space="0" w:color="auto"/>
              <w:bottom w:val="single" w:sz="4" w:space="0" w:color="auto"/>
              <w:right w:val="single" w:sz="4" w:space="0" w:color="auto"/>
            </w:tcBorders>
            <w:hideMark/>
          </w:tcPr>
          <w:p w14:paraId="20C50DBC"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636" w:type="dxa"/>
            <w:tcBorders>
              <w:top w:val="single" w:sz="4" w:space="0" w:color="auto"/>
              <w:left w:val="single" w:sz="4" w:space="0" w:color="auto"/>
              <w:bottom w:val="single" w:sz="4" w:space="0" w:color="auto"/>
              <w:right w:val="single" w:sz="4" w:space="0" w:color="auto"/>
            </w:tcBorders>
            <w:hideMark/>
          </w:tcPr>
          <w:p w14:paraId="42ACB4A5"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1.0 m- L=10.73 m</w:t>
            </w:r>
          </w:p>
        </w:tc>
      </w:tr>
      <w:tr w:rsidR="00B42825" w:rsidRPr="00BC0A09" w14:paraId="16CA6F66"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342E8DAA" w14:textId="77777777" w:rsidR="00B42825" w:rsidRPr="00BC0A09" w:rsidRDefault="00B42825" w:rsidP="00672D42">
            <w:pPr>
              <w:jc w:val="both"/>
              <w:rPr>
                <w:rFonts w:cstheme="minorHAnsi"/>
                <w:noProof w:val="0"/>
                <w:lang w:val="es-MX"/>
              </w:rPr>
            </w:pPr>
            <w:r w:rsidRPr="00BC0A09">
              <w:rPr>
                <w:rFonts w:cstheme="minorHAnsi"/>
                <w:noProof w:val="0"/>
                <w:lang w:val="es-MX"/>
              </w:rPr>
              <w:t>Carrera 12 B Este (067 -319)</w:t>
            </w:r>
          </w:p>
        </w:tc>
        <w:tc>
          <w:tcPr>
            <w:tcW w:w="1689" w:type="dxa"/>
            <w:tcBorders>
              <w:top w:val="single" w:sz="4" w:space="0" w:color="auto"/>
              <w:left w:val="single" w:sz="4" w:space="0" w:color="auto"/>
              <w:bottom w:val="single" w:sz="4" w:space="0" w:color="auto"/>
              <w:right w:val="single" w:sz="4" w:space="0" w:color="auto"/>
            </w:tcBorders>
            <w:hideMark/>
          </w:tcPr>
          <w:p w14:paraId="78FD72F8"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636" w:type="dxa"/>
            <w:tcBorders>
              <w:top w:val="single" w:sz="4" w:space="0" w:color="auto"/>
              <w:left w:val="single" w:sz="4" w:space="0" w:color="auto"/>
              <w:bottom w:val="single" w:sz="4" w:space="0" w:color="auto"/>
              <w:right w:val="single" w:sz="4" w:space="0" w:color="auto"/>
            </w:tcBorders>
            <w:hideMark/>
          </w:tcPr>
          <w:p w14:paraId="2E30877C"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1.0 m- L=32.13 m</w:t>
            </w:r>
          </w:p>
        </w:tc>
      </w:tr>
      <w:tr w:rsidR="00B42825" w:rsidRPr="00BC0A09" w14:paraId="08993E3D"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6F205D3D" w14:textId="77777777" w:rsidR="00B42825" w:rsidRPr="00BC0A09" w:rsidRDefault="00B42825" w:rsidP="00672D42">
            <w:pPr>
              <w:jc w:val="both"/>
              <w:rPr>
                <w:rFonts w:cstheme="minorHAnsi"/>
                <w:noProof w:val="0"/>
                <w:lang w:val="es-MX"/>
              </w:rPr>
            </w:pPr>
            <w:r w:rsidRPr="00BC0A09">
              <w:rPr>
                <w:rFonts w:cstheme="minorHAnsi"/>
                <w:noProof w:val="0"/>
                <w:lang w:val="es-MX"/>
              </w:rPr>
              <w:t>Carrera 12 B Este (319 -819)</w:t>
            </w:r>
          </w:p>
        </w:tc>
        <w:tc>
          <w:tcPr>
            <w:tcW w:w="1689" w:type="dxa"/>
            <w:tcBorders>
              <w:top w:val="single" w:sz="4" w:space="0" w:color="auto"/>
              <w:left w:val="single" w:sz="4" w:space="0" w:color="auto"/>
              <w:bottom w:val="single" w:sz="4" w:space="0" w:color="auto"/>
              <w:right w:val="single" w:sz="4" w:space="0" w:color="auto"/>
            </w:tcBorders>
            <w:hideMark/>
          </w:tcPr>
          <w:p w14:paraId="47A5EE69"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636" w:type="dxa"/>
            <w:tcBorders>
              <w:top w:val="single" w:sz="4" w:space="0" w:color="auto"/>
              <w:left w:val="single" w:sz="4" w:space="0" w:color="auto"/>
              <w:bottom w:val="single" w:sz="4" w:space="0" w:color="auto"/>
              <w:right w:val="single" w:sz="4" w:space="0" w:color="auto"/>
            </w:tcBorders>
            <w:hideMark/>
          </w:tcPr>
          <w:p w14:paraId="43B818B9"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1.0 m- L=25.60 m</w:t>
            </w:r>
          </w:p>
        </w:tc>
      </w:tr>
      <w:tr w:rsidR="00B42825" w:rsidRPr="00BC0A09" w14:paraId="6CC24B23"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79F55325" w14:textId="77777777" w:rsidR="00B42825" w:rsidRPr="00BC0A09" w:rsidRDefault="00B42825" w:rsidP="00672D42">
            <w:pPr>
              <w:jc w:val="both"/>
              <w:rPr>
                <w:rFonts w:cstheme="minorHAnsi"/>
                <w:noProof w:val="0"/>
                <w:lang w:val="es-MX"/>
              </w:rPr>
            </w:pPr>
            <w:r w:rsidRPr="00BC0A09">
              <w:rPr>
                <w:rFonts w:cstheme="minorHAnsi"/>
                <w:noProof w:val="0"/>
                <w:lang w:val="es-MX"/>
              </w:rPr>
              <w:t>Calle 42B Sur (819 -737)</w:t>
            </w:r>
          </w:p>
        </w:tc>
        <w:tc>
          <w:tcPr>
            <w:tcW w:w="1689" w:type="dxa"/>
            <w:tcBorders>
              <w:top w:val="single" w:sz="4" w:space="0" w:color="auto"/>
              <w:left w:val="single" w:sz="4" w:space="0" w:color="auto"/>
              <w:bottom w:val="single" w:sz="4" w:space="0" w:color="auto"/>
              <w:right w:val="single" w:sz="4" w:space="0" w:color="auto"/>
            </w:tcBorders>
            <w:hideMark/>
          </w:tcPr>
          <w:p w14:paraId="538399FE"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636" w:type="dxa"/>
            <w:tcBorders>
              <w:top w:val="single" w:sz="4" w:space="0" w:color="auto"/>
              <w:left w:val="single" w:sz="4" w:space="0" w:color="auto"/>
              <w:bottom w:val="single" w:sz="4" w:space="0" w:color="auto"/>
              <w:right w:val="single" w:sz="4" w:space="0" w:color="auto"/>
            </w:tcBorders>
            <w:hideMark/>
          </w:tcPr>
          <w:p w14:paraId="7AB7804F"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1.0 m- L=22.59 m</w:t>
            </w:r>
          </w:p>
        </w:tc>
      </w:tr>
      <w:tr w:rsidR="00B42825" w:rsidRPr="00BC0A09" w14:paraId="78920798"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74C9620A" w14:textId="77777777" w:rsidR="00B42825" w:rsidRPr="00BC0A09" w:rsidRDefault="00B42825" w:rsidP="00672D42">
            <w:pPr>
              <w:jc w:val="both"/>
              <w:rPr>
                <w:rFonts w:cstheme="minorHAnsi"/>
                <w:noProof w:val="0"/>
                <w:lang w:val="es-MX"/>
              </w:rPr>
            </w:pPr>
            <w:r w:rsidRPr="00BC0A09">
              <w:rPr>
                <w:rFonts w:cstheme="minorHAnsi"/>
                <w:noProof w:val="0"/>
                <w:lang w:val="es-MX"/>
              </w:rPr>
              <w:t>Calle 42B Sur (737 -054)</w:t>
            </w:r>
          </w:p>
        </w:tc>
        <w:tc>
          <w:tcPr>
            <w:tcW w:w="1689" w:type="dxa"/>
            <w:tcBorders>
              <w:top w:val="single" w:sz="4" w:space="0" w:color="auto"/>
              <w:left w:val="single" w:sz="4" w:space="0" w:color="auto"/>
              <w:bottom w:val="single" w:sz="4" w:space="0" w:color="auto"/>
              <w:right w:val="single" w:sz="4" w:space="0" w:color="auto"/>
            </w:tcBorders>
            <w:hideMark/>
          </w:tcPr>
          <w:p w14:paraId="6CC3223A"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636" w:type="dxa"/>
            <w:tcBorders>
              <w:top w:val="single" w:sz="4" w:space="0" w:color="auto"/>
              <w:left w:val="single" w:sz="4" w:space="0" w:color="auto"/>
              <w:bottom w:val="single" w:sz="4" w:space="0" w:color="auto"/>
              <w:right w:val="single" w:sz="4" w:space="0" w:color="auto"/>
            </w:tcBorders>
            <w:hideMark/>
          </w:tcPr>
          <w:p w14:paraId="1504EA02"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1.2 m- L=20.52 m</w:t>
            </w:r>
          </w:p>
        </w:tc>
      </w:tr>
      <w:tr w:rsidR="00B42825" w:rsidRPr="00BC0A09" w14:paraId="48B46DA6"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153A4D41" w14:textId="77777777" w:rsidR="00B42825" w:rsidRPr="00BC0A09" w:rsidRDefault="00B42825" w:rsidP="00672D42">
            <w:pPr>
              <w:jc w:val="both"/>
              <w:rPr>
                <w:rFonts w:cstheme="minorHAnsi"/>
                <w:noProof w:val="0"/>
                <w:lang w:val="es-MX"/>
              </w:rPr>
            </w:pPr>
            <w:r w:rsidRPr="00BC0A09">
              <w:rPr>
                <w:rFonts w:cstheme="minorHAnsi"/>
                <w:noProof w:val="0"/>
                <w:lang w:val="es-MX"/>
              </w:rPr>
              <w:t>Calle 42B Sur (054 -059)</w:t>
            </w:r>
          </w:p>
        </w:tc>
        <w:tc>
          <w:tcPr>
            <w:tcW w:w="1689" w:type="dxa"/>
            <w:tcBorders>
              <w:top w:val="single" w:sz="4" w:space="0" w:color="auto"/>
              <w:left w:val="single" w:sz="4" w:space="0" w:color="auto"/>
              <w:bottom w:val="single" w:sz="4" w:space="0" w:color="auto"/>
              <w:right w:val="single" w:sz="4" w:space="0" w:color="auto"/>
            </w:tcBorders>
            <w:hideMark/>
          </w:tcPr>
          <w:p w14:paraId="78B273FA" w14:textId="77777777" w:rsidR="00B42825" w:rsidRPr="00BC0A09" w:rsidRDefault="00B42825" w:rsidP="00672D42">
            <w:pPr>
              <w:jc w:val="center"/>
              <w:rPr>
                <w:rFonts w:cstheme="minorHAnsi"/>
                <w:noProof w:val="0"/>
                <w:lang w:val="es-MX"/>
              </w:rPr>
            </w:pPr>
            <w:r w:rsidRPr="00BC0A09">
              <w:rPr>
                <w:rFonts w:cstheme="minorHAnsi"/>
                <w:noProof w:val="0"/>
                <w:lang w:val="es-MX"/>
              </w:rPr>
              <w:t>Pluvial</w:t>
            </w:r>
          </w:p>
        </w:tc>
        <w:tc>
          <w:tcPr>
            <w:tcW w:w="3636" w:type="dxa"/>
            <w:tcBorders>
              <w:top w:val="single" w:sz="4" w:space="0" w:color="auto"/>
              <w:left w:val="single" w:sz="4" w:space="0" w:color="auto"/>
              <w:bottom w:val="single" w:sz="4" w:space="0" w:color="auto"/>
              <w:right w:val="single" w:sz="4" w:space="0" w:color="auto"/>
            </w:tcBorders>
            <w:hideMark/>
          </w:tcPr>
          <w:p w14:paraId="711834F4" w14:textId="77777777" w:rsidR="00B42825" w:rsidRPr="00BC0A09" w:rsidRDefault="00B42825" w:rsidP="00672D42">
            <w:pPr>
              <w:jc w:val="both"/>
              <w:rPr>
                <w:rFonts w:cstheme="minorHAnsi"/>
                <w:noProof w:val="0"/>
                <w:lang w:val="es-MX"/>
              </w:rPr>
            </w:pPr>
            <w:r w:rsidRPr="00BC0A09">
              <w:rPr>
                <w:rFonts w:cstheme="minorHAnsi"/>
                <w:noProof w:val="0"/>
                <w:lang w:val="es-MX"/>
              </w:rPr>
              <w:t>Tubería PVC 1.2 m- L=16.34 m</w:t>
            </w:r>
          </w:p>
        </w:tc>
      </w:tr>
      <w:tr w:rsidR="00B42825" w:rsidRPr="00BC0A09" w14:paraId="64A627D2"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4CDF60A1" w14:textId="77777777" w:rsidR="00B42825" w:rsidRPr="00BC0A09" w:rsidRDefault="00B42825" w:rsidP="00672D42">
            <w:pPr>
              <w:jc w:val="both"/>
              <w:rPr>
                <w:rFonts w:cstheme="minorHAnsi"/>
                <w:noProof w:val="0"/>
                <w:lang w:val="es-MX"/>
              </w:rPr>
            </w:pPr>
            <w:r w:rsidRPr="00BC0A09">
              <w:rPr>
                <w:rFonts w:cstheme="minorHAnsi"/>
                <w:noProof w:val="0"/>
                <w:lang w:val="es-MX"/>
              </w:rPr>
              <w:t>Carrera 12 A Este (265 -732)</w:t>
            </w:r>
          </w:p>
        </w:tc>
        <w:tc>
          <w:tcPr>
            <w:tcW w:w="1689" w:type="dxa"/>
            <w:tcBorders>
              <w:top w:val="single" w:sz="4" w:space="0" w:color="auto"/>
              <w:left w:val="single" w:sz="4" w:space="0" w:color="auto"/>
              <w:bottom w:val="single" w:sz="4" w:space="0" w:color="auto"/>
              <w:right w:val="single" w:sz="4" w:space="0" w:color="auto"/>
            </w:tcBorders>
            <w:hideMark/>
          </w:tcPr>
          <w:p w14:paraId="308AECD6" w14:textId="77777777" w:rsidR="00B42825" w:rsidRPr="00BC0A09" w:rsidRDefault="00B42825" w:rsidP="00672D42">
            <w:pPr>
              <w:jc w:val="center"/>
              <w:rPr>
                <w:rFonts w:cstheme="minorHAnsi"/>
                <w:noProof w:val="0"/>
                <w:lang w:val="es-MX"/>
              </w:rPr>
            </w:pPr>
            <w:r w:rsidRPr="00BC0A09">
              <w:rPr>
                <w:rFonts w:cstheme="minorHAnsi"/>
                <w:noProof w:val="0"/>
                <w:lang w:val="es-MX"/>
              </w:rPr>
              <w:t>Sanitario</w:t>
            </w:r>
          </w:p>
        </w:tc>
        <w:tc>
          <w:tcPr>
            <w:tcW w:w="3636" w:type="dxa"/>
            <w:tcBorders>
              <w:top w:val="single" w:sz="4" w:space="0" w:color="auto"/>
              <w:left w:val="single" w:sz="4" w:space="0" w:color="auto"/>
              <w:bottom w:val="single" w:sz="4" w:space="0" w:color="auto"/>
              <w:right w:val="single" w:sz="4" w:space="0" w:color="auto"/>
            </w:tcBorders>
            <w:hideMark/>
          </w:tcPr>
          <w:p w14:paraId="5CAC9A3E"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Tubería </w:t>
            </w:r>
            <w:proofErr w:type="spellStart"/>
            <w:r w:rsidRPr="00BC0A09">
              <w:rPr>
                <w:rFonts w:cstheme="minorHAnsi"/>
                <w:noProof w:val="0"/>
                <w:lang w:val="es-MX"/>
              </w:rPr>
              <w:t>Conc</w:t>
            </w:r>
            <w:proofErr w:type="spellEnd"/>
            <w:r w:rsidRPr="00BC0A09">
              <w:rPr>
                <w:rFonts w:cstheme="minorHAnsi"/>
                <w:noProof w:val="0"/>
                <w:lang w:val="es-MX"/>
              </w:rPr>
              <w:t>. 8” – L=67.70 m.</w:t>
            </w:r>
          </w:p>
        </w:tc>
      </w:tr>
      <w:tr w:rsidR="00B42825" w:rsidRPr="00BC0A09" w14:paraId="59700099"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55528153" w14:textId="77777777" w:rsidR="00B42825" w:rsidRPr="00BC0A09" w:rsidRDefault="00B42825" w:rsidP="00672D42">
            <w:pPr>
              <w:jc w:val="both"/>
              <w:rPr>
                <w:rFonts w:cstheme="minorHAnsi"/>
                <w:noProof w:val="0"/>
                <w:lang w:val="es-MX"/>
              </w:rPr>
            </w:pPr>
            <w:r w:rsidRPr="00BC0A09">
              <w:rPr>
                <w:rFonts w:cstheme="minorHAnsi"/>
                <w:noProof w:val="0"/>
                <w:lang w:val="es-MX"/>
              </w:rPr>
              <w:t>Carrera 12 B Este (268 -796)</w:t>
            </w:r>
          </w:p>
        </w:tc>
        <w:tc>
          <w:tcPr>
            <w:tcW w:w="1689" w:type="dxa"/>
            <w:tcBorders>
              <w:top w:val="single" w:sz="4" w:space="0" w:color="auto"/>
              <w:left w:val="single" w:sz="4" w:space="0" w:color="auto"/>
              <w:bottom w:val="single" w:sz="4" w:space="0" w:color="auto"/>
              <w:right w:val="single" w:sz="4" w:space="0" w:color="auto"/>
            </w:tcBorders>
            <w:hideMark/>
          </w:tcPr>
          <w:p w14:paraId="5938256B" w14:textId="77777777" w:rsidR="00B42825" w:rsidRPr="00BC0A09" w:rsidRDefault="00B42825" w:rsidP="00672D42">
            <w:pPr>
              <w:jc w:val="center"/>
              <w:rPr>
                <w:rFonts w:cstheme="minorHAnsi"/>
                <w:noProof w:val="0"/>
                <w:lang w:val="es-MX"/>
              </w:rPr>
            </w:pPr>
            <w:r w:rsidRPr="00BC0A09">
              <w:rPr>
                <w:rFonts w:cstheme="minorHAnsi"/>
                <w:noProof w:val="0"/>
                <w:lang w:val="es-MX"/>
              </w:rPr>
              <w:t>Sanitario</w:t>
            </w:r>
          </w:p>
        </w:tc>
        <w:tc>
          <w:tcPr>
            <w:tcW w:w="3636" w:type="dxa"/>
            <w:tcBorders>
              <w:top w:val="single" w:sz="4" w:space="0" w:color="auto"/>
              <w:left w:val="single" w:sz="4" w:space="0" w:color="auto"/>
              <w:bottom w:val="single" w:sz="4" w:space="0" w:color="auto"/>
              <w:right w:val="single" w:sz="4" w:space="0" w:color="auto"/>
            </w:tcBorders>
            <w:hideMark/>
          </w:tcPr>
          <w:p w14:paraId="5A0052A9"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Tubería </w:t>
            </w:r>
            <w:proofErr w:type="spellStart"/>
            <w:r w:rsidRPr="00BC0A09">
              <w:rPr>
                <w:rFonts w:cstheme="minorHAnsi"/>
                <w:noProof w:val="0"/>
                <w:lang w:val="es-MX"/>
              </w:rPr>
              <w:t>Conc</w:t>
            </w:r>
            <w:proofErr w:type="spellEnd"/>
            <w:r w:rsidRPr="00BC0A09">
              <w:rPr>
                <w:rFonts w:cstheme="minorHAnsi"/>
                <w:noProof w:val="0"/>
                <w:lang w:val="es-MX"/>
              </w:rPr>
              <w:t>. 8” – L=47.70 m.</w:t>
            </w:r>
          </w:p>
        </w:tc>
      </w:tr>
      <w:tr w:rsidR="00B42825" w:rsidRPr="00BC0A09" w14:paraId="133F73CF"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38D3DA4E" w14:textId="77777777" w:rsidR="00B42825" w:rsidRPr="00BC0A09" w:rsidRDefault="00B42825" w:rsidP="00672D42">
            <w:pPr>
              <w:jc w:val="both"/>
              <w:rPr>
                <w:rFonts w:cstheme="minorHAnsi"/>
                <w:noProof w:val="0"/>
                <w:lang w:val="es-MX"/>
              </w:rPr>
            </w:pPr>
            <w:r w:rsidRPr="00BC0A09">
              <w:rPr>
                <w:rFonts w:cstheme="minorHAnsi"/>
                <w:noProof w:val="0"/>
                <w:lang w:val="es-MX"/>
              </w:rPr>
              <w:t>Calle 42</w:t>
            </w:r>
            <w:proofErr w:type="gramStart"/>
            <w:r w:rsidRPr="00BC0A09">
              <w:rPr>
                <w:rFonts w:cstheme="minorHAnsi"/>
                <w:noProof w:val="0"/>
                <w:lang w:val="es-MX"/>
              </w:rPr>
              <w:t>B  Sur</w:t>
            </w:r>
            <w:proofErr w:type="gramEnd"/>
            <w:r w:rsidRPr="00BC0A09">
              <w:rPr>
                <w:rFonts w:cstheme="minorHAnsi"/>
                <w:noProof w:val="0"/>
                <w:lang w:val="es-MX"/>
              </w:rPr>
              <w:t xml:space="preserve"> (796 -763)</w:t>
            </w:r>
          </w:p>
        </w:tc>
        <w:tc>
          <w:tcPr>
            <w:tcW w:w="1689" w:type="dxa"/>
            <w:tcBorders>
              <w:top w:val="single" w:sz="4" w:space="0" w:color="auto"/>
              <w:left w:val="single" w:sz="4" w:space="0" w:color="auto"/>
              <w:bottom w:val="single" w:sz="4" w:space="0" w:color="auto"/>
              <w:right w:val="single" w:sz="4" w:space="0" w:color="auto"/>
            </w:tcBorders>
            <w:hideMark/>
          </w:tcPr>
          <w:p w14:paraId="326AAB51" w14:textId="77777777" w:rsidR="00B42825" w:rsidRPr="00BC0A09" w:rsidRDefault="00B42825" w:rsidP="00672D42">
            <w:pPr>
              <w:jc w:val="center"/>
              <w:rPr>
                <w:rFonts w:cstheme="minorHAnsi"/>
                <w:noProof w:val="0"/>
                <w:lang w:val="es-MX"/>
              </w:rPr>
            </w:pPr>
            <w:r w:rsidRPr="00BC0A09">
              <w:rPr>
                <w:rFonts w:cstheme="minorHAnsi"/>
                <w:noProof w:val="0"/>
                <w:lang w:val="es-MX"/>
              </w:rPr>
              <w:t>Sanitario</w:t>
            </w:r>
          </w:p>
        </w:tc>
        <w:tc>
          <w:tcPr>
            <w:tcW w:w="3636" w:type="dxa"/>
            <w:tcBorders>
              <w:top w:val="single" w:sz="4" w:space="0" w:color="auto"/>
              <w:left w:val="single" w:sz="4" w:space="0" w:color="auto"/>
              <w:bottom w:val="single" w:sz="4" w:space="0" w:color="auto"/>
              <w:right w:val="single" w:sz="4" w:space="0" w:color="auto"/>
            </w:tcBorders>
            <w:hideMark/>
          </w:tcPr>
          <w:p w14:paraId="413B191E"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Tubería </w:t>
            </w:r>
            <w:proofErr w:type="spellStart"/>
            <w:r w:rsidRPr="00BC0A09">
              <w:rPr>
                <w:rFonts w:cstheme="minorHAnsi"/>
                <w:noProof w:val="0"/>
                <w:lang w:val="es-MX"/>
              </w:rPr>
              <w:t>Conc</w:t>
            </w:r>
            <w:proofErr w:type="spellEnd"/>
            <w:r w:rsidRPr="00BC0A09">
              <w:rPr>
                <w:rFonts w:cstheme="minorHAnsi"/>
                <w:noProof w:val="0"/>
                <w:lang w:val="es-MX"/>
              </w:rPr>
              <w:t>. 8” – L=19.89 m.</w:t>
            </w:r>
          </w:p>
        </w:tc>
      </w:tr>
      <w:tr w:rsidR="00B42825" w:rsidRPr="00BC0A09" w14:paraId="434815E3"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044A92DC" w14:textId="77777777" w:rsidR="00B42825" w:rsidRPr="00BC0A09" w:rsidRDefault="00B42825" w:rsidP="00672D42">
            <w:pPr>
              <w:jc w:val="both"/>
              <w:rPr>
                <w:rFonts w:cstheme="minorHAnsi"/>
                <w:noProof w:val="0"/>
                <w:lang w:val="es-MX"/>
              </w:rPr>
            </w:pPr>
            <w:r w:rsidRPr="00BC0A09">
              <w:rPr>
                <w:rFonts w:cstheme="minorHAnsi"/>
                <w:noProof w:val="0"/>
                <w:lang w:val="es-MX"/>
              </w:rPr>
              <w:t>Calle 42</w:t>
            </w:r>
            <w:proofErr w:type="gramStart"/>
            <w:r w:rsidRPr="00BC0A09">
              <w:rPr>
                <w:rFonts w:cstheme="minorHAnsi"/>
                <w:noProof w:val="0"/>
                <w:lang w:val="es-MX"/>
              </w:rPr>
              <w:t>B  Sur</w:t>
            </w:r>
            <w:proofErr w:type="gramEnd"/>
            <w:r w:rsidRPr="00BC0A09">
              <w:rPr>
                <w:rFonts w:cstheme="minorHAnsi"/>
                <w:noProof w:val="0"/>
                <w:lang w:val="es-MX"/>
              </w:rPr>
              <w:t xml:space="preserve"> (782 -763)</w:t>
            </w:r>
          </w:p>
        </w:tc>
        <w:tc>
          <w:tcPr>
            <w:tcW w:w="1689" w:type="dxa"/>
            <w:tcBorders>
              <w:top w:val="single" w:sz="4" w:space="0" w:color="auto"/>
              <w:left w:val="single" w:sz="4" w:space="0" w:color="auto"/>
              <w:bottom w:val="single" w:sz="4" w:space="0" w:color="auto"/>
              <w:right w:val="single" w:sz="4" w:space="0" w:color="auto"/>
            </w:tcBorders>
            <w:hideMark/>
          </w:tcPr>
          <w:p w14:paraId="3BF0C06A" w14:textId="77777777" w:rsidR="00B42825" w:rsidRPr="00BC0A09" w:rsidRDefault="00B42825" w:rsidP="00672D42">
            <w:pPr>
              <w:jc w:val="center"/>
              <w:rPr>
                <w:rFonts w:cstheme="minorHAnsi"/>
                <w:noProof w:val="0"/>
                <w:lang w:val="es-MX"/>
              </w:rPr>
            </w:pPr>
            <w:r w:rsidRPr="00BC0A09">
              <w:rPr>
                <w:rFonts w:cstheme="minorHAnsi"/>
                <w:noProof w:val="0"/>
                <w:lang w:val="es-MX"/>
              </w:rPr>
              <w:t>Sanitario</w:t>
            </w:r>
          </w:p>
        </w:tc>
        <w:tc>
          <w:tcPr>
            <w:tcW w:w="3636" w:type="dxa"/>
            <w:tcBorders>
              <w:top w:val="single" w:sz="4" w:space="0" w:color="auto"/>
              <w:left w:val="single" w:sz="4" w:space="0" w:color="auto"/>
              <w:bottom w:val="single" w:sz="4" w:space="0" w:color="auto"/>
              <w:right w:val="single" w:sz="4" w:space="0" w:color="auto"/>
            </w:tcBorders>
            <w:hideMark/>
          </w:tcPr>
          <w:p w14:paraId="1E1268B8"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Tubería </w:t>
            </w:r>
            <w:proofErr w:type="spellStart"/>
            <w:r w:rsidRPr="00BC0A09">
              <w:rPr>
                <w:rFonts w:cstheme="minorHAnsi"/>
                <w:noProof w:val="0"/>
                <w:lang w:val="es-MX"/>
              </w:rPr>
              <w:t>Conc</w:t>
            </w:r>
            <w:proofErr w:type="spellEnd"/>
            <w:r w:rsidRPr="00BC0A09">
              <w:rPr>
                <w:rFonts w:cstheme="minorHAnsi"/>
                <w:noProof w:val="0"/>
                <w:lang w:val="es-MX"/>
              </w:rPr>
              <w:t>. 8” – L=26.0 m.</w:t>
            </w:r>
          </w:p>
        </w:tc>
      </w:tr>
      <w:tr w:rsidR="00B42825" w:rsidRPr="00BC0A09" w14:paraId="4C9FF5E9"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3F7C8466" w14:textId="77777777" w:rsidR="00B42825" w:rsidRPr="00BC0A09" w:rsidRDefault="00B42825" w:rsidP="00672D42">
            <w:pPr>
              <w:jc w:val="both"/>
              <w:rPr>
                <w:rFonts w:cstheme="minorHAnsi"/>
                <w:noProof w:val="0"/>
                <w:lang w:val="es-MX"/>
              </w:rPr>
            </w:pPr>
            <w:r w:rsidRPr="00BC0A09">
              <w:rPr>
                <w:rFonts w:cstheme="minorHAnsi"/>
                <w:noProof w:val="0"/>
                <w:lang w:val="es-MX"/>
              </w:rPr>
              <w:t>Calle 42</w:t>
            </w:r>
            <w:proofErr w:type="gramStart"/>
            <w:r w:rsidRPr="00BC0A09">
              <w:rPr>
                <w:rFonts w:cstheme="minorHAnsi"/>
                <w:noProof w:val="0"/>
                <w:lang w:val="es-MX"/>
              </w:rPr>
              <w:t>B  Sur</w:t>
            </w:r>
            <w:proofErr w:type="gramEnd"/>
            <w:r w:rsidRPr="00BC0A09">
              <w:rPr>
                <w:rFonts w:cstheme="minorHAnsi"/>
                <w:noProof w:val="0"/>
                <w:lang w:val="es-MX"/>
              </w:rPr>
              <w:t xml:space="preserve"> (763 -750)</w:t>
            </w:r>
          </w:p>
        </w:tc>
        <w:tc>
          <w:tcPr>
            <w:tcW w:w="1689" w:type="dxa"/>
            <w:tcBorders>
              <w:top w:val="single" w:sz="4" w:space="0" w:color="auto"/>
              <w:left w:val="single" w:sz="4" w:space="0" w:color="auto"/>
              <w:bottom w:val="single" w:sz="4" w:space="0" w:color="auto"/>
              <w:right w:val="single" w:sz="4" w:space="0" w:color="auto"/>
            </w:tcBorders>
            <w:hideMark/>
          </w:tcPr>
          <w:p w14:paraId="26F01C37" w14:textId="77777777" w:rsidR="00B42825" w:rsidRPr="00BC0A09" w:rsidRDefault="00B42825" w:rsidP="00672D42">
            <w:pPr>
              <w:jc w:val="center"/>
              <w:rPr>
                <w:rFonts w:cstheme="minorHAnsi"/>
                <w:noProof w:val="0"/>
                <w:lang w:val="es-MX"/>
              </w:rPr>
            </w:pPr>
            <w:r w:rsidRPr="00BC0A09">
              <w:rPr>
                <w:rFonts w:cstheme="minorHAnsi"/>
                <w:noProof w:val="0"/>
                <w:lang w:val="es-MX"/>
              </w:rPr>
              <w:t>Sanitario</w:t>
            </w:r>
          </w:p>
        </w:tc>
        <w:tc>
          <w:tcPr>
            <w:tcW w:w="3636" w:type="dxa"/>
            <w:tcBorders>
              <w:top w:val="single" w:sz="4" w:space="0" w:color="auto"/>
              <w:left w:val="single" w:sz="4" w:space="0" w:color="auto"/>
              <w:bottom w:val="single" w:sz="4" w:space="0" w:color="auto"/>
              <w:right w:val="single" w:sz="4" w:space="0" w:color="auto"/>
            </w:tcBorders>
            <w:hideMark/>
          </w:tcPr>
          <w:p w14:paraId="647737AE"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Tubería </w:t>
            </w:r>
            <w:proofErr w:type="spellStart"/>
            <w:r w:rsidRPr="00BC0A09">
              <w:rPr>
                <w:rFonts w:cstheme="minorHAnsi"/>
                <w:noProof w:val="0"/>
                <w:lang w:val="es-MX"/>
              </w:rPr>
              <w:t>Conc</w:t>
            </w:r>
            <w:proofErr w:type="spellEnd"/>
            <w:r w:rsidRPr="00BC0A09">
              <w:rPr>
                <w:rFonts w:cstheme="minorHAnsi"/>
                <w:noProof w:val="0"/>
                <w:lang w:val="es-MX"/>
              </w:rPr>
              <w:t>. 8” – L=15.90 m.</w:t>
            </w:r>
          </w:p>
        </w:tc>
      </w:tr>
      <w:tr w:rsidR="00B42825" w:rsidRPr="00BC0A09" w14:paraId="0F999F94"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2FA9D478" w14:textId="77777777" w:rsidR="00B42825" w:rsidRPr="00BC0A09" w:rsidRDefault="00B42825" w:rsidP="00672D42">
            <w:pPr>
              <w:jc w:val="both"/>
              <w:rPr>
                <w:rFonts w:cstheme="minorHAnsi"/>
                <w:noProof w:val="0"/>
                <w:lang w:val="es-MX"/>
              </w:rPr>
            </w:pPr>
            <w:r w:rsidRPr="00BC0A09">
              <w:rPr>
                <w:rFonts w:cstheme="minorHAnsi"/>
                <w:noProof w:val="0"/>
                <w:lang w:val="es-MX"/>
              </w:rPr>
              <w:t>Calle 42</w:t>
            </w:r>
            <w:proofErr w:type="gramStart"/>
            <w:r w:rsidRPr="00BC0A09">
              <w:rPr>
                <w:rFonts w:cstheme="minorHAnsi"/>
                <w:noProof w:val="0"/>
                <w:lang w:val="es-MX"/>
              </w:rPr>
              <w:t>B  Sur</w:t>
            </w:r>
            <w:proofErr w:type="gramEnd"/>
            <w:r w:rsidRPr="00BC0A09">
              <w:rPr>
                <w:rFonts w:cstheme="minorHAnsi"/>
                <w:noProof w:val="0"/>
                <w:lang w:val="es-MX"/>
              </w:rPr>
              <w:t xml:space="preserve"> (763 -750)</w:t>
            </w:r>
          </w:p>
        </w:tc>
        <w:tc>
          <w:tcPr>
            <w:tcW w:w="1689" w:type="dxa"/>
            <w:tcBorders>
              <w:top w:val="single" w:sz="4" w:space="0" w:color="auto"/>
              <w:left w:val="single" w:sz="4" w:space="0" w:color="auto"/>
              <w:bottom w:val="single" w:sz="4" w:space="0" w:color="auto"/>
              <w:right w:val="single" w:sz="4" w:space="0" w:color="auto"/>
            </w:tcBorders>
            <w:hideMark/>
          </w:tcPr>
          <w:p w14:paraId="2148DDDB" w14:textId="77777777" w:rsidR="00B42825" w:rsidRPr="00BC0A09" w:rsidRDefault="00B42825" w:rsidP="00672D42">
            <w:pPr>
              <w:jc w:val="center"/>
              <w:rPr>
                <w:rFonts w:cstheme="minorHAnsi"/>
                <w:noProof w:val="0"/>
                <w:lang w:val="es-MX"/>
              </w:rPr>
            </w:pPr>
            <w:r w:rsidRPr="00BC0A09">
              <w:rPr>
                <w:rFonts w:cstheme="minorHAnsi"/>
                <w:noProof w:val="0"/>
                <w:lang w:val="es-MX"/>
              </w:rPr>
              <w:t>Sanitario</w:t>
            </w:r>
          </w:p>
        </w:tc>
        <w:tc>
          <w:tcPr>
            <w:tcW w:w="3636" w:type="dxa"/>
            <w:tcBorders>
              <w:top w:val="single" w:sz="4" w:space="0" w:color="auto"/>
              <w:left w:val="single" w:sz="4" w:space="0" w:color="auto"/>
              <w:bottom w:val="single" w:sz="4" w:space="0" w:color="auto"/>
              <w:right w:val="single" w:sz="4" w:space="0" w:color="auto"/>
            </w:tcBorders>
            <w:hideMark/>
          </w:tcPr>
          <w:p w14:paraId="0373E15F"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Tubería </w:t>
            </w:r>
            <w:proofErr w:type="spellStart"/>
            <w:r w:rsidRPr="00BC0A09">
              <w:rPr>
                <w:rFonts w:cstheme="minorHAnsi"/>
                <w:noProof w:val="0"/>
                <w:lang w:val="es-MX"/>
              </w:rPr>
              <w:t>Conc</w:t>
            </w:r>
            <w:proofErr w:type="spellEnd"/>
            <w:r w:rsidRPr="00BC0A09">
              <w:rPr>
                <w:rFonts w:cstheme="minorHAnsi"/>
                <w:noProof w:val="0"/>
                <w:lang w:val="es-MX"/>
              </w:rPr>
              <w:t>. 8” – L=20.0 m.</w:t>
            </w:r>
          </w:p>
        </w:tc>
      </w:tr>
      <w:tr w:rsidR="00B42825" w:rsidRPr="00BC0A09" w14:paraId="650DBD45"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138BAEBC" w14:textId="77777777" w:rsidR="00B42825" w:rsidRPr="00BC0A09" w:rsidRDefault="00B42825" w:rsidP="00672D42">
            <w:pPr>
              <w:jc w:val="both"/>
              <w:rPr>
                <w:rFonts w:cstheme="minorHAnsi"/>
                <w:noProof w:val="0"/>
                <w:lang w:val="es-MX"/>
              </w:rPr>
            </w:pPr>
            <w:r w:rsidRPr="00BC0A09">
              <w:rPr>
                <w:rFonts w:cstheme="minorHAnsi"/>
                <w:noProof w:val="0"/>
                <w:lang w:val="es-MX"/>
              </w:rPr>
              <w:lastRenderedPageBreak/>
              <w:t>Calle 43A Sur (750 -732)</w:t>
            </w:r>
          </w:p>
        </w:tc>
        <w:tc>
          <w:tcPr>
            <w:tcW w:w="1689" w:type="dxa"/>
            <w:tcBorders>
              <w:top w:val="single" w:sz="4" w:space="0" w:color="auto"/>
              <w:left w:val="single" w:sz="4" w:space="0" w:color="auto"/>
              <w:bottom w:val="single" w:sz="4" w:space="0" w:color="auto"/>
              <w:right w:val="single" w:sz="4" w:space="0" w:color="auto"/>
            </w:tcBorders>
            <w:hideMark/>
          </w:tcPr>
          <w:p w14:paraId="70BB1E16" w14:textId="77777777" w:rsidR="00B42825" w:rsidRPr="00BC0A09" w:rsidRDefault="00B42825" w:rsidP="00672D42">
            <w:pPr>
              <w:jc w:val="center"/>
              <w:rPr>
                <w:rFonts w:cstheme="minorHAnsi"/>
                <w:noProof w:val="0"/>
                <w:lang w:val="es-MX"/>
              </w:rPr>
            </w:pPr>
            <w:r w:rsidRPr="00BC0A09">
              <w:rPr>
                <w:rFonts w:cstheme="minorHAnsi"/>
                <w:noProof w:val="0"/>
                <w:lang w:val="es-MX"/>
              </w:rPr>
              <w:t>Sanitario</w:t>
            </w:r>
          </w:p>
        </w:tc>
        <w:tc>
          <w:tcPr>
            <w:tcW w:w="3636" w:type="dxa"/>
            <w:tcBorders>
              <w:top w:val="single" w:sz="4" w:space="0" w:color="auto"/>
              <w:left w:val="single" w:sz="4" w:space="0" w:color="auto"/>
              <w:bottom w:val="single" w:sz="4" w:space="0" w:color="auto"/>
              <w:right w:val="single" w:sz="4" w:space="0" w:color="auto"/>
            </w:tcBorders>
            <w:hideMark/>
          </w:tcPr>
          <w:p w14:paraId="557E303F"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Tubería </w:t>
            </w:r>
            <w:proofErr w:type="spellStart"/>
            <w:r w:rsidRPr="00BC0A09">
              <w:rPr>
                <w:rFonts w:cstheme="minorHAnsi"/>
                <w:noProof w:val="0"/>
                <w:lang w:val="es-MX"/>
              </w:rPr>
              <w:t>Conc</w:t>
            </w:r>
            <w:proofErr w:type="spellEnd"/>
            <w:r w:rsidRPr="00BC0A09">
              <w:rPr>
                <w:rFonts w:cstheme="minorHAnsi"/>
                <w:noProof w:val="0"/>
                <w:lang w:val="es-MX"/>
              </w:rPr>
              <w:t>. 8” – L=57.90 m.</w:t>
            </w:r>
          </w:p>
        </w:tc>
      </w:tr>
      <w:tr w:rsidR="00B42825" w:rsidRPr="00BC0A09" w14:paraId="4544E9A9" w14:textId="77777777" w:rsidTr="00672D42">
        <w:trPr>
          <w:jc w:val="center"/>
        </w:trPr>
        <w:tc>
          <w:tcPr>
            <w:tcW w:w="3504" w:type="dxa"/>
            <w:tcBorders>
              <w:top w:val="single" w:sz="4" w:space="0" w:color="auto"/>
              <w:left w:val="single" w:sz="4" w:space="0" w:color="auto"/>
              <w:bottom w:val="single" w:sz="4" w:space="0" w:color="auto"/>
              <w:right w:val="single" w:sz="4" w:space="0" w:color="auto"/>
            </w:tcBorders>
            <w:hideMark/>
          </w:tcPr>
          <w:p w14:paraId="5B22FED8" w14:textId="77777777" w:rsidR="00B42825" w:rsidRPr="00BC0A09" w:rsidRDefault="00B42825" w:rsidP="00672D42">
            <w:pPr>
              <w:jc w:val="both"/>
              <w:rPr>
                <w:rFonts w:cstheme="minorHAnsi"/>
                <w:noProof w:val="0"/>
                <w:lang w:val="es-MX"/>
              </w:rPr>
            </w:pPr>
            <w:r w:rsidRPr="00BC0A09">
              <w:rPr>
                <w:rFonts w:cstheme="minorHAnsi"/>
                <w:noProof w:val="0"/>
                <w:lang w:val="es-MX"/>
              </w:rPr>
              <w:t>Total</w:t>
            </w:r>
          </w:p>
        </w:tc>
        <w:tc>
          <w:tcPr>
            <w:tcW w:w="1689" w:type="dxa"/>
            <w:tcBorders>
              <w:top w:val="single" w:sz="4" w:space="0" w:color="auto"/>
              <w:left w:val="single" w:sz="4" w:space="0" w:color="auto"/>
              <w:bottom w:val="single" w:sz="4" w:space="0" w:color="auto"/>
              <w:right w:val="single" w:sz="4" w:space="0" w:color="auto"/>
            </w:tcBorders>
          </w:tcPr>
          <w:p w14:paraId="68978B31" w14:textId="77777777" w:rsidR="00B42825" w:rsidRPr="00BC0A09" w:rsidRDefault="00B42825" w:rsidP="00672D42">
            <w:pPr>
              <w:jc w:val="both"/>
              <w:rPr>
                <w:rFonts w:cstheme="minorHAnsi"/>
                <w:noProof w:val="0"/>
                <w:lang w:val="es-MX"/>
              </w:rPr>
            </w:pPr>
          </w:p>
        </w:tc>
        <w:tc>
          <w:tcPr>
            <w:tcW w:w="3636" w:type="dxa"/>
            <w:tcBorders>
              <w:top w:val="single" w:sz="4" w:space="0" w:color="auto"/>
              <w:left w:val="single" w:sz="4" w:space="0" w:color="auto"/>
              <w:bottom w:val="single" w:sz="4" w:space="0" w:color="auto"/>
              <w:right w:val="single" w:sz="4" w:space="0" w:color="auto"/>
            </w:tcBorders>
            <w:hideMark/>
          </w:tcPr>
          <w:p w14:paraId="18C3D821" w14:textId="77777777" w:rsidR="00B42825" w:rsidRPr="00BC0A09" w:rsidRDefault="00B42825" w:rsidP="00672D42">
            <w:pPr>
              <w:jc w:val="both"/>
              <w:rPr>
                <w:rFonts w:cstheme="minorHAnsi"/>
                <w:noProof w:val="0"/>
                <w:lang w:val="es-MX"/>
              </w:rPr>
            </w:pPr>
            <w:r w:rsidRPr="00BC0A09">
              <w:rPr>
                <w:rFonts w:cstheme="minorHAnsi"/>
                <w:noProof w:val="0"/>
                <w:lang w:val="es-MX"/>
              </w:rPr>
              <w:t>Ø1.20 m - L=37 m</w:t>
            </w:r>
          </w:p>
          <w:p w14:paraId="2C473119" w14:textId="77777777" w:rsidR="00B42825" w:rsidRPr="00BC0A09" w:rsidRDefault="00B42825" w:rsidP="00672D42">
            <w:pPr>
              <w:jc w:val="both"/>
              <w:rPr>
                <w:rFonts w:cstheme="minorHAnsi"/>
                <w:noProof w:val="0"/>
                <w:lang w:val="es-MX"/>
              </w:rPr>
            </w:pPr>
            <w:r w:rsidRPr="00BC0A09">
              <w:rPr>
                <w:rFonts w:cstheme="minorHAnsi"/>
                <w:noProof w:val="0"/>
                <w:lang w:val="es-MX"/>
              </w:rPr>
              <w:t>Ø1.00 m - L=91 m</w:t>
            </w:r>
          </w:p>
          <w:p w14:paraId="42334E05" w14:textId="77777777" w:rsidR="00B42825" w:rsidRPr="00BC0A09" w:rsidRDefault="00B42825" w:rsidP="00672D42">
            <w:pPr>
              <w:jc w:val="both"/>
              <w:rPr>
                <w:rFonts w:cstheme="minorHAnsi"/>
                <w:noProof w:val="0"/>
                <w:lang w:val="es-MX"/>
              </w:rPr>
            </w:pPr>
            <w:r w:rsidRPr="00BC0A09">
              <w:rPr>
                <w:rFonts w:cstheme="minorHAnsi"/>
                <w:noProof w:val="0"/>
                <w:lang w:val="es-MX"/>
              </w:rPr>
              <w:t xml:space="preserve">Ø </w:t>
            </w:r>
            <w:proofErr w:type="gramStart"/>
            <w:r w:rsidRPr="00BC0A09">
              <w:rPr>
                <w:rFonts w:cstheme="minorHAnsi"/>
                <w:noProof w:val="0"/>
                <w:lang w:val="es-MX"/>
              </w:rPr>
              <w:t xml:space="preserve">8”   </w:t>
            </w:r>
            <w:proofErr w:type="gramEnd"/>
            <w:r w:rsidRPr="00BC0A09">
              <w:rPr>
                <w:rFonts w:cstheme="minorHAnsi"/>
                <w:noProof w:val="0"/>
                <w:lang w:val="es-MX"/>
              </w:rPr>
              <w:t xml:space="preserve">     - L=255 m</w:t>
            </w:r>
          </w:p>
        </w:tc>
      </w:tr>
    </w:tbl>
    <w:p w14:paraId="7FC4DC0C" w14:textId="77777777" w:rsidR="00B42825" w:rsidRPr="00BC0A09"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3E3AA887" w14:textId="37B7E49F" w:rsidR="00B42825" w:rsidRPr="00EC2837" w:rsidRDefault="00EC2837" w:rsidP="00B42825">
      <w:pPr>
        <w:jc w:val="center"/>
        <w:rPr>
          <w:b/>
          <w:bCs/>
          <w:i/>
          <w:iCs/>
          <w:noProof w:val="0"/>
          <w:sz w:val="20"/>
          <w:szCs w:val="20"/>
          <w:lang w:val="es-MX"/>
        </w:rPr>
      </w:pPr>
      <w:bookmarkStart w:id="90" w:name="_Toc84236459"/>
      <w:bookmarkStart w:id="91" w:name="_Toc86998656"/>
      <w:r w:rsidRPr="00EC2837">
        <w:rPr>
          <w:b/>
          <w:bCs/>
          <w:sz w:val="20"/>
          <w:szCs w:val="20"/>
        </w:rPr>
        <w:t xml:space="preserve">Figura </w:t>
      </w:r>
      <w:r w:rsidRPr="00EC2837">
        <w:rPr>
          <w:b/>
          <w:bCs/>
          <w:sz w:val="20"/>
          <w:szCs w:val="20"/>
        </w:rPr>
        <w:fldChar w:fldCharType="begin"/>
      </w:r>
      <w:r w:rsidRPr="00EC2837">
        <w:rPr>
          <w:b/>
          <w:bCs/>
          <w:sz w:val="20"/>
          <w:szCs w:val="20"/>
        </w:rPr>
        <w:instrText xml:space="preserve"> SEQ Figura \* ARABIC </w:instrText>
      </w:r>
      <w:r w:rsidRPr="00EC2837">
        <w:rPr>
          <w:b/>
          <w:bCs/>
          <w:sz w:val="20"/>
          <w:szCs w:val="20"/>
        </w:rPr>
        <w:fldChar w:fldCharType="separate"/>
      </w:r>
      <w:r w:rsidR="00F51A71">
        <w:rPr>
          <w:b/>
          <w:bCs/>
          <w:sz w:val="20"/>
          <w:szCs w:val="20"/>
        </w:rPr>
        <w:t>9</w:t>
      </w:r>
      <w:r w:rsidRPr="00EC2837">
        <w:rPr>
          <w:b/>
          <w:bCs/>
          <w:sz w:val="20"/>
          <w:szCs w:val="20"/>
        </w:rPr>
        <w:fldChar w:fldCharType="end"/>
      </w:r>
      <w:r w:rsidRPr="00EC2837">
        <w:rPr>
          <w:b/>
          <w:bCs/>
          <w:sz w:val="20"/>
          <w:szCs w:val="20"/>
        </w:rPr>
        <w:t xml:space="preserve"> </w:t>
      </w:r>
      <w:r w:rsidR="00B42825" w:rsidRPr="00EC2837">
        <w:rPr>
          <w:b/>
          <w:bCs/>
          <w:noProof w:val="0"/>
          <w:sz w:val="20"/>
          <w:szCs w:val="20"/>
          <w:lang w:val="es-MX"/>
        </w:rPr>
        <w:t>Ubicación de tramos a investigar mediante CCTV – Alcantarillado Pluvial</w:t>
      </w:r>
      <w:bookmarkEnd w:id="90"/>
      <w:bookmarkEnd w:id="91"/>
    </w:p>
    <w:p w14:paraId="6B6019BC" w14:textId="77777777" w:rsidR="00B42825" w:rsidRPr="00BC0A09" w:rsidRDefault="00B42825" w:rsidP="003957D8">
      <w:pPr>
        <w:jc w:val="center"/>
        <w:rPr>
          <w:noProof w:val="0"/>
          <w:lang w:val="es-MX"/>
        </w:rPr>
      </w:pPr>
      <w:r w:rsidRPr="00BC0A09">
        <w:rPr>
          <w:lang w:val="es-MX"/>
        </w:rPr>
        <w:drawing>
          <wp:inline distT="0" distB="0" distL="0" distR="0" wp14:anchorId="3960046D" wp14:editId="05A5AF3B">
            <wp:extent cx="3790950" cy="2562225"/>
            <wp:effectExtent l="0" t="0" r="0" b="9525"/>
            <wp:docPr id="26" name="Imagen 2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Diagrama&#10;&#10;Descripción generada automáticamente"/>
                    <pic:cNvPicPr/>
                  </pic:nvPicPr>
                  <pic:blipFill>
                    <a:blip r:embed="rId39"/>
                    <a:stretch>
                      <a:fillRect/>
                    </a:stretch>
                  </pic:blipFill>
                  <pic:spPr>
                    <a:xfrm>
                      <a:off x="0" y="0"/>
                      <a:ext cx="3790950" cy="2562225"/>
                    </a:xfrm>
                    <a:prstGeom prst="rect">
                      <a:avLst/>
                    </a:prstGeom>
                  </pic:spPr>
                </pic:pic>
              </a:graphicData>
            </a:graphic>
          </wp:inline>
        </w:drawing>
      </w:r>
    </w:p>
    <w:p w14:paraId="60C82134" w14:textId="77777777" w:rsidR="00B42825" w:rsidRPr="00BC0A09"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043CC79D" w14:textId="5E682BD6" w:rsidR="00B42825" w:rsidRPr="00EC2837" w:rsidRDefault="00EC2837" w:rsidP="00B42825">
      <w:pPr>
        <w:jc w:val="center"/>
        <w:rPr>
          <w:b/>
          <w:bCs/>
          <w:i/>
          <w:iCs/>
          <w:noProof w:val="0"/>
          <w:sz w:val="20"/>
          <w:szCs w:val="20"/>
          <w:lang w:val="es-MX"/>
        </w:rPr>
      </w:pPr>
      <w:bookmarkStart w:id="92" w:name="_Toc84236460"/>
      <w:bookmarkStart w:id="93" w:name="_Toc86998657"/>
      <w:r w:rsidRPr="00EC2837">
        <w:rPr>
          <w:b/>
          <w:bCs/>
          <w:sz w:val="20"/>
          <w:szCs w:val="20"/>
        </w:rPr>
        <w:t xml:space="preserve">Figura </w:t>
      </w:r>
      <w:r w:rsidRPr="00EC2837">
        <w:rPr>
          <w:b/>
          <w:bCs/>
          <w:sz w:val="20"/>
          <w:szCs w:val="20"/>
        </w:rPr>
        <w:fldChar w:fldCharType="begin"/>
      </w:r>
      <w:r w:rsidRPr="00EC2837">
        <w:rPr>
          <w:b/>
          <w:bCs/>
          <w:sz w:val="20"/>
          <w:szCs w:val="20"/>
        </w:rPr>
        <w:instrText xml:space="preserve"> SEQ Figura \* ARABIC </w:instrText>
      </w:r>
      <w:r w:rsidRPr="00EC2837">
        <w:rPr>
          <w:b/>
          <w:bCs/>
          <w:sz w:val="20"/>
          <w:szCs w:val="20"/>
        </w:rPr>
        <w:fldChar w:fldCharType="separate"/>
      </w:r>
      <w:r w:rsidR="00F51A71">
        <w:rPr>
          <w:b/>
          <w:bCs/>
          <w:sz w:val="20"/>
          <w:szCs w:val="20"/>
        </w:rPr>
        <w:t>10</w:t>
      </w:r>
      <w:r w:rsidRPr="00EC2837">
        <w:rPr>
          <w:b/>
          <w:bCs/>
          <w:sz w:val="20"/>
          <w:szCs w:val="20"/>
        </w:rPr>
        <w:fldChar w:fldCharType="end"/>
      </w:r>
      <w:r w:rsidR="005F2D0A">
        <w:rPr>
          <w:b/>
          <w:bCs/>
          <w:sz w:val="20"/>
          <w:szCs w:val="20"/>
        </w:rPr>
        <w:t xml:space="preserve">. </w:t>
      </w:r>
      <w:r w:rsidR="00B42825" w:rsidRPr="00EC2837">
        <w:rPr>
          <w:b/>
          <w:bCs/>
          <w:noProof w:val="0"/>
          <w:sz w:val="20"/>
          <w:szCs w:val="20"/>
          <w:lang w:val="es-MX"/>
        </w:rPr>
        <w:t>Ubicación de tramos a investigar mediante CCTV – Alcantarillado Sanitario</w:t>
      </w:r>
      <w:bookmarkEnd w:id="92"/>
      <w:bookmarkEnd w:id="93"/>
    </w:p>
    <w:p w14:paraId="2AC28BA8" w14:textId="77777777" w:rsidR="00B42825" w:rsidRPr="00BC0A09" w:rsidRDefault="00B42825" w:rsidP="00B42825">
      <w:pPr>
        <w:jc w:val="center"/>
        <w:rPr>
          <w:noProof w:val="0"/>
          <w:lang w:val="es-MX"/>
        </w:rPr>
      </w:pPr>
      <w:r w:rsidRPr="00BC0A09">
        <w:rPr>
          <w:lang w:val="es-MX"/>
        </w:rPr>
        <w:drawing>
          <wp:inline distT="0" distB="0" distL="0" distR="0" wp14:anchorId="35A40A60" wp14:editId="094701DB">
            <wp:extent cx="3876675" cy="2752725"/>
            <wp:effectExtent l="0" t="0" r="9525" b="9525"/>
            <wp:docPr id="27" name="Imagen 2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Diagrama&#10;&#10;Descripción generada automáticamente"/>
                    <pic:cNvPicPr/>
                  </pic:nvPicPr>
                  <pic:blipFill>
                    <a:blip r:embed="rId40"/>
                    <a:stretch>
                      <a:fillRect/>
                    </a:stretch>
                  </pic:blipFill>
                  <pic:spPr>
                    <a:xfrm>
                      <a:off x="0" y="0"/>
                      <a:ext cx="3877726" cy="2753471"/>
                    </a:xfrm>
                    <a:prstGeom prst="rect">
                      <a:avLst/>
                    </a:prstGeom>
                  </pic:spPr>
                </pic:pic>
              </a:graphicData>
            </a:graphic>
          </wp:inline>
        </w:drawing>
      </w:r>
    </w:p>
    <w:p w14:paraId="047479A9" w14:textId="77777777" w:rsidR="00B42825" w:rsidRPr="00BC0A09" w:rsidRDefault="00B42825" w:rsidP="00B42825">
      <w:pPr>
        <w:spacing w:before="120"/>
        <w:jc w:val="center"/>
        <w:rPr>
          <w:rFonts w:eastAsia="Times New Roman" w:cs="Arial"/>
          <w:bCs/>
          <w:noProof w:val="0"/>
          <w:sz w:val="20"/>
          <w:szCs w:val="18"/>
          <w:lang w:val="es-MX"/>
        </w:rPr>
      </w:pPr>
      <w:r w:rsidRPr="00BC0A09">
        <w:rPr>
          <w:rFonts w:eastAsia="Times New Roman" w:cs="Arial"/>
          <w:bCs/>
          <w:noProof w:val="0"/>
          <w:sz w:val="20"/>
          <w:szCs w:val="18"/>
          <w:lang w:val="es-MX"/>
        </w:rPr>
        <w:t>Fuente: Elaboración propia.</w:t>
      </w:r>
    </w:p>
    <w:p w14:paraId="61B2DFC9" w14:textId="77777777" w:rsidR="00B42825" w:rsidRPr="00BC0A09" w:rsidRDefault="00B42825" w:rsidP="00B42825">
      <w:pPr>
        <w:jc w:val="both"/>
        <w:rPr>
          <w:noProof w:val="0"/>
          <w:lang w:val="es-MX"/>
        </w:rPr>
      </w:pPr>
      <w:r w:rsidRPr="00BC0A09">
        <w:rPr>
          <w:noProof w:val="0"/>
          <w:lang w:val="es-MX"/>
        </w:rPr>
        <w:lastRenderedPageBreak/>
        <w:t>La información de las redes de alcantarillado propuestas a investigar mediante CCTV se presentó el informe de factibilidad, junto con los planos de las redes de alcantarillado.  Por lo tanto, con el presente comunicado se remiten los planos de las redes de alcantarillado de las estacione en formato PDF.</w:t>
      </w:r>
    </w:p>
    <w:p w14:paraId="160D1B62" w14:textId="77777777" w:rsidR="00B42825" w:rsidRDefault="00B42825" w:rsidP="00B42825">
      <w:pPr>
        <w:rPr>
          <w:lang w:val="es-MX"/>
        </w:rPr>
      </w:pPr>
    </w:p>
    <w:p w14:paraId="3F7808E7" w14:textId="66636381" w:rsidR="00B42825" w:rsidRDefault="00B42825" w:rsidP="00EC2837">
      <w:pPr>
        <w:pStyle w:val="Ttulo2"/>
        <w:ind w:left="0" w:firstLine="0"/>
      </w:pPr>
      <w:bookmarkStart w:id="94" w:name="_Toc84236322"/>
      <w:bookmarkStart w:id="95" w:name="_Toc86998603"/>
      <w:r w:rsidRPr="00EC2837">
        <w:t>METODOLOGÍA DE INSPECCIÓN MEDIANTE CCTV</w:t>
      </w:r>
      <w:bookmarkEnd w:id="94"/>
      <w:bookmarkEnd w:id="95"/>
    </w:p>
    <w:p w14:paraId="0DED4AB8" w14:textId="77777777" w:rsidR="0030366B" w:rsidRPr="0030366B" w:rsidRDefault="0030366B" w:rsidP="0030366B"/>
    <w:p w14:paraId="70CB7A30" w14:textId="63B16566" w:rsidR="0030366B" w:rsidRPr="005B6193" w:rsidRDefault="0030366B" w:rsidP="0030366B">
      <w:pPr>
        <w:pStyle w:val="Ttulo3"/>
        <w:rPr>
          <w:rFonts w:ascii="Arial" w:hAnsi="Arial" w:cs="Arial"/>
          <w:sz w:val="22"/>
          <w:szCs w:val="22"/>
        </w:rPr>
      </w:pPr>
      <w:bookmarkStart w:id="96" w:name="_Toc86998604"/>
      <w:r>
        <w:rPr>
          <w:rFonts w:ascii="Arial" w:hAnsi="Arial" w:cs="Arial"/>
          <w:sz w:val="22"/>
          <w:szCs w:val="22"/>
        </w:rPr>
        <w:t>Generalidades</w:t>
      </w:r>
      <w:bookmarkEnd w:id="96"/>
      <w:r w:rsidRPr="005B6193">
        <w:rPr>
          <w:rFonts w:ascii="Arial" w:hAnsi="Arial" w:cs="Arial"/>
          <w:sz w:val="22"/>
          <w:szCs w:val="22"/>
        </w:rPr>
        <w:t xml:space="preserve"> </w:t>
      </w:r>
    </w:p>
    <w:p w14:paraId="70865AAD" w14:textId="1E1A2051" w:rsidR="00B42825" w:rsidRPr="00954D36" w:rsidRDefault="00B42825" w:rsidP="00B42825">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El conocimiento del estado general de las redes de alcantarillado nos genera una información básica para poder establecer y ejecutar los planes de mantenimiento correspondientes.</w:t>
      </w:r>
    </w:p>
    <w:p w14:paraId="6D5180C7" w14:textId="77777777" w:rsidR="00B42825" w:rsidRPr="00954D36" w:rsidRDefault="00B42825" w:rsidP="00B42825">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La forma más general de comprobar el estado de una red es la inspección interna de sus componentes: Tuberías, pozos, acometidas, etc.</w:t>
      </w:r>
    </w:p>
    <w:p w14:paraId="6AC63BB7" w14:textId="77777777" w:rsidR="00B42825" w:rsidRPr="00954D36" w:rsidRDefault="00B42825" w:rsidP="00B42825">
      <w:pPr>
        <w:shd w:val="clear" w:color="auto" w:fill="FFFFFF"/>
        <w:spacing w:after="0" w:line="240" w:lineRule="auto"/>
        <w:jc w:val="both"/>
        <w:textAlignment w:val="baseline"/>
        <w:rPr>
          <w:rFonts w:eastAsia="Times New Roman" w:cs="Arial"/>
          <w:bdr w:val="none" w:sz="0" w:space="0" w:color="auto" w:frame="1"/>
          <w:lang w:val="es-MX" w:eastAsia="es-MX"/>
        </w:rPr>
      </w:pPr>
      <w:r w:rsidRPr="00954D36">
        <w:rPr>
          <w:rFonts w:eastAsia="Times New Roman" w:cs="Arial"/>
          <w:bdr w:val="none" w:sz="0" w:space="0" w:color="auto" w:frame="1"/>
          <w:lang w:val="es-MX" w:eastAsia="es-MX"/>
        </w:rPr>
        <w:t>Los objetivos fundamentales de estas inspecciones son:</w:t>
      </w:r>
    </w:p>
    <w:p w14:paraId="51EDCB33" w14:textId="77777777" w:rsidR="00B42825" w:rsidRPr="00954D36" w:rsidRDefault="00B42825" w:rsidP="00B42825">
      <w:pPr>
        <w:shd w:val="clear" w:color="auto" w:fill="FFFFFF"/>
        <w:spacing w:after="0" w:line="240" w:lineRule="auto"/>
        <w:jc w:val="both"/>
        <w:textAlignment w:val="baseline"/>
        <w:rPr>
          <w:rFonts w:eastAsia="Times New Roman" w:cs="Arial"/>
          <w:lang w:val="es-MX" w:eastAsia="es-MX"/>
        </w:rPr>
      </w:pPr>
    </w:p>
    <w:p w14:paraId="2A9936C6" w14:textId="77777777" w:rsidR="00B42825" w:rsidRPr="00954D36" w:rsidRDefault="00B42825" w:rsidP="008255D4">
      <w:pPr>
        <w:numPr>
          <w:ilvl w:val="0"/>
          <w:numId w:val="15"/>
        </w:numPr>
        <w:shd w:val="clear" w:color="auto" w:fill="FFFFFF"/>
        <w:spacing w:after="0" w:line="240" w:lineRule="auto"/>
        <w:ind w:left="1065" w:firstLine="0"/>
        <w:jc w:val="both"/>
        <w:textAlignment w:val="baseline"/>
        <w:rPr>
          <w:rFonts w:eastAsia="Times New Roman" w:cs="Arial"/>
          <w:lang w:val="es-MX" w:eastAsia="es-MX"/>
        </w:rPr>
      </w:pPr>
      <w:r w:rsidRPr="00954D36">
        <w:rPr>
          <w:rFonts w:eastAsia="Times New Roman" w:cs="Arial"/>
          <w:lang w:val="es-MX" w:eastAsia="es-MX"/>
        </w:rPr>
        <w:t>Visualizar el estado interior de la red</w:t>
      </w:r>
    </w:p>
    <w:p w14:paraId="52D71C33" w14:textId="77777777" w:rsidR="00B42825" w:rsidRPr="00954D36" w:rsidRDefault="00B42825" w:rsidP="008255D4">
      <w:pPr>
        <w:numPr>
          <w:ilvl w:val="0"/>
          <w:numId w:val="15"/>
        </w:numPr>
        <w:shd w:val="clear" w:color="auto" w:fill="FFFFFF"/>
        <w:spacing w:after="0" w:line="240" w:lineRule="auto"/>
        <w:ind w:left="1065" w:firstLine="0"/>
        <w:jc w:val="both"/>
        <w:textAlignment w:val="baseline"/>
        <w:rPr>
          <w:rFonts w:eastAsia="Times New Roman" w:cs="Arial"/>
          <w:lang w:val="es-MX" w:eastAsia="es-MX"/>
        </w:rPr>
      </w:pPr>
      <w:r w:rsidRPr="00954D36">
        <w:rPr>
          <w:rFonts w:eastAsia="Times New Roman" w:cs="Arial"/>
          <w:lang w:val="es-MX" w:eastAsia="es-MX"/>
        </w:rPr>
        <w:t>Evaluar su estado general</w:t>
      </w:r>
    </w:p>
    <w:p w14:paraId="2161BB4D" w14:textId="77777777" w:rsidR="00B42825" w:rsidRPr="00954D36" w:rsidRDefault="00B42825" w:rsidP="008255D4">
      <w:pPr>
        <w:numPr>
          <w:ilvl w:val="0"/>
          <w:numId w:val="15"/>
        </w:numPr>
        <w:shd w:val="clear" w:color="auto" w:fill="FFFFFF"/>
        <w:spacing w:after="0" w:line="240" w:lineRule="auto"/>
        <w:ind w:left="1065" w:firstLine="0"/>
        <w:jc w:val="both"/>
        <w:textAlignment w:val="baseline"/>
        <w:rPr>
          <w:rFonts w:eastAsia="Times New Roman" w:cs="Arial"/>
          <w:lang w:val="es-MX" w:eastAsia="es-MX"/>
        </w:rPr>
      </w:pPr>
      <w:r w:rsidRPr="00954D36">
        <w:rPr>
          <w:rFonts w:eastAsia="Times New Roman" w:cs="Arial"/>
          <w:lang w:val="es-MX" w:eastAsia="es-MX"/>
        </w:rPr>
        <w:t>Obtener medidas complementarias</w:t>
      </w:r>
    </w:p>
    <w:p w14:paraId="3D5B4C98" w14:textId="77777777" w:rsidR="00B42825" w:rsidRPr="00954D36" w:rsidRDefault="00B42825" w:rsidP="008255D4">
      <w:pPr>
        <w:numPr>
          <w:ilvl w:val="0"/>
          <w:numId w:val="15"/>
        </w:numPr>
        <w:shd w:val="clear" w:color="auto" w:fill="FFFFFF"/>
        <w:spacing w:after="0" w:line="240" w:lineRule="auto"/>
        <w:ind w:left="1065" w:firstLine="0"/>
        <w:jc w:val="both"/>
        <w:textAlignment w:val="baseline"/>
        <w:rPr>
          <w:rFonts w:eastAsia="Times New Roman" w:cs="Arial"/>
          <w:lang w:val="es-MX" w:eastAsia="es-MX"/>
        </w:rPr>
      </w:pPr>
      <w:r w:rsidRPr="00954D36">
        <w:rPr>
          <w:rFonts w:eastAsia="Times New Roman" w:cs="Arial"/>
          <w:lang w:val="es-MX" w:eastAsia="es-MX"/>
        </w:rPr>
        <w:t>Programar tareas de limpieza, mantenimiento y rehabilitación</w:t>
      </w:r>
    </w:p>
    <w:p w14:paraId="729631F7" w14:textId="77777777" w:rsidR="00B42825" w:rsidRPr="00954D36" w:rsidRDefault="00B42825" w:rsidP="008255D4">
      <w:pPr>
        <w:numPr>
          <w:ilvl w:val="0"/>
          <w:numId w:val="15"/>
        </w:numPr>
        <w:shd w:val="clear" w:color="auto" w:fill="FFFFFF"/>
        <w:spacing w:after="0" w:line="240" w:lineRule="auto"/>
        <w:ind w:left="1065" w:firstLine="0"/>
        <w:jc w:val="both"/>
        <w:textAlignment w:val="baseline"/>
        <w:rPr>
          <w:rFonts w:eastAsia="Times New Roman" w:cs="Arial"/>
          <w:lang w:val="es-MX" w:eastAsia="es-MX"/>
        </w:rPr>
      </w:pPr>
      <w:r w:rsidRPr="00954D36">
        <w:rPr>
          <w:rFonts w:eastAsia="Times New Roman" w:cs="Arial"/>
          <w:lang w:val="es-MX" w:eastAsia="es-MX"/>
        </w:rPr>
        <w:t>Controlar tareas de limpieza, mantenimiento y rehabilitación</w:t>
      </w:r>
    </w:p>
    <w:p w14:paraId="0707CD44" w14:textId="77777777" w:rsidR="00B42825" w:rsidRPr="00954D36" w:rsidRDefault="00B42825" w:rsidP="00B42825">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Con estos objetivos se pretende optimizar el funcionamiento de la red y aumentar su vida útil.</w:t>
      </w:r>
    </w:p>
    <w:p w14:paraId="515A58FB" w14:textId="77777777" w:rsidR="00B42825" w:rsidRPr="00954D36" w:rsidRDefault="00B42825" w:rsidP="00B42825">
      <w:pPr>
        <w:jc w:val="both"/>
        <w:rPr>
          <w:rFonts w:cs="Arial"/>
          <w:lang w:val="es-MX"/>
        </w:rPr>
      </w:pPr>
      <w:r w:rsidRPr="00954D36">
        <w:rPr>
          <w:rFonts w:cs="Arial"/>
          <w:lang w:val="es-MX"/>
        </w:rPr>
        <w:t>La inspecion de redes de alcantarillado mediante Circuito Cerrado de Television (CCTV),es la manera de llevar a cabo una revision visual en el interior de las tuberias. El principal objetivo de realizar este procedimiento de inspeccion es poder determinar las condiciones estructurales y operacionales de las lineas de alcantarillado actuales.</w:t>
      </w:r>
    </w:p>
    <w:p w14:paraId="121486A1" w14:textId="77777777" w:rsidR="00B42825" w:rsidRPr="00954D36" w:rsidRDefault="00B42825" w:rsidP="00B42825">
      <w:pPr>
        <w:jc w:val="both"/>
        <w:rPr>
          <w:rFonts w:cs="Arial"/>
          <w:lang w:val="es-MX"/>
        </w:rPr>
      </w:pPr>
      <w:r w:rsidRPr="00954D36">
        <w:rPr>
          <w:rFonts w:cs="Arial"/>
          <w:lang w:val="es-MX"/>
        </w:rPr>
        <w:t>Entre los daños que se pueden detectar mediante la Inspeccion de redes con Circuito Cerrado de Television son:</w:t>
      </w:r>
    </w:p>
    <w:p w14:paraId="387D821D" w14:textId="77777777" w:rsidR="00B42825" w:rsidRPr="00954D36" w:rsidRDefault="00B42825" w:rsidP="008255D4">
      <w:pPr>
        <w:pStyle w:val="Prrafodelista"/>
        <w:numPr>
          <w:ilvl w:val="0"/>
          <w:numId w:val="14"/>
        </w:numPr>
        <w:spacing w:line="276" w:lineRule="auto"/>
        <w:jc w:val="both"/>
        <w:rPr>
          <w:rFonts w:cs="Arial"/>
          <w:szCs w:val="22"/>
          <w:lang w:val="es-MX"/>
        </w:rPr>
      </w:pPr>
      <w:r w:rsidRPr="00954D36">
        <w:rPr>
          <w:rFonts w:cs="Arial"/>
          <w:szCs w:val="22"/>
          <w:lang w:val="es-MX"/>
        </w:rPr>
        <w:t>Grietas a punto de colapsar</w:t>
      </w:r>
    </w:p>
    <w:p w14:paraId="41F57225" w14:textId="77777777" w:rsidR="00B42825" w:rsidRPr="00954D36" w:rsidRDefault="00B42825" w:rsidP="008255D4">
      <w:pPr>
        <w:pStyle w:val="Prrafodelista"/>
        <w:numPr>
          <w:ilvl w:val="0"/>
          <w:numId w:val="14"/>
        </w:numPr>
        <w:spacing w:line="276" w:lineRule="auto"/>
        <w:jc w:val="both"/>
        <w:rPr>
          <w:rFonts w:cs="Arial"/>
          <w:szCs w:val="22"/>
          <w:lang w:val="es-MX"/>
        </w:rPr>
      </w:pPr>
      <w:r w:rsidRPr="00954D36">
        <w:rPr>
          <w:rFonts w:cs="Arial"/>
          <w:szCs w:val="22"/>
          <w:lang w:val="es-MX"/>
        </w:rPr>
        <w:t>Fracturas Longitudinales</w:t>
      </w:r>
    </w:p>
    <w:p w14:paraId="0028C698" w14:textId="77777777" w:rsidR="00B42825" w:rsidRPr="00954D36" w:rsidRDefault="00B42825" w:rsidP="008255D4">
      <w:pPr>
        <w:pStyle w:val="Prrafodelista"/>
        <w:numPr>
          <w:ilvl w:val="0"/>
          <w:numId w:val="14"/>
        </w:numPr>
        <w:spacing w:line="276" w:lineRule="auto"/>
        <w:jc w:val="both"/>
        <w:rPr>
          <w:rFonts w:cs="Arial"/>
          <w:szCs w:val="22"/>
          <w:lang w:val="es-MX"/>
        </w:rPr>
      </w:pPr>
      <w:r w:rsidRPr="00954D36">
        <w:rPr>
          <w:rFonts w:cs="Arial"/>
          <w:szCs w:val="22"/>
          <w:lang w:val="es-MX"/>
        </w:rPr>
        <w:t xml:space="preserve">Raíces que puedan originar problemas en el servicio y destruir la tunería </w:t>
      </w:r>
    </w:p>
    <w:p w14:paraId="37575DD5" w14:textId="77777777" w:rsidR="00B42825" w:rsidRPr="00954D36" w:rsidRDefault="00B42825" w:rsidP="008255D4">
      <w:pPr>
        <w:pStyle w:val="Prrafodelista"/>
        <w:numPr>
          <w:ilvl w:val="0"/>
          <w:numId w:val="14"/>
        </w:numPr>
        <w:spacing w:line="276" w:lineRule="auto"/>
        <w:jc w:val="both"/>
        <w:rPr>
          <w:rFonts w:cs="Arial"/>
          <w:szCs w:val="22"/>
          <w:lang w:val="es-MX"/>
        </w:rPr>
      </w:pPr>
      <w:r w:rsidRPr="00954D36">
        <w:rPr>
          <w:rFonts w:cs="Arial"/>
          <w:szCs w:val="22"/>
          <w:lang w:val="es-MX"/>
        </w:rPr>
        <w:t>Algún bloqueo de las acometidas.</w:t>
      </w:r>
    </w:p>
    <w:p w14:paraId="2DB77917" w14:textId="77777777" w:rsidR="00B42825" w:rsidRPr="00954D36" w:rsidRDefault="00B42825" w:rsidP="008255D4">
      <w:pPr>
        <w:pStyle w:val="Prrafodelista"/>
        <w:numPr>
          <w:ilvl w:val="0"/>
          <w:numId w:val="14"/>
        </w:numPr>
        <w:spacing w:line="276" w:lineRule="auto"/>
        <w:jc w:val="both"/>
        <w:rPr>
          <w:rFonts w:cs="Arial"/>
          <w:szCs w:val="22"/>
          <w:lang w:val="es-MX"/>
        </w:rPr>
      </w:pPr>
      <w:r w:rsidRPr="00954D36">
        <w:rPr>
          <w:rFonts w:cs="Arial"/>
          <w:szCs w:val="22"/>
          <w:lang w:val="es-MX"/>
        </w:rPr>
        <w:t>Corrosión en las tuberías que impidan la buena circulación.</w:t>
      </w:r>
    </w:p>
    <w:p w14:paraId="72AD3EDE" w14:textId="77777777" w:rsidR="00B42825" w:rsidRPr="00954D36" w:rsidRDefault="00B42825" w:rsidP="00B42825">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En la siguiente figura  se muestran algunas de las incidencias que se pueden encontrar en las redes de saneamiento.</w:t>
      </w:r>
    </w:p>
    <w:p w14:paraId="7B51D0D7" w14:textId="77777777" w:rsidR="00B42825" w:rsidRPr="00954D36" w:rsidRDefault="00B42825" w:rsidP="00B42825">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lastRenderedPageBreak/>
        <w:t>En ocasiones se detectan incrustaciones de hormigón o cemento producidas por el vertido no controlado durante la ejecución de alguna obra; también acometidas penetrantes que acceden a la tubería sin arqueta o pozo de registro, raíces invasoras por juntas entre tubos, juntas elásticas descolgadas que atrapan residuos de forma permanente, fisuras, roturas, etc.</w:t>
      </w:r>
    </w:p>
    <w:p w14:paraId="1C79BB3D" w14:textId="2518AF6F" w:rsidR="00B42825" w:rsidRPr="005F2D0A" w:rsidRDefault="005F2D0A" w:rsidP="00B42825">
      <w:pPr>
        <w:jc w:val="center"/>
        <w:rPr>
          <w:b/>
          <w:bCs/>
          <w:i/>
          <w:iCs/>
          <w:noProof w:val="0"/>
          <w:sz w:val="20"/>
          <w:szCs w:val="20"/>
          <w:lang w:val="es-MX"/>
        </w:rPr>
      </w:pPr>
      <w:bookmarkStart w:id="97" w:name="_Toc84236461"/>
      <w:r w:rsidRPr="005F2D0A">
        <w:rPr>
          <w:b/>
          <w:bCs/>
          <w:sz w:val="20"/>
          <w:szCs w:val="20"/>
        </w:rPr>
        <w:t xml:space="preserve"> </w:t>
      </w:r>
      <w:bookmarkStart w:id="98" w:name="_Toc86998658"/>
      <w:r w:rsidRPr="005F2D0A">
        <w:rPr>
          <w:b/>
          <w:bCs/>
          <w:sz w:val="20"/>
          <w:szCs w:val="20"/>
        </w:rPr>
        <w:t xml:space="preserve">Figura </w:t>
      </w:r>
      <w:r w:rsidRPr="005F2D0A">
        <w:rPr>
          <w:b/>
          <w:bCs/>
          <w:sz w:val="20"/>
          <w:szCs w:val="20"/>
        </w:rPr>
        <w:fldChar w:fldCharType="begin"/>
      </w:r>
      <w:r w:rsidRPr="005F2D0A">
        <w:rPr>
          <w:b/>
          <w:bCs/>
          <w:sz w:val="20"/>
          <w:szCs w:val="20"/>
        </w:rPr>
        <w:instrText xml:space="preserve"> SEQ Figura \* ARABIC </w:instrText>
      </w:r>
      <w:r w:rsidRPr="005F2D0A">
        <w:rPr>
          <w:b/>
          <w:bCs/>
          <w:sz w:val="20"/>
          <w:szCs w:val="20"/>
        </w:rPr>
        <w:fldChar w:fldCharType="separate"/>
      </w:r>
      <w:r w:rsidR="00F51A71">
        <w:rPr>
          <w:b/>
          <w:bCs/>
          <w:sz w:val="20"/>
          <w:szCs w:val="20"/>
        </w:rPr>
        <w:t>11</w:t>
      </w:r>
      <w:r w:rsidRPr="005F2D0A">
        <w:rPr>
          <w:b/>
          <w:bCs/>
          <w:sz w:val="20"/>
          <w:szCs w:val="20"/>
        </w:rPr>
        <w:fldChar w:fldCharType="end"/>
      </w:r>
      <w:r w:rsidRPr="005F2D0A">
        <w:rPr>
          <w:b/>
          <w:bCs/>
          <w:sz w:val="20"/>
          <w:szCs w:val="20"/>
        </w:rPr>
        <w:t xml:space="preserve">. </w:t>
      </w:r>
      <w:r w:rsidR="00B42825" w:rsidRPr="005F2D0A">
        <w:rPr>
          <w:b/>
          <w:bCs/>
          <w:i/>
          <w:iCs/>
          <w:noProof w:val="0"/>
          <w:sz w:val="20"/>
          <w:szCs w:val="20"/>
          <w:lang w:val="es-MX"/>
        </w:rPr>
        <w:t xml:space="preserve"> </w:t>
      </w:r>
      <w:r w:rsidR="00B42825" w:rsidRPr="005F2D0A">
        <w:rPr>
          <w:b/>
          <w:bCs/>
          <w:noProof w:val="0"/>
          <w:sz w:val="20"/>
          <w:szCs w:val="20"/>
          <w:lang w:val="es-MX"/>
        </w:rPr>
        <w:t>Ejemplo1. Incidencias en tramos inspeccionados mediante CCTV</w:t>
      </w:r>
      <w:bookmarkEnd w:id="97"/>
      <w:bookmarkEnd w:id="98"/>
    </w:p>
    <w:p w14:paraId="0510DBD8" w14:textId="77777777" w:rsidR="00B42825" w:rsidRDefault="00B42825" w:rsidP="00B42825">
      <w:pPr>
        <w:jc w:val="center"/>
        <w:rPr>
          <w:lang w:val="es-MX"/>
        </w:rPr>
      </w:pPr>
      <w:r>
        <w:drawing>
          <wp:inline distT="0" distB="0" distL="0" distR="0" wp14:anchorId="0B8F6063" wp14:editId="5783847E">
            <wp:extent cx="3190875" cy="2486025"/>
            <wp:effectExtent l="0" t="0" r="9525" b="9525"/>
            <wp:docPr id="8" name="Imagen 8" descr="Imagen que contiene agua, nieve, río,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agua, nieve, río, grande&#10;&#10;Descripción generada automáticamente"/>
                    <pic:cNvPicPr/>
                  </pic:nvPicPr>
                  <pic:blipFill>
                    <a:blip r:embed="rId41"/>
                    <a:stretch>
                      <a:fillRect/>
                    </a:stretch>
                  </pic:blipFill>
                  <pic:spPr>
                    <a:xfrm>
                      <a:off x="0" y="0"/>
                      <a:ext cx="3197067" cy="2490849"/>
                    </a:xfrm>
                    <a:prstGeom prst="rect">
                      <a:avLst/>
                    </a:prstGeom>
                  </pic:spPr>
                </pic:pic>
              </a:graphicData>
            </a:graphic>
          </wp:inline>
        </w:drawing>
      </w:r>
    </w:p>
    <w:p w14:paraId="72CEA849" w14:textId="1B1D6AC4" w:rsidR="00B42825" w:rsidRDefault="0090785F" w:rsidP="00B42825">
      <w:pPr>
        <w:jc w:val="center"/>
        <w:rPr>
          <w:lang w:val="es-MX"/>
        </w:rPr>
      </w:pPr>
      <w:r w:rsidRPr="00BC0A09">
        <w:rPr>
          <w:rFonts w:eastAsia="Times New Roman" w:cs="Arial"/>
          <w:bCs/>
          <w:noProof w:val="0"/>
          <w:sz w:val="20"/>
          <w:szCs w:val="18"/>
          <w:lang w:val="es-MX"/>
        </w:rPr>
        <w:t>Fuente: Elaboración propia</w:t>
      </w:r>
    </w:p>
    <w:p w14:paraId="16E5C2F8" w14:textId="17C4A917" w:rsidR="0005569A" w:rsidRPr="005B6193" w:rsidRDefault="0005569A" w:rsidP="0005569A">
      <w:pPr>
        <w:pStyle w:val="Ttulo3"/>
        <w:rPr>
          <w:rFonts w:ascii="Arial" w:hAnsi="Arial" w:cs="Arial"/>
          <w:sz w:val="22"/>
          <w:szCs w:val="22"/>
        </w:rPr>
      </w:pPr>
      <w:bookmarkStart w:id="99" w:name="_Toc86998605"/>
      <w:r>
        <w:rPr>
          <w:rFonts w:ascii="Arial" w:hAnsi="Arial" w:cs="Arial"/>
          <w:sz w:val="22"/>
          <w:szCs w:val="22"/>
        </w:rPr>
        <w:t>Elementos básicos de un sistema de inspección</w:t>
      </w:r>
      <w:bookmarkEnd w:id="99"/>
      <w:r w:rsidRPr="005B6193">
        <w:rPr>
          <w:rFonts w:ascii="Arial" w:hAnsi="Arial" w:cs="Arial"/>
          <w:sz w:val="22"/>
          <w:szCs w:val="22"/>
        </w:rPr>
        <w:t xml:space="preserve"> </w:t>
      </w:r>
    </w:p>
    <w:p w14:paraId="60C0B3C4" w14:textId="66720781" w:rsidR="00B42825" w:rsidRPr="00954D36" w:rsidRDefault="00B42825" w:rsidP="00954D36">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Los sistemas CCTV que se utilizan para la inspección de redes, disponen de tres elementos básicos:</w:t>
      </w:r>
    </w:p>
    <w:p w14:paraId="5BBD3F37" w14:textId="77777777" w:rsidR="00B42825" w:rsidRPr="00954D36" w:rsidRDefault="00B42825" w:rsidP="008255D4">
      <w:pPr>
        <w:pStyle w:val="Prrafodelista"/>
        <w:numPr>
          <w:ilvl w:val="0"/>
          <w:numId w:val="14"/>
        </w:numPr>
        <w:spacing w:after="120"/>
        <w:ind w:left="714" w:hanging="357"/>
        <w:jc w:val="both"/>
        <w:rPr>
          <w:rFonts w:cs="Arial"/>
          <w:szCs w:val="22"/>
          <w:lang w:val="es-MX"/>
        </w:rPr>
      </w:pPr>
      <w:r w:rsidRPr="00954D36">
        <w:rPr>
          <w:rFonts w:cs="Arial"/>
          <w:b/>
          <w:bCs/>
          <w:szCs w:val="22"/>
          <w:lang w:val="es-MX"/>
        </w:rPr>
        <w:t>Cámara de inspección</w:t>
      </w:r>
      <w:r w:rsidRPr="00954D36">
        <w:rPr>
          <w:rFonts w:cs="Arial"/>
          <w:szCs w:val="22"/>
          <w:lang w:val="es-MX"/>
        </w:rPr>
        <w:t>: Es el elemento que se desplaza por el interior de la tubería a inspeccionar y capta la imagen de su interior. Este desplazamiento se realiza normalmente mediante un carro de tracción en el que va montado el cabezal de la cámara propiamente dicha. En los equipos pequeños para inspección de acometidas o de tuberías domésticas, en lugar de los carros de tracción se utilizan guías deslizantes. Requiere de iluminación propia para visualizar la zona de inspección.</w:t>
      </w:r>
    </w:p>
    <w:p w14:paraId="062F1918" w14:textId="77777777" w:rsidR="00B42825" w:rsidRPr="00954D36" w:rsidRDefault="00B42825" w:rsidP="008255D4">
      <w:pPr>
        <w:pStyle w:val="Prrafodelista"/>
        <w:numPr>
          <w:ilvl w:val="0"/>
          <w:numId w:val="14"/>
        </w:numPr>
        <w:spacing w:after="120"/>
        <w:ind w:left="714" w:hanging="357"/>
        <w:jc w:val="both"/>
        <w:rPr>
          <w:rFonts w:cs="Arial"/>
          <w:szCs w:val="22"/>
          <w:lang w:val="es-MX"/>
        </w:rPr>
      </w:pPr>
      <w:r w:rsidRPr="00954D36">
        <w:rPr>
          <w:rFonts w:cs="Arial"/>
          <w:b/>
          <w:bCs/>
          <w:szCs w:val="22"/>
          <w:lang w:val="es-MX"/>
        </w:rPr>
        <w:t>Unidad de control</w:t>
      </w:r>
      <w:r w:rsidRPr="00954D36">
        <w:rPr>
          <w:rFonts w:cs="Arial"/>
          <w:szCs w:val="22"/>
          <w:lang w:val="es-MX"/>
        </w:rPr>
        <w:t>: Es el elemento exterior donde se visualiza la imagen captada por la cámara, se manejan las diferentes funciones de la misma y se graban la imagen y los datos de la inspección para realizar los informes correspondientes.</w:t>
      </w:r>
    </w:p>
    <w:p w14:paraId="57E267B6" w14:textId="77777777" w:rsidR="00B42825" w:rsidRPr="00954D36" w:rsidRDefault="00B42825" w:rsidP="008255D4">
      <w:pPr>
        <w:pStyle w:val="Prrafodelista"/>
        <w:numPr>
          <w:ilvl w:val="0"/>
          <w:numId w:val="14"/>
        </w:numPr>
        <w:spacing w:after="120"/>
        <w:ind w:left="714" w:hanging="357"/>
        <w:jc w:val="both"/>
        <w:rPr>
          <w:rFonts w:cs="Arial"/>
          <w:szCs w:val="22"/>
          <w:lang w:val="es-MX"/>
        </w:rPr>
      </w:pPr>
      <w:r w:rsidRPr="00954D36">
        <w:rPr>
          <w:rFonts w:cs="Arial"/>
          <w:b/>
          <w:bCs/>
          <w:szCs w:val="22"/>
          <w:lang w:val="es-MX"/>
        </w:rPr>
        <w:t>Cable</w:t>
      </w:r>
      <w:r w:rsidRPr="00954D36">
        <w:rPr>
          <w:rFonts w:cs="Arial"/>
          <w:szCs w:val="22"/>
          <w:lang w:val="es-MX"/>
        </w:rPr>
        <w:t>: Es el elemento que une los dos anteriores y por el que se transmite la información entre ambos.</w:t>
      </w:r>
    </w:p>
    <w:p w14:paraId="23B1A196" w14:textId="77777777" w:rsidR="00B42825" w:rsidRPr="00954D36" w:rsidRDefault="00B42825" w:rsidP="00954D36">
      <w:pPr>
        <w:spacing w:line="240" w:lineRule="auto"/>
        <w:jc w:val="both"/>
        <w:rPr>
          <w:rFonts w:cs="Arial"/>
          <w:lang w:val="es-MX"/>
        </w:rPr>
      </w:pPr>
      <w:r w:rsidRPr="00954D36">
        <w:rPr>
          <w:rFonts w:cs="Arial"/>
          <w:lang w:val="es-MX"/>
        </w:rPr>
        <w:t xml:space="preserve">El procedimiento de inspeccion es ingresar una camara robotizada al interior de la tuberia, se avanza con ella por el total del tramo objeto del estudio en cuestion, el equipo va registrando las condiciones actuales del sistema de redes, en cuanto a la unidad movil esta </w:t>
      </w:r>
      <w:r w:rsidRPr="00954D36">
        <w:rPr>
          <w:rFonts w:cs="Arial"/>
          <w:lang w:val="es-MX"/>
        </w:rPr>
        <w:lastRenderedPageBreak/>
        <w:t>posee el equipamiento necesario para ir llevando a cabo  la inspeccion y grabacion de los videos, el equipo cuenta con una alta tecnologia para garantizar la mayor calidad de los trabajos.</w:t>
      </w:r>
    </w:p>
    <w:p w14:paraId="7090C39E" w14:textId="77777777" w:rsidR="00B42825" w:rsidRPr="00954D36" w:rsidRDefault="00B42825" w:rsidP="00954D36">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En la siguiente figura se muestra un esquema basico de la inspección de una tubería de alcantarillado en la vía pública. El vehículo de inspección con la unidad de control y los elementos auxiliares se sitúa junto al pozo de registro. A través del pozo de registro se coloca el conjunto cámara-carro en la tubería a inspeccionar.</w:t>
      </w:r>
    </w:p>
    <w:p w14:paraId="7CAD7337" w14:textId="77777777" w:rsidR="00B42825" w:rsidRPr="00954D36" w:rsidRDefault="00B42825" w:rsidP="00954D36">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Desde la unidad de control, el operador hace avanzar la cámara por la tubería grabando, registrando y observando su estado. En los puntos donde se detectan incidencias o elementos característicos de la red, el operador detiene el avance y realiza los movimientos de la cámara para definirlos y evaluarlos debidamente.</w:t>
      </w:r>
    </w:p>
    <w:p w14:paraId="2529F7B3" w14:textId="77777777" w:rsidR="00B42825" w:rsidRPr="00954D36" w:rsidRDefault="00B42825" w:rsidP="00954D36">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En los vehículos de inspección se dispone habitualmente de un sistema de software específico, para el registro de las incidencias y elementos, con su localización y definición, fotografías y películas, que permiten obtener los informes correspondientes de la red inspeccionada.</w:t>
      </w:r>
    </w:p>
    <w:p w14:paraId="56104519" w14:textId="77777777" w:rsidR="00B42825" w:rsidRPr="00954D36" w:rsidRDefault="00B42825" w:rsidP="00954D36">
      <w:pPr>
        <w:shd w:val="clear" w:color="auto" w:fill="FFFFFF"/>
        <w:spacing w:before="204" w:after="204" w:line="240" w:lineRule="auto"/>
        <w:jc w:val="both"/>
        <w:textAlignment w:val="baseline"/>
        <w:rPr>
          <w:rFonts w:eastAsia="Times New Roman" w:cs="Arial"/>
          <w:lang w:val="es-MX" w:eastAsia="es-MX"/>
        </w:rPr>
      </w:pPr>
      <w:r w:rsidRPr="00954D36">
        <w:rPr>
          <w:rFonts w:eastAsia="Times New Roman" w:cs="Arial"/>
          <w:lang w:val="es-MX" w:eastAsia="es-MX"/>
        </w:rPr>
        <w:t>Los sistemas de inspección CCTV según sus diferentes tipos y tamaños se utilizan habitualmente para la inspección de tuberías y conducciones no visitables, tuberías domésticas, acometidas y colectores generales.</w:t>
      </w:r>
    </w:p>
    <w:p w14:paraId="4937BD54" w14:textId="35DDC725" w:rsidR="00B42825" w:rsidRPr="003060A2" w:rsidRDefault="00092A39" w:rsidP="00B42825">
      <w:pPr>
        <w:jc w:val="center"/>
        <w:rPr>
          <w:b/>
          <w:bCs/>
          <w:noProof w:val="0"/>
          <w:sz w:val="20"/>
          <w:szCs w:val="20"/>
          <w:lang w:val="es-MX"/>
        </w:rPr>
      </w:pPr>
      <w:bookmarkStart w:id="100" w:name="_Toc84236463"/>
      <w:bookmarkStart w:id="101" w:name="_Toc86998659"/>
      <w:r w:rsidRPr="003060A2">
        <w:rPr>
          <w:b/>
          <w:bCs/>
          <w:sz w:val="20"/>
          <w:szCs w:val="20"/>
        </w:rPr>
        <w:t xml:space="preserve">Figura </w:t>
      </w:r>
      <w:r w:rsidRPr="003060A2">
        <w:rPr>
          <w:b/>
          <w:bCs/>
          <w:sz w:val="20"/>
          <w:szCs w:val="20"/>
        </w:rPr>
        <w:fldChar w:fldCharType="begin"/>
      </w:r>
      <w:r w:rsidRPr="003060A2">
        <w:rPr>
          <w:b/>
          <w:bCs/>
          <w:sz w:val="20"/>
          <w:szCs w:val="20"/>
        </w:rPr>
        <w:instrText xml:space="preserve"> SEQ Figura \* ARABIC </w:instrText>
      </w:r>
      <w:r w:rsidRPr="003060A2">
        <w:rPr>
          <w:b/>
          <w:bCs/>
          <w:sz w:val="20"/>
          <w:szCs w:val="20"/>
        </w:rPr>
        <w:fldChar w:fldCharType="separate"/>
      </w:r>
      <w:r w:rsidR="00F51A71">
        <w:rPr>
          <w:b/>
          <w:bCs/>
          <w:sz w:val="20"/>
          <w:szCs w:val="20"/>
        </w:rPr>
        <w:t>12</w:t>
      </w:r>
      <w:r w:rsidRPr="003060A2">
        <w:rPr>
          <w:b/>
          <w:bCs/>
          <w:sz w:val="20"/>
          <w:szCs w:val="20"/>
        </w:rPr>
        <w:fldChar w:fldCharType="end"/>
      </w:r>
      <w:r w:rsidRPr="003060A2">
        <w:rPr>
          <w:b/>
          <w:bCs/>
          <w:sz w:val="20"/>
          <w:szCs w:val="20"/>
        </w:rPr>
        <w:t xml:space="preserve">. </w:t>
      </w:r>
      <w:r w:rsidRPr="003060A2">
        <w:rPr>
          <w:b/>
          <w:bCs/>
          <w:noProof w:val="0"/>
          <w:sz w:val="20"/>
          <w:szCs w:val="20"/>
          <w:lang w:val="es-MX"/>
        </w:rPr>
        <w:t xml:space="preserve"> </w:t>
      </w:r>
      <w:r w:rsidR="00B42825" w:rsidRPr="003060A2">
        <w:rPr>
          <w:b/>
          <w:bCs/>
          <w:noProof w:val="0"/>
          <w:sz w:val="20"/>
          <w:szCs w:val="20"/>
          <w:lang w:val="es-MX"/>
        </w:rPr>
        <w:t>Esquema Básico de inspección mediante CCTV</w:t>
      </w:r>
      <w:bookmarkEnd w:id="100"/>
      <w:bookmarkEnd w:id="101"/>
    </w:p>
    <w:p w14:paraId="7A6712E8" w14:textId="77777777" w:rsidR="00B42825" w:rsidRDefault="00B42825" w:rsidP="00B42825">
      <w:pPr>
        <w:jc w:val="center"/>
        <w:rPr>
          <w:lang w:val="es-MX"/>
        </w:rPr>
      </w:pPr>
      <w:r w:rsidRPr="00F876EF">
        <w:rPr>
          <w:rFonts w:ascii="Lato" w:eastAsia="Times New Roman" w:hAnsi="Lato" w:cs="Times New Roman"/>
          <w:i/>
          <w:iCs/>
          <w:color w:val="383838"/>
          <w:sz w:val="17"/>
          <w:szCs w:val="17"/>
          <w:lang w:val="es-MX" w:eastAsia="es-MX"/>
        </w:rPr>
        <w:drawing>
          <wp:inline distT="0" distB="0" distL="0" distR="0" wp14:anchorId="7AB049D8" wp14:editId="14ABDF51">
            <wp:extent cx="4590873" cy="2276475"/>
            <wp:effectExtent l="0" t="0" r="635" b="0"/>
            <wp:docPr id="15" name="Imagen 15" descr="8A-1 Sanc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A-1 Sanchez"/>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93288" cy="2277673"/>
                    </a:xfrm>
                    <a:prstGeom prst="rect">
                      <a:avLst/>
                    </a:prstGeom>
                    <a:noFill/>
                    <a:ln>
                      <a:noFill/>
                    </a:ln>
                  </pic:spPr>
                </pic:pic>
              </a:graphicData>
            </a:graphic>
          </wp:inline>
        </w:drawing>
      </w:r>
    </w:p>
    <w:p w14:paraId="5F4D54DA" w14:textId="77777777" w:rsidR="00B42825" w:rsidRPr="00FA5427" w:rsidRDefault="00B42825" w:rsidP="00B42825">
      <w:pPr>
        <w:jc w:val="both"/>
        <w:rPr>
          <w:lang w:val="es-MX"/>
        </w:rPr>
      </w:pPr>
    </w:p>
    <w:p w14:paraId="34BD11BA" w14:textId="77777777" w:rsidR="00B42825" w:rsidRPr="00F876EF" w:rsidRDefault="00B42825" w:rsidP="00954D36">
      <w:pPr>
        <w:shd w:val="clear" w:color="auto" w:fill="FFFFFF"/>
        <w:spacing w:before="204" w:after="204" w:line="240" w:lineRule="auto"/>
        <w:jc w:val="both"/>
        <w:textAlignment w:val="baseline"/>
        <w:rPr>
          <w:rFonts w:eastAsia="Times New Roman" w:cs="Arial"/>
          <w:lang w:val="es-MX" w:eastAsia="es-MX"/>
        </w:rPr>
      </w:pPr>
      <w:r w:rsidRPr="00F876EF">
        <w:rPr>
          <w:rFonts w:eastAsia="Times New Roman" w:cs="Arial"/>
          <w:lang w:val="es-MX" w:eastAsia="es-MX"/>
        </w:rPr>
        <w:t xml:space="preserve">Con </w:t>
      </w:r>
      <w:r>
        <w:rPr>
          <w:rFonts w:eastAsia="Times New Roman" w:cs="Arial"/>
          <w:lang w:val="es-MX" w:eastAsia="es-MX"/>
        </w:rPr>
        <w:t>el</w:t>
      </w:r>
      <w:r w:rsidRPr="00F876EF">
        <w:rPr>
          <w:rFonts w:eastAsia="Times New Roman" w:cs="Arial"/>
          <w:lang w:val="es-MX" w:eastAsia="es-MX"/>
        </w:rPr>
        <w:t xml:space="preserve"> sistema de inspección </w:t>
      </w:r>
      <w:r>
        <w:rPr>
          <w:rFonts w:eastAsia="Times New Roman" w:cs="Arial"/>
          <w:lang w:val="es-MX" w:eastAsia="es-MX"/>
        </w:rPr>
        <w:t xml:space="preserve">mediante CCTV </w:t>
      </w:r>
      <w:r w:rsidRPr="00F876EF">
        <w:rPr>
          <w:rFonts w:eastAsia="Times New Roman" w:cs="Arial"/>
          <w:lang w:val="es-MX" w:eastAsia="es-MX"/>
        </w:rPr>
        <w:t>se obtiene una gran cantidad de información sobre las tuberías. A modo de ejemplo podemos citar las siguientes:</w:t>
      </w:r>
    </w:p>
    <w:p w14:paraId="545DE0F0" w14:textId="77777777" w:rsidR="00B42825" w:rsidRPr="00F876EF" w:rsidRDefault="00B42825" w:rsidP="008255D4">
      <w:pPr>
        <w:pStyle w:val="Prrafodelista"/>
        <w:numPr>
          <w:ilvl w:val="0"/>
          <w:numId w:val="14"/>
        </w:numPr>
        <w:spacing w:after="120"/>
        <w:ind w:left="714" w:hanging="357"/>
        <w:jc w:val="both"/>
        <w:rPr>
          <w:rFonts w:cs="Arial"/>
          <w:szCs w:val="22"/>
          <w:lang w:val="es-MX"/>
        </w:rPr>
      </w:pPr>
      <w:r w:rsidRPr="00F876EF">
        <w:rPr>
          <w:rFonts w:cs="Arial"/>
          <w:szCs w:val="22"/>
          <w:lang w:val="es-MX"/>
        </w:rPr>
        <w:t>Película de la inspección realizada y fotos de los detalles de interés</w:t>
      </w:r>
    </w:p>
    <w:p w14:paraId="308B4542" w14:textId="77777777" w:rsidR="00B42825" w:rsidRPr="00F876EF" w:rsidRDefault="00B42825" w:rsidP="008255D4">
      <w:pPr>
        <w:pStyle w:val="Prrafodelista"/>
        <w:numPr>
          <w:ilvl w:val="0"/>
          <w:numId w:val="14"/>
        </w:numPr>
        <w:spacing w:after="120"/>
        <w:ind w:left="714" w:hanging="357"/>
        <w:jc w:val="both"/>
        <w:rPr>
          <w:rFonts w:cs="Arial"/>
          <w:szCs w:val="22"/>
          <w:lang w:val="es-MX"/>
        </w:rPr>
      </w:pPr>
      <w:r w:rsidRPr="00F876EF">
        <w:rPr>
          <w:rFonts w:cs="Arial"/>
          <w:szCs w:val="22"/>
          <w:lang w:val="es-MX"/>
        </w:rPr>
        <w:t>Identificación y localización de los diferentes elementos o incidencias de la red</w:t>
      </w:r>
    </w:p>
    <w:p w14:paraId="69ECC84B" w14:textId="77777777" w:rsidR="00B42825" w:rsidRPr="00F876EF" w:rsidRDefault="00B42825" w:rsidP="008255D4">
      <w:pPr>
        <w:pStyle w:val="Prrafodelista"/>
        <w:numPr>
          <w:ilvl w:val="0"/>
          <w:numId w:val="14"/>
        </w:numPr>
        <w:spacing w:after="120"/>
        <w:ind w:left="714" w:hanging="357"/>
        <w:jc w:val="both"/>
        <w:rPr>
          <w:rFonts w:cs="Arial"/>
          <w:szCs w:val="22"/>
          <w:lang w:val="es-MX"/>
        </w:rPr>
      </w:pPr>
      <w:r w:rsidRPr="00F876EF">
        <w:rPr>
          <w:rFonts w:cs="Arial"/>
          <w:szCs w:val="22"/>
          <w:lang w:val="es-MX"/>
        </w:rPr>
        <w:lastRenderedPageBreak/>
        <w:t>Medidas en la tubería, como longitudes, diámetros, defectos, pendientes, temperaturas.</w:t>
      </w:r>
    </w:p>
    <w:p w14:paraId="3BCCE4D9" w14:textId="77777777" w:rsidR="00B42825" w:rsidRPr="00F876EF" w:rsidRDefault="00B42825" w:rsidP="00954D36">
      <w:pPr>
        <w:shd w:val="clear" w:color="auto" w:fill="FFFFFF"/>
        <w:spacing w:before="204" w:after="204" w:line="240" w:lineRule="auto"/>
        <w:jc w:val="both"/>
        <w:textAlignment w:val="baseline"/>
        <w:rPr>
          <w:rFonts w:eastAsia="Times New Roman" w:cs="Arial"/>
          <w:lang w:val="es-MX" w:eastAsia="es-MX"/>
        </w:rPr>
      </w:pPr>
      <w:r w:rsidRPr="00F876EF">
        <w:rPr>
          <w:rFonts w:eastAsia="Times New Roman" w:cs="Arial"/>
          <w:lang w:val="es-MX" w:eastAsia="es-MX"/>
        </w:rPr>
        <w:t>Para poder manejar esta información de manera cómoda y útil se emplean sistema de software específicos, instalados en el propio furgón y también para utilizar en la oficina de gestión.</w:t>
      </w:r>
    </w:p>
    <w:p w14:paraId="3E743F7C" w14:textId="77777777" w:rsidR="00B42825" w:rsidRPr="00F876EF" w:rsidRDefault="00B42825" w:rsidP="00954D36">
      <w:pPr>
        <w:shd w:val="clear" w:color="auto" w:fill="FFFFFF"/>
        <w:spacing w:before="204" w:after="204" w:line="240" w:lineRule="auto"/>
        <w:jc w:val="both"/>
        <w:textAlignment w:val="baseline"/>
        <w:rPr>
          <w:rFonts w:eastAsia="Times New Roman" w:cs="Arial"/>
          <w:lang w:val="es-MX" w:eastAsia="es-MX"/>
        </w:rPr>
      </w:pPr>
      <w:r w:rsidRPr="00F876EF">
        <w:rPr>
          <w:rFonts w:eastAsia="Times New Roman" w:cs="Arial"/>
          <w:lang w:val="es-MX" w:eastAsia="es-MX"/>
        </w:rPr>
        <w:t>En la oficina de gestión, el software se puede enlazar con sistemas GIS y sistemas de almacenamiento, para que la información obtenida en las inspecciones complemente los datos ya existentes y esté disponible en cualquier momento para consultas.</w:t>
      </w:r>
    </w:p>
    <w:p w14:paraId="0CB44C0C" w14:textId="0F506F40" w:rsidR="00B42825" w:rsidRDefault="00B42825" w:rsidP="00954D36">
      <w:pPr>
        <w:shd w:val="clear" w:color="auto" w:fill="FFFFFF"/>
        <w:spacing w:before="204" w:after="204" w:line="240" w:lineRule="auto"/>
        <w:jc w:val="both"/>
        <w:textAlignment w:val="baseline"/>
        <w:rPr>
          <w:rFonts w:eastAsia="Times New Roman" w:cs="Arial"/>
          <w:lang w:val="es-MX" w:eastAsia="es-MX"/>
        </w:rPr>
      </w:pPr>
      <w:r w:rsidRPr="00F876EF">
        <w:rPr>
          <w:rFonts w:eastAsia="Times New Roman" w:cs="Arial"/>
          <w:lang w:val="es-MX" w:eastAsia="es-MX"/>
        </w:rPr>
        <w:t>El tipo de información de las inspecciones de tuberías de saneamiento, sus descripciones, identificaciones y codificación están regulados por la norma UNE EN 13508-2.</w:t>
      </w:r>
    </w:p>
    <w:p w14:paraId="1BC89CFB" w14:textId="77777777" w:rsidR="00F908A6" w:rsidRPr="00F876EF" w:rsidRDefault="00F908A6" w:rsidP="00954D36">
      <w:pPr>
        <w:shd w:val="clear" w:color="auto" w:fill="FFFFFF"/>
        <w:spacing w:before="204" w:after="204" w:line="240" w:lineRule="auto"/>
        <w:jc w:val="both"/>
        <w:textAlignment w:val="baseline"/>
        <w:rPr>
          <w:rFonts w:eastAsia="Times New Roman" w:cs="Arial"/>
          <w:lang w:val="es-MX" w:eastAsia="es-MX"/>
        </w:rPr>
      </w:pPr>
    </w:p>
    <w:p w14:paraId="785EB737" w14:textId="009A2177" w:rsidR="007965F4" w:rsidRDefault="007965F4" w:rsidP="007965F4">
      <w:pPr>
        <w:pStyle w:val="Ttulo2"/>
        <w:ind w:left="0" w:firstLine="0"/>
      </w:pPr>
      <w:bookmarkStart w:id="102" w:name="_Toc86998606"/>
      <w:r>
        <w:t xml:space="preserve">RESULTADOS </w:t>
      </w:r>
      <w:r w:rsidRPr="00EC2837">
        <w:t xml:space="preserve">INSPECCIÓN </w:t>
      </w:r>
      <w:r>
        <w:t>REDE</w:t>
      </w:r>
      <w:r w:rsidR="00D91BBE">
        <w:t>S MEDIANTE CCTV</w:t>
      </w:r>
      <w:bookmarkEnd w:id="102"/>
    </w:p>
    <w:p w14:paraId="1C016426" w14:textId="1BA66BD4" w:rsidR="009A6BD7" w:rsidRPr="006D4D31" w:rsidRDefault="009A6BD7" w:rsidP="009A6BD7">
      <w:pPr>
        <w:shd w:val="clear" w:color="auto" w:fill="FFFFFF"/>
        <w:spacing w:before="204" w:after="204" w:line="240" w:lineRule="auto"/>
        <w:jc w:val="both"/>
        <w:textAlignment w:val="baseline"/>
        <w:rPr>
          <w:rFonts w:eastAsia="Times New Roman" w:cs="Arial"/>
          <w:lang w:val="es-MX" w:eastAsia="es-MX"/>
        </w:rPr>
      </w:pPr>
      <w:r w:rsidRPr="006D4D31">
        <w:rPr>
          <w:rFonts w:eastAsia="Times New Roman" w:cs="Arial"/>
          <w:lang w:val="es-MX" w:eastAsia="es-MX"/>
        </w:rPr>
        <w:t xml:space="preserve">Se realizó la revisión de los </w:t>
      </w:r>
      <w:r w:rsidR="0000309C">
        <w:rPr>
          <w:rFonts w:eastAsia="Times New Roman" w:cs="Arial"/>
          <w:lang w:val="es-MX" w:eastAsia="es-MX"/>
        </w:rPr>
        <w:t>formatos y video</w:t>
      </w:r>
      <w:r w:rsidR="00E71FDE">
        <w:rPr>
          <w:rFonts w:eastAsia="Times New Roman" w:cs="Arial"/>
          <w:lang w:val="es-MX" w:eastAsia="es-MX"/>
        </w:rPr>
        <w:t>s</w:t>
      </w:r>
      <w:r w:rsidR="0000309C">
        <w:rPr>
          <w:rFonts w:eastAsia="Times New Roman" w:cs="Arial"/>
          <w:lang w:val="es-MX" w:eastAsia="es-MX"/>
        </w:rPr>
        <w:t xml:space="preserve"> </w:t>
      </w:r>
      <w:r w:rsidR="00E71FDE">
        <w:rPr>
          <w:rFonts w:eastAsia="Times New Roman" w:cs="Arial"/>
          <w:lang w:val="es-MX" w:eastAsia="es-MX"/>
        </w:rPr>
        <w:t xml:space="preserve">de </w:t>
      </w:r>
      <w:r w:rsidRPr="006D4D31">
        <w:rPr>
          <w:rFonts w:eastAsia="Times New Roman" w:cs="Arial"/>
          <w:lang w:val="es-MX" w:eastAsia="es-MX"/>
        </w:rPr>
        <w:t xml:space="preserve">CCTV </w:t>
      </w:r>
      <w:r w:rsidR="00E71FDE">
        <w:rPr>
          <w:rFonts w:eastAsia="Times New Roman" w:cs="Arial"/>
          <w:lang w:val="es-MX" w:eastAsia="es-MX"/>
        </w:rPr>
        <w:t xml:space="preserve">de los tramos de alcantarillado </w:t>
      </w:r>
      <w:r w:rsidR="001A4842">
        <w:rPr>
          <w:rFonts w:eastAsia="Times New Roman" w:cs="Arial"/>
          <w:lang w:val="es-MX" w:eastAsia="es-MX"/>
        </w:rPr>
        <w:t>inspeccionados</w:t>
      </w:r>
      <w:r w:rsidR="009A5773">
        <w:rPr>
          <w:rFonts w:eastAsia="Times New Roman" w:cs="Arial"/>
          <w:lang w:val="es-MX" w:eastAsia="es-MX"/>
        </w:rPr>
        <w:t xml:space="preserve">, verificando que </w:t>
      </w:r>
      <w:r w:rsidRPr="006D4D31">
        <w:rPr>
          <w:rFonts w:eastAsia="Times New Roman" w:cs="Arial"/>
          <w:lang w:val="es-MX" w:eastAsia="es-MX"/>
        </w:rPr>
        <w:t xml:space="preserve">los resultados obtenidos </w:t>
      </w:r>
      <w:r w:rsidR="00AA3D1E">
        <w:rPr>
          <w:rFonts w:eastAsia="Times New Roman" w:cs="Arial"/>
          <w:lang w:val="es-MX" w:eastAsia="es-MX"/>
        </w:rPr>
        <w:t xml:space="preserve">cumplen con los </w:t>
      </w:r>
      <w:r w:rsidRPr="006D4D31">
        <w:rPr>
          <w:rFonts w:eastAsia="Times New Roman" w:cs="Arial"/>
          <w:lang w:val="es-MX" w:eastAsia="es-MX"/>
        </w:rPr>
        <w:t>lineamientos de la norma NS-058 Versión 4.0 de la EA</w:t>
      </w:r>
      <w:r w:rsidR="00AA3D1E">
        <w:rPr>
          <w:rFonts w:eastAsia="Times New Roman" w:cs="Arial"/>
          <w:lang w:val="es-MX" w:eastAsia="es-MX"/>
        </w:rPr>
        <w:t>A</w:t>
      </w:r>
      <w:r w:rsidRPr="006D4D31">
        <w:rPr>
          <w:rFonts w:eastAsia="Times New Roman" w:cs="Arial"/>
          <w:lang w:val="es-MX" w:eastAsia="es-MX"/>
        </w:rPr>
        <w:t>B</w:t>
      </w:r>
      <w:r w:rsidR="00AA3D1E">
        <w:rPr>
          <w:rFonts w:eastAsia="Times New Roman" w:cs="Arial"/>
          <w:lang w:val="es-MX" w:eastAsia="es-MX"/>
        </w:rPr>
        <w:t xml:space="preserve">. </w:t>
      </w:r>
      <w:r w:rsidR="00F52C32">
        <w:rPr>
          <w:rFonts w:eastAsia="Times New Roman" w:cs="Arial"/>
          <w:lang w:val="es-MX" w:eastAsia="es-MX"/>
        </w:rPr>
        <w:t xml:space="preserve"> E</w:t>
      </w:r>
      <w:r w:rsidRPr="006D4D31">
        <w:rPr>
          <w:rFonts w:eastAsia="Times New Roman" w:cs="Arial"/>
          <w:lang w:val="es-MX" w:eastAsia="es-MX"/>
        </w:rPr>
        <w:t xml:space="preserve">l análisis realizado se </w:t>
      </w:r>
      <w:r w:rsidR="00F52C32">
        <w:rPr>
          <w:rFonts w:eastAsia="Times New Roman" w:cs="Arial"/>
          <w:lang w:val="es-MX" w:eastAsia="es-MX"/>
        </w:rPr>
        <w:t>basó en los siguientes criterios de revisión:</w:t>
      </w:r>
    </w:p>
    <w:p w14:paraId="4C9B8639" w14:textId="1E6429CA" w:rsidR="009A6BD7" w:rsidRPr="00D93217" w:rsidRDefault="009A6BD7" w:rsidP="008255D4">
      <w:pPr>
        <w:pStyle w:val="Prrafodelista"/>
        <w:numPr>
          <w:ilvl w:val="0"/>
          <w:numId w:val="24"/>
        </w:numPr>
        <w:contextualSpacing/>
        <w:jc w:val="both"/>
        <w:rPr>
          <w:rFonts w:cs="Arial"/>
        </w:rPr>
      </w:pPr>
      <w:r w:rsidRPr="00D93217">
        <w:rPr>
          <w:rFonts w:cs="Arial"/>
        </w:rPr>
        <w:t>Se verificó que la codificación de los daños estructurales y operacionales plasmada en los informes cumpla la norma EA</w:t>
      </w:r>
      <w:r w:rsidR="003E28BD">
        <w:rPr>
          <w:rFonts w:cs="Arial"/>
        </w:rPr>
        <w:t>A</w:t>
      </w:r>
      <w:r w:rsidRPr="00D93217">
        <w:rPr>
          <w:rFonts w:cs="Arial"/>
        </w:rPr>
        <w:t>B utilizada para la revisión.</w:t>
      </w:r>
    </w:p>
    <w:p w14:paraId="05791971" w14:textId="6475A308" w:rsidR="009A6BD7" w:rsidRPr="00D93217" w:rsidRDefault="009A6BD7" w:rsidP="008255D4">
      <w:pPr>
        <w:pStyle w:val="Prrafodelista"/>
        <w:numPr>
          <w:ilvl w:val="0"/>
          <w:numId w:val="24"/>
        </w:numPr>
        <w:contextualSpacing/>
        <w:jc w:val="both"/>
        <w:rPr>
          <w:rFonts w:cs="Arial"/>
        </w:rPr>
      </w:pPr>
      <w:r w:rsidRPr="00D93217">
        <w:rPr>
          <w:rFonts w:cs="Arial"/>
        </w:rPr>
        <w:t>Se verificó que el valor de calificación asignado según cada daño estructural encontrado, fuera el adecuado y que la suma</w:t>
      </w:r>
      <w:r>
        <w:rPr>
          <w:rFonts w:cs="Arial"/>
        </w:rPr>
        <w:t xml:space="preserve"> </w:t>
      </w:r>
      <w:r w:rsidRPr="00D93217">
        <w:rPr>
          <w:rFonts w:cs="Arial"/>
        </w:rPr>
        <w:t>total obtenida fuera correcta.</w:t>
      </w:r>
    </w:p>
    <w:p w14:paraId="11D1CAA3" w14:textId="3E6529DA" w:rsidR="009A6BD7" w:rsidRPr="00D93217" w:rsidRDefault="009A6BD7" w:rsidP="008255D4">
      <w:pPr>
        <w:pStyle w:val="Prrafodelista"/>
        <w:numPr>
          <w:ilvl w:val="0"/>
          <w:numId w:val="24"/>
        </w:numPr>
        <w:contextualSpacing/>
        <w:jc w:val="both"/>
        <w:rPr>
          <w:rFonts w:cs="Arial"/>
        </w:rPr>
      </w:pPr>
      <w:r w:rsidRPr="00D93217">
        <w:rPr>
          <w:rFonts w:cs="Arial"/>
        </w:rPr>
        <w:t>Se verificó que el valor de calificación asignado según cada daño operacional encontrado, fuera el adecuado y que la suma total obtenida fuera correcta.</w:t>
      </w:r>
    </w:p>
    <w:p w14:paraId="385786BD" w14:textId="2B7C06BE" w:rsidR="009A6BD7" w:rsidRPr="00D93217" w:rsidRDefault="0012666F" w:rsidP="008255D4">
      <w:pPr>
        <w:pStyle w:val="Prrafodelista"/>
        <w:numPr>
          <w:ilvl w:val="0"/>
          <w:numId w:val="24"/>
        </w:numPr>
        <w:contextualSpacing/>
        <w:jc w:val="both"/>
        <w:rPr>
          <w:rFonts w:cs="Arial"/>
        </w:rPr>
      </w:pPr>
      <w:r>
        <w:rPr>
          <w:rFonts w:cs="Arial"/>
        </w:rPr>
        <w:t xml:space="preserve">En </w:t>
      </w:r>
      <w:r w:rsidR="00FF445E">
        <w:rPr>
          <w:rFonts w:cs="Arial"/>
        </w:rPr>
        <w:t xml:space="preserve">el formato de </w:t>
      </w:r>
      <w:r>
        <w:rPr>
          <w:rFonts w:cs="Arial"/>
        </w:rPr>
        <w:t xml:space="preserve">resumen de la investigación </w:t>
      </w:r>
      <w:r w:rsidR="00FF445E">
        <w:rPr>
          <w:rFonts w:cs="Arial"/>
        </w:rPr>
        <w:t>CCTV, s</w:t>
      </w:r>
      <w:r w:rsidR="009A6BD7" w:rsidRPr="00D93217">
        <w:rPr>
          <w:rFonts w:cs="Arial"/>
        </w:rPr>
        <w:t xml:space="preserve">e incluyó una recomendación </w:t>
      </w:r>
      <w:r w:rsidR="00EE4BD4">
        <w:rPr>
          <w:rFonts w:cs="Arial"/>
        </w:rPr>
        <w:t xml:space="preserve">para cada </w:t>
      </w:r>
      <w:r w:rsidR="009A6BD7" w:rsidRPr="00D93217">
        <w:rPr>
          <w:rFonts w:cs="Arial"/>
        </w:rPr>
        <w:t>tramo de tubería según el estado y daño encontrado en cada caso</w:t>
      </w:r>
      <w:r w:rsidR="00EE4BD4">
        <w:rPr>
          <w:rFonts w:cs="Arial"/>
        </w:rPr>
        <w:t xml:space="preserve">; </w:t>
      </w:r>
      <w:r w:rsidR="00320E1C">
        <w:rPr>
          <w:rFonts w:cs="Arial"/>
        </w:rPr>
        <w:t xml:space="preserve">para daños leves y/o inexistentes se recomendó conservar </w:t>
      </w:r>
      <w:r w:rsidR="009A6BD7" w:rsidRPr="00D93217">
        <w:rPr>
          <w:rFonts w:cs="Arial"/>
        </w:rPr>
        <w:t xml:space="preserve">la tubería, </w:t>
      </w:r>
      <w:r w:rsidR="00320E1C">
        <w:rPr>
          <w:rFonts w:cs="Arial"/>
        </w:rPr>
        <w:t>para daños</w:t>
      </w:r>
      <w:r w:rsidR="00FC487D">
        <w:rPr>
          <w:rFonts w:cs="Arial"/>
        </w:rPr>
        <w:t xml:space="preserve"> leves a moderados </w:t>
      </w:r>
      <w:r w:rsidR="009A6BD7" w:rsidRPr="00D93217">
        <w:rPr>
          <w:rFonts w:cs="Arial"/>
        </w:rPr>
        <w:t>realizar reparaciones puntuales</w:t>
      </w:r>
      <w:r w:rsidR="00FC487D">
        <w:rPr>
          <w:rFonts w:cs="Arial"/>
        </w:rPr>
        <w:t xml:space="preserve"> y para daños severos </w:t>
      </w:r>
      <w:r w:rsidR="009A6BD7" w:rsidRPr="00D93217">
        <w:rPr>
          <w:rFonts w:cs="Arial"/>
        </w:rPr>
        <w:t xml:space="preserve">realizar </w:t>
      </w:r>
      <w:r w:rsidR="00FC487D">
        <w:rPr>
          <w:rFonts w:cs="Arial"/>
        </w:rPr>
        <w:t xml:space="preserve">la </w:t>
      </w:r>
      <w:r w:rsidR="009A6BD7" w:rsidRPr="00D93217">
        <w:rPr>
          <w:rFonts w:cs="Arial"/>
        </w:rPr>
        <w:t xml:space="preserve">rehabilitación o cambiar en su totalidad la tubería. </w:t>
      </w:r>
    </w:p>
    <w:p w14:paraId="3A5179A1" w14:textId="4F0820C8" w:rsidR="007965F4" w:rsidRDefault="007965F4" w:rsidP="00B42825">
      <w:pPr>
        <w:rPr>
          <w:lang w:val="es-MX"/>
        </w:rPr>
      </w:pPr>
    </w:p>
    <w:p w14:paraId="4552574C" w14:textId="77777777" w:rsidR="007B4DDC" w:rsidRDefault="00BD1F5E" w:rsidP="00B42825">
      <w:pPr>
        <w:pStyle w:val="Ttulo3"/>
        <w:rPr>
          <w:rFonts w:ascii="Arial" w:hAnsi="Arial" w:cs="Arial"/>
          <w:sz w:val="22"/>
          <w:szCs w:val="22"/>
        </w:rPr>
      </w:pPr>
      <w:bookmarkStart w:id="103" w:name="_Toc86998607"/>
      <w:r>
        <w:rPr>
          <w:rFonts w:ascii="Arial" w:hAnsi="Arial" w:cs="Arial"/>
          <w:sz w:val="22"/>
          <w:szCs w:val="22"/>
        </w:rPr>
        <w:t>Estación de Transferencia</w:t>
      </w:r>
      <w:bookmarkEnd w:id="103"/>
    </w:p>
    <w:p w14:paraId="2A7D00BD" w14:textId="77777777" w:rsidR="00601A63" w:rsidRDefault="00601A63" w:rsidP="00601A63"/>
    <w:p w14:paraId="41D842C1" w14:textId="2993FA3B" w:rsidR="00601A63" w:rsidRDefault="00601A63" w:rsidP="00AD2B28">
      <w:pPr>
        <w:jc w:val="both"/>
      </w:pPr>
      <w:r>
        <w:t xml:space="preserve">En la estación  de Transferencia, </w:t>
      </w:r>
      <w:r w:rsidR="002E34E8">
        <w:t xml:space="preserve">se investigó </w:t>
      </w:r>
      <w:r>
        <w:t>los tr</w:t>
      </w:r>
      <w:r w:rsidR="002E34E8">
        <w:t xml:space="preserve">amos del alcantatillado entre los pozos PZ11-9 a </w:t>
      </w:r>
      <w:r w:rsidR="008B75F7">
        <w:t xml:space="preserve">CMP134035, tramos que fueron seleccionados </w:t>
      </w:r>
      <w:r w:rsidR="009B3149">
        <w:t xml:space="preserve">a raíz de la necesidad que surgió en el proyecto para relocalizar el tramo </w:t>
      </w:r>
      <w:r w:rsidR="008F3A7F">
        <w:t>PZ-5 a CMP117577</w:t>
      </w:r>
      <w:r w:rsidR="007D077C">
        <w:t xml:space="preserve">, por </w:t>
      </w:r>
      <w:r w:rsidR="009E312F">
        <w:t xml:space="preserve">presentar </w:t>
      </w:r>
      <w:r w:rsidR="007D077C">
        <w:t>interfer</w:t>
      </w:r>
      <w:r w:rsidR="009E312F">
        <w:t>encia con la Estación del Cable; este tramo se relocalizará y conectará al pozo PZ</w:t>
      </w:r>
      <w:r w:rsidR="00AD2B28">
        <w:t>11-9.   En la in</w:t>
      </w:r>
      <w:r w:rsidR="00951E98">
        <w:t xml:space="preserve">spección con CCTV, el Grado Estructural </w:t>
      </w:r>
      <w:r w:rsidR="00C6720B">
        <w:t xml:space="preserve">es </w:t>
      </w:r>
      <w:r w:rsidR="0012173B">
        <w:t xml:space="preserve">2 para el tramo </w:t>
      </w:r>
      <w:r w:rsidR="00C6720B">
        <w:t xml:space="preserve">de 20” </w:t>
      </w:r>
      <w:r w:rsidR="00B427C9">
        <w:t xml:space="preserve">y </w:t>
      </w:r>
      <w:r w:rsidR="00D15B39">
        <w:t xml:space="preserve">1 </w:t>
      </w:r>
      <w:r w:rsidR="0012173B">
        <w:t>paras los tramos que existen en tubería de concreto de 24”</w:t>
      </w:r>
      <w:r w:rsidR="00B427C9">
        <w:t xml:space="preserve">, </w:t>
      </w:r>
      <w:r w:rsidR="00D15B39">
        <w:t>por lo anterior la tubería se puede mantener en servicio.</w:t>
      </w:r>
      <w:r w:rsidR="00951E98">
        <w:t xml:space="preserve"> </w:t>
      </w:r>
      <w:r w:rsidR="00DA471A">
        <w:t xml:space="preserve">  En la tabla 1</w:t>
      </w:r>
      <w:r w:rsidR="0077469E">
        <w:t>6</w:t>
      </w:r>
      <w:r w:rsidR="00DA471A">
        <w:t xml:space="preserve"> se presenta la calificaión de los tramos inspeccionados</w:t>
      </w:r>
      <w:r w:rsidR="00D158AD">
        <w:t xml:space="preserve"> y la recomendación respectiva </w:t>
      </w:r>
      <w:r w:rsidR="001C67FA">
        <w:t>con base en el Grado Estructural del tramo</w:t>
      </w:r>
      <w:r w:rsidR="00DA471A">
        <w:t>.</w:t>
      </w:r>
    </w:p>
    <w:p w14:paraId="2085B47E" w14:textId="77777777" w:rsidR="00586807" w:rsidRPr="005B6193" w:rsidRDefault="00586807" w:rsidP="00586807">
      <w:pPr>
        <w:pStyle w:val="Ttulo3"/>
        <w:rPr>
          <w:rFonts w:ascii="Arial" w:hAnsi="Arial" w:cs="Arial"/>
          <w:sz w:val="22"/>
          <w:szCs w:val="22"/>
        </w:rPr>
      </w:pPr>
      <w:bookmarkStart w:id="104" w:name="_Toc86998608"/>
      <w:r>
        <w:rPr>
          <w:rFonts w:ascii="Arial" w:hAnsi="Arial" w:cs="Arial"/>
          <w:sz w:val="22"/>
          <w:szCs w:val="22"/>
        </w:rPr>
        <w:lastRenderedPageBreak/>
        <w:t>Estación Intermedia</w:t>
      </w:r>
      <w:bookmarkEnd w:id="104"/>
      <w:r w:rsidRPr="005B6193">
        <w:rPr>
          <w:rFonts w:ascii="Arial" w:hAnsi="Arial" w:cs="Arial"/>
          <w:sz w:val="22"/>
          <w:szCs w:val="22"/>
        </w:rPr>
        <w:t xml:space="preserve"> </w:t>
      </w:r>
    </w:p>
    <w:p w14:paraId="4469F919" w14:textId="77777777" w:rsidR="00586807" w:rsidRDefault="00586807" w:rsidP="00586807">
      <w:pPr>
        <w:rPr>
          <w:rFonts w:eastAsia="Times New Roman" w:cs="Arial"/>
          <w:lang w:val="es-MX" w:eastAsia="es-MX"/>
        </w:rPr>
      </w:pPr>
    </w:p>
    <w:p w14:paraId="5FD1D3EF" w14:textId="3FFEDA6C" w:rsidR="007E306B" w:rsidRDefault="00733B9C" w:rsidP="00586807">
      <w:pPr>
        <w:jc w:val="both"/>
      </w:pPr>
      <w:r>
        <w:t xml:space="preserve">En las </w:t>
      </w:r>
      <w:r w:rsidR="00586807">
        <w:t xml:space="preserve">estación </w:t>
      </w:r>
      <w:r>
        <w:t xml:space="preserve">Intermedia, las redes de alcantarillado seleccionadas para investigar mediante CCTV  </w:t>
      </w:r>
      <w:r w:rsidR="00E3722C">
        <w:t xml:space="preserve">se localizan en </w:t>
      </w:r>
      <w:r w:rsidR="002001E5">
        <w:t xml:space="preserve">el cuadrante </w:t>
      </w:r>
      <w:r w:rsidR="008E13DB">
        <w:t xml:space="preserve">que forman las </w:t>
      </w:r>
      <w:r w:rsidR="002001E5">
        <w:t xml:space="preserve">calles 40 Sur a 41 Sur y  carreras </w:t>
      </w:r>
      <w:r w:rsidR="007E306B">
        <w:t>3ª Este y 3C Este</w:t>
      </w:r>
      <w:r w:rsidR="00754577">
        <w:t>.</w:t>
      </w:r>
    </w:p>
    <w:p w14:paraId="4A90BA8C" w14:textId="089B05FF" w:rsidR="007E306B" w:rsidRDefault="007E5DB5" w:rsidP="00586807">
      <w:pPr>
        <w:jc w:val="both"/>
      </w:pPr>
      <w:r>
        <w:t xml:space="preserve">Las redes del alcantarillado pluvial localizadas por la carrera 3ª Este, en tubería PVC de 900 mm, </w:t>
      </w:r>
      <w:r w:rsidR="008F7932">
        <w:t>presenta un Grado estructural de 5,</w:t>
      </w:r>
      <w:r w:rsidR="002F546D">
        <w:t xml:space="preserve"> al igual que la red que existe por la carrera 3ª Este </w:t>
      </w:r>
      <w:r w:rsidR="00406814">
        <w:t xml:space="preserve">entre calle 40Sur y 40 A Sur; </w:t>
      </w:r>
      <w:r w:rsidR="00C65DBA">
        <w:t xml:space="preserve">por la calificación del </w:t>
      </w:r>
      <w:r w:rsidR="00406814">
        <w:t xml:space="preserve">grado estructural </w:t>
      </w:r>
      <w:r w:rsidR="00C65DBA">
        <w:t xml:space="preserve">de los tramos, </w:t>
      </w:r>
      <w:r w:rsidR="00845C4A">
        <w:t xml:space="preserve">las tuberías deben </w:t>
      </w:r>
      <w:r w:rsidR="00406814">
        <w:t>rehabilitarse a corto plazo.</w:t>
      </w:r>
    </w:p>
    <w:p w14:paraId="25CF7EDC" w14:textId="29C5BDFC" w:rsidR="007E306B" w:rsidRDefault="00845C4A" w:rsidP="00586807">
      <w:pPr>
        <w:jc w:val="both"/>
      </w:pPr>
      <w:r>
        <w:t xml:space="preserve">El tramo PMP 125889 a </w:t>
      </w:r>
      <w:r w:rsidR="00620C16">
        <w:t xml:space="preserve">PMP 125890, conformado por tubería de PVC de 12” recibió una calificación de 1, </w:t>
      </w:r>
      <w:r w:rsidR="0081486F">
        <w:t xml:space="preserve">por lo tanto, esta red </w:t>
      </w:r>
      <w:r w:rsidR="004D2306">
        <w:t>se puede mantener en servicio.</w:t>
      </w:r>
    </w:p>
    <w:p w14:paraId="02EC9897" w14:textId="69094E80" w:rsidR="002C26E0" w:rsidRDefault="00FD11D6" w:rsidP="00586807">
      <w:pPr>
        <w:jc w:val="both"/>
      </w:pPr>
      <w:r>
        <w:t xml:space="preserve">En cuanto a las redes del alcantarillado sanitario, la inspección arrojó </w:t>
      </w:r>
      <w:r w:rsidR="00CA6C31">
        <w:t xml:space="preserve">Grado estructural entre 4 y 5 para las tuberías </w:t>
      </w:r>
      <w:r w:rsidR="00BA0364">
        <w:t xml:space="preserve">de gres </w:t>
      </w:r>
      <w:r w:rsidR="00A90BEF">
        <w:t>8”</w:t>
      </w:r>
      <w:r w:rsidR="00E63BF6">
        <w:t xml:space="preserve">, </w:t>
      </w:r>
      <w:r w:rsidR="00A90BEF">
        <w:t xml:space="preserve"> </w:t>
      </w:r>
      <w:r w:rsidR="00E63BF6">
        <w:t>por lo tanto, estas rede</w:t>
      </w:r>
      <w:r w:rsidR="00D95486">
        <w:t>s</w:t>
      </w:r>
      <w:r w:rsidR="00E63BF6">
        <w:t xml:space="preserve"> se deben rehabilitar a corto plazo</w:t>
      </w:r>
      <w:r w:rsidR="00D4084F">
        <w:t xml:space="preserve">, al igual que </w:t>
      </w:r>
      <w:r w:rsidR="00D95486">
        <w:t xml:space="preserve">el </w:t>
      </w:r>
      <w:r w:rsidR="00E63BF6">
        <w:t xml:space="preserve">tramo </w:t>
      </w:r>
      <w:r w:rsidR="00D95486">
        <w:t xml:space="preserve">CMP130317 a </w:t>
      </w:r>
      <w:r w:rsidR="00F20E48">
        <w:t>CMP130251, tramo en PVC 8”</w:t>
      </w:r>
      <w:r w:rsidR="00D4084F">
        <w:t xml:space="preserve">, que presenta un Grado Estructural de 5. </w:t>
      </w:r>
    </w:p>
    <w:p w14:paraId="25157D70" w14:textId="0A06FC37" w:rsidR="00D4084F" w:rsidRDefault="00080E5D" w:rsidP="00586807">
      <w:pPr>
        <w:jc w:val="both"/>
      </w:pPr>
      <w:r>
        <w:t xml:space="preserve">De acuerdo con la inspección de CCTV, el tramo del alcantarillado que puede mantenerse en servicio se ubica por la calle 41 Sur, en donde existe una tubería de </w:t>
      </w:r>
      <w:r w:rsidR="00BC3F98">
        <w:t>PVC 8”.</w:t>
      </w:r>
    </w:p>
    <w:p w14:paraId="145082D0" w14:textId="7B861467" w:rsidR="00D4084F" w:rsidRDefault="00BC3F98" w:rsidP="00586807">
      <w:pPr>
        <w:jc w:val="both"/>
      </w:pPr>
      <w:r>
        <w:t>El tramo de la c</w:t>
      </w:r>
      <w:r w:rsidR="00067A54">
        <w:t>a</w:t>
      </w:r>
      <w:r>
        <w:t>lle 40A Sur, en tubería de Gres de 8”, sale de servicio por interferencia con la estación.</w:t>
      </w:r>
    </w:p>
    <w:p w14:paraId="7F81C90C" w14:textId="5C3B1CCE" w:rsidR="00F21819" w:rsidRDefault="00F21819" w:rsidP="00301A5C">
      <w:pPr>
        <w:spacing w:after="0"/>
        <w:jc w:val="both"/>
      </w:pPr>
      <w:bookmarkStart w:id="105" w:name="_Hlk86987239"/>
      <w:r>
        <w:t>En la tabla 1</w:t>
      </w:r>
      <w:r w:rsidR="0077469E">
        <w:t>7</w:t>
      </w:r>
      <w:r>
        <w:t xml:space="preserve"> se presenta la califica</w:t>
      </w:r>
      <w:r w:rsidR="00301A5C">
        <w:t>c</w:t>
      </w:r>
      <w:r>
        <w:t>ión de los tramos inspeccionados y la recomendación respectiva con base en el Grado Estructural del tramo.</w:t>
      </w:r>
    </w:p>
    <w:bookmarkEnd w:id="105"/>
    <w:p w14:paraId="2440AC58" w14:textId="310AD5D5" w:rsidR="00586807" w:rsidRDefault="00586807" w:rsidP="00586807">
      <w:pPr>
        <w:jc w:val="both"/>
      </w:pPr>
    </w:p>
    <w:p w14:paraId="60207971" w14:textId="77777777" w:rsidR="00586807" w:rsidRPr="005B6193" w:rsidRDefault="00586807" w:rsidP="00301A5C">
      <w:pPr>
        <w:pStyle w:val="Ttulo3"/>
        <w:spacing w:before="0"/>
        <w:rPr>
          <w:rFonts w:ascii="Arial" w:hAnsi="Arial" w:cs="Arial"/>
          <w:sz w:val="22"/>
          <w:szCs w:val="22"/>
        </w:rPr>
      </w:pPr>
      <w:bookmarkStart w:id="106" w:name="_Toc86998609"/>
      <w:r>
        <w:rPr>
          <w:rFonts w:ascii="Arial" w:hAnsi="Arial" w:cs="Arial"/>
          <w:sz w:val="22"/>
          <w:szCs w:val="22"/>
        </w:rPr>
        <w:t>Estación Retorno</w:t>
      </w:r>
      <w:bookmarkEnd w:id="106"/>
      <w:r w:rsidRPr="005B6193">
        <w:rPr>
          <w:rFonts w:ascii="Arial" w:hAnsi="Arial" w:cs="Arial"/>
          <w:sz w:val="22"/>
          <w:szCs w:val="22"/>
        </w:rPr>
        <w:t xml:space="preserve"> </w:t>
      </w:r>
    </w:p>
    <w:p w14:paraId="58DFDD35" w14:textId="77777777" w:rsidR="00586807" w:rsidRDefault="00586807" w:rsidP="00586807">
      <w:pPr>
        <w:rPr>
          <w:rFonts w:eastAsia="Times New Roman" w:cs="Arial"/>
          <w:lang w:val="es-MX" w:eastAsia="es-MX"/>
        </w:rPr>
      </w:pPr>
    </w:p>
    <w:p w14:paraId="49A83AB3" w14:textId="6954794D" w:rsidR="00B553F2" w:rsidRDefault="007112AF" w:rsidP="00B553F2">
      <w:pPr>
        <w:spacing w:after="0" w:line="240" w:lineRule="auto"/>
        <w:jc w:val="both"/>
        <w:rPr>
          <w:rFonts w:cs="Arial"/>
        </w:rPr>
      </w:pPr>
      <w:r>
        <w:rPr>
          <w:rFonts w:cs="Arial"/>
        </w:rPr>
        <w:t>En la estación Retorno se investigaron las redes del alcantarillado pluvial y sanitario</w:t>
      </w:r>
      <w:r w:rsidR="00410347">
        <w:rPr>
          <w:rFonts w:cs="Arial"/>
        </w:rPr>
        <w:t>;</w:t>
      </w:r>
      <w:r w:rsidR="00B553F2">
        <w:rPr>
          <w:rFonts w:cs="Arial"/>
        </w:rPr>
        <w:t xml:space="preserve"> la calificación del Grado Estructural se presenta en la tabla 20 y la recomendación respectiva. </w:t>
      </w:r>
    </w:p>
    <w:p w14:paraId="2A1B3B6B" w14:textId="77777777" w:rsidR="00B553F2" w:rsidRDefault="00B553F2" w:rsidP="00B553F2">
      <w:pPr>
        <w:spacing w:after="0" w:line="240" w:lineRule="auto"/>
        <w:jc w:val="both"/>
        <w:rPr>
          <w:rFonts w:cs="Arial"/>
        </w:rPr>
      </w:pPr>
    </w:p>
    <w:p w14:paraId="38AE5075" w14:textId="0E70AB55" w:rsidR="004C5BA2" w:rsidRDefault="00B553F2" w:rsidP="00B553F2">
      <w:pPr>
        <w:spacing w:after="0" w:line="240" w:lineRule="auto"/>
        <w:jc w:val="both"/>
        <w:rPr>
          <w:rFonts w:cs="Arial"/>
        </w:rPr>
      </w:pPr>
      <w:r>
        <w:rPr>
          <w:rFonts w:cs="Arial"/>
        </w:rPr>
        <w:t>Las redes del alcantarillado sanitario, en material de PVC y concreto de diámetro 8”</w:t>
      </w:r>
      <w:r w:rsidR="005756C4">
        <w:rPr>
          <w:rFonts w:cs="Arial"/>
        </w:rPr>
        <w:t>, presenta Grado Estructural entre 4 y 5, por lo tanto, estas redes se deben rehabilitar a corto plazo.</w:t>
      </w:r>
      <w:r w:rsidR="0090785F">
        <w:rPr>
          <w:rFonts w:cs="Arial"/>
        </w:rPr>
        <w:t xml:space="preserve">  </w:t>
      </w:r>
      <w:r w:rsidR="004C5BA2">
        <w:rPr>
          <w:rFonts w:cs="Arial"/>
        </w:rPr>
        <w:t xml:space="preserve">El colector pluvial que existe por la </w:t>
      </w:r>
      <w:r w:rsidR="00D863F6">
        <w:rPr>
          <w:rFonts w:cs="Arial"/>
        </w:rPr>
        <w:t xml:space="preserve">carrera 12B Este y que posteriormente continúa por la calle </w:t>
      </w:r>
      <w:r w:rsidR="00F81637">
        <w:rPr>
          <w:rFonts w:cs="Arial"/>
        </w:rPr>
        <w:t xml:space="preserve">42B sur, en tubería PVC de 1.0 y 1.20, presenta una calificación de </w:t>
      </w:r>
      <w:r w:rsidR="0046557D">
        <w:rPr>
          <w:rFonts w:cs="Arial"/>
        </w:rPr>
        <w:t>1, por lo tanto, esta tubería no requiere reparaciones y o intervenciones a corto plazo.</w:t>
      </w:r>
    </w:p>
    <w:p w14:paraId="1ADFD93C" w14:textId="77777777" w:rsidR="0046557D" w:rsidRDefault="0046557D" w:rsidP="00B553F2">
      <w:pPr>
        <w:spacing w:after="0" w:line="240" w:lineRule="auto"/>
        <w:jc w:val="both"/>
        <w:rPr>
          <w:rFonts w:cs="Arial"/>
        </w:rPr>
      </w:pPr>
    </w:p>
    <w:p w14:paraId="1397CCFF" w14:textId="6DFC8D0E" w:rsidR="009414B6" w:rsidRDefault="009414B6" w:rsidP="009414B6">
      <w:pPr>
        <w:jc w:val="both"/>
      </w:pPr>
      <w:r>
        <w:t>En la tabla 18 se presenta la calificaión de los tramos inspeccionados y la recomendación respectiva con base en el Grado Estructural del tramo.</w:t>
      </w:r>
    </w:p>
    <w:p w14:paraId="1F362F72" w14:textId="50B3283F" w:rsidR="00586807" w:rsidRPr="00D93217" w:rsidRDefault="00586807" w:rsidP="00B553F2">
      <w:pPr>
        <w:spacing w:after="0" w:line="240" w:lineRule="auto"/>
        <w:jc w:val="both"/>
        <w:rPr>
          <w:rFonts w:cs="Arial"/>
        </w:rPr>
      </w:pPr>
      <w:r w:rsidRPr="00D93217">
        <w:rPr>
          <w:rFonts w:cs="Arial"/>
        </w:rPr>
        <w:t xml:space="preserve">En el anexo </w:t>
      </w:r>
      <w:r w:rsidR="00550B98">
        <w:rPr>
          <w:rFonts w:cs="Arial"/>
        </w:rPr>
        <w:t>2</w:t>
      </w:r>
      <w:r w:rsidRPr="00D93217">
        <w:rPr>
          <w:rFonts w:cs="Arial"/>
        </w:rPr>
        <w:t xml:space="preserve"> </w:t>
      </w:r>
      <w:r w:rsidR="00550B98">
        <w:rPr>
          <w:rFonts w:cs="Arial"/>
        </w:rPr>
        <w:t xml:space="preserve">se presentan los formatos y los videos de la inspección de redes mediante </w:t>
      </w:r>
      <w:r w:rsidRPr="00D93217">
        <w:rPr>
          <w:rFonts w:cs="Arial"/>
        </w:rPr>
        <w:t>CCTV</w:t>
      </w:r>
      <w:r w:rsidR="00550B98">
        <w:rPr>
          <w:rFonts w:cs="Arial"/>
        </w:rPr>
        <w:t>.</w:t>
      </w:r>
    </w:p>
    <w:p w14:paraId="7CC6DF2F" w14:textId="77777777" w:rsidR="00586807" w:rsidRPr="00D93217" w:rsidRDefault="00586807" w:rsidP="00B553F2">
      <w:pPr>
        <w:spacing w:after="0" w:line="240" w:lineRule="auto"/>
        <w:jc w:val="both"/>
        <w:rPr>
          <w:rFonts w:cs="Arial"/>
        </w:rPr>
      </w:pPr>
    </w:p>
    <w:p w14:paraId="5B59349C" w14:textId="42B200DF" w:rsidR="00586807" w:rsidRPr="00601A63" w:rsidRDefault="00586807" w:rsidP="00B553F2">
      <w:pPr>
        <w:jc w:val="both"/>
        <w:sectPr w:rsidR="00586807" w:rsidRPr="00601A63" w:rsidSect="003B6011">
          <w:pgSz w:w="12242" w:h="15842" w:code="1"/>
          <w:pgMar w:top="2552" w:right="1418" w:bottom="1418" w:left="1985" w:header="709" w:footer="567" w:gutter="0"/>
          <w:cols w:space="708"/>
          <w:docGrid w:linePitch="299"/>
        </w:sectPr>
      </w:pPr>
    </w:p>
    <w:p w14:paraId="16EDE0C1" w14:textId="05779A7B" w:rsidR="007B4DDC" w:rsidRDefault="007B4DDC" w:rsidP="007B4DDC">
      <w:pPr>
        <w:spacing w:after="120" w:line="240" w:lineRule="auto"/>
        <w:jc w:val="center"/>
        <w:rPr>
          <w:b/>
          <w:bCs/>
          <w:noProof w:val="0"/>
          <w:lang w:val="es-MX"/>
        </w:rPr>
      </w:pPr>
      <w:bookmarkStart w:id="107" w:name="_Toc86998637"/>
      <w:r w:rsidRPr="00193BD7">
        <w:rPr>
          <w:b/>
          <w:bCs/>
        </w:rPr>
        <w:lastRenderedPageBreak/>
        <w:t xml:space="preserve">Tabla </w:t>
      </w:r>
      <w:r w:rsidRPr="00193BD7">
        <w:rPr>
          <w:b/>
          <w:bCs/>
        </w:rPr>
        <w:fldChar w:fldCharType="begin"/>
      </w:r>
      <w:r w:rsidRPr="00193BD7">
        <w:rPr>
          <w:b/>
          <w:bCs/>
        </w:rPr>
        <w:instrText xml:space="preserve"> SEQ Tabla \* ARABIC </w:instrText>
      </w:r>
      <w:r w:rsidRPr="00193BD7">
        <w:rPr>
          <w:b/>
          <w:bCs/>
        </w:rPr>
        <w:fldChar w:fldCharType="separate"/>
      </w:r>
      <w:r w:rsidR="00F51A71">
        <w:rPr>
          <w:b/>
          <w:bCs/>
        </w:rPr>
        <w:t>16</w:t>
      </w:r>
      <w:r w:rsidRPr="00193BD7">
        <w:rPr>
          <w:b/>
          <w:bCs/>
        </w:rPr>
        <w:fldChar w:fldCharType="end"/>
      </w:r>
      <w:r w:rsidRPr="00193BD7">
        <w:rPr>
          <w:b/>
          <w:bCs/>
        </w:rPr>
        <w:t xml:space="preserve">. </w:t>
      </w:r>
      <w:r>
        <w:rPr>
          <w:b/>
          <w:bCs/>
        </w:rPr>
        <w:t xml:space="preserve">Resultados </w:t>
      </w:r>
      <w:r w:rsidR="00E938E0">
        <w:rPr>
          <w:b/>
          <w:bCs/>
        </w:rPr>
        <w:t xml:space="preserve">Inspección </w:t>
      </w:r>
      <w:r w:rsidRPr="00193BD7">
        <w:rPr>
          <w:b/>
          <w:bCs/>
          <w:noProof w:val="0"/>
          <w:lang w:val="es-MX"/>
        </w:rPr>
        <w:t>CCTV</w:t>
      </w:r>
      <w:r w:rsidR="00E938E0">
        <w:rPr>
          <w:b/>
          <w:bCs/>
          <w:noProof w:val="0"/>
          <w:lang w:val="es-MX"/>
        </w:rPr>
        <w:t xml:space="preserve"> – Estación de Transferencia</w:t>
      </w:r>
      <w:bookmarkEnd w:id="107"/>
    </w:p>
    <w:p w14:paraId="43F2F77D" w14:textId="77777777" w:rsidR="00301A5C" w:rsidRPr="00193BD7" w:rsidRDefault="00301A5C" w:rsidP="007B4DDC">
      <w:pPr>
        <w:spacing w:after="120" w:line="240" w:lineRule="auto"/>
        <w:jc w:val="center"/>
        <w:rPr>
          <w:b/>
          <w:bCs/>
          <w:noProof w:val="0"/>
          <w:lang w:val="es-MX"/>
        </w:rPr>
      </w:pPr>
    </w:p>
    <w:tbl>
      <w:tblPr>
        <w:tblW w:w="5199" w:type="pct"/>
        <w:tblCellMar>
          <w:left w:w="70" w:type="dxa"/>
          <w:right w:w="70" w:type="dxa"/>
        </w:tblCellMar>
        <w:tblLook w:val="04A0" w:firstRow="1" w:lastRow="0" w:firstColumn="1" w:lastColumn="0" w:noHBand="0" w:noVBand="1"/>
      </w:tblPr>
      <w:tblGrid>
        <w:gridCol w:w="1126"/>
        <w:gridCol w:w="1126"/>
        <w:gridCol w:w="3027"/>
        <w:gridCol w:w="926"/>
        <w:gridCol w:w="1045"/>
        <w:gridCol w:w="1149"/>
        <w:gridCol w:w="1185"/>
        <w:gridCol w:w="1445"/>
        <w:gridCol w:w="1356"/>
      </w:tblGrid>
      <w:tr w:rsidR="00680D9A" w:rsidRPr="00680D9A" w14:paraId="065D6D7F" w14:textId="77777777" w:rsidTr="00125735">
        <w:trPr>
          <w:trHeight w:val="660"/>
        </w:trPr>
        <w:tc>
          <w:tcPr>
            <w:tcW w:w="437"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75744E20"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No. Pozo Aguas Arriba</w:t>
            </w:r>
          </w:p>
        </w:tc>
        <w:tc>
          <w:tcPr>
            <w:tcW w:w="438" w:type="pct"/>
            <w:tcBorders>
              <w:top w:val="single" w:sz="8" w:space="0" w:color="auto"/>
              <w:left w:val="nil"/>
              <w:bottom w:val="single" w:sz="8" w:space="0" w:color="auto"/>
              <w:right w:val="single" w:sz="4" w:space="0" w:color="auto"/>
            </w:tcBorders>
            <w:shd w:val="clear" w:color="auto" w:fill="auto"/>
            <w:vAlign w:val="center"/>
            <w:hideMark/>
          </w:tcPr>
          <w:p w14:paraId="09E622CE"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No. Pozo Aguas Abajo</w:t>
            </w:r>
          </w:p>
        </w:tc>
        <w:tc>
          <w:tcPr>
            <w:tcW w:w="1172" w:type="pct"/>
            <w:tcBorders>
              <w:top w:val="single" w:sz="8" w:space="0" w:color="auto"/>
              <w:left w:val="nil"/>
              <w:bottom w:val="single" w:sz="8" w:space="0" w:color="auto"/>
              <w:right w:val="single" w:sz="4" w:space="0" w:color="auto"/>
            </w:tcBorders>
            <w:shd w:val="clear" w:color="auto" w:fill="auto"/>
            <w:noWrap/>
            <w:vAlign w:val="center"/>
            <w:hideMark/>
          </w:tcPr>
          <w:p w14:paraId="5CD1F201"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Material</w:t>
            </w:r>
          </w:p>
        </w:tc>
        <w:tc>
          <w:tcPr>
            <w:tcW w:w="360" w:type="pct"/>
            <w:tcBorders>
              <w:top w:val="single" w:sz="8" w:space="0" w:color="auto"/>
              <w:left w:val="nil"/>
              <w:bottom w:val="single" w:sz="8" w:space="0" w:color="auto"/>
              <w:right w:val="single" w:sz="8" w:space="0" w:color="auto"/>
            </w:tcBorders>
            <w:shd w:val="clear" w:color="auto" w:fill="auto"/>
            <w:vAlign w:val="center"/>
            <w:hideMark/>
          </w:tcPr>
          <w:p w14:paraId="7D3E00E7"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proofErr w:type="gramStart"/>
            <w:r w:rsidRPr="00680D9A">
              <w:rPr>
                <w:rFonts w:ascii="Calibri" w:eastAsia="Times New Roman" w:hAnsi="Calibri" w:cs="Calibri"/>
                <w:b/>
                <w:bCs/>
                <w:noProof w:val="0"/>
                <w:color w:val="000000"/>
                <w:sz w:val="20"/>
                <w:szCs w:val="20"/>
                <w:lang w:eastAsia="es-CO"/>
              </w:rPr>
              <w:t>Diámetro  mm</w:t>
            </w:r>
            <w:proofErr w:type="gramEnd"/>
          </w:p>
        </w:tc>
        <w:tc>
          <w:tcPr>
            <w:tcW w:w="407"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4EB59760"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Grado Estructural</w:t>
            </w:r>
          </w:p>
        </w:tc>
        <w:tc>
          <w:tcPr>
            <w:tcW w:w="447" w:type="pct"/>
            <w:tcBorders>
              <w:top w:val="single" w:sz="8" w:space="0" w:color="auto"/>
              <w:left w:val="nil"/>
              <w:bottom w:val="single" w:sz="8" w:space="0" w:color="auto"/>
              <w:right w:val="single" w:sz="4" w:space="0" w:color="auto"/>
            </w:tcBorders>
            <w:shd w:val="clear" w:color="auto" w:fill="auto"/>
            <w:vAlign w:val="center"/>
            <w:hideMark/>
          </w:tcPr>
          <w:p w14:paraId="277D28A6"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Grado Operacional</w:t>
            </w:r>
          </w:p>
        </w:tc>
        <w:tc>
          <w:tcPr>
            <w:tcW w:w="461" w:type="pct"/>
            <w:tcBorders>
              <w:top w:val="single" w:sz="8" w:space="0" w:color="auto"/>
              <w:left w:val="nil"/>
              <w:bottom w:val="single" w:sz="8" w:space="0" w:color="auto"/>
              <w:right w:val="single" w:sz="4" w:space="0" w:color="auto"/>
            </w:tcBorders>
            <w:shd w:val="clear" w:color="auto" w:fill="auto"/>
            <w:vAlign w:val="center"/>
            <w:hideMark/>
          </w:tcPr>
          <w:p w14:paraId="078D3BEE"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Grado Estructural Diagnóstico</w:t>
            </w:r>
          </w:p>
        </w:tc>
        <w:tc>
          <w:tcPr>
            <w:tcW w:w="561" w:type="pct"/>
            <w:tcBorders>
              <w:top w:val="single" w:sz="8" w:space="0" w:color="auto"/>
              <w:left w:val="nil"/>
              <w:bottom w:val="single" w:sz="8" w:space="0" w:color="auto"/>
              <w:right w:val="single" w:sz="4" w:space="0" w:color="auto"/>
            </w:tcBorders>
            <w:shd w:val="clear" w:color="auto" w:fill="auto"/>
            <w:vAlign w:val="center"/>
            <w:hideMark/>
          </w:tcPr>
          <w:p w14:paraId="5040C1D9"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Grado Mantenimiento Diagnóstico</w:t>
            </w:r>
          </w:p>
        </w:tc>
        <w:tc>
          <w:tcPr>
            <w:tcW w:w="718" w:type="pct"/>
            <w:tcBorders>
              <w:top w:val="single" w:sz="8" w:space="0" w:color="auto"/>
              <w:left w:val="nil"/>
              <w:bottom w:val="single" w:sz="8" w:space="0" w:color="auto"/>
              <w:right w:val="single" w:sz="8" w:space="0" w:color="auto"/>
            </w:tcBorders>
            <w:shd w:val="clear" w:color="auto" w:fill="auto"/>
            <w:noWrap/>
            <w:vAlign w:val="center"/>
            <w:hideMark/>
          </w:tcPr>
          <w:p w14:paraId="5F5977FF" w14:textId="77777777" w:rsidR="00680D9A" w:rsidRPr="00680D9A" w:rsidRDefault="00680D9A" w:rsidP="00680D9A">
            <w:pPr>
              <w:spacing w:after="0" w:line="240" w:lineRule="auto"/>
              <w:jc w:val="center"/>
              <w:rPr>
                <w:rFonts w:ascii="Calibri" w:eastAsia="Times New Roman" w:hAnsi="Calibri" w:cs="Calibri"/>
                <w:b/>
                <w:bCs/>
                <w:noProof w:val="0"/>
                <w:color w:val="000000"/>
                <w:sz w:val="20"/>
                <w:szCs w:val="20"/>
                <w:lang w:eastAsia="es-CO"/>
              </w:rPr>
            </w:pPr>
            <w:r w:rsidRPr="00680D9A">
              <w:rPr>
                <w:rFonts w:ascii="Calibri" w:eastAsia="Times New Roman" w:hAnsi="Calibri" w:cs="Calibri"/>
                <w:b/>
                <w:bCs/>
                <w:noProof w:val="0"/>
                <w:color w:val="000000"/>
                <w:sz w:val="20"/>
                <w:szCs w:val="20"/>
                <w:lang w:eastAsia="es-CO"/>
              </w:rPr>
              <w:t xml:space="preserve">Observaciones </w:t>
            </w:r>
          </w:p>
        </w:tc>
      </w:tr>
      <w:tr w:rsidR="00680D9A" w:rsidRPr="00680D9A" w14:paraId="0C81B741" w14:textId="77777777" w:rsidTr="00125735">
        <w:trPr>
          <w:trHeight w:val="51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493E5E47"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PZ1-69</w:t>
            </w:r>
          </w:p>
        </w:tc>
        <w:tc>
          <w:tcPr>
            <w:tcW w:w="438" w:type="pct"/>
            <w:tcBorders>
              <w:top w:val="nil"/>
              <w:left w:val="nil"/>
              <w:bottom w:val="single" w:sz="4" w:space="0" w:color="auto"/>
              <w:right w:val="single" w:sz="4" w:space="0" w:color="auto"/>
            </w:tcBorders>
            <w:shd w:val="clear" w:color="auto" w:fill="auto"/>
            <w:noWrap/>
            <w:vAlign w:val="center"/>
            <w:hideMark/>
          </w:tcPr>
          <w:p w14:paraId="78B3AC05"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PMP117577</w:t>
            </w:r>
          </w:p>
        </w:tc>
        <w:tc>
          <w:tcPr>
            <w:tcW w:w="1172" w:type="pct"/>
            <w:tcBorders>
              <w:top w:val="nil"/>
              <w:left w:val="nil"/>
              <w:bottom w:val="single" w:sz="4" w:space="0" w:color="auto"/>
              <w:right w:val="single" w:sz="4" w:space="0" w:color="auto"/>
            </w:tcBorders>
            <w:shd w:val="clear" w:color="auto" w:fill="auto"/>
            <w:noWrap/>
            <w:vAlign w:val="center"/>
            <w:hideMark/>
          </w:tcPr>
          <w:p w14:paraId="1FDB410B"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proofErr w:type="spellStart"/>
            <w:r w:rsidRPr="00680D9A">
              <w:rPr>
                <w:rFonts w:ascii="Calibri" w:eastAsia="Times New Roman" w:hAnsi="Calibri" w:cs="Calibri"/>
                <w:noProof w:val="0"/>
                <w:color w:val="000000"/>
                <w:sz w:val="20"/>
                <w:szCs w:val="20"/>
                <w:lang w:eastAsia="es-CO"/>
              </w:rPr>
              <w:t>Tuberia</w:t>
            </w:r>
            <w:proofErr w:type="spellEnd"/>
            <w:r w:rsidRPr="00680D9A">
              <w:rPr>
                <w:rFonts w:ascii="Calibri" w:eastAsia="Times New Roman" w:hAnsi="Calibri" w:cs="Calibri"/>
                <w:noProof w:val="0"/>
                <w:color w:val="000000"/>
                <w:sz w:val="20"/>
                <w:szCs w:val="20"/>
                <w:lang w:eastAsia="es-CO"/>
              </w:rPr>
              <w:t xml:space="preserve"> de Concreto (no-reforzado)</w:t>
            </w:r>
          </w:p>
        </w:tc>
        <w:tc>
          <w:tcPr>
            <w:tcW w:w="360" w:type="pct"/>
            <w:tcBorders>
              <w:top w:val="nil"/>
              <w:left w:val="nil"/>
              <w:bottom w:val="single" w:sz="4" w:space="0" w:color="auto"/>
              <w:right w:val="single" w:sz="4" w:space="0" w:color="auto"/>
            </w:tcBorders>
            <w:shd w:val="clear" w:color="auto" w:fill="auto"/>
            <w:noWrap/>
            <w:vAlign w:val="center"/>
            <w:hideMark/>
          </w:tcPr>
          <w:p w14:paraId="395AF4F9"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500</w:t>
            </w:r>
          </w:p>
        </w:tc>
        <w:tc>
          <w:tcPr>
            <w:tcW w:w="407" w:type="pct"/>
            <w:tcBorders>
              <w:top w:val="nil"/>
              <w:left w:val="nil"/>
              <w:bottom w:val="single" w:sz="4" w:space="0" w:color="auto"/>
              <w:right w:val="single" w:sz="4" w:space="0" w:color="auto"/>
            </w:tcBorders>
            <w:shd w:val="clear" w:color="auto" w:fill="auto"/>
            <w:noWrap/>
            <w:vAlign w:val="center"/>
            <w:hideMark/>
          </w:tcPr>
          <w:p w14:paraId="7174D436"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2</w:t>
            </w:r>
          </w:p>
        </w:tc>
        <w:tc>
          <w:tcPr>
            <w:tcW w:w="447" w:type="pct"/>
            <w:tcBorders>
              <w:top w:val="nil"/>
              <w:left w:val="nil"/>
              <w:bottom w:val="single" w:sz="4" w:space="0" w:color="auto"/>
              <w:right w:val="single" w:sz="4" w:space="0" w:color="auto"/>
            </w:tcBorders>
            <w:shd w:val="clear" w:color="auto" w:fill="auto"/>
            <w:noWrap/>
            <w:vAlign w:val="center"/>
            <w:hideMark/>
          </w:tcPr>
          <w:p w14:paraId="29FE2111"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1</w:t>
            </w:r>
          </w:p>
        </w:tc>
        <w:tc>
          <w:tcPr>
            <w:tcW w:w="461" w:type="pct"/>
            <w:tcBorders>
              <w:top w:val="nil"/>
              <w:left w:val="nil"/>
              <w:bottom w:val="single" w:sz="4" w:space="0" w:color="auto"/>
              <w:right w:val="single" w:sz="4" w:space="0" w:color="auto"/>
            </w:tcBorders>
            <w:shd w:val="clear" w:color="auto" w:fill="auto"/>
            <w:vAlign w:val="center"/>
            <w:hideMark/>
          </w:tcPr>
          <w:p w14:paraId="15474FFC"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Atención Programable a Largo Plazo</w:t>
            </w:r>
          </w:p>
        </w:tc>
        <w:tc>
          <w:tcPr>
            <w:tcW w:w="561" w:type="pct"/>
            <w:tcBorders>
              <w:top w:val="nil"/>
              <w:left w:val="nil"/>
              <w:bottom w:val="single" w:sz="4" w:space="0" w:color="auto"/>
              <w:right w:val="single" w:sz="4" w:space="0" w:color="auto"/>
            </w:tcBorders>
            <w:shd w:val="clear" w:color="auto" w:fill="auto"/>
            <w:vAlign w:val="center"/>
            <w:hideMark/>
          </w:tcPr>
          <w:p w14:paraId="6BD442F9"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Atención Programable a Largo Plazo</w:t>
            </w:r>
          </w:p>
        </w:tc>
        <w:tc>
          <w:tcPr>
            <w:tcW w:w="718" w:type="pct"/>
            <w:tcBorders>
              <w:top w:val="nil"/>
              <w:left w:val="nil"/>
              <w:bottom w:val="single" w:sz="4" w:space="0" w:color="auto"/>
              <w:right w:val="single" w:sz="8" w:space="0" w:color="auto"/>
            </w:tcBorders>
            <w:shd w:val="clear" w:color="auto" w:fill="auto"/>
            <w:vAlign w:val="center"/>
            <w:hideMark/>
          </w:tcPr>
          <w:p w14:paraId="491A2EC9"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Tubería a conservar</w:t>
            </w:r>
          </w:p>
        </w:tc>
      </w:tr>
      <w:tr w:rsidR="00680D9A" w:rsidRPr="00680D9A" w14:paraId="53E5C7C2" w14:textId="77777777" w:rsidTr="00125735">
        <w:trPr>
          <w:trHeight w:val="51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675FF11B"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PMP117577</w:t>
            </w:r>
          </w:p>
        </w:tc>
        <w:tc>
          <w:tcPr>
            <w:tcW w:w="438" w:type="pct"/>
            <w:tcBorders>
              <w:top w:val="nil"/>
              <w:left w:val="nil"/>
              <w:bottom w:val="single" w:sz="4" w:space="0" w:color="auto"/>
              <w:right w:val="single" w:sz="4" w:space="0" w:color="auto"/>
            </w:tcBorders>
            <w:shd w:val="clear" w:color="auto" w:fill="auto"/>
            <w:noWrap/>
            <w:vAlign w:val="center"/>
            <w:hideMark/>
          </w:tcPr>
          <w:p w14:paraId="66B1975C"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PMP117576</w:t>
            </w:r>
          </w:p>
        </w:tc>
        <w:tc>
          <w:tcPr>
            <w:tcW w:w="1172" w:type="pct"/>
            <w:tcBorders>
              <w:top w:val="nil"/>
              <w:left w:val="nil"/>
              <w:bottom w:val="single" w:sz="4" w:space="0" w:color="auto"/>
              <w:right w:val="single" w:sz="4" w:space="0" w:color="auto"/>
            </w:tcBorders>
            <w:shd w:val="clear" w:color="auto" w:fill="auto"/>
            <w:noWrap/>
            <w:vAlign w:val="center"/>
            <w:hideMark/>
          </w:tcPr>
          <w:p w14:paraId="46089C9B"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proofErr w:type="spellStart"/>
            <w:r w:rsidRPr="00680D9A">
              <w:rPr>
                <w:rFonts w:ascii="Calibri" w:eastAsia="Times New Roman" w:hAnsi="Calibri" w:cs="Calibri"/>
                <w:noProof w:val="0"/>
                <w:color w:val="000000"/>
                <w:sz w:val="20"/>
                <w:szCs w:val="20"/>
                <w:lang w:eastAsia="es-CO"/>
              </w:rPr>
              <w:t>Tuberia</w:t>
            </w:r>
            <w:proofErr w:type="spellEnd"/>
            <w:r w:rsidRPr="00680D9A">
              <w:rPr>
                <w:rFonts w:ascii="Calibri" w:eastAsia="Times New Roman" w:hAnsi="Calibri" w:cs="Calibri"/>
                <w:noProof w:val="0"/>
                <w:color w:val="000000"/>
                <w:sz w:val="20"/>
                <w:szCs w:val="20"/>
                <w:lang w:eastAsia="es-CO"/>
              </w:rPr>
              <w:t xml:space="preserve"> de Concreto (no-reforzado)</w:t>
            </w:r>
          </w:p>
        </w:tc>
        <w:tc>
          <w:tcPr>
            <w:tcW w:w="360" w:type="pct"/>
            <w:tcBorders>
              <w:top w:val="nil"/>
              <w:left w:val="nil"/>
              <w:bottom w:val="single" w:sz="4" w:space="0" w:color="auto"/>
              <w:right w:val="single" w:sz="4" w:space="0" w:color="auto"/>
            </w:tcBorders>
            <w:shd w:val="clear" w:color="auto" w:fill="auto"/>
            <w:noWrap/>
            <w:vAlign w:val="center"/>
            <w:hideMark/>
          </w:tcPr>
          <w:p w14:paraId="536CCDA2"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600</w:t>
            </w:r>
          </w:p>
        </w:tc>
        <w:tc>
          <w:tcPr>
            <w:tcW w:w="407" w:type="pct"/>
            <w:tcBorders>
              <w:top w:val="nil"/>
              <w:left w:val="nil"/>
              <w:bottom w:val="single" w:sz="4" w:space="0" w:color="auto"/>
              <w:right w:val="single" w:sz="4" w:space="0" w:color="auto"/>
            </w:tcBorders>
            <w:shd w:val="clear" w:color="auto" w:fill="auto"/>
            <w:noWrap/>
            <w:vAlign w:val="center"/>
            <w:hideMark/>
          </w:tcPr>
          <w:p w14:paraId="1019AC33"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1</w:t>
            </w:r>
          </w:p>
        </w:tc>
        <w:tc>
          <w:tcPr>
            <w:tcW w:w="447" w:type="pct"/>
            <w:tcBorders>
              <w:top w:val="nil"/>
              <w:left w:val="nil"/>
              <w:bottom w:val="single" w:sz="4" w:space="0" w:color="auto"/>
              <w:right w:val="single" w:sz="4" w:space="0" w:color="auto"/>
            </w:tcBorders>
            <w:shd w:val="clear" w:color="auto" w:fill="auto"/>
            <w:noWrap/>
            <w:vAlign w:val="center"/>
            <w:hideMark/>
          </w:tcPr>
          <w:p w14:paraId="43EFED07"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1</w:t>
            </w:r>
          </w:p>
        </w:tc>
        <w:tc>
          <w:tcPr>
            <w:tcW w:w="461" w:type="pct"/>
            <w:tcBorders>
              <w:top w:val="nil"/>
              <w:left w:val="nil"/>
              <w:bottom w:val="single" w:sz="4" w:space="0" w:color="auto"/>
              <w:right w:val="single" w:sz="4" w:space="0" w:color="auto"/>
            </w:tcBorders>
            <w:shd w:val="clear" w:color="auto" w:fill="auto"/>
            <w:vAlign w:val="center"/>
            <w:hideMark/>
          </w:tcPr>
          <w:p w14:paraId="666510D7"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Atención Programable a Largo Plazo</w:t>
            </w:r>
          </w:p>
        </w:tc>
        <w:tc>
          <w:tcPr>
            <w:tcW w:w="561" w:type="pct"/>
            <w:tcBorders>
              <w:top w:val="nil"/>
              <w:left w:val="nil"/>
              <w:bottom w:val="single" w:sz="4" w:space="0" w:color="auto"/>
              <w:right w:val="single" w:sz="4" w:space="0" w:color="auto"/>
            </w:tcBorders>
            <w:shd w:val="clear" w:color="auto" w:fill="auto"/>
            <w:vAlign w:val="center"/>
            <w:hideMark/>
          </w:tcPr>
          <w:p w14:paraId="4E43E624"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Atención Programable a Largo Plazo</w:t>
            </w:r>
          </w:p>
        </w:tc>
        <w:tc>
          <w:tcPr>
            <w:tcW w:w="718" w:type="pct"/>
            <w:tcBorders>
              <w:top w:val="nil"/>
              <w:left w:val="nil"/>
              <w:bottom w:val="single" w:sz="4" w:space="0" w:color="auto"/>
              <w:right w:val="single" w:sz="8" w:space="0" w:color="auto"/>
            </w:tcBorders>
            <w:shd w:val="clear" w:color="auto" w:fill="auto"/>
            <w:vAlign w:val="center"/>
            <w:hideMark/>
          </w:tcPr>
          <w:p w14:paraId="1DE0CB59"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Tubería a conservar</w:t>
            </w:r>
          </w:p>
        </w:tc>
      </w:tr>
      <w:tr w:rsidR="00680D9A" w:rsidRPr="00680D9A" w14:paraId="729846A6" w14:textId="77777777" w:rsidTr="00125735">
        <w:trPr>
          <w:trHeight w:val="525"/>
        </w:trPr>
        <w:tc>
          <w:tcPr>
            <w:tcW w:w="437" w:type="pct"/>
            <w:tcBorders>
              <w:top w:val="nil"/>
              <w:left w:val="single" w:sz="4" w:space="0" w:color="auto"/>
              <w:bottom w:val="single" w:sz="8" w:space="0" w:color="auto"/>
              <w:right w:val="single" w:sz="4" w:space="0" w:color="auto"/>
            </w:tcBorders>
            <w:shd w:val="clear" w:color="auto" w:fill="auto"/>
            <w:noWrap/>
            <w:vAlign w:val="center"/>
            <w:hideMark/>
          </w:tcPr>
          <w:p w14:paraId="312D40AF"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PMP117577</w:t>
            </w:r>
          </w:p>
        </w:tc>
        <w:tc>
          <w:tcPr>
            <w:tcW w:w="438" w:type="pct"/>
            <w:tcBorders>
              <w:top w:val="nil"/>
              <w:left w:val="nil"/>
              <w:bottom w:val="single" w:sz="8" w:space="0" w:color="auto"/>
              <w:right w:val="single" w:sz="4" w:space="0" w:color="auto"/>
            </w:tcBorders>
            <w:shd w:val="clear" w:color="auto" w:fill="auto"/>
            <w:noWrap/>
            <w:vAlign w:val="center"/>
            <w:hideMark/>
          </w:tcPr>
          <w:p w14:paraId="30173FEF"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PMP134035</w:t>
            </w:r>
          </w:p>
        </w:tc>
        <w:tc>
          <w:tcPr>
            <w:tcW w:w="1172" w:type="pct"/>
            <w:tcBorders>
              <w:top w:val="nil"/>
              <w:left w:val="nil"/>
              <w:bottom w:val="single" w:sz="8" w:space="0" w:color="auto"/>
              <w:right w:val="single" w:sz="4" w:space="0" w:color="auto"/>
            </w:tcBorders>
            <w:shd w:val="clear" w:color="auto" w:fill="auto"/>
            <w:noWrap/>
            <w:vAlign w:val="center"/>
            <w:hideMark/>
          </w:tcPr>
          <w:p w14:paraId="06FC7CCF"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proofErr w:type="spellStart"/>
            <w:r w:rsidRPr="00680D9A">
              <w:rPr>
                <w:rFonts w:ascii="Calibri" w:eastAsia="Times New Roman" w:hAnsi="Calibri" w:cs="Calibri"/>
                <w:noProof w:val="0"/>
                <w:color w:val="000000"/>
                <w:sz w:val="20"/>
                <w:szCs w:val="20"/>
                <w:lang w:eastAsia="es-CO"/>
              </w:rPr>
              <w:t>Tuberia</w:t>
            </w:r>
            <w:proofErr w:type="spellEnd"/>
            <w:r w:rsidRPr="00680D9A">
              <w:rPr>
                <w:rFonts w:ascii="Calibri" w:eastAsia="Times New Roman" w:hAnsi="Calibri" w:cs="Calibri"/>
                <w:noProof w:val="0"/>
                <w:color w:val="000000"/>
                <w:sz w:val="20"/>
                <w:szCs w:val="20"/>
                <w:lang w:eastAsia="es-CO"/>
              </w:rPr>
              <w:t xml:space="preserve"> de Concreto (no-reforzado)</w:t>
            </w:r>
          </w:p>
        </w:tc>
        <w:tc>
          <w:tcPr>
            <w:tcW w:w="360" w:type="pct"/>
            <w:tcBorders>
              <w:top w:val="nil"/>
              <w:left w:val="nil"/>
              <w:bottom w:val="single" w:sz="8" w:space="0" w:color="auto"/>
              <w:right w:val="single" w:sz="4" w:space="0" w:color="auto"/>
            </w:tcBorders>
            <w:shd w:val="clear" w:color="auto" w:fill="auto"/>
            <w:noWrap/>
            <w:vAlign w:val="center"/>
            <w:hideMark/>
          </w:tcPr>
          <w:p w14:paraId="1F4CC188"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600</w:t>
            </w:r>
          </w:p>
        </w:tc>
        <w:tc>
          <w:tcPr>
            <w:tcW w:w="407" w:type="pct"/>
            <w:tcBorders>
              <w:top w:val="nil"/>
              <w:left w:val="nil"/>
              <w:bottom w:val="single" w:sz="8" w:space="0" w:color="auto"/>
              <w:right w:val="single" w:sz="4" w:space="0" w:color="auto"/>
            </w:tcBorders>
            <w:shd w:val="clear" w:color="auto" w:fill="auto"/>
            <w:noWrap/>
            <w:vAlign w:val="center"/>
            <w:hideMark/>
          </w:tcPr>
          <w:p w14:paraId="5EA937F3"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1</w:t>
            </w:r>
          </w:p>
        </w:tc>
        <w:tc>
          <w:tcPr>
            <w:tcW w:w="447" w:type="pct"/>
            <w:tcBorders>
              <w:top w:val="nil"/>
              <w:left w:val="nil"/>
              <w:bottom w:val="single" w:sz="8" w:space="0" w:color="auto"/>
              <w:right w:val="single" w:sz="4" w:space="0" w:color="auto"/>
            </w:tcBorders>
            <w:shd w:val="clear" w:color="auto" w:fill="auto"/>
            <w:noWrap/>
            <w:vAlign w:val="center"/>
            <w:hideMark/>
          </w:tcPr>
          <w:p w14:paraId="1CD4524D"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1</w:t>
            </w:r>
          </w:p>
        </w:tc>
        <w:tc>
          <w:tcPr>
            <w:tcW w:w="461" w:type="pct"/>
            <w:tcBorders>
              <w:top w:val="nil"/>
              <w:left w:val="nil"/>
              <w:bottom w:val="single" w:sz="4" w:space="0" w:color="auto"/>
              <w:right w:val="single" w:sz="4" w:space="0" w:color="auto"/>
            </w:tcBorders>
            <w:shd w:val="clear" w:color="auto" w:fill="auto"/>
            <w:vAlign w:val="center"/>
            <w:hideMark/>
          </w:tcPr>
          <w:p w14:paraId="18661277"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Atención Programable a Largo Plazo</w:t>
            </w:r>
          </w:p>
        </w:tc>
        <w:tc>
          <w:tcPr>
            <w:tcW w:w="561" w:type="pct"/>
            <w:tcBorders>
              <w:top w:val="nil"/>
              <w:left w:val="nil"/>
              <w:bottom w:val="single" w:sz="4" w:space="0" w:color="auto"/>
              <w:right w:val="single" w:sz="4" w:space="0" w:color="auto"/>
            </w:tcBorders>
            <w:shd w:val="clear" w:color="auto" w:fill="auto"/>
            <w:vAlign w:val="center"/>
            <w:hideMark/>
          </w:tcPr>
          <w:p w14:paraId="1EDF2571" w14:textId="77777777" w:rsidR="00680D9A" w:rsidRPr="00680D9A" w:rsidRDefault="00680D9A" w:rsidP="00680D9A">
            <w:pPr>
              <w:spacing w:after="0" w:line="240" w:lineRule="auto"/>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Atención Programable a Largo Plazo</w:t>
            </w:r>
          </w:p>
        </w:tc>
        <w:tc>
          <w:tcPr>
            <w:tcW w:w="718" w:type="pct"/>
            <w:tcBorders>
              <w:top w:val="nil"/>
              <w:left w:val="nil"/>
              <w:bottom w:val="single" w:sz="8" w:space="0" w:color="auto"/>
              <w:right w:val="single" w:sz="8" w:space="0" w:color="auto"/>
            </w:tcBorders>
            <w:shd w:val="clear" w:color="auto" w:fill="auto"/>
            <w:vAlign w:val="center"/>
            <w:hideMark/>
          </w:tcPr>
          <w:p w14:paraId="71AC1B17" w14:textId="77777777" w:rsidR="00680D9A" w:rsidRPr="00680D9A" w:rsidRDefault="00680D9A" w:rsidP="00680D9A">
            <w:pPr>
              <w:spacing w:after="0" w:line="240" w:lineRule="auto"/>
              <w:jc w:val="center"/>
              <w:rPr>
                <w:rFonts w:ascii="Calibri" w:eastAsia="Times New Roman" w:hAnsi="Calibri" w:cs="Calibri"/>
                <w:noProof w:val="0"/>
                <w:color w:val="000000"/>
                <w:sz w:val="20"/>
                <w:szCs w:val="20"/>
                <w:lang w:eastAsia="es-CO"/>
              </w:rPr>
            </w:pPr>
            <w:r w:rsidRPr="00680D9A">
              <w:rPr>
                <w:rFonts w:ascii="Calibri" w:eastAsia="Times New Roman" w:hAnsi="Calibri" w:cs="Calibri"/>
                <w:noProof w:val="0"/>
                <w:color w:val="000000"/>
                <w:sz w:val="20"/>
                <w:szCs w:val="20"/>
                <w:lang w:eastAsia="es-CO"/>
              </w:rPr>
              <w:t>Tubería a conservar</w:t>
            </w:r>
          </w:p>
        </w:tc>
      </w:tr>
    </w:tbl>
    <w:p w14:paraId="155A5DBE" w14:textId="0C493AF8" w:rsidR="007B4DDC" w:rsidRDefault="00DA471A" w:rsidP="00B42825">
      <w:pPr>
        <w:rPr>
          <w:sz w:val="20"/>
          <w:szCs w:val="20"/>
          <w:lang w:val="es-MX"/>
        </w:rPr>
      </w:pPr>
      <w:r w:rsidRPr="00DA471A">
        <w:rPr>
          <w:sz w:val="20"/>
          <w:szCs w:val="20"/>
          <w:lang w:val="es-MX"/>
        </w:rPr>
        <w:t>Fuente: Elaboración propia</w:t>
      </w:r>
    </w:p>
    <w:p w14:paraId="7067E587" w14:textId="77777777" w:rsidR="009444FE" w:rsidRPr="00DA471A" w:rsidRDefault="009444FE" w:rsidP="00B42825">
      <w:pPr>
        <w:rPr>
          <w:sz w:val="20"/>
          <w:szCs w:val="20"/>
          <w:lang w:val="es-MX"/>
        </w:rPr>
      </w:pPr>
    </w:p>
    <w:p w14:paraId="77C430D2" w14:textId="46E109B3" w:rsidR="003A5886" w:rsidRPr="00193BD7" w:rsidRDefault="003A5886" w:rsidP="003A5886">
      <w:pPr>
        <w:spacing w:after="120" w:line="240" w:lineRule="auto"/>
        <w:jc w:val="center"/>
        <w:rPr>
          <w:b/>
          <w:bCs/>
          <w:noProof w:val="0"/>
          <w:lang w:val="es-MX"/>
        </w:rPr>
      </w:pPr>
      <w:bookmarkStart w:id="108" w:name="_Toc86998638"/>
      <w:r w:rsidRPr="00193BD7">
        <w:rPr>
          <w:b/>
          <w:bCs/>
        </w:rPr>
        <w:t xml:space="preserve">Tabla </w:t>
      </w:r>
      <w:r w:rsidRPr="00193BD7">
        <w:rPr>
          <w:b/>
          <w:bCs/>
        </w:rPr>
        <w:fldChar w:fldCharType="begin"/>
      </w:r>
      <w:r w:rsidRPr="00193BD7">
        <w:rPr>
          <w:b/>
          <w:bCs/>
        </w:rPr>
        <w:instrText xml:space="preserve"> SEQ Tabla \* ARABIC </w:instrText>
      </w:r>
      <w:r w:rsidRPr="00193BD7">
        <w:rPr>
          <w:b/>
          <w:bCs/>
        </w:rPr>
        <w:fldChar w:fldCharType="separate"/>
      </w:r>
      <w:r w:rsidR="00F51A71">
        <w:rPr>
          <w:b/>
          <w:bCs/>
        </w:rPr>
        <w:t>17</w:t>
      </w:r>
      <w:r w:rsidRPr="00193BD7">
        <w:rPr>
          <w:b/>
          <w:bCs/>
        </w:rPr>
        <w:fldChar w:fldCharType="end"/>
      </w:r>
      <w:r w:rsidRPr="00193BD7">
        <w:rPr>
          <w:b/>
          <w:bCs/>
        </w:rPr>
        <w:t xml:space="preserve">. </w:t>
      </w:r>
      <w:r>
        <w:rPr>
          <w:b/>
          <w:bCs/>
        </w:rPr>
        <w:t xml:space="preserve">Resultados Inspección </w:t>
      </w:r>
      <w:r w:rsidRPr="00193BD7">
        <w:rPr>
          <w:b/>
          <w:bCs/>
          <w:noProof w:val="0"/>
          <w:lang w:val="es-MX"/>
        </w:rPr>
        <w:t>CCTV</w:t>
      </w:r>
      <w:r>
        <w:rPr>
          <w:b/>
          <w:bCs/>
          <w:noProof w:val="0"/>
          <w:lang w:val="es-MX"/>
        </w:rPr>
        <w:t xml:space="preserve"> – Estación </w:t>
      </w:r>
      <w:r w:rsidR="009444FE">
        <w:rPr>
          <w:b/>
          <w:bCs/>
          <w:noProof w:val="0"/>
          <w:lang w:val="es-MX"/>
        </w:rPr>
        <w:t>Intermedia</w:t>
      </w:r>
      <w:bookmarkEnd w:id="108"/>
    </w:p>
    <w:p w14:paraId="73A7D1B9" w14:textId="77777777" w:rsidR="000558BB" w:rsidRDefault="000558BB" w:rsidP="00D93217">
      <w:pPr>
        <w:spacing w:after="0" w:line="240" w:lineRule="auto"/>
        <w:ind w:left="360"/>
        <w:rPr>
          <w:rFonts w:cs="Arial"/>
        </w:rPr>
      </w:pPr>
    </w:p>
    <w:tbl>
      <w:tblPr>
        <w:tblW w:w="5352" w:type="pct"/>
        <w:tblCellMar>
          <w:left w:w="70" w:type="dxa"/>
          <w:right w:w="70" w:type="dxa"/>
        </w:tblCellMar>
        <w:tblLook w:val="04A0" w:firstRow="1" w:lastRow="0" w:firstColumn="1" w:lastColumn="0" w:noHBand="0" w:noVBand="1"/>
      </w:tblPr>
      <w:tblGrid>
        <w:gridCol w:w="1130"/>
        <w:gridCol w:w="1130"/>
        <w:gridCol w:w="3027"/>
        <w:gridCol w:w="926"/>
        <w:gridCol w:w="1045"/>
        <w:gridCol w:w="1149"/>
        <w:gridCol w:w="1185"/>
        <w:gridCol w:w="1738"/>
        <w:gridCol w:w="1356"/>
      </w:tblGrid>
      <w:tr w:rsidR="00D906CC" w:rsidRPr="00D906CC" w14:paraId="243C206D" w14:textId="77777777" w:rsidTr="00DA471A">
        <w:trPr>
          <w:trHeight w:val="660"/>
          <w:tblHeader/>
        </w:trPr>
        <w:tc>
          <w:tcPr>
            <w:tcW w:w="445"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0B17CDF8"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No. Pozo Aguas Arriba</w:t>
            </w:r>
          </w:p>
        </w:tc>
        <w:tc>
          <w:tcPr>
            <w:tcW w:w="445" w:type="pct"/>
            <w:tcBorders>
              <w:top w:val="single" w:sz="8" w:space="0" w:color="auto"/>
              <w:left w:val="nil"/>
              <w:bottom w:val="single" w:sz="8" w:space="0" w:color="auto"/>
              <w:right w:val="single" w:sz="4" w:space="0" w:color="auto"/>
            </w:tcBorders>
            <w:shd w:val="clear" w:color="auto" w:fill="auto"/>
            <w:vAlign w:val="center"/>
            <w:hideMark/>
          </w:tcPr>
          <w:p w14:paraId="2B456C00"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No. Pozo Aguas Abajo</w:t>
            </w:r>
          </w:p>
        </w:tc>
        <w:tc>
          <w:tcPr>
            <w:tcW w:w="1193" w:type="pct"/>
            <w:tcBorders>
              <w:top w:val="single" w:sz="8" w:space="0" w:color="auto"/>
              <w:left w:val="nil"/>
              <w:bottom w:val="single" w:sz="8" w:space="0" w:color="auto"/>
              <w:right w:val="single" w:sz="4" w:space="0" w:color="auto"/>
            </w:tcBorders>
            <w:shd w:val="clear" w:color="auto" w:fill="auto"/>
            <w:noWrap/>
            <w:vAlign w:val="center"/>
            <w:hideMark/>
          </w:tcPr>
          <w:p w14:paraId="214D0BBA"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Material</w:t>
            </w:r>
          </w:p>
        </w:tc>
        <w:tc>
          <w:tcPr>
            <w:tcW w:w="365" w:type="pct"/>
            <w:tcBorders>
              <w:top w:val="single" w:sz="8" w:space="0" w:color="auto"/>
              <w:left w:val="nil"/>
              <w:bottom w:val="single" w:sz="8" w:space="0" w:color="auto"/>
              <w:right w:val="single" w:sz="8" w:space="0" w:color="auto"/>
            </w:tcBorders>
            <w:shd w:val="clear" w:color="auto" w:fill="auto"/>
            <w:vAlign w:val="center"/>
            <w:hideMark/>
          </w:tcPr>
          <w:p w14:paraId="23C79C3D"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proofErr w:type="gramStart"/>
            <w:r w:rsidRPr="00D906CC">
              <w:rPr>
                <w:rFonts w:ascii="Calibri" w:eastAsia="Times New Roman" w:hAnsi="Calibri" w:cs="Calibri"/>
                <w:b/>
                <w:bCs/>
                <w:noProof w:val="0"/>
                <w:color w:val="000000"/>
                <w:sz w:val="20"/>
                <w:szCs w:val="20"/>
                <w:lang w:eastAsia="es-CO"/>
              </w:rPr>
              <w:t>Diámetro  mm</w:t>
            </w:r>
            <w:proofErr w:type="gramEnd"/>
          </w:p>
        </w:tc>
        <w:tc>
          <w:tcPr>
            <w:tcW w:w="412"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3BC19672"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Grado Estructural</w:t>
            </w:r>
          </w:p>
        </w:tc>
        <w:tc>
          <w:tcPr>
            <w:tcW w:w="453" w:type="pct"/>
            <w:tcBorders>
              <w:top w:val="single" w:sz="8" w:space="0" w:color="auto"/>
              <w:left w:val="nil"/>
              <w:bottom w:val="single" w:sz="8" w:space="0" w:color="auto"/>
              <w:right w:val="single" w:sz="4" w:space="0" w:color="auto"/>
            </w:tcBorders>
            <w:shd w:val="clear" w:color="auto" w:fill="auto"/>
            <w:vAlign w:val="center"/>
            <w:hideMark/>
          </w:tcPr>
          <w:p w14:paraId="0CB5556E"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Grado Operacional</w:t>
            </w:r>
          </w:p>
        </w:tc>
        <w:tc>
          <w:tcPr>
            <w:tcW w:w="467" w:type="pct"/>
            <w:tcBorders>
              <w:top w:val="single" w:sz="8" w:space="0" w:color="auto"/>
              <w:left w:val="nil"/>
              <w:bottom w:val="single" w:sz="8" w:space="0" w:color="auto"/>
              <w:right w:val="single" w:sz="4" w:space="0" w:color="auto"/>
            </w:tcBorders>
            <w:shd w:val="clear" w:color="auto" w:fill="auto"/>
            <w:vAlign w:val="center"/>
            <w:hideMark/>
          </w:tcPr>
          <w:p w14:paraId="239B116A"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Grado Estructural Diagnóstico</w:t>
            </w:r>
          </w:p>
        </w:tc>
        <w:tc>
          <w:tcPr>
            <w:tcW w:w="685" w:type="pct"/>
            <w:tcBorders>
              <w:top w:val="single" w:sz="8" w:space="0" w:color="auto"/>
              <w:left w:val="nil"/>
              <w:bottom w:val="single" w:sz="8" w:space="0" w:color="auto"/>
              <w:right w:val="single" w:sz="4" w:space="0" w:color="auto"/>
            </w:tcBorders>
            <w:shd w:val="clear" w:color="auto" w:fill="auto"/>
            <w:vAlign w:val="center"/>
            <w:hideMark/>
          </w:tcPr>
          <w:p w14:paraId="0EF7C8AE"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Grado Mantenimiento Diagnóstico</w:t>
            </w:r>
          </w:p>
        </w:tc>
        <w:tc>
          <w:tcPr>
            <w:tcW w:w="534" w:type="pct"/>
            <w:tcBorders>
              <w:top w:val="single" w:sz="8" w:space="0" w:color="auto"/>
              <w:left w:val="nil"/>
              <w:bottom w:val="single" w:sz="8" w:space="0" w:color="auto"/>
              <w:right w:val="single" w:sz="8" w:space="0" w:color="auto"/>
            </w:tcBorders>
            <w:shd w:val="clear" w:color="auto" w:fill="auto"/>
            <w:noWrap/>
            <w:vAlign w:val="center"/>
            <w:hideMark/>
          </w:tcPr>
          <w:p w14:paraId="52DA8564" w14:textId="77777777" w:rsidR="00D906CC" w:rsidRPr="00D906CC" w:rsidRDefault="00D906CC" w:rsidP="00D906CC">
            <w:pPr>
              <w:spacing w:after="0" w:line="240" w:lineRule="auto"/>
              <w:jc w:val="center"/>
              <w:rPr>
                <w:rFonts w:ascii="Calibri" w:eastAsia="Times New Roman" w:hAnsi="Calibri" w:cs="Calibri"/>
                <w:b/>
                <w:bCs/>
                <w:noProof w:val="0"/>
                <w:color w:val="000000"/>
                <w:sz w:val="20"/>
                <w:szCs w:val="20"/>
                <w:lang w:eastAsia="es-CO"/>
              </w:rPr>
            </w:pPr>
            <w:r w:rsidRPr="00D906CC">
              <w:rPr>
                <w:rFonts w:ascii="Calibri" w:eastAsia="Times New Roman" w:hAnsi="Calibri" w:cs="Calibri"/>
                <w:b/>
                <w:bCs/>
                <w:noProof w:val="0"/>
                <w:color w:val="000000"/>
                <w:sz w:val="20"/>
                <w:szCs w:val="20"/>
                <w:lang w:eastAsia="es-CO"/>
              </w:rPr>
              <w:t xml:space="preserve">Observaciones </w:t>
            </w:r>
          </w:p>
        </w:tc>
      </w:tr>
      <w:tr w:rsidR="00D906CC" w:rsidRPr="00D906CC" w14:paraId="7F244219" w14:textId="77777777" w:rsidTr="00DA471A">
        <w:trPr>
          <w:trHeight w:val="510"/>
        </w:trPr>
        <w:tc>
          <w:tcPr>
            <w:tcW w:w="445"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1B4B9EF"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PMP77975</w:t>
            </w:r>
          </w:p>
        </w:tc>
        <w:tc>
          <w:tcPr>
            <w:tcW w:w="445" w:type="pct"/>
            <w:tcBorders>
              <w:top w:val="single" w:sz="8" w:space="0" w:color="auto"/>
              <w:left w:val="nil"/>
              <w:bottom w:val="single" w:sz="4" w:space="0" w:color="auto"/>
              <w:right w:val="single" w:sz="4" w:space="0" w:color="auto"/>
            </w:tcBorders>
            <w:shd w:val="clear" w:color="auto" w:fill="auto"/>
            <w:noWrap/>
            <w:vAlign w:val="center"/>
            <w:hideMark/>
          </w:tcPr>
          <w:p w14:paraId="7D4DD279"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PMP78120</w:t>
            </w:r>
          </w:p>
        </w:tc>
        <w:tc>
          <w:tcPr>
            <w:tcW w:w="1193" w:type="pct"/>
            <w:tcBorders>
              <w:top w:val="single" w:sz="8" w:space="0" w:color="auto"/>
              <w:left w:val="nil"/>
              <w:bottom w:val="single" w:sz="4" w:space="0" w:color="auto"/>
              <w:right w:val="single" w:sz="4" w:space="0" w:color="auto"/>
            </w:tcBorders>
            <w:shd w:val="clear" w:color="auto" w:fill="auto"/>
            <w:noWrap/>
            <w:vAlign w:val="center"/>
            <w:hideMark/>
          </w:tcPr>
          <w:p w14:paraId="2D906531"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proofErr w:type="spellStart"/>
            <w:r w:rsidRPr="00D906CC">
              <w:rPr>
                <w:rFonts w:ascii="Calibri" w:eastAsia="Times New Roman" w:hAnsi="Calibri" w:cs="Calibri"/>
                <w:noProof w:val="0"/>
                <w:color w:val="000000"/>
                <w:sz w:val="20"/>
                <w:szCs w:val="20"/>
                <w:lang w:eastAsia="es-CO"/>
              </w:rPr>
              <w:t>Tuberia</w:t>
            </w:r>
            <w:proofErr w:type="spellEnd"/>
            <w:r w:rsidRPr="00D906CC">
              <w:rPr>
                <w:rFonts w:ascii="Calibri" w:eastAsia="Times New Roman" w:hAnsi="Calibri" w:cs="Calibri"/>
                <w:noProof w:val="0"/>
                <w:color w:val="000000"/>
                <w:sz w:val="20"/>
                <w:szCs w:val="20"/>
                <w:lang w:eastAsia="es-CO"/>
              </w:rPr>
              <w:t xml:space="preserve"> de Concreto (no-reforzado)</w:t>
            </w:r>
          </w:p>
        </w:tc>
        <w:tc>
          <w:tcPr>
            <w:tcW w:w="365" w:type="pct"/>
            <w:tcBorders>
              <w:top w:val="single" w:sz="8" w:space="0" w:color="auto"/>
              <w:left w:val="nil"/>
              <w:bottom w:val="single" w:sz="4" w:space="0" w:color="auto"/>
              <w:right w:val="single" w:sz="8" w:space="0" w:color="auto"/>
            </w:tcBorders>
            <w:shd w:val="clear" w:color="auto" w:fill="auto"/>
            <w:noWrap/>
            <w:vAlign w:val="center"/>
            <w:hideMark/>
          </w:tcPr>
          <w:p w14:paraId="1786DEBF"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900</w:t>
            </w:r>
          </w:p>
        </w:tc>
        <w:tc>
          <w:tcPr>
            <w:tcW w:w="412"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2C1C05F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single" w:sz="8" w:space="0" w:color="auto"/>
              <w:left w:val="nil"/>
              <w:bottom w:val="single" w:sz="4" w:space="0" w:color="auto"/>
              <w:right w:val="single" w:sz="4" w:space="0" w:color="auto"/>
            </w:tcBorders>
            <w:shd w:val="clear" w:color="auto" w:fill="auto"/>
            <w:noWrap/>
            <w:vAlign w:val="center"/>
            <w:hideMark/>
          </w:tcPr>
          <w:p w14:paraId="4A1E1153"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single" w:sz="8" w:space="0" w:color="auto"/>
              <w:left w:val="nil"/>
              <w:bottom w:val="single" w:sz="4" w:space="0" w:color="auto"/>
              <w:right w:val="single" w:sz="4" w:space="0" w:color="auto"/>
            </w:tcBorders>
            <w:shd w:val="clear" w:color="auto" w:fill="auto"/>
            <w:vAlign w:val="center"/>
            <w:hideMark/>
          </w:tcPr>
          <w:p w14:paraId="7E8B7E42"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single" w:sz="8" w:space="0" w:color="auto"/>
              <w:left w:val="nil"/>
              <w:bottom w:val="single" w:sz="4" w:space="0" w:color="auto"/>
              <w:right w:val="single" w:sz="4" w:space="0" w:color="auto"/>
            </w:tcBorders>
            <w:shd w:val="clear" w:color="auto" w:fill="auto"/>
            <w:vAlign w:val="center"/>
            <w:hideMark/>
          </w:tcPr>
          <w:p w14:paraId="48779367"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single" w:sz="8" w:space="0" w:color="auto"/>
              <w:left w:val="nil"/>
              <w:bottom w:val="single" w:sz="4" w:space="0" w:color="auto"/>
              <w:right w:val="single" w:sz="8" w:space="0" w:color="auto"/>
            </w:tcBorders>
            <w:shd w:val="clear" w:color="auto" w:fill="auto"/>
            <w:vAlign w:val="center"/>
            <w:hideMark/>
          </w:tcPr>
          <w:p w14:paraId="2E5E9FC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731316E3"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2D08AAC0"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PMP77975</w:t>
            </w:r>
          </w:p>
        </w:tc>
        <w:tc>
          <w:tcPr>
            <w:tcW w:w="445" w:type="pct"/>
            <w:tcBorders>
              <w:top w:val="nil"/>
              <w:left w:val="nil"/>
              <w:bottom w:val="single" w:sz="4" w:space="0" w:color="auto"/>
              <w:right w:val="single" w:sz="4" w:space="0" w:color="auto"/>
            </w:tcBorders>
            <w:shd w:val="clear" w:color="auto" w:fill="auto"/>
            <w:noWrap/>
            <w:vAlign w:val="center"/>
            <w:hideMark/>
          </w:tcPr>
          <w:p w14:paraId="408B505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PMP77724</w:t>
            </w:r>
          </w:p>
        </w:tc>
        <w:tc>
          <w:tcPr>
            <w:tcW w:w="1193" w:type="pct"/>
            <w:tcBorders>
              <w:top w:val="nil"/>
              <w:left w:val="nil"/>
              <w:bottom w:val="single" w:sz="4" w:space="0" w:color="auto"/>
              <w:right w:val="single" w:sz="4" w:space="0" w:color="auto"/>
            </w:tcBorders>
            <w:shd w:val="clear" w:color="auto" w:fill="auto"/>
            <w:noWrap/>
            <w:vAlign w:val="center"/>
            <w:hideMark/>
          </w:tcPr>
          <w:p w14:paraId="3B968D46"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proofErr w:type="spellStart"/>
            <w:r w:rsidRPr="00D906CC">
              <w:rPr>
                <w:rFonts w:ascii="Calibri" w:eastAsia="Times New Roman" w:hAnsi="Calibri" w:cs="Calibri"/>
                <w:noProof w:val="0"/>
                <w:color w:val="000000"/>
                <w:sz w:val="20"/>
                <w:szCs w:val="20"/>
                <w:lang w:eastAsia="es-CO"/>
              </w:rPr>
              <w:t>Tuberia</w:t>
            </w:r>
            <w:proofErr w:type="spellEnd"/>
            <w:r w:rsidRPr="00D906CC">
              <w:rPr>
                <w:rFonts w:ascii="Calibri" w:eastAsia="Times New Roman" w:hAnsi="Calibri" w:cs="Calibr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19B6849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900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0A090CE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18413D1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nil"/>
              <w:left w:val="nil"/>
              <w:bottom w:val="single" w:sz="4" w:space="0" w:color="auto"/>
              <w:right w:val="single" w:sz="4" w:space="0" w:color="auto"/>
            </w:tcBorders>
            <w:shd w:val="clear" w:color="auto" w:fill="auto"/>
            <w:vAlign w:val="center"/>
            <w:hideMark/>
          </w:tcPr>
          <w:p w14:paraId="19D21552"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2B889C78"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nil"/>
              <w:left w:val="nil"/>
              <w:bottom w:val="single" w:sz="4" w:space="0" w:color="auto"/>
              <w:right w:val="single" w:sz="8" w:space="0" w:color="auto"/>
            </w:tcBorders>
            <w:shd w:val="clear" w:color="auto" w:fill="auto"/>
            <w:vAlign w:val="center"/>
            <w:hideMark/>
          </w:tcPr>
          <w:p w14:paraId="32E76B7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010B8370" w14:textId="77777777" w:rsidTr="00DA471A">
        <w:trPr>
          <w:trHeight w:val="30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3E61EE10"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lastRenderedPageBreak/>
              <w:t>PMP78745</w:t>
            </w:r>
          </w:p>
        </w:tc>
        <w:tc>
          <w:tcPr>
            <w:tcW w:w="445" w:type="pct"/>
            <w:tcBorders>
              <w:top w:val="nil"/>
              <w:left w:val="nil"/>
              <w:bottom w:val="single" w:sz="4" w:space="0" w:color="auto"/>
              <w:right w:val="single" w:sz="4" w:space="0" w:color="auto"/>
            </w:tcBorders>
            <w:shd w:val="clear" w:color="auto" w:fill="auto"/>
            <w:noWrap/>
            <w:vAlign w:val="center"/>
            <w:hideMark/>
          </w:tcPr>
          <w:p w14:paraId="4DF6AF5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PMP77970</w:t>
            </w:r>
          </w:p>
        </w:tc>
        <w:tc>
          <w:tcPr>
            <w:tcW w:w="1193" w:type="pct"/>
            <w:tcBorders>
              <w:top w:val="nil"/>
              <w:left w:val="nil"/>
              <w:bottom w:val="single" w:sz="4" w:space="0" w:color="auto"/>
              <w:right w:val="single" w:sz="4" w:space="0" w:color="auto"/>
            </w:tcBorders>
            <w:shd w:val="clear" w:color="auto" w:fill="auto"/>
            <w:noWrap/>
            <w:vAlign w:val="center"/>
            <w:hideMark/>
          </w:tcPr>
          <w:p w14:paraId="0BB22435"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proofErr w:type="spellStart"/>
            <w:r w:rsidRPr="00D906CC">
              <w:rPr>
                <w:rFonts w:ascii="Calibri" w:eastAsia="Times New Roman" w:hAnsi="Calibri" w:cs="Calibri"/>
                <w:noProof w:val="0"/>
                <w:color w:val="000000"/>
                <w:sz w:val="20"/>
                <w:szCs w:val="20"/>
                <w:lang w:eastAsia="es-CO"/>
              </w:rPr>
              <w:t>Tuberia</w:t>
            </w:r>
            <w:proofErr w:type="spellEnd"/>
            <w:r w:rsidRPr="00D906CC">
              <w:rPr>
                <w:rFonts w:ascii="Calibri" w:eastAsia="Times New Roman" w:hAnsi="Calibri" w:cs="Calibr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4C23B92E"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1183EED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0D6E220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67" w:type="pct"/>
            <w:tcBorders>
              <w:top w:val="nil"/>
              <w:left w:val="nil"/>
              <w:bottom w:val="single" w:sz="4" w:space="0" w:color="auto"/>
              <w:right w:val="single" w:sz="4" w:space="0" w:color="auto"/>
            </w:tcBorders>
            <w:shd w:val="clear" w:color="auto" w:fill="auto"/>
            <w:vAlign w:val="center"/>
            <w:hideMark/>
          </w:tcPr>
          <w:p w14:paraId="551CD078"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noWrap/>
            <w:vAlign w:val="center"/>
            <w:hideMark/>
          </w:tcPr>
          <w:p w14:paraId="4D766894"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534" w:type="pct"/>
            <w:tcBorders>
              <w:top w:val="nil"/>
              <w:left w:val="nil"/>
              <w:bottom w:val="single" w:sz="4" w:space="0" w:color="auto"/>
              <w:right w:val="single" w:sz="8" w:space="0" w:color="auto"/>
            </w:tcBorders>
            <w:shd w:val="clear" w:color="auto" w:fill="auto"/>
            <w:vAlign w:val="center"/>
            <w:hideMark/>
          </w:tcPr>
          <w:p w14:paraId="5296DF90"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18315E07"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31BE1749"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PMP78745</w:t>
            </w:r>
          </w:p>
        </w:tc>
        <w:tc>
          <w:tcPr>
            <w:tcW w:w="445" w:type="pct"/>
            <w:tcBorders>
              <w:top w:val="nil"/>
              <w:left w:val="nil"/>
              <w:bottom w:val="single" w:sz="4" w:space="0" w:color="auto"/>
              <w:right w:val="single" w:sz="4" w:space="0" w:color="auto"/>
            </w:tcBorders>
            <w:shd w:val="clear" w:color="auto" w:fill="auto"/>
            <w:noWrap/>
            <w:vAlign w:val="center"/>
            <w:hideMark/>
          </w:tcPr>
          <w:p w14:paraId="64901CD1"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PMP77970</w:t>
            </w:r>
          </w:p>
        </w:tc>
        <w:tc>
          <w:tcPr>
            <w:tcW w:w="1193" w:type="pct"/>
            <w:tcBorders>
              <w:top w:val="nil"/>
              <w:left w:val="nil"/>
              <w:bottom w:val="single" w:sz="4" w:space="0" w:color="auto"/>
              <w:right w:val="single" w:sz="4" w:space="0" w:color="auto"/>
            </w:tcBorders>
            <w:shd w:val="clear" w:color="auto" w:fill="auto"/>
            <w:noWrap/>
            <w:vAlign w:val="center"/>
            <w:hideMark/>
          </w:tcPr>
          <w:p w14:paraId="07AE6658"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4898E2AF"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2C3D2D91"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4209CCE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1</w:t>
            </w:r>
          </w:p>
        </w:tc>
        <w:tc>
          <w:tcPr>
            <w:tcW w:w="467" w:type="pct"/>
            <w:tcBorders>
              <w:top w:val="nil"/>
              <w:left w:val="nil"/>
              <w:bottom w:val="single" w:sz="4" w:space="0" w:color="auto"/>
              <w:right w:val="single" w:sz="4" w:space="0" w:color="auto"/>
            </w:tcBorders>
            <w:shd w:val="clear" w:color="auto" w:fill="auto"/>
            <w:vAlign w:val="center"/>
            <w:hideMark/>
          </w:tcPr>
          <w:p w14:paraId="0D074AE3"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6BD08F13"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Largo Plazo</w:t>
            </w:r>
          </w:p>
        </w:tc>
        <w:tc>
          <w:tcPr>
            <w:tcW w:w="534" w:type="pct"/>
            <w:tcBorders>
              <w:top w:val="nil"/>
              <w:left w:val="nil"/>
              <w:bottom w:val="single" w:sz="4" w:space="0" w:color="auto"/>
              <w:right w:val="single" w:sz="8" w:space="0" w:color="auto"/>
            </w:tcBorders>
            <w:shd w:val="clear" w:color="auto" w:fill="auto"/>
            <w:vAlign w:val="center"/>
            <w:hideMark/>
          </w:tcPr>
          <w:p w14:paraId="3B0DB6F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39C4E9CA" w14:textId="77777777" w:rsidTr="00DA471A">
        <w:trPr>
          <w:trHeight w:val="525"/>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38F0F7C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PMP125889</w:t>
            </w:r>
          </w:p>
        </w:tc>
        <w:tc>
          <w:tcPr>
            <w:tcW w:w="445" w:type="pct"/>
            <w:tcBorders>
              <w:top w:val="nil"/>
              <w:left w:val="nil"/>
              <w:bottom w:val="single" w:sz="4" w:space="0" w:color="auto"/>
              <w:right w:val="single" w:sz="4" w:space="0" w:color="auto"/>
            </w:tcBorders>
            <w:shd w:val="clear" w:color="auto" w:fill="auto"/>
            <w:noWrap/>
            <w:vAlign w:val="center"/>
            <w:hideMark/>
          </w:tcPr>
          <w:p w14:paraId="0F5E60D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PMP125890</w:t>
            </w:r>
          </w:p>
        </w:tc>
        <w:tc>
          <w:tcPr>
            <w:tcW w:w="1193" w:type="pct"/>
            <w:tcBorders>
              <w:top w:val="nil"/>
              <w:left w:val="nil"/>
              <w:bottom w:val="single" w:sz="4" w:space="0" w:color="auto"/>
              <w:right w:val="single" w:sz="4" w:space="0" w:color="auto"/>
            </w:tcBorders>
            <w:shd w:val="clear" w:color="auto" w:fill="auto"/>
            <w:noWrap/>
            <w:vAlign w:val="center"/>
            <w:hideMark/>
          </w:tcPr>
          <w:p w14:paraId="32B5DFE3"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Polietileno</w:t>
            </w:r>
          </w:p>
        </w:tc>
        <w:tc>
          <w:tcPr>
            <w:tcW w:w="365" w:type="pct"/>
            <w:tcBorders>
              <w:top w:val="nil"/>
              <w:left w:val="nil"/>
              <w:bottom w:val="single" w:sz="4" w:space="0" w:color="auto"/>
              <w:right w:val="single" w:sz="8" w:space="0" w:color="auto"/>
            </w:tcBorders>
            <w:shd w:val="clear" w:color="auto" w:fill="auto"/>
            <w:noWrap/>
            <w:vAlign w:val="center"/>
            <w:hideMark/>
          </w:tcPr>
          <w:p w14:paraId="065AE1C2"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7937E3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1</w:t>
            </w:r>
          </w:p>
        </w:tc>
        <w:tc>
          <w:tcPr>
            <w:tcW w:w="453" w:type="pct"/>
            <w:tcBorders>
              <w:top w:val="nil"/>
              <w:left w:val="nil"/>
              <w:bottom w:val="single" w:sz="4" w:space="0" w:color="auto"/>
              <w:right w:val="single" w:sz="4" w:space="0" w:color="auto"/>
            </w:tcBorders>
            <w:shd w:val="clear" w:color="auto" w:fill="auto"/>
            <w:noWrap/>
            <w:vAlign w:val="center"/>
            <w:hideMark/>
          </w:tcPr>
          <w:p w14:paraId="205E847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1</w:t>
            </w:r>
          </w:p>
        </w:tc>
        <w:tc>
          <w:tcPr>
            <w:tcW w:w="467" w:type="pct"/>
            <w:tcBorders>
              <w:top w:val="nil"/>
              <w:left w:val="nil"/>
              <w:bottom w:val="single" w:sz="4" w:space="0" w:color="auto"/>
              <w:right w:val="single" w:sz="4" w:space="0" w:color="auto"/>
            </w:tcBorders>
            <w:shd w:val="clear" w:color="auto" w:fill="auto"/>
            <w:vAlign w:val="center"/>
            <w:hideMark/>
          </w:tcPr>
          <w:p w14:paraId="650C7357"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29B1AD98"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Largo Plazo</w:t>
            </w:r>
          </w:p>
        </w:tc>
        <w:tc>
          <w:tcPr>
            <w:tcW w:w="534" w:type="pct"/>
            <w:tcBorders>
              <w:top w:val="nil"/>
              <w:left w:val="nil"/>
              <w:bottom w:val="single" w:sz="4" w:space="0" w:color="auto"/>
              <w:right w:val="single" w:sz="8" w:space="0" w:color="auto"/>
            </w:tcBorders>
            <w:shd w:val="clear" w:color="auto" w:fill="auto"/>
            <w:vAlign w:val="center"/>
            <w:hideMark/>
          </w:tcPr>
          <w:p w14:paraId="205D63A8"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conservar</w:t>
            </w:r>
          </w:p>
        </w:tc>
      </w:tr>
      <w:tr w:rsidR="00D906CC" w:rsidRPr="00D906CC" w14:paraId="2713CA87" w14:textId="77777777" w:rsidTr="00DA471A">
        <w:trPr>
          <w:trHeight w:val="30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5249C858"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CMI79879</w:t>
            </w:r>
          </w:p>
        </w:tc>
        <w:tc>
          <w:tcPr>
            <w:tcW w:w="445" w:type="pct"/>
            <w:tcBorders>
              <w:top w:val="nil"/>
              <w:left w:val="nil"/>
              <w:bottom w:val="single" w:sz="4" w:space="0" w:color="auto"/>
              <w:right w:val="single" w:sz="4" w:space="0" w:color="auto"/>
            </w:tcBorders>
            <w:shd w:val="clear" w:color="auto" w:fill="auto"/>
            <w:noWrap/>
            <w:vAlign w:val="center"/>
            <w:hideMark/>
          </w:tcPr>
          <w:p w14:paraId="7397A943"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CMP130234</w:t>
            </w:r>
          </w:p>
        </w:tc>
        <w:tc>
          <w:tcPr>
            <w:tcW w:w="1193" w:type="pct"/>
            <w:tcBorders>
              <w:top w:val="nil"/>
              <w:left w:val="nil"/>
              <w:bottom w:val="single" w:sz="4" w:space="0" w:color="auto"/>
              <w:right w:val="single" w:sz="4" w:space="0" w:color="auto"/>
            </w:tcBorders>
            <w:shd w:val="clear" w:color="auto" w:fill="auto"/>
            <w:noWrap/>
            <w:vAlign w:val="center"/>
            <w:hideMark/>
          </w:tcPr>
          <w:p w14:paraId="1C45729E"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2F4AD3DE"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4AEB58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1D76D9A1"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67" w:type="pct"/>
            <w:tcBorders>
              <w:top w:val="nil"/>
              <w:left w:val="nil"/>
              <w:bottom w:val="single" w:sz="4" w:space="0" w:color="auto"/>
              <w:right w:val="single" w:sz="4" w:space="0" w:color="auto"/>
            </w:tcBorders>
            <w:shd w:val="clear" w:color="auto" w:fill="auto"/>
            <w:vAlign w:val="center"/>
            <w:hideMark/>
          </w:tcPr>
          <w:p w14:paraId="7387CA4E"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noWrap/>
            <w:vAlign w:val="center"/>
            <w:hideMark/>
          </w:tcPr>
          <w:p w14:paraId="3B6903DA"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534" w:type="pct"/>
            <w:tcBorders>
              <w:top w:val="nil"/>
              <w:left w:val="nil"/>
              <w:bottom w:val="single" w:sz="4" w:space="0" w:color="auto"/>
              <w:right w:val="single" w:sz="8" w:space="0" w:color="auto"/>
            </w:tcBorders>
            <w:shd w:val="clear" w:color="auto" w:fill="auto"/>
            <w:vAlign w:val="center"/>
            <w:hideMark/>
          </w:tcPr>
          <w:p w14:paraId="46C5A33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78D7D17A"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3D4D6A72"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CMI79879</w:t>
            </w:r>
          </w:p>
        </w:tc>
        <w:tc>
          <w:tcPr>
            <w:tcW w:w="445" w:type="pct"/>
            <w:tcBorders>
              <w:top w:val="nil"/>
              <w:left w:val="nil"/>
              <w:bottom w:val="single" w:sz="4" w:space="0" w:color="auto"/>
              <w:right w:val="single" w:sz="4" w:space="0" w:color="auto"/>
            </w:tcBorders>
            <w:shd w:val="clear" w:color="auto" w:fill="auto"/>
            <w:noWrap/>
            <w:vAlign w:val="center"/>
            <w:hideMark/>
          </w:tcPr>
          <w:p w14:paraId="5DF9633D"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CMP130234</w:t>
            </w:r>
          </w:p>
        </w:tc>
        <w:tc>
          <w:tcPr>
            <w:tcW w:w="1193" w:type="pct"/>
            <w:tcBorders>
              <w:top w:val="nil"/>
              <w:left w:val="nil"/>
              <w:bottom w:val="single" w:sz="4" w:space="0" w:color="auto"/>
              <w:right w:val="single" w:sz="4" w:space="0" w:color="auto"/>
            </w:tcBorders>
            <w:shd w:val="clear" w:color="auto" w:fill="auto"/>
            <w:noWrap/>
            <w:vAlign w:val="center"/>
            <w:hideMark/>
          </w:tcPr>
          <w:p w14:paraId="43611478"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7E5B1C5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085BA3F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3EAD99D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nil"/>
              <w:left w:val="nil"/>
              <w:bottom w:val="single" w:sz="4" w:space="0" w:color="auto"/>
              <w:right w:val="single" w:sz="4" w:space="0" w:color="auto"/>
            </w:tcBorders>
            <w:shd w:val="clear" w:color="auto" w:fill="auto"/>
            <w:vAlign w:val="center"/>
            <w:hideMark/>
          </w:tcPr>
          <w:p w14:paraId="24F38A8C"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2E16F49A"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nil"/>
              <w:left w:val="nil"/>
              <w:bottom w:val="single" w:sz="4" w:space="0" w:color="auto"/>
              <w:right w:val="single" w:sz="8" w:space="0" w:color="auto"/>
            </w:tcBorders>
            <w:shd w:val="clear" w:color="auto" w:fill="auto"/>
            <w:vAlign w:val="center"/>
            <w:hideMark/>
          </w:tcPr>
          <w:p w14:paraId="41B28652"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095566DD"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0A8C1F6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CMP130178</w:t>
            </w:r>
          </w:p>
        </w:tc>
        <w:tc>
          <w:tcPr>
            <w:tcW w:w="445" w:type="pct"/>
            <w:tcBorders>
              <w:top w:val="nil"/>
              <w:left w:val="nil"/>
              <w:bottom w:val="single" w:sz="4" w:space="0" w:color="auto"/>
              <w:right w:val="single" w:sz="4" w:space="0" w:color="auto"/>
            </w:tcBorders>
            <w:shd w:val="clear" w:color="auto" w:fill="auto"/>
            <w:noWrap/>
            <w:vAlign w:val="center"/>
            <w:hideMark/>
          </w:tcPr>
          <w:p w14:paraId="3C9E2D81"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CMP130251</w:t>
            </w:r>
          </w:p>
        </w:tc>
        <w:tc>
          <w:tcPr>
            <w:tcW w:w="1193" w:type="pct"/>
            <w:tcBorders>
              <w:top w:val="nil"/>
              <w:left w:val="nil"/>
              <w:bottom w:val="single" w:sz="4" w:space="0" w:color="auto"/>
              <w:right w:val="single" w:sz="4" w:space="0" w:color="auto"/>
            </w:tcBorders>
            <w:shd w:val="clear" w:color="auto" w:fill="auto"/>
            <w:noWrap/>
            <w:vAlign w:val="center"/>
            <w:hideMark/>
          </w:tcPr>
          <w:p w14:paraId="1B447B57"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2D3C8B6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06BCBD3F"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4</w:t>
            </w:r>
          </w:p>
        </w:tc>
        <w:tc>
          <w:tcPr>
            <w:tcW w:w="453" w:type="pct"/>
            <w:tcBorders>
              <w:top w:val="nil"/>
              <w:left w:val="nil"/>
              <w:bottom w:val="single" w:sz="4" w:space="0" w:color="auto"/>
              <w:right w:val="single" w:sz="4" w:space="0" w:color="auto"/>
            </w:tcBorders>
            <w:shd w:val="clear" w:color="auto" w:fill="auto"/>
            <w:noWrap/>
            <w:vAlign w:val="center"/>
            <w:hideMark/>
          </w:tcPr>
          <w:p w14:paraId="11B4D0A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nil"/>
              <w:left w:val="nil"/>
              <w:bottom w:val="single" w:sz="4" w:space="0" w:color="auto"/>
              <w:right w:val="single" w:sz="4" w:space="0" w:color="auto"/>
            </w:tcBorders>
            <w:shd w:val="clear" w:color="auto" w:fill="auto"/>
            <w:vAlign w:val="center"/>
            <w:hideMark/>
          </w:tcPr>
          <w:p w14:paraId="60B5B4C4"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35E4A715"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nil"/>
              <w:left w:val="nil"/>
              <w:bottom w:val="single" w:sz="4" w:space="0" w:color="auto"/>
              <w:right w:val="single" w:sz="8" w:space="0" w:color="auto"/>
            </w:tcBorders>
            <w:shd w:val="clear" w:color="auto" w:fill="auto"/>
            <w:vAlign w:val="center"/>
            <w:hideMark/>
          </w:tcPr>
          <w:p w14:paraId="1FEAAF5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555B5300" w14:textId="77777777" w:rsidTr="00DA471A">
        <w:trPr>
          <w:trHeight w:val="30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2C57DFFD"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CMP130317</w:t>
            </w:r>
          </w:p>
        </w:tc>
        <w:tc>
          <w:tcPr>
            <w:tcW w:w="445" w:type="pct"/>
            <w:tcBorders>
              <w:top w:val="nil"/>
              <w:left w:val="nil"/>
              <w:bottom w:val="single" w:sz="4" w:space="0" w:color="auto"/>
              <w:right w:val="single" w:sz="4" w:space="0" w:color="auto"/>
            </w:tcBorders>
            <w:shd w:val="clear" w:color="auto" w:fill="auto"/>
            <w:noWrap/>
            <w:vAlign w:val="center"/>
            <w:hideMark/>
          </w:tcPr>
          <w:p w14:paraId="4238AD20"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CMP130251</w:t>
            </w:r>
          </w:p>
        </w:tc>
        <w:tc>
          <w:tcPr>
            <w:tcW w:w="1193" w:type="pct"/>
            <w:tcBorders>
              <w:top w:val="nil"/>
              <w:left w:val="nil"/>
              <w:bottom w:val="single" w:sz="4" w:space="0" w:color="auto"/>
              <w:right w:val="single" w:sz="4" w:space="0" w:color="auto"/>
            </w:tcBorders>
            <w:shd w:val="clear" w:color="auto" w:fill="auto"/>
            <w:noWrap/>
            <w:vAlign w:val="center"/>
            <w:hideMark/>
          </w:tcPr>
          <w:p w14:paraId="135671A8"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Polietileno</w:t>
            </w:r>
          </w:p>
        </w:tc>
        <w:tc>
          <w:tcPr>
            <w:tcW w:w="365" w:type="pct"/>
            <w:tcBorders>
              <w:top w:val="nil"/>
              <w:left w:val="nil"/>
              <w:bottom w:val="single" w:sz="4" w:space="0" w:color="auto"/>
              <w:right w:val="single" w:sz="8" w:space="0" w:color="auto"/>
            </w:tcBorders>
            <w:shd w:val="clear" w:color="auto" w:fill="auto"/>
            <w:noWrap/>
            <w:vAlign w:val="center"/>
            <w:hideMark/>
          </w:tcPr>
          <w:p w14:paraId="7652E304"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4DBF801"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65C6196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67" w:type="pct"/>
            <w:tcBorders>
              <w:top w:val="nil"/>
              <w:left w:val="nil"/>
              <w:bottom w:val="single" w:sz="4" w:space="0" w:color="auto"/>
              <w:right w:val="single" w:sz="4" w:space="0" w:color="auto"/>
            </w:tcBorders>
            <w:shd w:val="clear" w:color="auto" w:fill="auto"/>
            <w:vAlign w:val="center"/>
            <w:hideMark/>
          </w:tcPr>
          <w:p w14:paraId="7BC9527D"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756E8FF3"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534" w:type="pct"/>
            <w:vMerge w:val="restart"/>
            <w:tcBorders>
              <w:top w:val="nil"/>
              <w:left w:val="single" w:sz="4" w:space="0" w:color="auto"/>
              <w:bottom w:val="single" w:sz="4" w:space="0" w:color="auto"/>
              <w:right w:val="single" w:sz="8" w:space="0" w:color="auto"/>
            </w:tcBorders>
            <w:shd w:val="clear" w:color="auto" w:fill="auto"/>
            <w:vAlign w:val="center"/>
            <w:hideMark/>
          </w:tcPr>
          <w:p w14:paraId="2D9557F0"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6F3D618F"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2B8C0569"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CMP130317</w:t>
            </w:r>
          </w:p>
        </w:tc>
        <w:tc>
          <w:tcPr>
            <w:tcW w:w="445" w:type="pct"/>
            <w:tcBorders>
              <w:top w:val="nil"/>
              <w:left w:val="nil"/>
              <w:bottom w:val="single" w:sz="4" w:space="0" w:color="auto"/>
              <w:right w:val="single" w:sz="4" w:space="0" w:color="auto"/>
            </w:tcBorders>
            <w:shd w:val="clear" w:color="auto" w:fill="auto"/>
            <w:noWrap/>
            <w:vAlign w:val="center"/>
            <w:hideMark/>
          </w:tcPr>
          <w:p w14:paraId="35B861E4"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CMP130251</w:t>
            </w:r>
          </w:p>
        </w:tc>
        <w:tc>
          <w:tcPr>
            <w:tcW w:w="1193" w:type="pct"/>
            <w:tcBorders>
              <w:top w:val="nil"/>
              <w:left w:val="nil"/>
              <w:bottom w:val="single" w:sz="4" w:space="0" w:color="auto"/>
              <w:right w:val="single" w:sz="4" w:space="0" w:color="auto"/>
            </w:tcBorders>
            <w:shd w:val="clear" w:color="auto" w:fill="auto"/>
            <w:noWrap/>
            <w:vAlign w:val="center"/>
            <w:hideMark/>
          </w:tcPr>
          <w:p w14:paraId="7D902C02"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1EF5542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44AAD0CF"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6819713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4</w:t>
            </w:r>
          </w:p>
        </w:tc>
        <w:tc>
          <w:tcPr>
            <w:tcW w:w="467" w:type="pct"/>
            <w:tcBorders>
              <w:top w:val="nil"/>
              <w:left w:val="nil"/>
              <w:bottom w:val="single" w:sz="4" w:space="0" w:color="auto"/>
              <w:right w:val="single" w:sz="4" w:space="0" w:color="auto"/>
            </w:tcBorders>
            <w:shd w:val="clear" w:color="auto" w:fill="auto"/>
            <w:vAlign w:val="center"/>
            <w:hideMark/>
          </w:tcPr>
          <w:p w14:paraId="3319008E"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61371C8E"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vMerge/>
            <w:tcBorders>
              <w:top w:val="nil"/>
              <w:left w:val="single" w:sz="4" w:space="0" w:color="auto"/>
              <w:bottom w:val="single" w:sz="4" w:space="0" w:color="auto"/>
              <w:right w:val="single" w:sz="8" w:space="0" w:color="auto"/>
            </w:tcBorders>
            <w:vAlign w:val="center"/>
            <w:hideMark/>
          </w:tcPr>
          <w:p w14:paraId="1A4F4CAE"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p>
        </w:tc>
      </w:tr>
      <w:tr w:rsidR="00D906CC" w:rsidRPr="00D906CC" w14:paraId="79A4D3EE" w14:textId="77777777" w:rsidTr="00DA471A">
        <w:trPr>
          <w:trHeight w:val="30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20D4AD8D"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CMI79879</w:t>
            </w:r>
          </w:p>
        </w:tc>
        <w:tc>
          <w:tcPr>
            <w:tcW w:w="445" w:type="pct"/>
            <w:tcBorders>
              <w:top w:val="nil"/>
              <w:left w:val="nil"/>
              <w:bottom w:val="single" w:sz="4" w:space="0" w:color="auto"/>
              <w:right w:val="single" w:sz="4" w:space="0" w:color="auto"/>
            </w:tcBorders>
            <w:shd w:val="clear" w:color="auto" w:fill="auto"/>
            <w:noWrap/>
            <w:vAlign w:val="center"/>
            <w:hideMark/>
          </w:tcPr>
          <w:p w14:paraId="1A12C4C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CMP130362</w:t>
            </w:r>
          </w:p>
        </w:tc>
        <w:tc>
          <w:tcPr>
            <w:tcW w:w="1193" w:type="pct"/>
            <w:tcBorders>
              <w:top w:val="nil"/>
              <w:left w:val="nil"/>
              <w:bottom w:val="single" w:sz="4" w:space="0" w:color="auto"/>
              <w:right w:val="single" w:sz="4" w:space="0" w:color="auto"/>
            </w:tcBorders>
            <w:shd w:val="clear" w:color="auto" w:fill="auto"/>
            <w:noWrap/>
            <w:vAlign w:val="center"/>
            <w:hideMark/>
          </w:tcPr>
          <w:p w14:paraId="5D13D5DE"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5D007BBD"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7697F68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3EDA407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67" w:type="pct"/>
            <w:tcBorders>
              <w:top w:val="nil"/>
              <w:left w:val="nil"/>
              <w:bottom w:val="single" w:sz="4" w:space="0" w:color="auto"/>
              <w:right w:val="single" w:sz="4" w:space="0" w:color="auto"/>
            </w:tcBorders>
            <w:shd w:val="clear" w:color="auto" w:fill="auto"/>
            <w:vAlign w:val="center"/>
            <w:hideMark/>
          </w:tcPr>
          <w:p w14:paraId="55E8B6FA"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5BC07E2B"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534" w:type="pct"/>
            <w:tcBorders>
              <w:top w:val="nil"/>
              <w:left w:val="nil"/>
              <w:bottom w:val="single" w:sz="4" w:space="0" w:color="auto"/>
              <w:right w:val="single" w:sz="8" w:space="0" w:color="auto"/>
            </w:tcBorders>
            <w:shd w:val="clear" w:color="auto" w:fill="auto"/>
            <w:vAlign w:val="center"/>
            <w:hideMark/>
          </w:tcPr>
          <w:p w14:paraId="02B5204D"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35AF941B"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436346E0"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CMI79879</w:t>
            </w:r>
          </w:p>
        </w:tc>
        <w:tc>
          <w:tcPr>
            <w:tcW w:w="445" w:type="pct"/>
            <w:tcBorders>
              <w:top w:val="nil"/>
              <w:left w:val="nil"/>
              <w:bottom w:val="single" w:sz="4" w:space="0" w:color="auto"/>
              <w:right w:val="single" w:sz="4" w:space="0" w:color="auto"/>
            </w:tcBorders>
            <w:shd w:val="clear" w:color="auto" w:fill="auto"/>
            <w:noWrap/>
            <w:vAlign w:val="center"/>
            <w:hideMark/>
          </w:tcPr>
          <w:p w14:paraId="52A2E20E"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CMP130362</w:t>
            </w:r>
          </w:p>
        </w:tc>
        <w:tc>
          <w:tcPr>
            <w:tcW w:w="1193" w:type="pct"/>
            <w:tcBorders>
              <w:top w:val="nil"/>
              <w:left w:val="nil"/>
              <w:bottom w:val="single" w:sz="4" w:space="0" w:color="auto"/>
              <w:right w:val="single" w:sz="4" w:space="0" w:color="auto"/>
            </w:tcBorders>
            <w:shd w:val="clear" w:color="auto" w:fill="auto"/>
            <w:noWrap/>
            <w:vAlign w:val="center"/>
            <w:hideMark/>
          </w:tcPr>
          <w:p w14:paraId="4DC71564"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698C832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4E90699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15300B2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nil"/>
              <w:left w:val="nil"/>
              <w:bottom w:val="single" w:sz="4" w:space="0" w:color="auto"/>
              <w:right w:val="single" w:sz="4" w:space="0" w:color="auto"/>
            </w:tcBorders>
            <w:shd w:val="clear" w:color="auto" w:fill="auto"/>
            <w:vAlign w:val="center"/>
            <w:hideMark/>
          </w:tcPr>
          <w:p w14:paraId="6F2847E1"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775A80D7"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nil"/>
              <w:left w:val="nil"/>
              <w:bottom w:val="single" w:sz="4" w:space="0" w:color="auto"/>
              <w:right w:val="single" w:sz="8" w:space="0" w:color="auto"/>
            </w:tcBorders>
            <w:shd w:val="clear" w:color="auto" w:fill="auto"/>
            <w:vAlign w:val="center"/>
            <w:hideMark/>
          </w:tcPr>
          <w:p w14:paraId="660DACE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0D32748E" w14:textId="77777777" w:rsidTr="00DA471A">
        <w:trPr>
          <w:trHeight w:val="30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2BD1966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CMP130234</w:t>
            </w:r>
          </w:p>
        </w:tc>
        <w:tc>
          <w:tcPr>
            <w:tcW w:w="445" w:type="pct"/>
            <w:tcBorders>
              <w:top w:val="nil"/>
              <w:left w:val="nil"/>
              <w:bottom w:val="single" w:sz="4" w:space="0" w:color="auto"/>
              <w:right w:val="single" w:sz="4" w:space="0" w:color="auto"/>
            </w:tcBorders>
            <w:shd w:val="clear" w:color="auto" w:fill="auto"/>
            <w:noWrap/>
            <w:vAlign w:val="center"/>
            <w:hideMark/>
          </w:tcPr>
          <w:p w14:paraId="2283583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CMP130178</w:t>
            </w:r>
          </w:p>
        </w:tc>
        <w:tc>
          <w:tcPr>
            <w:tcW w:w="1193" w:type="pct"/>
            <w:tcBorders>
              <w:top w:val="nil"/>
              <w:left w:val="nil"/>
              <w:bottom w:val="single" w:sz="4" w:space="0" w:color="auto"/>
              <w:right w:val="single" w:sz="4" w:space="0" w:color="auto"/>
            </w:tcBorders>
            <w:shd w:val="clear" w:color="auto" w:fill="auto"/>
            <w:noWrap/>
            <w:vAlign w:val="center"/>
            <w:hideMark/>
          </w:tcPr>
          <w:p w14:paraId="23DC0050"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4A04B7B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32096364"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2D36C0B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67" w:type="pct"/>
            <w:tcBorders>
              <w:top w:val="nil"/>
              <w:left w:val="nil"/>
              <w:bottom w:val="single" w:sz="4" w:space="0" w:color="auto"/>
              <w:right w:val="single" w:sz="4" w:space="0" w:color="auto"/>
            </w:tcBorders>
            <w:shd w:val="clear" w:color="auto" w:fill="auto"/>
            <w:vAlign w:val="center"/>
            <w:hideMark/>
          </w:tcPr>
          <w:p w14:paraId="288C91C3"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33C0B8C9"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534" w:type="pct"/>
            <w:vMerge w:val="restart"/>
            <w:tcBorders>
              <w:top w:val="nil"/>
              <w:left w:val="single" w:sz="4" w:space="0" w:color="auto"/>
              <w:bottom w:val="single" w:sz="4" w:space="0" w:color="auto"/>
              <w:right w:val="single" w:sz="8" w:space="0" w:color="auto"/>
            </w:tcBorders>
            <w:shd w:val="clear" w:color="auto" w:fill="auto"/>
            <w:vAlign w:val="center"/>
            <w:hideMark/>
          </w:tcPr>
          <w:p w14:paraId="037DD3C9"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00D5BA86" w14:textId="77777777" w:rsidTr="00DA471A">
        <w:trPr>
          <w:trHeight w:val="30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63AE1758"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lastRenderedPageBreak/>
              <w:t>CMP130234</w:t>
            </w:r>
          </w:p>
        </w:tc>
        <w:tc>
          <w:tcPr>
            <w:tcW w:w="445" w:type="pct"/>
            <w:tcBorders>
              <w:top w:val="nil"/>
              <w:left w:val="nil"/>
              <w:bottom w:val="single" w:sz="4" w:space="0" w:color="auto"/>
              <w:right w:val="single" w:sz="4" w:space="0" w:color="auto"/>
            </w:tcBorders>
            <w:shd w:val="clear" w:color="auto" w:fill="auto"/>
            <w:noWrap/>
            <w:vAlign w:val="center"/>
            <w:hideMark/>
          </w:tcPr>
          <w:p w14:paraId="28C267CF"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CMP130178</w:t>
            </w:r>
          </w:p>
        </w:tc>
        <w:tc>
          <w:tcPr>
            <w:tcW w:w="1193" w:type="pct"/>
            <w:tcBorders>
              <w:top w:val="nil"/>
              <w:left w:val="nil"/>
              <w:bottom w:val="single" w:sz="4" w:space="0" w:color="auto"/>
              <w:right w:val="single" w:sz="4" w:space="0" w:color="auto"/>
            </w:tcBorders>
            <w:shd w:val="clear" w:color="auto" w:fill="auto"/>
            <w:noWrap/>
            <w:vAlign w:val="center"/>
            <w:hideMark/>
          </w:tcPr>
          <w:p w14:paraId="451525B3"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5754120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4F4473C1"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4</w:t>
            </w:r>
          </w:p>
        </w:tc>
        <w:tc>
          <w:tcPr>
            <w:tcW w:w="453" w:type="pct"/>
            <w:tcBorders>
              <w:top w:val="nil"/>
              <w:left w:val="nil"/>
              <w:bottom w:val="single" w:sz="4" w:space="0" w:color="auto"/>
              <w:right w:val="single" w:sz="4" w:space="0" w:color="auto"/>
            </w:tcBorders>
            <w:shd w:val="clear" w:color="auto" w:fill="auto"/>
            <w:noWrap/>
            <w:vAlign w:val="center"/>
            <w:hideMark/>
          </w:tcPr>
          <w:p w14:paraId="10198B7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67" w:type="pct"/>
            <w:tcBorders>
              <w:top w:val="nil"/>
              <w:left w:val="nil"/>
              <w:bottom w:val="single" w:sz="4" w:space="0" w:color="auto"/>
              <w:right w:val="single" w:sz="4" w:space="0" w:color="auto"/>
            </w:tcBorders>
            <w:shd w:val="clear" w:color="auto" w:fill="auto"/>
            <w:vAlign w:val="center"/>
            <w:hideMark/>
          </w:tcPr>
          <w:p w14:paraId="3F07C0E6"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278016A4"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534" w:type="pct"/>
            <w:vMerge/>
            <w:tcBorders>
              <w:top w:val="nil"/>
              <w:left w:val="single" w:sz="4" w:space="0" w:color="auto"/>
              <w:bottom w:val="single" w:sz="4" w:space="0" w:color="auto"/>
              <w:right w:val="single" w:sz="8" w:space="0" w:color="auto"/>
            </w:tcBorders>
            <w:vAlign w:val="center"/>
            <w:hideMark/>
          </w:tcPr>
          <w:p w14:paraId="77F1584F"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p>
        </w:tc>
      </w:tr>
      <w:tr w:rsidR="00D906CC" w:rsidRPr="00D906CC" w14:paraId="646642C4"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226168D8"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CMP130362</w:t>
            </w:r>
          </w:p>
        </w:tc>
        <w:tc>
          <w:tcPr>
            <w:tcW w:w="445" w:type="pct"/>
            <w:tcBorders>
              <w:top w:val="nil"/>
              <w:left w:val="nil"/>
              <w:bottom w:val="single" w:sz="4" w:space="0" w:color="auto"/>
              <w:right w:val="single" w:sz="4" w:space="0" w:color="auto"/>
            </w:tcBorders>
            <w:shd w:val="clear" w:color="auto" w:fill="auto"/>
            <w:noWrap/>
            <w:vAlign w:val="center"/>
            <w:hideMark/>
          </w:tcPr>
          <w:p w14:paraId="0DFFE8D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CMP130317</w:t>
            </w:r>
          </w:p>
        </w:tc>
        <w:tc>
          <w:tcPr>
            <w:tcW w:w="1193" w:type="pct"/>
            <w:tcBorders>
              <w:top w:val="nil"/>
              <w:left w:val="nil"/>
              <w:bottom w:val="single" w:sz="4" w:space="0" w:color="auto"/>
              <w:right w:val="single" w:sz="4" w:space="0" w:color="auto"/>
            </w:tcBorders>
            <w:shd w:val="clear" w:color="auto" w:fill="auto"/>
            <w:noWrap/>
            <w:vAlign w:val="center"/>
            <w:hideMark/>
          </w:tcPr>
          <w:p w14:paraId="2D94FC5A"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Polietileno</w:t>
            </w:r>
          </w:p>
        </w:tc>
        <w:tc>
          <w:tcPr>
            <w:tcW w:w="365" w:type="pct"/>
            <w:tcBorders>
              <w:top w:val="nil"/>
              <w:left w:val="nil"/>
              <w:bottom w:val="single" w:sz="4" w:space="0" w:color="auto"/>
              <w:right w:val="single" w:sz="8" w:space="0" w:color="auto"/>
            </w:tcBorders>
            <w:shd w:val="clear" w:color="auto" w:fill="auto"/>
            <w:noWrap/>
            <w:vAlign w:val="center"/>
            <w:hideMark/>
          </w:tcPr>
          <w:p w14:paraId="47A1E24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287263E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1</w:t>
            </w:r>
          </w:p>
        </w:tc>
        <w:tc>
          <w:tcPr>
            <w:tcW w:w="453" w:type="pct"/>
            <w:tcBorders>
              <w:top w:val="nil"/>
              <w:left w:val="nil"/>
              <w:bottom w:val="single" w:sz="4" w:space="0" w:color="auto"/>
              <w:right w:val="single" w:sz="4" w:space="0" w:color="auto"/>
            </w:tcBorders>
            <w:shd w:val="clear" w:color="auto" w:fill="auto"/>
            <w:noWrap/>
            <w:vAlign w:val="center"/>
            <w:hideMark/>
          </w:tcPr>
          <w:p w14:paraId="476F1CDC"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4</w:t>
            </w:r>
          </w:p>
        </w:tc>
        <w:tc>
          <w:tcPr>
            <w:tcW w:w="467" w:type="pct"/>
            <w:tcBorders>
              <w:top w:val="nil"/>
              <w:left w:val="nil"/>
              <w:bottom w:val="single" w:sz="4" w:space="0" w:color="auto"/>
              <w:right w:val="single" w:sz="4" w:space="0" w:color="auto"/>
            </w:tcBorders>
            <w:shd w:val="clear" w:color="auto" w:fill="auto"/>
            <w:vAlign w:val="center"/>
            <w:hideMark/>
          </w:tcPr>
          <w:p w14:paraId="0CB30781"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Largo Plazo</w:t>
            </w:r>
          </w:p>
        </w:tc>
        <w:tc>
          <w:tcPr>
            <w:tcW w:w="685" w:type="pct"/>
            <w:tcBorders>
              <w:top w:val="nil"/>
              <w:left w:val="nil"/>
              <w:bottom w:val="single" w:sz="4" w:space="0" w:color="auto"/>
              <w:right w:val="single" w:sz="4" w:space="0" w:color="auto"/>
            </w:tcBorders>
            <w:shd w:val="clear" w:color="auto" w:fill="auto"/>
            <w:vAlign w:val="center"/>
            <w:hideMark/>
          </w:tcPr>
          <w:p w14:paraId="4B33A2B3"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nil"/>
              <w:left w:val="nil"/>
              <w:bottom w:val="single" w:sz="4" w:space="0" w:color="auto"/>
              <w:right w:val="single" w:sz="8" w:space="0" w:color="auto"/>
            </w:tcBorders>
            <w:shd w:val="clear" w:color="auto" w:fill="auto"/>
            <w:vAlign w:val="center"/>
            <w:hideMark/>
          </w:tcPr>
          <w:p w14:paraId="16F587C5"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conservar</w:t>
            </w:r>
          </w:p>
        </w:tc>
      </w:tr>
      <w:tr w:rsidR="00D906CC" w:rsidRPr="00D906CC" w14:paraId="49C01369"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421C4DDE"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CMP130346</w:t>
            </w:r>
          </w:p>
        </w:tc>
        <w:tc>
          <w:tcPr>
            <w:tcW w:w="445" w:type="pct"/>
            <w:tcBorders>
              <w:top w:val="nil"/>
              <w:left w:val="nil"/>
              <w:bottom w:val="single" w:sz="4" w:space="0" w:color="auto"/>
              <w:right w:val="single" w:sz="4" w:space="0" w:color="auto"/>
            </w:tcBorders>
            <w:shd w:val="clear" w:color="auto" w:fill="auto"/>
            <w:noWrap/>
            <w:vAlign w:val="center"/>
            <w:hideMark/>
          </w:tcPr>
          <w:p w14:paraId="52E4105E"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CMP130330</w:t>
            </w:r>
          </w:p>
        </w:tc>
        <w:tc>
          <w:tcPr>
            <w:tcW w:w="1193" w:type="pct"/>
            <w:tcBorders>
              <w:top w:val="nil"/>
              <w:left w:val="nil"/>
              <w:bottom w:val="single" w:sz="4" w:space="0" w:color="auto"/>
              <w:right w:val="single" w:sz="4" w:space="0" w:color="auto"/>
            </w:tcBorders>
            <w:shd w:val="clear" w:color="auto" w:fill="auto"/>
            <w:noWrap/>
            <w:vAlign w:val="center"/>
            <w:hideMark/>
          </w:tcPr>
          <w:p w14:paraId="1254D45F"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5B63FB6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25B095C8"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4</w:t>
            </w:r>
          </w:p>
        </w:tc>
        <w:tc>
          <w:tcPr>
            <w:tcW w:w="453" w:type="pct"/>
            <w:tcBorders>
              <w:top w:val="nil"/>
              <w:left w:val="nil"/>
              <w:bottom w:val="single" w:sz="4" w:space="0" w:color="auto"/>
              <w:right w:val="single" w:sz="4" w:space="0" w:color="auto"/>
            </w:tcBorders>
            <w:shd w:val="clear" w:color="auto" w:fill="auto"/>
            <w:noWrap/>
            <w:vAlign w:val="center"/>
            <w:hideMark/>
          </w:tcPr>
          <w:p w14:paraId="026EDAB3"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nil"/>
              <w:left w:val="nil"/>
              <w:bottom w:val="single" w:sz="4" w:space="0" w:color="auto"/>
              <w:right w:val="single" w:sz="4" w:space="0" w:color="auto"/>
            </w:tcBorders>
            <w:shd w:val="clear" w:color="auto" w:fill="auto"/>
            <w:vAlign w:val="center"/>
            <w:hideMark/>
          </w:tcPr>
          <w:p w14:paraId="71C8AB9D"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3A6C94C8"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nil"/>
              <w:left w:val="nil"/>
              <w:bottom w:val="single" w:sz="4" w:space="0" w:color="auto"/>
              <w:right w:val="single" w:sz="8" w:space="0" w:color="auto"/>
            </w:tcBorders>
            <w:shd w:val="clear" w:color="auto" w:fill="auto"/>
            <w:vAlign w:val="center"/>
            <w:hideMark/>
          </w:tcPr>
          <w:p w14:paraId="7294990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60735D7E"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68B589DE"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CMP130330</w:t>
            </w:r>
          </w:p>
        </w:tc>
        <w:tc>
          <w:tcPr>
            <w:tcW w:w="445" w:type="pct"/>
            <w:tcBorders>
              <w:top w:val="nil"/>
              <w:left w:val="nil"/>
              <w:bottom w:val="single" w:sz="4" w:space="0" w:color="auto"/>
              <w:right w:val="single" w:sz="4" w:space="0" w:color="auto"/>
            </w:tcBorders>
            <w:shd w:val="clear" w:color="auto" w:fill="auto"/>
            <w:noWrap/>
            <w:vAlign w:val="center"/>
            <w:hideMark/>
          </w:tcPr>
          <w:p w14:paraId="17770AFA"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CMP130346</w:t>
            </w:r>
          </w:p>
        </w:tc>
        <w:tc>
          <w:tcPr>
            <w:tcW w:w="1193" w:type="pct"/>
            <w:tcBorders>
              <w:top w:val="nil"/>
              <w:left w:val="nil"/>
              <w:bottom w:val="single" w:sz="4" w:space="0" w:color="auto"/>
              <w:right w:val="single" w:sz="4" w:space="0" w:color="auto"/>
            </w:tcBorders>
            <w:shd w:val="clear" w:color="auto" w:fill="auto"/>
            <w:noWrap/>
            <w:vAlign w:val="center"/>
            <w:hideMark/>
          </w:tcPr>
          <w:p w14:paraId="4CECDFED"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36576F6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53596FE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5</w:t>
            </w:r>
          </w:p>
        </w:tc>
        <w:tc>
          <w:tcPr>
            <w:tcW w:w="453" w:type="pct"/>
            <w:tcBorders>
              <w:top w:val="nil"/>
              <w:left w:val="nil"/>
              <w:bottom w:val="single" w:sz="4" w:space="0" w:color="auto"/>
              <w:right w:val="single" w:sz="4" w:space="0" w:color="auto"/>
            </w:tcBorders>
            <w:shd w:val="clear" w:color="auto" w:fill="auto"/>
            <w:noWrap/>
            <w:vAlign w:val="center"/>
            <w:hideMark/>
          </w:tcPr>
          <w:p w14:paraId="2926AE3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nil"/>
              <w:left w:val="nil"/>
              <w:bottom w:val="single" w:sz="4" w:space="0" w:color="auto"/>
              <w:right w:val="single" w:sz="4" w:space="0" w:color="auto"/>
            </w:tcBorders>
            <w:shd w:val="clear" w:color="auto" w:fill="auto"/>
            <w:vAlign w:val="center"/>
            <w:hideMark/>
          </w:tcPr>
          <w:p w14:paraId="4BF6176C"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3AED60DA"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tcBorders>
              <w:top w:val="nil"/>
              <w:left w:val="nil"/>
              <w:bottom w:val="single" w:sz="4" w:space="0" w:color="auto"/>
              <w:right w:val="single" w:sz="8" w:space="0" w:color="auto"/>
            </w:tcBorders>
            <w:shd w:val="clear" w:color="auto" w:fill="auto"/>
            <w:vAlign w:val="center"/>
            <w:hideMark/>
          </w:tcPr>
          <w:p w14:paraId="3FA96423"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6E7FBBE7" w14:textId="77777777" w:rsidTr="00DA471A">
        <w:trPr>
          <w:trHeight w:val="510"/>
        </w:trPr>
        <w:tc>
          <w:tcPr>
            <w:tcW w:w="445" w:type="pct"/>
            <w:tcBorders>
              <w:top w:val="nil"/>
              <w:left w:val="single" w:sz="8" w:space="0" w:color="auto"/>
              <w:bottom w:val="single" w:sz="4" w:space="0" w:color="auto"/>
              <w:right w:val="single" w:sz="4" w:space="0" w:color="auto"/>
            </w:tcBorders>
            <w:shd w:val="clear" w:color="auto" w:fill="auto"/>
            <w:noWrap/>
            <w:vAlign w:val="center"/>
            <w:hideMark/>
          </w:tcPr>
          <w:p w14:paraId="44D68F41"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CMP130330</w:t>
            </w:r>
          </w:p>
        </w:tc>
        <w:tc>
          <w:tcPr>
            <w:tcW w:w="445" w:type="pct"/>
            <w:tcBorders>
              <w:top w:val="nil"/>
              <w:left w:val="nil"/>
              <w:bottom w:val="single" w:sz="4" w:space="0" w:color="auto"/>
              <w:right w:val="single" w:sz="4" w:space="0" w:color="auto"/>
            </w:tcBorders>
            <w:shd w:val="clear" w:color="auto" w:fill="auto"/>
            <w:noWrap/>
            <w:vAlign w:val="center"/>
            <w:hideMark/>
          </w:tcPr>
          <w:p w14:paraId="76427A5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CMI79879</w:t>
            </w:r>
          </w:p>
        </w:tc>
        <w:tc>
          <w:tcPr>
            <w:tcW w:w="1193" w:type="pct"/>
            <w:tcBorders>
              <w:top w:val="nil"/>
              <w:left w:val="nil"/>
              <w:bottom w:val="single" w:sz="4" w:space="0" w:color="auto"/>
              <w:right w:val="single" w:sz="4" w:space="0" w:color="auto"/>
            </w:tcBorders>
            <w:shd w:val="clear" w:color="auto" w:fill="auto"/>
            <w:noWrap/>
            <w:vAlign w:val="center"/>
            <w:hideMark/>
          </w:tcPr>
          <w:p w14:paraId="6F5C519D"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4" w:space="0" w:color="auto"/>
              <w:right w:val="single" w:sz="8" w:space="0" w:color="auto"/>
            </w:tcBorders>
            <w:shd w:val="clear" w:color="auto" w:fill="auto"/>
            <w:noWrap/>
            <w:vAlign w:val="center"/>
            <w:hideMark/>
          </w:tcPr>
          <w:p w14:paraId="43B3F789"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A2C1437"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4</w:t>
            </w:r>
          </w:p>
        </w:tc>
        <w:tc>
          <w:tcPr>
            <w:tcW w:w="453" w:type="pct"/>
            <w:tcBorders>
              <w:top w:val="nil"/>
              <w:left w:val="nil"/>
              <w:bottom w:val="single" w:sz="4" w:space="0" w:color="auto"/>
              <w:right w:val="single" w:sz="4" w:space="0" w:color="auto"/>
            </w:tcBorders>
            <w:shd w:val="clear" w:color="auto" w:fill="auto"/>
            <w:noWrap/>
            <w:vAlign w:val="center"/>
            <w:hideMark/>
          </w:tcPr>
          <w:p w14:paraId="38106CD4"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3</w:t>
            </w:r>
          </w:p>
        </w:tc>
        <w:tc>
          <w:tcPr>
            <w:tcW w:w="467" w:type="pct"/>
            <w:tcBorders>
              <w:top w:val="nil"/>
              <w:left w:val="nil"/>
              <w:bottom w:val="single" w:sz="4" w:space="0" w:color="auto"/>
              <w:right w:val="single" w:sz="4" w:space="0" w:color="auto"/>
            </w:tcBorders>
            <w:shd w:val="clear" w:color="auto" w:fill="auto"/>
            <w:vAlign w:val="center"/>
            <w:hideMark/>
          </w:tcPr>
          <w:p w14:paraId="692BDB9A"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4" w:space="0" w:color="auto"/>
              <w:right w:val="single" w:sz="4" w:space="0" w:color="auto"/>
            </w:tcBorders>
            <w:shd w:val="clear" w:color="auto" w:fill="auto"/>
            <w:vAlign w:val="center"/>
            <w:hideMark/>
          </w:tcPr>
          <w:p w14:paraId="529493F0"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Corto Plazo</w:t>
            </w:r>
          </w:p>
        </w:tc>
        <w:tc>
          <w:tcPr>
            <w:tcW w:w="534" w:type="pct"/>
            <w:vMerge w:val="restart"/>
            <w:tcBorders>
              <w:top w:val="nil"/>
              <w:left w:val="single" w:sz="4" w:space="0" w:color="auto"/>
              <w:bottom w:val="single" w:sz="8" w:space="0" w:color="000000"/>
              <w:right w:val="single" w:sz="8" w:space="0" w:color="auto"/>
            </w:tcBorders>
            <w:shd w:val="clear" w:color="auto" w:fill="auto"/>
            <w:vAlign w:val="center"/>
            <w:hideMark/>
          </w:tcPr>
          <w:p w14:paraId="28FC34B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Tramo a rehabilitar</w:t>
            </w:r>
          </w:p>
        </w:tc>
      </w:tr>
      <w:tr w:rsidR="00D906CC" w:rsidRPr="00D906CC" w14:paraId="41BFCD12" w14:textId="77777777" w:rsidTr="00DA471A">
        <w:trPr>
          <w:trHeight w:val="525"/>
        </w:trPr>
        <w:tc>
          <w:tcPr>
            <w:tcW w:w="445" w:type="pct"/>
            <w:tcBorders>
              <w:top w:val="nil"/>
              <w:left w:val="single" w:sz="8" w:space="0" w:color="auto"/>
              <w:bottom w:val="single" w:sz="8" w:space="0" w:color="auto"/>
              <w:right w:val="single" w:sz="4" w:space="0" w:color="auto"/>
            </w:tcBorders>
            <w:shd w:val="clear" w:color="auto" w:fill="auto"/>
            <w:noWrap/>
            <w:vAlign w:val="center"/>
            <w:hideMark/>
          </w:tcPr>
          <w:p w14:paraId="3558822F"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CMP130330</w:t>
            </w:r>
          </w:p>
        </w:tc>
        <w:tc>
          <w:tcPr>
            <w:tcW w:w="445" w:type="pct"/>
            <w:tcBorders>
              <w:top w:val="nil"/>
              <w:left w:val="nil"/>
              <w:bottom w:val="single" w:sz="8" w:space="0" w:color="auto"/>
              <w:right w:val="single" w:sz="4" w:space="0" w:color="auto"/>
            </w:tcBorders>
            <w:shd w:val="clear" w:color="auto" w:fill="auto"/>
            <w:noWrap/>
            <w:vAlign w:val="center"/>
            <w:hideMark/>
          </w:tcPr>
          <w:p w14:paraId="1F8702E4"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CMI79879</w:t>
            </w:r>
          </w:p>
        </w:tc>
        <w:tc>
          <w:tcPr>
            <w:tcW w:w="1193" w:type="pct"/>
            <w:tcBorders>
              <w:top w:val="nil"/>
              <w:left w:val="nil"/>
              <w:bottom w:val="single" w:sz="8" w:space="0" w:color="auto"/>
              <w:right w:val="single" w:sz="4" w:space="0" w:color="auto"/>
            </w:tcBorders>
            <w:shd w:val="clear" w:color="auto" w:fill="auto"/>
            <w:noWrap/>
            <w:vAlign w:val="center"/>
            <w:hideMark/>
          </w:tcPr>
          <w:p w14:paraId="1986B90D"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Tubo de Arcilla Vitrificada</w:t>
            </w:r>
          </w:p>
        </w:tc>
        <w:tc>
          <w:tcPr>
            <w:tcW w:w="365" w:type="pct"/>
            <w:tcBorders>
              <w:top w:val="nil"/>
              <w:left w:val="nil"/>
              <w:bottom w:val="single" w:sz="8" w:space="0" w:color="auto"/>
              <w:right w:val="single" w:sz="8" w:space="0" w:color="auto"/>
            </w:tcBorders>
            <w:shd w:val="clear" w:color="auto" w:fill="auto"/>
            <w:noWrap/>
            <w:vAlign w:val="center"/>
            <w:hideMark/>
          </w:tcPr>
          <w:p w14:paraId="6075E17E"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200</w:t>
            </w:r>
          </w:p>
        </w:tc>
        <w:tc>
          <w:tcPr>
            <w:tcW w:w="412" w:type="pct"/>
            <w:tcBorders>
              <w:top w:val="nil"/>
              <w:left w:val="single" w:sz="8" w:space="0" w:color="auto"/>
              <w:bottom w:val="single" w:sz="8" w:space="0" w:color="auto"/>
              <w:right w:val="single" w:sz="4" w:space="0" w:color="auto"/>
            </w:tcBorders>
            <w:shd w:val="clear" w:color="auto" w:fill="auto"/>
            <w:noWrap/>
            <w:vAlign w:val="center"/>
            <w:hideMark/>
          </w:tcPr>
          <w:p w14:paraId="25587A56"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4</w:t>
            </w:r>
          </w:p>
        </w:tc>
        <w:tc>
          <w:tcPr>
            <w:tcW w:w="453" w:type="pct"/>
            <w:tcBorders>
              <w:top w:val="nil"/>
              <w:left w:val="nil"/>
              <w:bottom w:val="single" w:sz="8" w:space="0" w:color="auto"/>
              <w:right w:val="single" w:sz="4" w:space="0" w:color="auto"/>
            </w:tcBorders>
            <w:shd w:val="clear" w:color="auto" w:fill="auto"/>
            <w:noWrap/>
            <w:vAlign w:val="center"/>
            <w:hideMark/>
          </w:tcPr>
          <w:p w14:paraId="4E5A0DBB" w14:textId="77777777" w:rsidR="00D906CC" w:rsidRPr="00D906CC" w:rsidRDefault="00D906CC" w:rsidP="00D906CC">
            <w:pPr>
              <w:spacing w:after="0" w:line="240" w:lineRule="auto"/>
              <w:jc w:val="center"/>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1</w:t>
            </w:r>
          </w:p>
        </w:tc>
        <w:tc>
          <w:tcPr>
            <w:tcW w:w="467" w:type="pct"/>
            <w:tcBorders>
              <w:top w:val="nil"/>
              <w:left w:val="nil"/>
              <w:bottom w:val="single" w:sz="8" w:space="0" w:color="auto"/>
              <w:right w:val="single" w:sz="4" w:space="0" w:color="auto"/>
            </w:tcBorders>
            <w:shd w:val="clear" w:color="auto" w:fill="auto"/>
            <w:vAlign w:val="center"/>
            <w:hideMark/>
          </w:tcPr>
          <w:p w14:paraId="6FCDACA0"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Inmediata</w:t>
            </w:r>
          </w:p>
        </w:tc>
        <w:tc>
          <w:tcPr>
            <w:tcW w:w="685" w:type="pct"/>
            <w:tcBorders>
              <w:top w:val="nil"/>
              <w:left w:val="nil"/>
              <w:bottom w:val="single" w:sz="8" w:space="0" w:color="auto"/>
              <w:right w:val="single" w:sz="4" w:space="0" w:color="auto"/>
            </w:tcBorders>
            <w:shd w:val="clear" w:color="auto" w:fill="auto"/>
            <w:vAlign w:val="center"/>
            <w:hideMark/>
          </w:tcPr>
          <w:p w14:paraId="40647355"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r w:rsidRPr="00D906CC">
              <w:rPr>
                <w:rFonts w:ascii="Calibri" w:eastAsia="Times New Roman" w:hAnsi="Calibri" w:cs="Calibri"/>
                <w:noProof w:val="0"/>
                <w:color w:val="000000"/>
                <w:sz w:val="20"/>
                <w:szCs w:val="20"/>
                <w:lang w:eastAsia="es-CO"/>
              </w:rPr>
              <w:t>Atención Programable a Largo Plazo</w:t>
            </w:r>
          </w:p>
        </w:tc>
        <w:tc>
          <w:tcPr>
            <w:tcW w:w="534" w:type="pct"/>
            <w:vMerge/>
            <w:tcBorders>
              <w:top w:val="nil"/>
              <w:left w:val="single" w:sz="4" w:space="0" w:color="auto"/>
              <w:bottom w:val="single" w:sz="8" w:space="0" w:color="000000"/>
              <w:right w:val="single" w:sz="8" w:space="0" w:color="auto"/>
            </w:tcBorders>
            <w:vAlign w:val="center"/>
            <w:hideMark/>
          </w:tcPr>
          <w:p w14:paraId="68A94B6F" w14:textId="77777777" w:rsidR="00D906CC" w:rsidRPr="00D906CC" w:rsidRDefault="00D906CC" w:rsidP="00D906CC">
            <w:pPr>
              <w:spacing w:after="0" w:line="240" w:lineRule="auto"/>
              <w:rPr>
                <w:rFonts w:ascii="Calibri" w:eastAsia="Times New Roman" w:hAnsi="Calibri" w:cs="Calibri"/>
                <w:noProof w:val="0"/>
                <w:color w:val="000000"/>
                <w:sz w:val="20"/>
                <w:szCs w:val="20"/>
                <w:lang w:eastAsia="es-CO"/>
              </w:rPr>
            </w:pPr>
          </w:p>
        </w:tc>
      </w:tr>
    </w:tbl>
    <w:p w14:paraId="5C878B00" w14:textId="5D241791" w:rsidR="00DA471A" w:rsidRDefault="00DA471A" w:rsidP="00DA471A">
      <w:pPr>
        <w:rPr>
          <w:sz w:val="20"/>
          <w:szCs w:val="20"/>
          <w:lang w:val="es-MX"/>
        </w:rPr>
      </w:pPr>
      <w:r w:rsidRPr="00DA471A">
        <w:rPr>
          <w:sz w:val="20"/>
          <w:szCs w:val="20"/>
          <w:lang w:val="es-MX"/>
        </w:rPr>
        <w:t>Fuente: Elaboración propia</w:t>
      </w:r>
    </w:p>
    <w:p w14:paraId="4CA90C49" w14:textId="56C70319" w:rsidR="009444FE" w:rsidRDefault="009444FE" w:rsidP="00DA471A">
      <w:pPr>
        <w:rPr>
          <w:sz w:val="20"/>
          <w:szCs w:val="20"/>
          <w:lang w:val="es-MX"/>
        </w:rPr>
      </w:pPr>
    </w:p>
    <w:p w14:paraId="2BCEB0E6" w14:textId="650B1DD8" w:rsidR="00C46703" w:rsidRDefault="00C46703" w:rsidP="00DA471A">
      <w:pPr>
        <w:rPr>
          <w:sz w:val="20"/>
          <w:szCs w:val="20"/>
          <w:lang w:val="es-MX"/>
        </w:rPr>
      </w:pPr>
    </w:p>
    <w:p w14:paraId="7684D22A" w14:textId="607F8845" w:rsidR="00C46703" w:rsidRDefault="00C46703" w:rsidP="00DA471A">
      <w:pPr>
        <w:rPr>
          <w:sz w:val="20"/>
          <w:szCs w:val="20"/>
          <w:lang w:val="es-MX"/>
        </w:rPr>
      </w:pPr>
    </w:p>
    <w:p w14:paraId="179BB861" w14:textId="4BFD17A3" w:rsidR="00C46703" w:rsidRDefault="00C46703" w:rsidP="00DA471A">
      <w:pPr>
        <w:rPr>
          <w:sz w:val="20"/>
          <w:szCs w:val="20"/>
          <w:lang w:val="es-MX"/>
        </w:rPr>
      </w:pPr>
    </w:p>
    <w:p w14:paraId="47809D1C" w14:textId="2C180D4B" w:rsidR="00C46703" w:rsidRDefault="00C46703" w:rsidP="00DA471A">
      <w:pPr>
        <w:rPr>
          <w:sz w:val="20"/>
          <w:szCs w:val="20"/>
          <w:lang w:val="es-MX"/>
        </w:rPr>
      </w:pPr>
    </w:p>
    <w:p w14:paraId="31C2D315" w14:textId="1A28A87E" w:rsidR="00C46703" w:rsidRDefault="00C46703" w:rsidP="00DA471A">
      <w:pPr>
        <w:rPr>
          <w:sz w:val="20"/>
          <w:szCs w:val="20"/>
          <w:lang w:val="es-MX"/>
        </w:rPr>
      </w:pPr>
    </w:p>
    <w:p w14:paraId="24D4B7C7" w14:textId="0F9B0425" w:rsidR="00C46703" w:rsidRDefault="00C46703" w:rsidP="00DA471A">
      <w:pPr>
        <w:rPr>
          <w:sz w:val="20"/>
          <w:szCs w:val="20"/>
          <w:lang w:val="es-MX"/>
        </w:rPr>
      </w:pPr>
    </w:p>
    <w:p w14:paraId="62CFE27F" w14:textId="3B03CB53" w:rsidR="009444FE" w:rsidRPr="00193BD7" w:rsidRDefault="009444FE" w:rsidP="009444FE">
      <w:pPr>
        <w:spacing w:after="120" w:line="240" w:lineRule="auto"/>
        <w:jc w:val="center"/>
        <w:rPr>
          <w:b/>
          <w:bCs/>
          <w:noProof w:val="0"/>
          <w:lang w:val="es-MX"/>
        </w:rPr>
      </w:pPr>
      <w:bookmarkStart w:id="109" w:name="_Toc86998639"/>
      <w:r w:rsidRPr="00193BD7">
        <w:rPr>
          <w:b/>
          <w:bCs/>
        </w:rPr>
        <w:lastRenderedPageBreak/>
        <w:t xml:space="preserve">Tabla </w:t>
      </w:r>
      <w:r w:rsidRPr="00193BD7">
        <w:rPr>
          <w:b/>
          <w:bCs/>
        </w:rPr>
        <w:fldChar w:fldCharType="begin"/>
      </w:r>
      <w:r w:rsidRPr="00193BD7">
        <w:rPr>
          <w:b/>
          <w:bCs/>
        </w:rPr>
        <w:instrText xml:space="preserve"> SEQ Tabla \* ARABIC </w:instrText>
      </w:r>
      <w:r w:rsidRPr="00193BD7">
        <w:rPr>
          <w:b/>
          <w:bCs/>
        </w:rPr>
        <w:fldChar w:fldCharType="separate"/>
      </w:r>
      <w:r w:rsidR="00F51A71">
        <w:rPr>
          <w:b/>
          <w:bCs/>
        </w:rPr>
        <w:t>18</w:t>
      </w:r>
      <w:r w:rsidRPr="00193BD7">
        <w:rPr>
          <w:b/>
          <w:bCs/>
        </w:rPr>
        <w:fldChar w:fldCharType="end"/>
      </w:r>
      <w:r w:rsidRPr="00193BD7">
        <w:rPr>
          <w:b/>
          <w:bCs/>
        </w:rPr>
        <w:t xml:space="preserve">. </w:t>
      </w:r>
      <w:r>
        <w:rPr>
          <w:b/>
          <w:bCs/>
        </w:rPr>
        <w:t xml:space="preserve">Resultados Inspección </w:t>
      </w:r>
      <w:r w:rsidRPr="00193BD7">
        <w:rPr>
          <w:b/>
          <w:bCs/>
          <w:noProof w:val="0"/>
          <w:lang w:val="es-MX"/>
        </w:rPr>
        <w:t>CCTV</w:t>
      </w:r>
      <w:r>
        <w:rPr>
          <w:b/>
          <w:bCs/>
          <w:noProof w:val="0"/>
          <w:lang w:val="es-MX"/>
        </w:rPr>
        <w:t xml:space="preserve"> – Estación Retorno</w:t>
      </w:r>
      <w:bookmarkEnd w:id="109"/>
    </w:p>
    <w:p w14:paraId="425B6B27" w14:textId="77777777" w:rsidR="009444FE" w:rsidRDefault="009444FE" w:rsidP="00D93217">
      <w:pPr>
        <w:spacing w:after="0" w:line="240" w:lineRule="auto"/>
        <w:ind w:left="360"/>
        <w:rPr>
          <w:rFonts w:cs="Arial"/>
        </w:rPr>
      </w:pPr>
    </w:p>
    <w:tbl>
      <w:tblPr>
        <w:tblW w:w="5593" w:type="pct"/>
        <w:tblLayout w:type="fixed"/>
        <w:tblCellMar>
          <w:left w:w="70" w:type="dxa"/>
          <w:right w:w="70" w:type="dxa"/>
        </w:tblCellMar>
        <w:tblLook w:val="04A0" w:firstRow="1" w:lastRow="0" w:firstColumn="1" w:lastColumn="0" w:noHBand="0" w:noVBand="1"/>
      </w:tblPr>
      <w:tblGrid>
        <w:gridCol w:w="1092"/>
        <w:gridCol w:w="1090"/>
        <w:gridCol w:w="2347"/>
        <w:gridCol w:w="968"/>
        <w:gridCol w:w="875"/>
        <w:gridCol w:w="1132"/>
        <w:gridCol w:w="2551"/>
        <w:gridCol w:w="1644"/>
        <w:gridCol w:w="1559"/>
      </w:tblGrid>
      <w:tr w:rsidR="00753E9F" w:rsidRPr="00753E9F" w14:paraId="073BD94A" w14:textId="77777777" w:rsidTr="00753E9F">
        <w:trPr>
          <w:trHeight w:val="660"/>
          <w:tblHeader/>
        </w:trPr>
        <w:tc>
          <w:tcPr>
            <w:tcW w:w="412"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0EE2CC1B"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No. Pozo Aguas Arriba</w:t>
            </w:r>
          </w:p>
        </w:tc>
        <w:tc>
          <w:tcPr>
            <w:tcW w:w="411" w:type="pct"/>
            <w:tcBorders>
              <w:top w:val="single" w:sz="8" w:space="0" w:color="auto"/>
              <w:left w:val="nil"/>
              <w:bottom w:val="single" w:sz="4" w:space="0" w:color="auto"/>
              <w:right w:val="single" w:sz="4" w:space="0" w:color="auto"/>
            </w:tcBorders>
            <w:shd w:val="clear" w:color="auto" w:fill="auto"/>
            <w:vAlign w:val="center"/>
            <w:hideMark/>
          </w:tcPr>
          <w:p w14:paraId="2DBCF1B0"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No. Pozo Aguas Abajo</w:t>
            </w:r>
          </w:p>
        </w:tc>
        <w:tc>
          <w:tcPr>
            <w:tcW w:w="885" w:type="pct"/>
            <w:tcBorders>
              <w:top w:val="single" w:sz="8" w:space="0" w:color="auto"/>
              <w:left w:val="nil"/>
              <w:bottom w:val="single" w:sz="4" w:space="0" w:color="auto"/>
              <w:right w:val="single" w:sz="4" w:space="0" w:color="auto"/>
            </w:tcBorders>
            <w:shd w:val="clear" w:color="auto" w:fill="auto"/>
            <w:noWrap/>
            <w:vAlign w:val="center"/>
            <w:hideMark/>
          </w:tcPr>
          <w:p w14:paraId="4490CA86"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Material</w:t>
            </w:r>
          </w:p>
        </w:tc>
        <w:tc>
          <w:tcPr>
            <w:tcW w:w="365" w:type="pct"/>
            <w:tcBorders>
              <w:top w:val="single" w:sz="8" w:space="0" w:color="auto"/>
              <w:left w:val="nil"/>
              <w:bottom w:val="single" w:sz="4" w:space="0" w:color="auto"/>
              <w:right w:val="single" w:sz="8" w:space="0" w:color="auto"/>
            </w:tcBorders>
            <w:shd w:val="clear" w:color="auto" w:fill="auto"/>
            <w:vAlign w:val="center"/>
            <w:hideMark/>
          </w:tcPr>
          <w:p w14:paraId="01B64B81"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proofErr w:type="gramStart"/>
            <w:r w:rsidRPr="00753E9F">
              <w:rPr>
                <w:rFonts w:ascii="Calibri" w:eastAsia="Times New Roman" w:hAnsi="Calibri" w:cs="Calibri"/>
                <w:b/>
                <w:bCs/>
                <w:noProof w:val="0"/>
                <w:color w:val="000000"/>
                <w:sz w:val="20"/>
                <w:szCs w:val="20"/>
                <w:lang w:eastAsia="es-CO"/>
              </w:rPr>
              <w:t>Diámetro  mm</w:t>
            </w:r>
            <w:proofErr w:type="gramEnd"/>
          </w:p>
        </w:tc>
        <w:tc>
          <w:tcPr>
            <w:tcW w:w="330"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497B38A7"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Grado Estructural</w:t>
            </w:r>
          </w:p>
        </w:tc>
        <w:tc>
          <w:tcPr>
            <w:tcW w:w="427" w:type="pct"/>
            <w:tcBorders>
              <w:top w:val="single" w:sz="8" w:space="0" w:color="auto"/>
              <w:left w:val="nil"/>
              <w:bottom w:val="single" w:sz="4" w:space="0" w:color="auto"/>
              <w:right w:val="single" w:sz="4" w:space="0" w:color="auto"/>
            </w:tcBorders>
            <w:shd w:val="clear" w:color="auto" w:fill="auto"/>
            <w:vAlign w:val="center"/>
            <w:hideMark/>
          </w:tcPr>
          <w:p w14:paraId="17393FA1"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Grado Operacional</w:t>
            </w:r>
          </w:p>
        </w:tc>
        <w:tc>
          <w:tcPr>
            <w:tcW w:w="962" w:type="pct"/>
            <w:tcBorders>
              <w:top w:val="single" w:sz="8" w:space="0" w:color="auto"/>
              <w:left w:val="nil"/>
              <w:bottom w:val="single" w:sz="4" w:space="0" w:color="auto"/>
              <w:right w:val="single" w:sz="4" w:space="0" w:color="auto"/>
            </w:tcBorders>
            <w:shd w:val="clear" w:color="auto" w:fill="auto"/>
            <w:vAlign w:val="center"/>
            <w:hideMark/>
          </w:tcPr>
          <w:p w14:paraId="0A4ACF9E"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Grado Estructural Diagnóstico</w:t>
            </w:r>
          </w:p>
        </w:tc>
        <w:tc>
          <w:tcPr>
            <w:tcW w:w="620" w:type="pct"/>
            <w:tcBorders>
              <w:top w:val="single" w:sz="8" w:space="0" w:color="auto"/>
              <w:left w:val="nil"/>
              <w:bottom w:val="single" w:sz="4" w:space="0" w:color="auto"/>
              <w:right w:val="single" w:sz="4" w:space="0" w:color="auto"/>
            </w:tcBorders>
            <w:shd w:val="clear" w:color="auto" w:fill="auto"/>
            <w:vAlign w:val="center"/>
            <w:hideMark/>
          </w:tcPr>
          <w:p w14:paraId="730BA8DA"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Grado Mantenimiento Diagnóstico</w:t>
            </w:r>
          </w:p>
        </w:tc>
        <w:tc>
          <w:tcPr>
            <w:tcW w:w="588" w:type="pct"/>
            <w:tcBorders>
              <w:top w:val="single" w:sz="8" w:space="0" w:color="auto"/>
              <w:left w:val="nil"/>
              <w:bottom w:val="single" w:sz="4" w:space="0" w:color="auto"/>
              <w:right w:val="single" w:sz="8" w:space="0" w:color="auto"/>
            </w:tcBorders>
            <w:shd w:val="clear" w:color="auto" w:fill="auto"/>
            <w:noWrap/>
            <w:vAlign w:val="center"/>
            <w:hideMark/>
          </w:tcPr>
          <w:p w14:paraId="2159A5D6" w14:textId="77777777" w:rsidR="00753E9F" w:rsidRPr="00753E9F" w:rsidRDefault="00753E9F" w:rsidP="00753E9F">
            <w:pPr>
              <w:spacing w:after="0" w:line="240" w:lineRule="auto"/>
              <w:jc w:val="center"/>
              <w:rPr>
                <w:rFonts w:ascii="Calibri" w:eastAsia="Times New Roman" w:hAnsi="Calibri" w:cs="Calibri"/>
                <w:b/>
                <w:bCs/>
                <w:noProof w:val="0"/>
                <w:color w:val="000000"/>
                <w:sz w:val="20"/>
                <w:szCs w:val="20"/>
                <w:lang w:eastAsia="es-CO"/>
              </w:rPr>
            </w:pPr>
            <w:r w:rsidRPr="00753E9F">
              <w:rPr>
                <w:rFonts w:ascii="Calibri" w:eastAsia="Times New Roman" w:hAnsi="Calibri" w:cs="Calibri"/>
                <w:b/>
                <w:bCs/>
                <w:noProof w:val="0"/>
                <w:color w:val="000000"/>
                <w:sz w:val="20"/>
                <w:szCs w:val="20"/>
                <w:lang w:eastAsia="es-CO"/>
              </w:rPr>
              <w:t xml:space="preserve">Observaciones </w:t>
            </w:r>
          </w:p>
        </w:tc>
      </w:tr>
      <w:tr w:rsidR="00753E9F" w:rsidRPr="00753E9F" w14:paraId="2D9D2996" w14:textId="77777777" w:rsidTr="00753E9F">
        <w:trPr>
          <w:trHeight w:val="615"/>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1E0B977E"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CMI80268</w:t>
            </w:r>
          </w:p>
        </w:tc>
        <w:tc>
          <w:tcPr>
            <w:tcW w:w="411" w:type="pct"/>
            <w:tcBorders>
              <w:top w:val="nil"/>
              <w:left w:val="nil"/>
              <w:bottom w:val="single" w:sz="4" w:space="0" w:color="auto"/>
              <w:right w:val="single" w:sz="4" w:space="0" w:color="auto"/>
            </w:tcBorders>
            <w:shd w:val="clear" w:color="auto" w:fill="auto"/>
            <w:noWrap/>
            <w:vAlign w:val="center"/>
            <w:hideMark/>
          </w:tcPr>
          <w:p w14:paraId="3DBF8BAC"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CMP131796</w:t>
            </w:r>
          </w:p>
        </w:tc>
        <w:tc>
          <w:tcPr>
            <w:tcW w:w="885" w:type="pct"/>
            <w:tcBorders>
              <w:top w:val="nil"/>
              <w:left w:val="nil"/>
              <w:bottom w:val="single" w:sz="4" w:space="0" w:color="auto"/>
              <w:right w:val="single" w:sz="4" w:space="0" w:color="auto"/>
            </w:tcBorders>
            <w:shd w:val="clear" w:color="auto" w:fill="auto"/>
            <w:noWrap/>
            <w:vAlign w:val="center"/>
            <w:hideMark/>
          </w:tcPr>
          <w:p w14:paraId="785E2996"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4F6E531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56771723"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31BF7BDF"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w:t>
            </w:r>
          </w:p>
        </w:tc>
        <w:tc>
          <w:tcPr>
            <w:tcW w:w="962" w:type="pct"/>
            <w:tcBorders>
              <w:top w:val="nil"/>
              <w:left w:val="nil"/>
              <w:bottom w:val="single" w:sz="4" w:space="0" w:color="auto"/>
              <w:right w:val="single" w:sz="4" w:space="0" w:color="auto"/>
            </w:tcBorders>
            <w:shd w:val="clear" w:color="auto" w:fill="auto"/>
            <w:noWrap/>
            <w:vAlign w:val="center"/>
            <w:hideMark/>
          </w:tcPr>
          <w:p w14:paraId="19FFF1E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0AF0073C"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vMerge w:val="restart"/>
            <w:tcBorders>
              <w:top w:val="nil"/>
              <w:left w:val="single" w:sz="4" w:space="0" w:color="auto"/>
              <w:bottom w:val="single" w:sz="4" w:space="0" w:color="auto"/>
              <w:right w:val="single" w:sz="8" w:space="0" w:color="auto"/>
            </w:tcBorders>
            <w:shd w:val="clear" w:color="auto" w:fill="auto"/>
            <w:vAlign w:val="center"/>
            <w:hideMark/>
          </w:tcPr>
          <w:p w14:paraId="355233E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656627BE" w14:textId="77777777" w:rsidTr="00753E9F">
        <w:trPr>
          <w:trHeight w:val="525"/>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01513A1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CMI80268</w:t>
            </w:r>
          </w:p>
        </w:tc>
        <w:tc>
          <w:tcPr>
            <w:tcW w:w="411" w:type="pct"/>
            <w:tcBorders>
              <w:top w:val="nil"/>
              <w:left w:val="nil"/>
              <w:bottom w:val="single" w:sz="4" w:space="0" w:color="auto"/>
              <w:right w:val="single" w:sz="4" w:space="0" w:color="auto"/>
            </w:tcBorders>
            <w:shd w:val="clear" w:color="auto" w:fill="auto"/>
            <w:noWrap/>
            <w:vAlign w:val="center"/>
            <w:hideMark/>
          </w:tcPr>
          <w:p w14:paraId="242E024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CMP131796</w:t>
            </w:r>
          </w:p>
        </w:tc>
        <w:tc>
          <w:tcPr>
            <w:tcW w:w="885" w:type="pct"/>
            <w:tcBorders>
              <w:top w:val="nil"/>
              <w:left w:val="nil"/>
              <w:bottom w:val="single" w:sz="4" w:space="0" w:color="auto"/>
              <w:right w:val="single" w:sz="4" w:space="0" w:color="auto"/>
            </w:tcBorders>
            <w:shd w:val="clear" w:color="auto" w:fill="auto"/>
            <w:noWrap/>
            <w:vAlign w:val="center"/>
            <w:hideMark/>
          </w:tcPr>
          <w:p w14:paraId="14197486"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2F97EFC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72D6F5EE"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3BA58FF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3</w:t>
            </w:r>
          </w:p>
        </w:tc>
        <w:tc>
          <w:tcPr>
            <w:tcW w:w="962" w:type="pct"/>
            <w:tcBorders>
              <w:top w:val="nil"/>
              <w:left w:val="nil"/>
              <w:bottom w:val="single" w:sz="4" w:space="0" w:color="auto"/>
              <w:right w:val="single" w:sz="4" w:space="0" w:color="auto"/>
            </w:tcBorders>
            <w:shd w:val="clear" w:color="auto" w:fill="auto"/>
            <w:noWrap/>
            <w:vAlign w:val="center"/>
            <w:hideMark/>
          </w:tcPr>
          <w:p w14:paraId="59914A40"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35DA70B0"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Corto Plazo</w:t>
            </w:r>
          </w:p>
        </w:tc>
        <w:tc>
          <w:tcPr>
            <w:tcW w:w="588" w:type="pct"/>
            <w:vMerge/>
            <w:tcBorders>
              <w:top w:val="nil"/>
              <w:left w:val="single" w:sz="4" w:space="0" w:color="auto"/>
              <w:bottom w:val="single" w:sz="4" w:space="0" w:color="auto"/>
              <w:right w:val="single" w:sz="8" w:space="0" w:color="auto"/>
            </w:tcBorders>
            <w:vAlign w:val="center"/>
            <w:hideMark/>
          </w:tcPr>
          <w:p w14:paraId="1821D7F2"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
        </w:tc>
      </w:tr>
      <w:tr w:rsidR="00753E9F" w:rsidRPr="00753E9F" w14:paraId="627FD8AD"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1B0F9325"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CMP131796</w:t>
            </w:r>
          </w:p>
        </w:tc>
        <w:tc>
          <w:tcPr>
            <w:tcW w:w="411" w:type="pct"/>
            <w:tcBorders>
              <w:top w:val="nil"/>
              <w:left w:val="nil"/>
              <w:bottom w:val="single" w:sz="4" w:space="0" w:color="auto"/>
              <w:right w:val="single" w:sz="4" w:space="0" w:color="auto"/>
            </w:tcBorders>
            <w:shd w:val="clear" w:color="auto" w:fill="auto"/>
            <w:noWrap/>
            <w:vAlign w:val="center"/>
            <w:hideMark/>
          </w:tcPr>
          <w:p w14:paraId="3F8CB43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CMP131763</w:t>
            </w:r>
          </w:p>
        </w:tc>
        <w:tc>
          <w:tcPr>
            <w:tcW w:w="885" w:type="pct"/>
            <w:tcBorders>
              <w:top w:val="nil"/>
              <w:left w:val="nil"/>
              <w:bottom w:val="single" w:sz="4" w:space="0" w:color="auto"/>
              <w:right w:val="single" w:sz="4" w:space="0" w:color="auto"/>
            </w:tcBorders>
            <w:shd w:val="clear" w:color="auto" w:fill="auto"/>
            <w:noWrap/>
            <w:vAlign w:val="center"/>
            <w:hideMark/>
          </w:tcPr>
          <w:p w14:paraId="13EB015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399F5281"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302CE7E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4</w:t>
            </w:r>
          </w:p>
        </w:tc>
        <w:tc>
          <w:tcPr>
            <w:tcW w:w="427" w:type="pct"/>
            <w:tcBorders>
              <w:top w:val="nil"/>
              <w:left w:val="nil"/>
              <w:bottom w:val="single" w:sz="4" w:space="0" w:color="auto"/>
              <w:right w:val="single" w:sz="4" w:space="0" w:color="auto"/>
            </w:tcBorders>
            <w:shd w:val="clear" w:color="auto" w:fill="auto"/>
            <w:noWrap/>
            <w:vAlign w:val="center"/>
            <w:hideMark/>
          </w:tcPr>
          <w:p w14:paraId="45CA000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3</w:t>
            </w:r>
          </w:p>
        </w:tc>
        <w:tc>
          <w:tcPr>
            <w:tcW w:w="962" w:type="pct"/>
            <w:tcBorders>
              <w:top w:val="nil"/>
              <w:left w:val="nil"/>
              <w:bottom w:val="single" w:sz="4" w:space="0" w:color="auto"/>
              <w:right w:val="single" w:sz="4" w:space="0" w:color="auto"/>
            </w:tcBorders>
            <w:shd w:val="clear" w:color="auto" w:fill="auto"/>
            <w:noWrap/>
            <w:vAlign w:val="center"/>
            <w:hideMark/>
          </w:tcPr>
          <w:p w14:paraId="71700EB1"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72F089B1"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Corto Plazo</w:t>
            </w:r>
          </w:p>
        </w:tc>
        <w:tc>
          <w:tcPr>
            <w:tcW w:w="588" w:type="pct"/>
            <w:tcBorders>
              <w:top w:val="nil"/>
              <w:left w:val="nil"/>
              <w:bottom w:val="single" w:sz="4" w:space="0" w:color="auto"/>
              <w:right w:val="single" w:sz="8" w:space="0" w:color="auto"/>
            </w:tcBorders>
            <w:shd w:val="clear" w:color="auto" w:fill="auto"/>
            <w:vAlign w:val="center"/>
            <w:hideMark/>
          </w:tcPr>
          <w:p w14:paraId="10DF5300"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61155CBA" w14:textId="77777777" w:rsidTr="00753E9F">
        <w:trPr>
          <w:trHeight w:val="720"/>
        </w:trPr>
        <w:tc>
          <w:tcPr>
            <w:tcW w:w="412" w:type="pct"/>
            <w:tcBorders>
              <w:top w:val="nil"/>
              <w:left w:val="single" w:sz="8" w:space="0" w:color="auto"/>
              <w:bottom w:val="single" w:sz="4" w:space="0" w:color="auto"/>
              <w:right w:val="single" w:sz="4" w:space="0" w:color="auto"/>
            </w:tcBorders>
            <w:shd w:val="clear" w:color="auto" w:fill="auto"/>
            <w:vAlign w:val="center"/>
            <w:hideMark/>
          </w:tcPr>
          <w:p w14:paraId="5DA84F1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CMP131763 - CMP 78819A</w:t>
            </w:r>
          </w:p>
        </w:tc>
        <w:tc>
          <w:tcPr>
            <w:tcW w:w="411" w:type="pct"/>
            <w:tcBorders>
              <w:top w:val="nil"/>
              <w:left w:val="nil"/>
              <w:bottom w:val="single" w:sz="4" w:space="0" w:color="auto"/>
              <w:right w:val="single" w:sz="4" w:space="0" w:color="auto"/>
            </w:tcBorders>
            <w:shd w:val="clear" w:color="auto" w:fill="auto"/>
            <w:noWrap/>
            <w:vAlign w:val="center"/>
            <w:hideMark/>
          </w:tcPr>
          <w:p w14:paraId="1CEF3B4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CMP131750</w:t>
            </w:r>
          </w:p>
        </w:tc>
        <w:tc>
          <w:tcPr>
            <w:tcW w:w="885" w:type="pct"/>
            <w:tcBorders>
              <w:top w:val="nil"/>
              <w:left w:val="nil"/>
              <w:bottom w:val="single" w:sz="4" w:space="0" w:color="auto"/>
              <w:right w:val="single" w:sz="4" w:space="0" w:color="auto"/>
            </w:tcBorders>
            <w:shd w:val="clear" w:color="auto" w:fill="auto"/>
            <w:noWrap/>
            <w:vAlign w:val="center"/>
            <w:hideMark/>
          </w:tcPr>
          <w:p w14:paraId="20C24B1E"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58C89171"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21808A33"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5B427A74"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4</w:t>
            </w:r>
          </w:p>
        </w:tc>
        <w:tc>
          <w:tcPr>
            <w:tcW w:w="962" w:type="pct"/>
            <w:tcBorders>
              <w:top w:val="nil"/>
              <w:left w:val="nil"/>
              <w:bottom w:val="single" w:sz="4" w:space="0" w:color="auto"/>
              <w:right w:val="single" w:sz="4" w:space="0" w:color="auto"/>
            </w:tcBorders>
            <w:shd w:val="clear" w:color="auto" w:fill="auto"/>
            <w:noWrap/>
            <w:vAlign w:val="center"/>
            <w:hideMark/>
          </w:tcPr>
          <w:p w14:paraId="20608943"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327E9001"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Corto Plazo</w:t>
            </w:r>
          </w:p>
        </w:tc>
        <w:tc>
          <w:tcPr>
            <w:tcW w:w="588" w:type="pct"/>
            <w:tcBorders>
              <w:top w:val="nil"/>
              <w:left w:val="nil"/>
              <w:bottom w:val="single" w:sz="4" w:space="0" w:color="auto"/>
              <w:right w:val="single" w:sz="8" w:space="0" w:color="auto"/>
            </w:tcBorders>
            <w:shd w:val="clear" w:color="auto" w:fill="auto"/>
            <w:vAlign w:val="center"/>
            <w:hideMark/>
          </w:tcPr>
          <w:p w14:paraId="3C6746D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70DEE5FD" w14:textId="77777777" w:rsidTr="00753E9F">
        <w:trPr>
          <w:trHeight w:val="705"/>
        </w:trPr>
        <w:tc>
          <w:tcPr>
            <w:tcW w:w="412" w:type="pct"/>
            <w:tcBorders>
              <w:top w:val="nil"/>
              <w:left w:val="single" w:sz="8" w:space="0" w:color="auto"/>
              <w:bottom w:val="single" w:sz="4" w:space="0" w:color="auto"/>
              <w:right w:val="single" w:sz="4" w:space="0" w:color="auto"/>
            </w:tcBorders>
            <w:shd w:val="clear" w:color="auto" w:fill="auto"/>
            <w:vAlign w:val="center"/>
            <w:hideMark/>
          </w:tcPr>
          <w:p w14:paraId="0B93355F"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CMP131750A - CMP131750</w:t>
            </w:r>
          </w:p>
        </w:tc>
        <w:tc>
          <w:tcPr>
            <w:tcW w:w="411" w:type="pct"/>
            <w:tcBorders>
              <w:top w:val="nil"/>
              <w:left w:val="nil"/>
              <w:bottom w:val="single" w:sz="4" w:space="0" w:color="auto"/>
              <w:right w:val="single" w:sz="4" w:space="0" w:color="auto"/>
            </w:tcBorders>
            <w:shd w:val="clear" w:color="auto" w:fill="auto"/>
            <w:noWrap/>
            <w:vAlign w:val="center"/>
            <w:hideMark/>
          </w:tcPr>
          <w:p w14:paraId="2973434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CMP131732</w:t>
            </w:r>
          </w:p>
        </w:tc>
        <w:tc>
          <w:tcPr>
            <w:tcW w:w="885" w:type="pct"/>
            <w:tcBorders>
              <w:top w:val="nil"/>
              <w:left w:val="nil"/>
              <w:bottom w:val="single" w:sz="4" w:space="0" w:color="auto"/>
              <w:right w:val="single" w:sz="4" w:space="0" w:color="auto"/>
            </w:tcBorders>
            <w:shd w:val="clear" w:color="auto" w:fill="auto"/>
            <w:noWrap/>
            <w:vAlign w:val="center"/>
            <w:hideMark/>
          </w:tcPr>
          <w:p w14:paraId="45E88C07"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Polietileno</w:t>
            </w:r>
          </w:p>
        </w:tc>
        <w:tc>
          <w:tcPr>
            <w:tcW w:w="365" w:type="pct"/>
            <w:tcBorders>
              <w:top w:val="nil"/>
              <w:left w:val="nil"/>
              <w:bottom w:val="single" w:sz="4" w:space="0" w:color="auto"/>
              <w:right w:val="single" w:sz="8" w:space="0" w:color="auto"/>
            </w:tcBorders>
            <w:shd w:val="clear" w:color="auto" w:fill="auto"/>
            <w:noWrap/>
            <w:vAlign w:val="center"/>
            <w:hideMark/>
          </w:tcPr>
          <w:p w14:paraId="0550B9D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250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04F64A05"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77825E4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5F67E066"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2F1886CB"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5AF7D623"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1F53B459" w14:textId="77777777" w:rsidTr="00753E9F">
        <w:trPr>
          <w:trHeight w:val="3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3229FC9E"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CMI80265</w:t>
            </w:r>
          </w:p>
        </w:tc>
        <w:tc>
          <w:tcPr>
            <w:tcW w:w="411" w:type="pct"/>
            <w:tcBorders>
              <w:top w:val="nil"/>
              <w:left w:val="nil"/>
              <w:bottom w:val="single" w:sz="4" w:space="0" w:color="auto"/>
              <w:right w:val="single" w:sz="4" w:space="0" w:color="auto"/>
            </w:tcBorders>
            <w:shd w:val="clear" w:color="auto" w:fill="auto"/>
            <w:noWrap/>
            <w:vAlign w:val="center"/>
            <w:hideMark/>
          </w:tcPr>
          <w:p w14:paraId="0FCD0DD9"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CMP131732</w:t>
            </w:r>
          </w:p>
        </w:tc>
        <w:tc>
          <w:tcPr>
            <w:tcW w:w="885" w:type="pct"/>
            <w:tcBorders>
              <w:top w:val="nil"/>
              <w:left w:val="nil"/>
              <w:bottom w:val="single" w:sz="4" w:space="0" w:color="auto"/>
              <w:right w:val="single" w:sz="4" w:space="0" w:color="auto"/>
            </w:tcBorders>
            <w:shd w:val="clear" w:color="auto" w:fill="auto"/>
            <w:noWrap/>
            <w:vAlign w:val="center"/>
            <w:hideMark/>
          </w:tcPr>
          <w:p w14:paraId="4898E625"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2CC1E8A4"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2606B53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6A61FBEE"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962" w:type="pct"/>
            <w:tcBorders>
              <w:top w:val="nil"/>
              <w:left w:val="nil"/>
              <w:bottom w:val="single" w:sz="4" w:space="0" w:color="auto"/>
              <w:right w:val="single" w:sz="4" w:space="0" w:color="auto"/>
            </w:tcBorders>
            <w:shd w:val="clear" w:color="auto" w:fill="auto"/>
            <w:noWrap/>
            <w:vAlign w:val="center"/>
            <w:hideMark/>
          </w:tcPr>
          <w:p w14:paraId="4C0ABF37"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53566E15"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588" w:type="pct"/>
            <w:tcBorders>
              <w:top w:val="nil"/>
              <w:left w:val="nil"/>
              <w:bottom w:val="single" w:sz="4" w:space="0" w:color="auto"/>
              <w:right w:val="single" w:sz="8" w:space="0" w:color="auto"/>
            </w:tcBorders>
            <w:shd w:val="clear" w:color="auto" w:fill="auto"/>
            <w:vAlign w:val="center"/>
            <w:hideMark/>
          </w:tcPr>
          <w:p w14:paraId="35C9F1F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6D911B6D"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93A6F3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CMI80265</w:t>
            </w:r>
          </w:p>
        </w:tc>
        <w:tc>
          <w:tcPr>
            <w:tcW w:w="411" w:type="pct"/>
            <w:tcBorders>
              <w:top w:val="nil"/>
              <w:left w:val="nil"/>
              <w:bottom w:val="single" w:sz="4" w:space="0" w:color="auto"/>
              <w:right w:val="single" w:sz="4" w:space="0" w:color="auto"/>
            </w:tcBorders>
            <w:shd w:val="clear" w:color="auto" w:fill="auto"/>
            <w:noWrap/>
            <w:vAlign w:val="center"/>
            <w:hideMark/>
          </w:tcPr>
          <w:p w14:paraId="01CA0D6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CMP131732</w:t>
            </w:r>
          </w:p>
        </w:tc>
        <w:tc>
          <w:tcPr>
            <w:tcW w:w="885" w:type="pct"/>
            <w:tcBorders>
              <w:top w:val="nil"/>
              <w:left w:val="nil"/>
              <w:bottom w:val="single" w:sz="4" w:space="0" w:color="auto"/>
              <w:right w:val="single" w:sz="4" w:space="0" w:color="auto"/>
            </w:tcBorders>
            <w:shd w:val="clear" w:color="auto" w:fill="auto"/>
            <w:noWrap/>
            <w:vAlign w:val="center"/>
            <w:hideMark/>
          </w:tcPr>
          <w:p w14:paraId="3F717353"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7E620C7F"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128650B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45D3113C"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4D4910B3"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07127E12"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6B7B2040"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3FFA7C50"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72D61F41"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CMP131796-1</w:t>
            </w:r>
          </w:p>
        </w:tc>
        <w:tc>
          <w:tcPr>
            <w:tcW w:w="411" w:type="pct"/>
            <w:tcBorders>
              <w:top w:val="nil"/>
              <w:left w:val="nil"/>
              <w:bottom w:val="single" w:sz="4" w:space="0" w:color="auto"/>
              <w:right w:val="single" w:sz="4" w:space="0" w:color="auto"/>
            </w:tcBorders>
            <w:shd w:val="clear" w:color="auto" w:fill="auto"/>
            <w:noWrap/>
            <w:vAlign w:val="center"/>
            <w:hideMark/>
          </w:tcPr>
          <w:p w14:paraId="1B79E7C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CMP131763-1</w:t>
            </w:r>
          </w:p>
        </w:tc>
        <w:tc>
          <w:tcPr>
            <w:tcW w:w="885" w:type="pct"/>
            <w:tcBorders>
              <w:top w:val="nil"/>
              <w:left w:val="nil"/>
              <w:bottom w:val="single" w:sz="4" w:space="0" w:color="auto"/>
              <w:right w:val="single" w:sz="4" w:space="0" w:color="auto"/>
            </w:tcBorders>
            <w:shd w:val="clear" w:color="auto" w:fill="auto"/>
            <w:noWrap/>
            <w:vAlign w:val="center"/>
            <w:hideMark/>
          </w:tcPr>
          <w:p w14:paraId="2EBE0EDE"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Polietileno</w:t>
            </w:r>
          </w:p>
        </w:tc>
        <w:tc>
          <w:tcPr>
            <w:tcW w:w="365" w:type="pct"/>
            <w:tcBorders>
              <w:top w:val="nil"/>
              <w:left w:val="nil"/>
              <w:bottom w:val="single" w:sz="4" w:space="0" w:color="auto"/>
              <w:right w:val="single" w:sz="8" w:space="0" w:color="auto"/>
            </w:tcBorders>
            <w:shd w:val="clear" w:color="auto" w:fill="auto"/>
            <w:noWrap/>
            <w:vAlign w:val="center"/>
            <w:hideMark/>
          </w:tcPr>
          <w:p w14:paraId="4C4D365C"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492B4DD9"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1D56634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162BBF1D"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274F7BFA"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2F53E164"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5E7C2D6A"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077FF1BE"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CMP131763-1</w:t>
            </w:r>
          </w:p>
        </w:tc>
        <w:tc>
          <w:tcPr>
            <w:tcW w:w="411" w:type="pct"/>
            <w:tcBorders>
              <w:top w:val="nil"/>
              <w:left w:val="nil"/>
              <w:bottom w:val="single" w:sz="4" w:space="0" w:color="auto"/>
              <w:right w:val="single" w:sz="4" w:space="0" w:color="auto"/>
            </w:tcBorders>
            <w:shd w:val="clear" w:color="auto" w:fill="auto"/>
            <w:noWrap/>
            <w:vAlign w:val="center"/>
            <w:hideMark/>
          </w:tcPr>
          <w:p w14:paraId="5269AFFC"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CMP131732</w:t>
            </w:r>
          </w:p>
        </w:tc>
        <w:tc>
          <w:tcPr>
            <w:tcW w:w="885" w:type="pct"/>
            <w:tcBorders>
              <w:top w:val="nil"/>
              <w:left w:val="nil"/>
              <w:bottom w:val="single" w:sz="4" w:space="0" w:color="auto"/>
              <w:right w:val="single" w:sz="4" w:space="0" w:color="auto"/>
            </w:tcBorders>
            <w:shd w:val="clear" w:color="auto" w:fill="auto"/>
            <w:noWrap/>
            <w:vAlign w:val="center"/>
            <w:hideMark/>
          </w:tcPr>
          <w:p w14:paraId="3B912599"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Polietileno</w:t>
            </w:r>
          </w:p>
        </w:tc>
        <w:tc>
          <w:tcPr>
            <w:tcW w:w="365" w:type="pct"/>
            <w:tcBorders>
              <w:top w:val="nil"/>
              <w:left w:val="nil"/>
              <w:bottom w:val="single" w:sz="4" w:space="0" w:color="auto"/>
              <w:right w:val="single" w:sz="8" w:space="0" w:color="auto"/>
            </w:tcBorders>
            <w:shd w:val="clear" w:color="auto" w:fill="auto"/>
            <w:noWrap/>
            <w:vAlign w:val="center"/>
            <w:hideMark/>
          </w:tcPr>
          <w:p w14:paraId="4A5C2A4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4CCE1159"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187C6857"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77BB7F62"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6F12D221"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40141BD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507C3961"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5CE72B73"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lastRenderedPageBreak/>
              <w:t>CMP131946-1</w:t>
            </w:r>
          </w:p>
        </w:tc>
        <w:tc>
          <w:tcPr>
            <w:tcW w:w="411" w:type="pct"/>
            <w:tcBorders>
              <w:top w:val="nil"/>
              <w:left w:val="nil"/>
              <w:bottom w:val="single" w:sz="4" w:space="0" w:color="auto"/>
              <w:right w:val="single" w:sz="4" w:space="0" w:color="auto"/>
            </w:tcBorders>
            <w:shd w:val="clear" w:color="auto" w:fill="auto"/>
            <w:noWrap/>
            <w:vAlign w:val="center"/>
            <w:hideMark/>
          </w:tcPr>
          <w:p w14:paraId="2B7AC2D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CMP131946</w:t>
            </w:r>
          </w:p>
        </w:tc>
        <w:tc>
          <w:tcPr>
            <w:tcW w:w="885" w:type="pct"/>
            <w:tcBorders>
              <w:top w:val="nil"/>
              <w:left w:val="nil"/>
              <w:bottom w:val="single" w:sz="4" w:space="0" w:color="auto"/>
              <w:right w:val="single" w:sz="4" w:space="0" w:color="auto"/>
            </w:tcBorders>
            <w:shd w:val="clear" w:color="auto" w:fill="auto"/>
            <w:noWrap/>
            <w:vAlign w:val="center"/>
            <w:hideMark/>
          </w:tcPr>
          <w:p w14:paraId="1F920A80"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40A99A2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458BB93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4</w:t>
            </w:r>
          </w:p>
        </w:tc>
        <w:tc>
          <w:tcPr>
            <w:tcW w:w="427" w:type="pct"/>
            <w:tcBorders>
              <w:top w:val="nil"/>
              <w:left w:val="nil"/>
              <w:bottom w:val="single" w:sz="4" w:space="0" w:color="auto"/>
              <w:right w:val="single" w:sz="4" w:space="0" w:color="auto"/>
            </w:tcBorders>
            <w:shd w:val="clear" w:color="auto" w:fill="auto"/>
            <w:noWrap/>
            <w:vAlign w:val="center"/>
            <w:hideMark/>
          </w:tcPr>
          <w:p w14:paraId="1C4D2DCD"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57E2DB80"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350BA906"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1B6017C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11442319"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48B21827"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CMP131946</w:t>
            </w:r>
          </w:p>
        </w:tc>
        <w:tc>
          <w:tcPr>
            <w:tcW w:w="411" w:type="pct"/>
            <w:tcBorders>
              <w:top w:val="nil"/>
              <w:left w:val="nil"/>
              <w:bottom w:val="single" w:sz="4" w:space="0" w:color="auto"/>
              <w:right w:val="single" w:sz="4" w:space="0" w:color="auto"/>
            </w:tcBorders>
            <w:shd w:val="clear" w:color="auto" w:fill="auto"/>
            <w:noWrap/>
            <w:vAlign w:val="center"/>
            <w:hideMark/>
          </w:tcPr>
          <w:p w14:paraId="735568CE"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CMP131916</w:t>
            </w:r>
          </w:p>
        </w:tc>
        <w:tc>
          <w:tcPr>
            <w:tcW w:w="885" w:type="pct"/>
            <w:tcBorders>
              <w:top w:val="nil"/>
              <w:left w:val="nil"/>
              <w:bottom w:val="single" w:sz="4" w:space="0" w:color="auto"/>
              <w:right w:val="single" w:sz="4" w:space="0" w:color="auto"/>
            </w:tcBorders>
            <w:shd w:val="clear" w:color="auto" w:fill="auto"/>
            <w:noWrap/>
            <w:vAlign w:val="center"/>
            <w:hideMark/>
          </w:tcPr>
          <w:p w14:paraId="2EA2A27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proofErr w:type="spellStart"/>
            <w:r w:rsidRPr="00753E9F">
              <w:rPr>
                <w:rFonts w:asciiTheme="minorHAnsi" w:eastAsia="Times New Roman" w:hAnsiTheme="minorHAnsi" w:cstheme="minorHAnsi"/>
                <w:noProof w:val="0"/>
                <w:color w:val="000000"/>
                <w:sz w:val="20"/>
                <w:szCs w:val="20"/>
                <w:lang w:eastAsia="es-CO"/>
              </w:rPr>
              <w:t>Tuberia</w:t>
            </w:r>
            <w:proofErr w:type="spellEnd"/>
            <w:r w:rsidRPr="00753E9F">
              <w:rPr>
                <w:rFonts w:asciiTheme="minorHAnsi" w:eastAsia="Times New Roman" w:hAnsiTheme="minorHAnsi" w:cstheme="minorHAnsi"/>
                <w:noProof w:val="0"/>
                <w:color w:val="000000"/>
                <w:sz w:val="20"/>
                <w:szCs w:val="20"/>
                <w:lang w:eastAsia="es-CO"/>
              </w:rPr>
              <w:t xml:space="preserve"> de Concreto (no-reforzado)</w:t>
            </w:r>
          </w:p>
        </w:tc>
        <w:tc>
          <w:tcPr>
            <w:tcW w:w="365" w:type="pct"/>
            <w:tcBorders>
              <w:top w:val="nil"/>
              <w:left w:val="nil"/>
              <w:bottom w:val="single" w:sz="4" w:space="0" w:color="auto"/>
              <w:right w:val="single" w:sz="8" w:space="0" w:color="auto"/>
            </w:tcBorders>
            <w:shd w:val="clear" w:color="auto" w:fill="auto"/>
            <w:noWrap/>
            <w:vAlign w:val="center"/>
            <w:hideMark/>
          </w:tcPr>
          <w:p w14:paraId="303FA45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200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14909A24"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5</w:t>
            </w:r>
          </w:p>
        </w:tc>
        <w:tc>
          <w:tcPr>
            <w:tcW w:w="427" w:type="pct"/>
            <w:tcBorders>
              <w:top w:val="nil"/>
              <w:left w:val="nil"/>
              <w:bottom w:val="single" w:sz="4" w:space="0" w:color="auto"/>
              <w:right w:val="single" w:sz="4" w:space="0" w:color="auto"/>
            </w:tcBorders>
            <w:shd w:val="clear" w:color="auto" w:fill="auto"/>
            <w:noWrap/>
            <w:vAlign w:val="center"/>
            <w:hideMark/>
          </w:tcPr>
          <w:p w14:paraId="0A76063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3</w:t>
            </w:r>
          </w:p>
        </w:tc>
        <w:tc>
          <w:tcPr>
            <w:tcW w:w="962" w:type="pct"/>
            <w:tcBorders>
              <w:top w:val="nil"/>
              <w:left w:val="nil"/>
              <w:bottom w:val="single" w:sz="4" w:space="0" w:color="auto"/>
              <w:right w:val="single" w:sz="4" w:space="0" w:color="auto"/>
            </w:tcBorders>
            <w:shd w:val="clear" w:color="auto" w:fill="auto"/>
            <w:noWrap/>
            <w:vAlign w:val="center"/>
            <w:hideMark/>
          </w:tcPr>
          <w:p w14:paraId="6CD902C2"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Inmediata</w:t>
            </w:r>
          </w:p>
        </w:tc>
        <w:tc>
          <w:tcPr>
            <w:tcW w:w="620" w:type="pct"/>
            <w:tcBorders>
              <w:top w:val="nil"/>
              <w:left w:val="nil"/>
              <w:bottom w:val="single" w:sz="4" w:space="0" w:color="auto"/>
              <w:right w:val="single" w:sz="4" w:space="0" w:color="auto"/>
            </w:tcBorders>
            <w:shd w:val="clear" w:color="auto" w:fill="auto"/>
            <w:vAlign w:val="center"/>
            <w:hideMark/>
          </w:tcPr>
          <w:p w14:paraId="5C4BAEB5"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Corto Plazo</w:t>
            </w:r>
          </w:p>
        </w:tc>
        <w:tc>
          <w:tcPr>
            <w:tcW w:w="588" w:type="pct"/>
            <w:tcBorders>
              <w:top w:val="nil"/>
              <w:left w:val="nil"/>
              <w:bottom w:val="single" w:sz="4" w:space="0" w:color="auto"/>
              <w:right w:val="single" w:sz="8" w:space="0" w:color="auto"/>
            </w:tcBorders>
            <w:shd w:val="clear" w:color="auto" w:fill="auto"/>
            <w:vAlign w:val="center"/>
            <w:hideMark/>
          </w:tcPr>
          <w:p w14:paraId="5E7A34B0"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Tramo a rehabilitar</w:t>
            </w:r>
          </w:p>
        </w:tc>
      </w:tr>
      <w:tr w:rsidR="00753E9F" w:rsidRPr="00753E9F" w14:paraId="683D15F7"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7E0343C7"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PMP79084</w:t>
            </w:r>
          </w:p>
        </w:tc>
        <w:tc>
          <w:tcPr>
            <w:tcW w:w="411" w:type="pct"/>
            <w:tcBorders>
              <w:top w:val="nil"/>
              <w:left w:val="nil"/>
              <w:bottom w:val="single" w:sz="4" w:space="0" w:color="auto"/>
              <w:right w:val="single" w:sz="4" w:space="0" w:color="auto"/>
            </w:tcBorders>
            <w:shd w:val="clear" w:color="auto" w:fill="auto"/>
            <w:noWrap/>
            <w:vAlign w:val="center"/>
            <w:hideMark/>
          </w:tcPr>
          <w:p w14:paraId="5E4C375B"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PMP78067</w:t>
            </w:r>
          </w:p>
        </w:tc>
        <w:tc>
          <w:tcPr>
            <w:tcW w:w="885" w:type="pct"/>
            <w:tcBorders>
              <w:top w:val="nil"/>
              <w:left w:val="nil"/>
              <w:bottom w:val="single" w:sz="4" w:space="0" w:color="auto"/>
              <w:right w:val="single" w:sz="4" w:space="0" w:color="auto"/>
            </w:tcBorders>
            <w:shd w:val="clear" w:color="auto" w:fill="auto"/>
            <w:noWrap/>
            <w:vAlign w:val="center"/>
            <w:hideMark/>
          </w:tcPr>
          <w:p w14:paraId="2CF486E2"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Otro</w:t>
            </w:r>
          </w:p>
        </w:tc>
        <w:tc>
          <w:tcPr>
            <w:tcW w:w="365" w:type="pct"/>
            <w:tcBorders>
              <w:top w:val="nil"/>
              <w:left w:val="nil"/>
              <w:bottom w:val="single" w:sz="4" w:space="0" w:color="auto"/>
              <w:right w:val="single" w:sz="8" w:space="0" w:color="auto"/>
            </w:tcBorders>
            <w:shd w:val="clear" w:color="auto" w:fill="auto"/>
            <w:noWrap/>
            <w:vAlign w:val="center"/>
            <w:hideMark/>
          </w:tcPr>
          <w:p w14:paraId="3BE76A5D"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1000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37E8389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427" w:type="pct"/>
            <w:tcBorders>
              <w:top w:val="nil"/>
              <w:left w:val="nil"/>
              <w:bottom w:val="single" w:sz="4" w:space="0" w:color="auto"/>
              <w:right w:val="single" w:sz="4" w:space="0" w:color="auto"/>
            </w:tcBorders>
            <w:shd w:val="clear" w:color="auto" w:fill="auto"/>
            <w:noWrap/>
            <w:vAlign w:val="center"/>
            <w:hideMark/>
          </w:tcPr>
          <w:p w14:paraId="62CFEBA5"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5D8FFD45"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620" w:type="pct"/>
            <w:tcBorders>
              <w:top w:val="nil"/>
              <w:left w:val="nil"/>
              <w:bottom w:val="single" w:sz="4" w:space="0" w:color="auto"/>
              <w:right w:val="single" w:sz="4" w:space="0" w:color="auto"/>
            </w:tcBorders>
            <w:shd w:val="clear" w:color="auto" w:fill="auto"/>
            <w:vAlign w:val="center"/>
            <w:hideMark/>
          </w:tcPr>
          <w:p w14:paraId="77F4223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6BD1BC9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Tubería a conservar</w:t>
            </w:r>
          </w:p>
        </w:tc>
      </w:tr>
      <w:tr w:rsidR="00753E9F" w:rsidRPr="00753E9F" w14:paraId="35DA8C64"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0A80A39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PMP78067</w:t>
            </w:r>
          </w:p>
        </w:tc>
        <w:tc>
          <w:tcPr>
            <w:tcW w:w="411" w:type="pct"/>
            <w:tcBorders>
              <w:top w:val="nil"/>
              <w:left w:val="nil"/>
              <w:bottom w:val="single" w:sz="4" w:space="0" w:color="auto"/>
              <w:right w:val="single" w:sz="4" w:space="0" w:color="auto"/>
            </w:tcBorders>
            <w:shd w:val="clear" w:color="auto" w:fill="auto"/>
            <w:noWrap/>
            <w:vAlign w:val="center"/>
            <w:hideMark/>
          </w:tcPr>
          <w:p w14:paraId="041078D4"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PMP79319</w:t>
            </w:r>
          </w:p>
        </w:tc>
        <w:tc>
          <w:tcPr>
            <w:tcW w:w="885" w:type="pct"/>
            <w:tcBorders>
              <w:top w:val="nil"/>
              <w:left w:val="nil"/>
              <w:bottom w:val="single" w:sz="4" w:space="0" w:color="auto"/>
              <w:right w:val="single" w:sz="4" w:space="0" w:color="auto"/>
            </w:tcBorders>
            <w:shd w:val="clear" w:color="auto" w:fill="auto"/>
            <w:noWrap/>
            <w:vAlign w:val="center"/>
            <w:hideMark/>
          </w:tcPr>
          <w:p w14:paraId="06F80D7F"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Otro</w:t>
            </w:r>
          </w:p>
        </w:tc>
        <w:tc>
          <w:tcPr>
            <w:tcW w:w="365" w:type="pct"/>
            <w:tcBorders>
              <w:top w:val="nil"/>
              <w:left w:val="nil"/>
              <w:bottom w:val="single" w:sz="4" w:space="0" w:color="auto"/>
              <w:right w:val="single" w:sz="8" w:space="0" w:color="auto"/>
            </w:tcBorders>
            <w:shd w:val="clear" w:color="auto" w:fill="auto"/>
            <w:noWrap/>
            <w:vAlign w:val="center"/>
            <w:hideMark/>
          </w:tcPr>
          <w:p w14:paraId="752A889E"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1000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7BC7FA2C"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427" w:type="pct"/>
            <w:tcBorders>
              <w:top w:val="nil"/>
              <w:left w:val="nil"/>
              <w:bottom w:val="single" w:sz="4" w:space="0" w:color="auto"/>
              <w:right w:val="single" w:sz="4" w:space="0" w:color="auto"/>
            </w:tcBorders>
            <w:shd w:val="clear" w:color="auto" w:fill="auto"/>
            <w:noWrap/>
            <w:vAlign w:val="center"/>
            <w:hideMark/>
          </w:tcPr>
          <w:p w14:paraId="41D57607"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351DB0C0"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620" w:type="pct"/>
            <w:tcBorders>
              <w:top w:val="nil"/>
              <w:left w:val="nil"/>
              <w:bottom w:val="single" w:sz="4" w:space="0" w:color="auto"/>
              <w:right w:val="single" w:sz="4" w:space="0" w:color="auto"/>
            </w:tcBorders>
            <w:shd w:val="clear" w:color="auto" w:fill="auto"/>
            <w:vAlign w:val="center"/>
            <w:hideMark/>
          </w:tcPr>
          <w:p w14:paraId="4F12972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173DB87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Tubería a conservar</w:t>
            </w:r>
          </w:p>
        </w:tc>
      </w:tr>
      <w:tr w:rsidR="00753E9F" w:rsidRPr="00753E9F" w14:paraId="580C2DE5"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1C48A60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PMP79319</w:t>
            </w:r>
          </w:p>
        </w:tc>
        <w:tc>
          <w:tcPr>
            <w:tcW w:w="411" w:type="pct"/>
            <w:tcBorders>
              <w:top w:val="nil"/>
              <w:left w:val="nil"/>
              <w:bottom w:val="single" w:sz="4" w:space="0" w:color="auto"/>
              <w:right w:val="single" w:sz="4" w:space="0" w:color="auto"/>
            </w:tcBorders>
            <w:shd w:val="clear" w:color="auto" w:fill="auto"/>
            <w:noWrap/>
            <w:vAlign w:val="center"/>
            <w:hideMark/>
          </w:tcPr>
          <w:p w14:paraId="2A16423F"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PMP78819</w:t>
            </w:r>
          </w:p>
        </w:tc>
        <w:tc>
          <w:tcPr>
            <w:tcW w:w="885" w:type="pct"/>
            <w:tcBorders>
              <w:top w:val="nil"/>
              <w:left w:val="nil"/>
              <w:bottom w:val="single" w:sz="4" w:space="0" w:color="auto"/>
              <w:right w:val="single" w:sz="4" w:space="0" w:color="auto"/>
            </w:tcBorders>
            <w:shd w:val="clear" w:color="auto" w:fill="auto"/>
            <w:noWrap/>
            <w:vAlign w:val="center"/>
            <w:hideMark/>
          </w:tcPr>
          <w:p w14:paraId="32F82D59"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Otro</w:t>
            </w:r>
          </w:p>
        </w:tc>
        <w:tc>
          <w:tcPr>
            <w:tcW w:w="365" w:type="pct"/>
            <w:tcBorders>
              <w:top w:val="nil"/>
              <w:left w:val="nil"/>
              <w:bottom w:val="single" w:sz="4" w:space="0" w:color="auto"/>
              <w:right w:val="single" w:sz="8" w:space="0" w:color="auto"/>
            </w:tcBorders>
            <w:shd w:val="clear" w:color="auto" w:fill="auto"/>
            <w:noWrap/>
            <w:vAlign w:val="center"/>
            <w:hideMark/>
          </w:tcPr>
          <w:p w14:paraId="75F08D97"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1000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2874C707"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427" w:type="pct"/>
            <w:tcBorders>
              <w:top w:val="nil"/>
              <w:left w:val="nil"/>
              <w:bottom w:val="single" w:sz="4" w:space="0" w:color="auto"/>
              <w:right w:val="single" w:sz="4" w:space="0" w:color="auto"/>
            </w:tcBorders>
            <w:shd w:val="clear" w:color="auto" w:fill="auto"/>
            <w:noWrap/>
            <w:vAlign w:val="center"/>
            <w:hideMark/>
          </w:tcPr>
          <w:p w14:paraId="2304240C"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70E7A54A"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620" w:type="pct"/>
            <w:tcBorders>
              <w:top w:val="nil"/>
              <w:left w:val="nil"/>
              <w:bottom w:val="single" w:sz="4" w:space="0" w:color="auto"/>
              <w:right w:val="single" w:sz="4" w:space="0" w:color="auto"/>
            </w:tcBorders>
            <w:shd w:val="clear" w:color="auto" w:fill="auto"/>
            <w:vAlign w:val="center"/>
            <w:hideMark/>
          </w:tcPr>
          <w:p w14:paraId="01BD0C49"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4C8CFE7F"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Tubería a conservar</w:t>
            </w:r>
          </w:p>
        </w:tc>
      </w:tr>
      <w:tr w:rsidR="00753E9F" w:rsidRPr="00753E9F" w14:paraId="461D589C"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649A047"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PMP78819</w:t>
            </w:r>
          </w:p>
        </w:tc>
        <w:tc>
          <w:tcPr>
            <w:tcW w:w="411" w:type="pct"/>
            <w:tcBorders>
              <w:top w:val="nil"/>
              <w:left w:val="nil"/>
              <w:bottom w:val="single" w:sz="4" w:space="0" w:color="auto"/>
              <w:right w:val="single" w:sz="4" w:space="0" w:color="auto"/>
            </w:tcBorders>
            <w:shd w:val="clear" w:color="auto" w:fill="auto"/>
            <w:noWrap/>
            <w:vAlign w:val="center"/>
            <w:hideMark/>
          </w:tcPr>
          <w:p w14:paraId="3196A7D3"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PMP79737</w:t>
            </w:r>
          </w:p>
        </w:tc>
        <w:tc>
          <w:tcPr>
            <w:tcW w:w="885" w:type="pct"/>
            <w:tcBorders>
              <w:top w:val="nil"/>
              <w:left w:val="nil"/>
              <w:bottom w:val="single" w:sz="4" w:space="0" w:color="auto"/>
              <w:right w:val="single" w:sz="4" w:space="0" w:color="auto"/>
            </w:tcBorders>
            <w:shd w:val="clear" w:color="auto" w:fill="auto"/>
            <w:noWrap/>
            <w:vAlign w:val="center"/>
            <w:hideMark/>
          </w:tcPr>
          <w:p w14:paraId="7BB10FEF"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Otro</w:t>
            </w:r>
          </w:p>
        </w:tc>
        <w:tc>
          <w:tcPr>
            <w:tcW w:w="365" w:type="pct"/>
            <w:tcBorders>
              <w:top w:val="nil"/>
              <w:left w:val="nil"/>
              <w:bottom w:val="single" w:sz="4" w:space="0" w:color="auto"/>
              <w:right w:val="single" w:sz="8" w:space="0" w:color="auto"/>
            </w:tcBorders>
            <w:shd w:val="clear" w:color="auto" w:fill="auto"/>
            <w:noWrap/>
            <w:vAlign w:val="center"/>
            <w:hideMark/>
          </w:tcPr>
          <w:p w14:paraId="52BD2C33"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1000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3E557B6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427" w:type="pct"/>
            <w:tcBorders>
              <w:top w:val="nil"/>
              <w:left w:val="nil"/>
              <w:bottom w:val="single" w:sz="4" w:space="0" w:color="auto"/>
              <w:right w:val="single" w:sz="4" w:space="0" w:color="auto"/>
            </w:tcBorders>
            <w:shd w:val="clear" w:color="auto" w:fill="auto"/>
            <w:noWrap/>
            <w:vAlign w:val="center"/>
            <w:hideMark/>
          </w:tcPr>
          <w:p w14:paraId="706C780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0C44D127"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620" w:type="pct"/>
            <w:tcBorders>
              <w:top w:val="nil"/>
              <w:left w:val="nil"/>
              <w:bottom w:val="single" w:sz="4" w:space="0" w:color="auto"/>
              <w:right w:val="single" w:sz="4" w:space="0" w:color="auto"/>
            </w:tcBorders>
            <w:shd w:val="clear" w:color="auto" w:fill="auto"/>
            <w:vAlign w:val="center"/>
            <w:hideMark/>
          </w:tcPr>
          <w:p w14:paraId="4718725A"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0FE7AE7B"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Tubería a conservar</w:t>
            </w:r>
          </w:p>
        </w:tc>
      </w:tr>
      <w:tr w:rsidR="00753E9F" w:rsidRPr="00753E9F" w14:paraId="56F7219D"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EDD2DC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PMP79737</w:t>
            </w:r>
          </w:p>
        </w:tc>
        <w:tc>
          <w:tcPr>
            <w:tcW w:w="411" w:type="pct"/>
            <w:tcBorders>
              <w:top w:val="nil"/>
              <w:left w:val="nil"/>
              <w:bottom w:val="single" w:sz="4" w:space="0" w:color="auto"/>
              <w:right w:val="single" w:sz="4" w:space="0" w:color="auto"/>
            </w:tcBorders>
            <w:shd w:val="clear" w:color="auto" w:fill="auto"/>
            <w:noWrap/>
            <w:vAlign w:val="center"/>
            <w:hideMark/>
          </w:tcPr>
          <w:p w14:paraId="36328569"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PMP79054</w:t>
            </w:r>
          </w:p>
        </w:tc>
        <w:tc>
          <w:tcPr>
            <w:tcW w:w="885" w:type="pct"/>
            <w:tcBorders>
              <w:top w:val="nil"/>
              <w:left w:val="nil"/>
              <w:bottom w:val="single" w:sz="4" w:space="0" w:color="auto"/>
              <w:right w:val="single" w:sz="4" w:space="0" w:color="auto"/>
            </w:tcBorders>
            <w:shd w:val="clear" w:color="auto" w:fill="auto"/>
            <w:noWrap/>
            <w:vAlign w:val="center"/>
            <w:hideMark/>
          </w:tcPr>
          <w:p w14:paraId="4B34DDB1"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Otro</w:t>
            </w:r>
          </w:p>
        </w:tc>
        <w:tc>
          <w:tcPr>
            <w:tcW w:w="365" w:type="pct"/>
            <w:tcBorders>
              <w:top w:val="nil"/>
              <w:left w:val="nil"/>
              <w:bottom w:val="single" w:sz="4" w:space="0" w:color="auto"/>
              <w:right w:val="single" w:sz="8" w:space="0" w:color="auto"/>
            </w:tcBorders>
            <w:shd w:val="clear" w:color="auto" w:fill="auto"/>
            <w:noWrap/>
            <w:vAlign w:val="center"/>
            <w:hideMark/>
          </w:tcPr>
          <w:p w14:paraId="4629B341"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1000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48CEAA4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427" w:type="pct"/>
            <w:tcBorders>
              <w:top w:val="nil"/>
              <w:left w:val="nil"/>
              <w:bottom w:val="single" w:sz="4" w:space="0" w:color="auto"/>
              <w:right w:val="single" w:sz="4" w:space="0" w:color="auto"/>
            </w:tcBorders>
            <w:shd w:val="clear" w:color="auto" w:fill="auto"/>
            <w:noWrap/>
            <w:vAlign w:val="center"/>
            <w:hideMark/>
          </w:tcPr>
          <w:p w14:paraId="3B67C561"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170BF4AE"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620" w:type="pct"/>
            <w:tcBorders>
              <w:top w:val="nil"/>
              <w:left w:val="nil"/>
              <w:bottom w:val="single" w:sz="4" w:space="0" w:color="auto"/>
              <w:right w:val="single" w:sz="4" w:space="0" w:color="auto"/>
            </w:tcBorders>
            <w:shd w:val="clear" w:color="auto" w:fill="auto"/>
            <w:vAlign w:val="center"/>
            <w:hideMark/>
          </w:tcPr>
          <w:p w14:paraId="40B673E7"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328943B4"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Tubería a conservar</w:t>
            </w:r>
          </w:p>
        </w:tc>
      </w:tr>
      <w:tr w:rsidR="00753E9F" w:rsidRPr="00753E9F" w14:paraId="4910A254" w14:textId="77777777" w:rsidTr="00753E9F">
        <w:trPr>
          <w:trHeight w:val="600"/>
        </w:trPr>
        <w:tc>
          <w:tcPr>
            <w:tcW w:w="412" w:type="pct"/>
            <w:tcBorders>
              <w:top w:val="nil"/>
              <w:left w:val="single" w:sz="8" w:space="0" w:color="auto"/>
              <w:bottom w:val="single" w:sz="4" w:space="0" w:color="auto"/>
              <w:right w:val="single" w:sz="4" w:space="0" w:color="auto"/>
            </w:tcBorders>
            <w:shd w:val="clear" w:color="auto" w:fill="auto"/>
            <w:noWrap/>
            <w:vAlign w:val="center"/>
            <w:hideMark/>
          </w:tcPr>
          <w:p w14:paraId="61D159F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PMP79054-1</w:t>
            </w:r>
          </w:p>
        </w:tc>
        <w:tc>
          <w:tcPr>
            <w:tcW w:w="411" w:type="pct"/>
            <w:tcBorders>
              <w:top w:val="nil"/>
              <w:left w:val="nil"/>
              <w:bottom w:val="single" w:sz="4" w:space="0" w:color="auto"/>
              <w:right w:val="single" w:sz="4" w:space="0" w:color="auto"/>
            </w:tcBorders>
            <w:shd w:val="clear" w:color="auto" w:fill="auto"/>
            <w:noWrap/>
            <w:vAlign w:val="center"/>
            <w:hideMark/>
          </w:tcPr>
          <w:p w14:paraId="3775B2C6"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PMP79054</w:t>
            </w:r>
          </w:p>
        </w:tc>
        <w:tc>
          <w:tcPr>
            <w:tcW w:w="885" w:type="pct"/>
            <w:tcBorders>
              <w:top w:val="nil"/>
              <w:left w:val="nil"/>
              <w:bottom w:val="single" w:sz="4" w:space="0" w:color="auto"/>
              <w:right w:val="single" w:sz="4" w:space="0" w:color="auto"/>
            </w:tcBorders>
            <w:shd w:val="clear" w:color="auto" w:fill="auto"/>
            <w:noWrap/>
            <w:vAlign w:val="center"/>
            <w:hideMark/>
          </w:tcPr>
          <w:p w14:paraId="39581F6F"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Otro</w:t>
            </w:r>
          </w:p>
        </w:tc>
        <w:tc>
          <w:tcPr>
            <w:tcW w:w="365" w:type="pct"/>
            <w:tcBorders>
              <w:top w:val="nil"/>
              <w:left w:val="nil"/>
              <w:bottom w:val="single" w:sz="4" w:space="0" w:color="auto"/>
              <w:right w:val="single" w:sz="8" w:space="0" w:color="auto"/>
            </w:tcBorders>
            <w:shd w:val="clear" w:color="auto" w:fill="auto"/>
            <w:noWrap/>
            <w:vAlign w:val="center"/>
            <w:hideMark/>
          </w:tcPr>
          <w:p w14:paraId="04BAC66F"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1000</w:t>
            </w:r>
          </w:p>
        </w:tc>
        <w:tc>
          <w:tcPr>
            <w:tcW w:w="330" w:type="pct"/>
            <w:tcBorders>
              <w:top w:val="nil"/>
              <w:left w:val="single" w:sz="8" w:space="0" w:color="auto"/>
              <w:bottom w:val="single" w:sz="4" w:space="0" w:color="auto"/>
              <w:right w:val="single" w:sz="4" w:space="0" w:color="auto"/>
            </w:tcBorders>
            <w:shd w:val="clear" w:color="auto" w:fill="auto"/>
            <w:noWrap/>
            <w:vAlign w:val="center"/>
            <w:hideMark/>
          </w:tcPr>
          <w:p w14:paraId="0C5B5363"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427" w:type="pct"/>
            <w:tcBorders>
              <w:top w:val="nil"/>
              <w:left w:val="nil"/>
              <w:bottom w:val="single" w:sz="4" w:space="0" w:color="auto"/>
              <w:right w:val="single" w:sz="4" w:space="0" w:color="auto"/>
            </w:tcBorders>
            <w:shd w:val="clear" w:color="auto" w:fill="auto"/>
            <w:noWrap/>
            <w:vAlign w:val="center"/>
            <w:hideMark/>
          </w:tcPr>
          <w:p w14:paraId="269AC63F"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4" w:space="0" w:color="auto"/>
              <w:right w:val="single" w:sz="4" w:space="0" w:color="auto"/>
            </w:tcBorders>
            <w:shd w:val="clear" w:color="auto" w:fill="auto"/>
            <w:noWrap/>
            <w:vAlign w:val="center"/>
            <w:hideMark/>
          </w:tcPr>
          <w:p w14:paraId="1AB42B17"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620" w:type="pct"/>
            <w:tcBorders>
              <w:top w:val="nil"/>
              <w:left w:val="nil"/>
              <w:bottom w:val="single" w:sz="4" w:space="0" w:color="auto"/>
              <w:right w:val="single" w:sz="4" w:space="0" w:color="auto"/>
            </w:tcBorders>
            <w:shd w:val="clear" w:color="auto" w:fill="auto"/>
            <w:vAlign w:val="center"/>
            <w:hideMark/>
          </w:tcPr>
          <w:p w14:paraId="0CE5E0C8"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4" w:space="0" w:color="auto"/>
              <w:right w:val="single" w:sz="8" w:space="0" w:color="auto"/>
            </w:tcBorders>
            <w:shd w:val="clear" w:color="auto" w:fill="auto"/>
            <w:vAlign w:val="center"/>
            <w:hideMark/>
          </w:tcPr>
          <w:p w14:paraId="69ED20CF"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Tubería a conservar</w:t>
            </w:r>
          </w:p>
        </w:tc>
      </w:tr>
      <w:tr w:rsidR="00753E9F" w:rsidRPr="00753E9F" w14:paraId="37077D5A" w14:textId="77777777" w:rsidTr="00753E9F">
        <w:trPr>
          <w:trHeight w:val="615"/>
        </w:trPr>
        <w:tc>
          <w:tcPr>
            <w:tcW w:w="412" w:type="pct"/>
            <w:tcBorders>
              <w:top w:val="nil"/>
              <w:left w:val="single" w:sz="8" w:space="0" w:color="auto"/>
              <w:bottom w:val="single" w:sz="8" w:space="0" w:color="auto"/>
              <w:right w:val="single" w:sz="4" w:space="0" w:color="auto"/>
            </w:tcBorders>
            <w:shd w:val="clear" w:color="auto" w:fill="auto"/>
            <w:noWrap/>
            <w:vAlign w:val="center"/>
            <w:hideMark/>
          </w:tcPr>
          <w:p w14:paraId="1E305765"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PMP79054-1</w:t>
            </w:r>
          </w:p>
        </w:tc>
        <w:tc>
          <w:tcPr>
            <w:tcW w:w="411" w:type="pct"/>
            <w:tcBorders>
              <w:top w:val="nil"/>
              <w:left w:val="nil"/>
              <w:bottom w:val="single" w:sz="8" w:space="0" w:color="auto"/>
              <w:right w:val="single" w:sz="4" w:space="0" w:color="auto"/>
            </w:tcBorders>
            <w:shd w:val="clear" w:color="auto" w:fill="auto"/>
            <w:noWrap/>
            <w:vAlign w:val="center"/>
            <w:hideMark/>
          </w:tcPr>
          <w:p w14:paraId="3F95803A"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PMP78059</w:t>
            </w:r>
          </w:p>
        </w:tc>
        <w:tc>
          <w:tcPr>
            <w:tcW w:w="885" w:type="pct"/>
            <w:tcBorders>
              <w:top w:val="nil"/>
              <w:left w:val="nil"/>
              <w:bottom w:val="single" w:sz="8" w:space="0" w:color="auto"/>
              <w:right w:val="single" w:sz="4" w:space="0" w:color="auto"/>
            </w:tcBorders>
            <w:shd w:val="clear" w:color="auto" w:fill="auto"/>
            <w:noWrap/>
            <w:vAlign w:val="center"/>
            <w:hideMark/>
          </w:tcPr>
          <w:p w14:paraId="6565164C"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Otro</w:t>
            </w:r>
          </w:p>
        </w:tc>
        <w:tc>
          <w:tcPr>
            <w:tcW w:w="365" w:type="pct"/>
            <w:tcBorders>
              <w:top w:val="nil"/>
              <w:left w:val="nil"/>
              <w:bottom w:val="single" w:sz="8" w:space="0" w:color="auto"/>
              <w:right w:val="single" w:sz="8" w:space="0" w:color="auto"/>
            </w:tcBorders>
            <w:shd w:val="clear" w:color="auto" w:fill="auto"/>
            <w:noWrap/>
            <w:vAlign w:val="center"/>
            <w:hideMark/>
          </w:tcPr>
          <w:p w14:paraId="72154AA8"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1000</w:t>
            </w:r>
          </w:p>
        </w:tc>
        <w:tc>
          <w:tcPr>
            <w:tcW w:w="330" w:type="pct"/>
            <w:tcBorders>
              <w:top w:val="nil"/>
              <w:left w:val="single" w:sz="8" w:space="0" w:color="auto"/>
              <w:bottom w:val="single" w:sz="8" w:space="0" w:color="auto"/>
              <w:right w:val="single" w:sz="4" w:space="0" w:color="auto"/>
            </w:tcBorders>
            <w:shd w:val="clear" w:color="auto" w:fill="auto"/>
            <w:noWrap/>
            <w:vAlign w:val="center"/>
            <w:hideMark/>
          </w:tcPr>
          <w:p w14:paraId="35DE0232"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427" w:type="pct"/>
            <w:tcBorders>
              <w:top w:val="nil"/>
              <w:left w:val="nil"/>
              <w:bottom w:val="single" w:sz="8" w:space="0" w:color="auto"/>
              <w:right w:val="single" w:sz="4" w:space="0" w:color="auto"/>
            </w:tcBorders>
            <w:shd w:val="clear" w:color="auto" w:fill="auto"/>
            <w:noWrap/>
            <w:vAlign w:val="center"/>
            <w:hideMark/>
          </w:tcPr>
          <w:p w14:paraId="2107190C" w14:textId="77777777" w:rsidR="00753E9F" w:rsidRPr="00753E9F" w:rsidRDefault="00753E9F" w:rsidP="00753E9F">
            <w:pPr>
              <w:spacing w:after="0" w:line="240" w:lineRule="auto"/>
              <w:jc w:val="center"/>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1</w:t>
            </w:r>
          </w:p>
        </w:tc>
        <w:tc>
          <w:tcPr>
            <w:tcW w:w="962" w:type="pct"/>
            <w:tcBorders>
              <w:top w:val="nil"/>
              <w:left w:val="nil"/>
              <w:bottom w:val="single" w:sz="8" w:space="0" w:color="auto"/>
              <w:right w:val="single" w:sz="4" w:space="0" w:color="auto"/>
            </w:tcBorders>
            <w:shd w:val="clear" w:color="auto" w:fill="auto"/>
            <w:noWrap/>
            <w:vAlign w:val="center"/>
            <w:hideMark/>
          </w:tcPr>
          <w:p w14:paraId="2858B5E1"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620" w:type="pct"/>
            <w:tcBorders>
              <w:top w:val="nil"/>
              <w:left w:val="nil"/>
              <w:bottom w:val="single" w:sz="8" w:space="0" w:color="auto"/>
              <w:right w:val="single" w:sz="4" w:space="0" w:color="auto"/>
            </w:tcBorders>
            <w:shd w:val="clear" w:color="auto" w:fill="auto"/>
            <w:vAlign w:val="center"/>
            <w:hideMark/>
          </w:tcPr>
          <w:p w14:paraId="6E464E61"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Atención Programable a Largo Plazo</w:t>
            </w:r>
          </w:p>
        </w:tc>
        <w:tc>
          <w:tcPr>
            <w:tcW w:w="588" w:type="pct"/>
            <w:tcBorders>
              <w:top w:val="nil"/>
              <w:left w:val="nil"/>
              <w:bottom w:val="single" w:sz="8" w:space="0" w:color="auto"/>
              <w:right w:val="single" w:sz="8" w:space="0" w:color="auto"/>
            </w:tcBorders>
            <w:shd w:val="clear" w:color="auto" w:fill="auto"/>
            <w:vAlign w:val="center"/>
            <w:hideMark/>
          </w:tcPr>
          <w:p w14:paraId="1A39D0AF" w14:textId="77777777" w:rsidR="00753E9F" w:rsidRPr="00753E9F" w:rsidRDefault="00753E9F" w:rsidP="00753E9F">
            <w:pPr>
              <w:spacing w:after="0" w:line="240" w:lineRule="auto"/>
              <w:rPr>
                <w:rFonts w:asciiTheme="minorHAnsi" w:eastAsia="Times New Roman" w:hAnsiTheme="minorHAnsi" w:cstheme="minorHAnsi"/>
                <w:noProof w:val="0"/>
                <w:color w:val="000000"/>
                <w:sz w:val="20"/>
                <w:szCs w:val="20"/>
                <w:lang w:eastAsia="es-CO"/>
              </w:rPr>
            </w:pPr>
            <w:r w:rsidRPr="00753E9F">
              <w:rPr>
                <w:rFonts w:asciiTheme="minorHAnsi" w:eastAsia="Times New Roman" w:hAnsiTheme="minorHAnsi" w:cstheme="minorHAnsi"/>
                <w:noProof w:val="0"/>
                <w:color w:val="000000"/>
                <w:sz w:val="20"/>
                <w:szCs w:val="20"/>
                <w:lang w:eastAsia="es-CO"/>
              </w:rPr>
              <w:t>Tubería a conservar</w:t>
            </w:r>
          </w:p>
        </w:tc>
      </w:tr>
    </w:tbl>
    <w:p w14:paraId="41A44A0C" w14:textId="77777777" w:rsidR="00125735" w:rsidRDefault="00125735" w:rsidP="00125735">
      <w:pPr>
        <w:rPr>
          <w:sz w:val="20"/>
          <w:szCs w:val="20"/>
          <w:lang w:val="es-MX"/>
        </w:rPr>
      </w:pPr>
      <w:r w:rsidRPr="00DA471A">
        <w:rPr>
          <w:sz w:val="20"/>
          <w:szCs w:val="20"/>
          <w:lang w:val="es-MX"/>
        </w:rPr>
        <w:t>Fuente: Elaboración propia</w:t>
      </w:r>
    </w:p>
    <w:p w14:paraId="7BBCC136" w14:textId="5D8E979E" w:rsidR="009444FE" w:rsidRDefault="009444FE" w:rsidP="00D93217">
      <w:pPr>
        <w:spacing w:after="0" w:line="240" w:lineRule="auto"/>
        <w:ind w:left="360"/>
        <w:rPr>
          <w:rFonts w:cs="Arial"/>
        </w:rPr>
        <w:sectPr w:rsidR="009444FE" w:rsidSect="007B4DDC">
          <w:pgSz w:w="15842" w:h="12242" w:orient="landscape" w:code="1"/>
          <w:pgMar w:top="1985" w:right="2552" w:bottom="1418" w:left="1418" w:header="709" w:footer="567" w:gutter="0"/>
          <w:cols w:space="708"/>
          <w:docGrid w:linePitch="299"/>
        </w:sectPr>
      </w:pPr>
    </w:p>
    <w:p w14:paraId="2A66D097" w14:textId="56603798" w:rsidR="00C124D7" w:rsidRPr="00C124D7" w:rsidRDefault="00AE7E72" w:rsidP="00810F41">
      <w:pPr>
        <w:pStyle w:val="Ttulo1"/>
        <w:numPr>
          <w:ilvl w:val="0"/>
          <w:numId w:val="1"/>
        </w:numPr>
        <w:spacing w:after="240" w:line="240" w:lineRule="auto"/>
        <w:ind w:left="720" w:hanging="360"/>
        <w:jc w:val="both"/>
        <w:rPr>
          <w:lang w:eastAsia="es-ES"/>
        </w:rPr>
      </w:pPr>
      <w:bookmarkStart w:id="110" w:name="_Toc86998610"/>
      <w:r>
        <w:rPr>
          <w:rFonts w:cs="Arial"/>
          <w:caps w:val="0"/>
          <w:szCs w:val="24"/>
          <w:lang w:eastAsia="es-ES"/>
        </w:rPr>
        <w:lastRenderedPageBreak/>
        <w:t xml:space="preserve">DIAGNÓSTICO </w:t>
      </w:r>
      <w:r w:rsidR="00C46762">
        <w:rPr>
          <w:rFonts w:cs="Arial"/>
          <w:caps w:val="0"/>
          <w:szCs w:val="24"/>
          <w:lang w:eastAsia="es-ES"/>
        </w:rPr>
        <w:t>REDES DE ALCANTARILLADO</w:t>
      </w:r>
      <w:bookmarkEnd w:id="110"/>
    </w:p>
    <w:p w14:paraId="488D5FBB" w14:textId="4B7A24EE" w:rsidR="00F908A6" w:rsidRDefault="00F908A6" w:rsidP="00F908A6">
      <w:pPr>
        <w:pStyle w:val="Ttulo2"/>
        <w:ind w:left="0" w:firstLine="0"/>
      </w:pPr>
      <w:bookmarkStart w:id="111" w:name="_Toc86998611"/>
      <w:r>
        <w:t>EVALUACIÓN CAPACIDAD HIDRÁULICA</w:t>
      </w:r>
      <w:bookmarkEnd w:id="111"/>
    </w:p>
    <w:p w14:paraId="6AE8F189" w14:textId="77777777" w:rsidR="00F908A6" w:rsidRDefault="00F908A6" w:rsidP="00F908A6">
      <w:pPr>
        <w:pStyle w:val="Ttulo3"/>
        <w:numPr>
          <w:ilvl w:val="0"/>
          <w:numId w:val="0"/>
        </w:numPr>
        <w:ind w:left="720"/>
        <w:rPr>
          <w:rFonts w:ascii="Arial" w:hAnsi="Arial" w:cs="Arial"/>
          <w:sz w:val="22"/>
          <w:szCs w:val="22"/>
        </w:rPr>
      </w:pPr>
    </w:p>
    <w:p w14:paraId="04120580" w14:textId="7E505565" w:rsidR="007D6C88" w:rsidRPr="005B6193" w:rsidRDefault="00BC45FE" w:rsidP="007D6C88">
      <w:pPr>
        <w:pStyle w:val="Ttulo3"/>
        <w:rPr>
          <w:rFonts w:ascii="Arial" w:hAnsi="Arial" w:cs="Arial"/>
          <w:sz w:val="22"/>
          <w:szCs w:val="22"/>
        </w:rPr>
      </w:pPr>
      <w:bookmarkStart w:id="112" w:name="_Toc86998612"/>
      <w:r>
        <w:rPr>
          <w:rFonts w:ascii="Arial" w:hAnsi="Arial" w:cs="Arial"/>
          <w:sz w:val="22"/>
          <w:szCs w:val="22"/>
        </w:rPr>
        <w:t>Parámetros de diseño</w:t>
      </w:r>
      <w:bookmarkEnd w:id="112"/>
      <w:r w:rsidR="007D6C88" w:rsidRPr="005B6193">
        <w:rPr>
          <w:rFonts w:ascii="Arial" w:hAnsi="Arial" w:cs="Arial"/>
          <w:sz w:val="22"/>
          <w:szCs w:val="22"/>
        </w:rPr>
        <w:t xml:space="preserve"> </w:t>
      </w:r>
    </w:p>
    <w:p w14:paraId="7389AF2B" w14:textId="77777777" w:rsidR="007D6C88" w:rsidRPr="007D6C88" w:rsidRDefault="007D6C88" w:rsidP="007D6C88"/>
    <w:p w14:paraId="7BA9B1C8" w14:textId="111C1971" w:rsidR="007D6C88" w:rsidRDefault="007D6C88" w:rsidP="007D6C88">
      <w:pPr>
        <w:spacing w:after="0" w:line="240" w:lineRule="auto"/>
        <w:jc w:val="both"/>
        <w:rPr>
          <w:rFonts w:cs="Arial"/>
        </w:rPr>
      </w:pPr>
      <w:r>
        <w:rPr>
          <w:rFonts w:cs="Arial"/>
          <w:lang w:val="es-MX"/>
        </w:rPr>
        <w:t xml:space="preserve">La revisión de la capacidad hidráulica de las tuberías y cálculo hidráulico de las mismas </w:t>
      </w:r>
      <w:r w:rsidRPr="004B66FB">
        <w:rPr>
          <w:rFonts w:cs="Arial"/>
          <w:lang w:val="es-MX"/>
        </w:rPr>
        <w:t xml:space="preserve">se </w:t>
      </w:r>
      <w:r>
        <w:rPr>
          <w:rFonts w:cs="Arial"/>
          <w:lang w:val="es-MX"/>
        </w:rPr>
        <w:t>efectua</w:t>
      </w:r>
      <w:r w:rsidR="00AF0018">
        <w:rPr>
          <w:rFonts w:cs="Arial"/>
          <w:lang w:val="es-MX"/>
        </w:rPr>
        <w:t>ó</w:t>
      </w:r>
      <w:r>
        <w:rPr>
          <w:rFonts w:cs="Arial"/>
          <w:lang w:val="es-MX"/>
        </w:rPr>
        <w:t xml:space="preserve"> mediante </w:t>
      </w:r>
      <w:r w:rsidRPr="004B66FB">
        <w:rPr>
          <w:rFonts w:cs="Arial"/>
        </w:rPr>
        <w:t>la expresión de flujo uniforme o ecuación de Manning, la cual se expresa como:</w:t>
      </w:r>
    </w:p>
    <w:p w14:paraId="38165046" w14:textId="77777777" w:rsidR="007D6C88" w:rsidRPr="004B66FB" w:rsidRDefault="007D6C88" w:rsidP="007D6C88">
      <w:pPr>
        <w:spacing w:after="0" w:line="240" w:lineRule="auto"/>
        <w:jc w:val="center"/>
        <w:rPr>
          <w:rFonts w:cs="Arial"/>
        </w:rPr>
      </w:pPr>
    </w:p>
    <w:p w14:paraId="4B1268C4" w14:textId="77777777" w:rsidR="007D6C88" w:rsidRPr="004B66FB" w:rsidRDefault="007D6C88" w:rsidP="007D6C88">
      <w:pPr>
        <w:spacing w:after="0" w:line="240" w:lineRule="auto"/>
        <w:ind w:left="708" w:firstLine="708"/>
        <w:jc w:val="center"/>
        <w:rPr>
          <w:rFonts w:cs="Arial"/>
        </w:rPr>
      </w:pPr>
      <w:r w:rsidRPr="004B66FB">
        <w:rPr>
          <w:rFonts w:cs="Arial"/>
          <w:position w:val="-24"/>
          <w:lang w:val="es-MX"/>
        </w:rPr>
        <w:object w:dxaOrig="2180" w:dyaOrig="620" w14:anchorId="40C3B3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8pt;height:27.1pt" o:ole="" fillcolor="window">
            <v:imagedata r:id="rId43" o:title=""/>
          </v:shape>
          <o:OLEObject Type="Embed" ProgID="Equation.3" ShapeID="_x0000_i1025" DrawAspect="Content" ObjectID="_1697643954" r:id="rId44"/>
        </w:object>
      </w:r>
    </w:p>
    <w:p w14:paraId="2ED9A15B" w14:textId="77777777" w:rsidR="00301A5C" w:rsidRPr="00CB0F2A" w:rsidRDefault="00301A5C" w:rsidP="00301A5C">
      <w:pPr>
        <w:jc w:val="both"/>
        <w:rPr>
          <w:rFonts w:cs="Arial"/>
        </w:rPr>
      </w:pPr>
      <w:r w:rsidRPr="00CB0F2A">
        <w:rPr>
          <w:rFonts w:cs="Arial"/>
        </w:rPr>
        <w:t>Donde:</w:t>
      </w:r>
    </w:p>
    <w:p w14:paraId="6E0FFACC" w14:textId="77777777" w:rsidR="00301A5C" w:rsidRPr="00CB0F2A" w:rsidRDefault="00301A5C" w:rsidP="00301A5C">
      <w:pPr>
        <w:spacing w:after="0" w:line="240" w:lineRule="auto"/>
        <w:jc w:val="both"/>
        <w:rPr>
          <w:rFonts w:cs="Arial"/>
        </w:rPr>
      </w:pPr>
      <w:r w:rsidRPr="00CB0F2A">
        <w:rPr>
          <w:rFonts w:cs="Arial"/>
        </w:rPr>
        <w:t xml:space="preserve">  </w:t>
      </w:r>
      <w:r w:rsidRPr="00CB0F2A">
        <w:rPr>
          <w:rFonts w:cs="Arial"/>
        </w:rPr>
        <w:tab/>
        <w:t>Q caudal en m3/s</w:t>
      </w:r>
    </w:p>
    <w:p w14:paraId="7615482C" w14:textId="5ECF08A6" w:rsidR="00301A5C" w:rsidRPr="00CB0F2A" w:rsidRDefault="00301A5C" w:rsidP="00301A5C">
      <w:pPr>
        <w:spacing w:after="0" w:line="240" w:lineRule="auto"/>
        <w:jc w:val="both"/>
        <w:rPr>
          <w:rFonts w:cs="Arial"/>
        </w:rPr>
      </w:pPr>
      <w:r w:rsidRPr="00CB0F2A">
        <w:rPr>
          <w:rFonts w:cs="Arial"/>
        </w:rPr>
        <w:tab/>
      </w:r>
      <w:r>
        <w:rPr>
          <w:rFonts w:cs="Arial"/>
        </w:rPr>
        <w:t>n</w:t>
      </w:r>
      <w:r w:rsidRPr="00CB0F2A">
        <w:rPr>
          <w:rFonts w:cs="Arial"/>
        </w:rPr>
        <w:t xml:space="preserve">, coeficiente de </w:t>
      </w:r>
      <w:r>
        <w:rPr>
          <w:rFonts w:cs="Arial"/>
        </w:rPr>
        <w:t>rugosidad</w:t>
      </w:r>
    </w:p>
    <w:p w14:paraId="297EC356" w14:textId="3D3C6A71" w:rsidR="00301A5C" w:rsidRDefault="00301A5C" w:rsidP="00301A5C">
      <w:pPr>
        <w:spacing w:after="0" w:line="240" w:lineRule="auto"/>
        <w:jc w:val="both"/>
        <w:rPr>
          <w:rFonts w:cs="Arial"/>
        </w:rPr>
      </w:pPr>
      <w:r w:rsidRPr="00CB0F2A">
        <w:rPr>
          <w:rFonts w:cs="Arial"/>
        </w:rPr>
        <w:tab/>
      </w:r>
      <w:r>
        <w:rPr>
          <w:rFonts w:cs="Arial"/>
        </w:rPr>
        <w:t>S</w:t>
      </w:r>
      <w:r w:rsidRPr="00CB0F2A">
        <w:rPr>
          <w:rFonts w:cs="Arial"/>
        </w:rPr>
        <w:t xml:space="preserve">, </w:t>
      </w:r>
      <w:r>
        <w:rPr>
          <w:rFonts w:cs="Arial"/>
        </w:rPr>
        <w:t>penidente del conducto.</w:t>
      </w:r>
    </w:p>
    <w:p w14:paraId="51CC4079" w14:textId="7F2E76E6" w:rsidR="00301A5C" w:rsidRPr="00CB0F2A" w:rsidRDefault="00301A5C" w:rsidP="00301A5C">
      <w:pPr>
        <w:spacing w:after="0" w:line="240" w:lineRule="auto"/>
        <w:jc w:val="both"/>
        <w:rPr>
          <w:rFonts w:cs="Arial"/>
        </w:rPr>
      </w:pPr>
      <w:r>
        <w:rPr>
          <w:rFonts w:cs="Arial"/>
        </w:rPr>
        <w:tab/>
        <w:t>A, área de flujo</w:t>
      </w:r>
    </w:p>
    <w:p w14:paraId="304FFDE3" w14:textId="77777777" w:rsidR="00AF0018" w:rsidRDefault="00AF0018" w:rsidP="007D6C88">
      <w:pPr>
        <w:pStyle w:val="Textoindependiente"/>
        <w:rPr>
          <w:rFonts w:cs="Arial"/>
          <w:sz w:val="22"/>
          <w:szCs w:val="22"/>
          <w:u w:val="single"/>
        </w:rPr>
      </w:pPr>
    </w:p>
    <w:p w14:paraId="1973CF8D" w14:textId="77777777" w:rsidR="007D6C88" w:rsidRPr="00173DE8" w:rsidRDefault="007D6C88" w:rsidP="00173DE8">
      <w:pPr>
        <w:numPr>
          <w:ilvl w:val="0"/>
          <w:numId w:val="25"/>
        </w:numPr>
        <w:tabs>
          <w:tab w:val="clear" w:pos="720"/>
          <w:tab w:val="num" w:pos="426"/>
        </w:tabs>
        <w:suppressAutoHyphens/>
        <w:autoSpaceDE w:val="0"/>
        <w:autoSpaceDN w:val="0"/>
        <w:ind w:left="426" w:hanging="284"/>
        <w:contextualSpacing/>
        <w:jc w:val="both"/>
        <w:rPr>
          <w:rFonts w:eastAsia="Times New Roman" w:cs="Arial"/>
          <w:noProof w:val="0"/>
          <w:lang w:val="es-ES" w:eastAsia="es-ES"/>
        </w:rPr>
      </w:pPr>
      <w:r w:rsidRPr="00173DE8">
        <w:rPr>
          <w:rFonts w:eastAsia="Times New Roman" w:cs="Arial"/>
          <w:noProof w:val="0"/>
          <w:lang w:val="es-ES" w:eastAsia="es-ES"/>
        </w:rPr>
        <w:t>Pendiente del Conducto: La pendiente de la tubería será la estimada en el levantamiento topográfico, verificando que los esfuerzos tractivos no sean menores a 0.12 Kg/m2 para el caudal máximo para alcantarillado de aguas residuales y 0.3 Kg/m2 en el caso del sistema pluvial; norma NS-085.</w:t>
      </w:r>
    </w:p>
    <w:p w14:paraId="0AEE0561" w14:textId="77777777" w:rsidR="007D6C88" w:rsidRPr="004B66FB" w:rsidRDefault="007D6C88" w:rsidP="008255D4">
      <w:pPr>
        <w:pStyle w:val="Prrafodelista"/>
        <w:numPr>
          <w:ilvl w:val="0"/>
          <w:numId w:val="19"/>
        </w:numPr>
        <w:suppressAutoHyphens/>
        <w:autoSpaceDE w:val="0"/>
        <w:autoSpaceDN w:val="0"/>
        <w:ind w:left="450" w:hanging="450"/>
        <w:contextualSpacing/>
        <w:jc w:val="both"/>
        <w:rPr>
          <w:rFonts w:cs="Arial"/>
          <w:szCs w:val="22"/>
        </w:rPr>
      </w:pPr>
      <w:r w:rsidRPr="004B66FB">
        <w:rPr>
          <w:rFonts w:cs="Arial"/>
          <w:szCs w:val="22"/>
        </w:rPr>
        <w:t>Velocidad Mínima: La velocidad mínima debe ser aquella que permita condiciones de autolimpieza que de acuerdo la norma NS-085 de la EAAB indica que para sistemas Sanitarios, la velocidad mínima es aquella que garantice el valor de esfuerzo cortante medio sea mayor o igual a 1.2 N/m2 (0.12 Kg/m2) para el caudal máximo horario, en cuanto al sistema pluvial el parámetro mínimo de esfuerzo tractivo es de 0.3 Kg/m2.</w:t>
      </w:r>
    </w:p>
    <w:p w14:paraId="685113B5" w14:textId="77777777" w:rsidR="007D6C88" w:rsidRPr="004B66FB" w:rsidRDefault="007D6C88" w:rsidP="007D6C88">
      <w:pPr>
        <w:pStyle w:val="Prrafodelista"/>
        <w:suppressAutoHyphens/>
        <w:autoSpaceDE w:val="0"/>
        <w:autoSpaceDN w:val="0"/>
        <w:ind w:left="426"/>
        <w:contextualSpacing/>
        <w:rPr>
          <w:rFonts w:cs="Arial"/>
          <w:szCs w:val="22"/>
        </w:rPr>
      </w:pPr>
    </w:p>
    <w:p w14:paraId="096DECCF" w14:textId="77777777" w:rsidR="007D6C88" w:rsidRDefault="007D6C88" w:rsidP="008255D4">
      <w:pPr>
        <w:pStyle w:val="Prrafodelista"/>
        <w:numPr>
          <w:ilvl w:val="0"/>
          <w:numId w:val="20"/>
        </w:numPr>
        <w:tabs>
          <w:tab w:val="left" w:pos="450"/>
        </w:tabs>
        <w:autoSpaceDE w:val="0"/>
        <w:autoSpaceDN w:val="0"/>
        <w:ind w:left="450" w:hanging="450"/>
        <w:contextualSpacing/>
        <w:jc w:val="both"/>
        <w:rPr>
          <w:rFonts w:cs="Arial"/>
          <w:szCs w:val="22"/>
        </w:rPr>
      </w:pPr>
      <w:r w:rsidRPr="004B66FB">
        <w:rPr>
          <w:rFonts w:cs="Arial"/>
          <w:szCs w:val="22"/>
        </w:rPr>
        <w:t>Velocidad Máxima: Según la norma vigente NS-085 de la E.A.B: Los valores máximos permisibles para la velocidad en los colectores y canales dependen del material, en función de su sensibilidad a la abrasión</w:t>
      </w:r>
    </w:p>
    <w:p w14:paraId="592283CF" w14:textId="77777777" w:rsidR="007D6C88" w:rsidRDefault="007D6C88" w:rsidP="007D6C88">
      <w:pPr>
        <w:pStyle w:val="Prrafodelista"/>
        <w:tabs>
          <w:tab w:val="left" w:pos="450"/>
        </w:tabs>
        <w:autoSpaceDE w:val="0"/>
        <w:autoSpaceDN w:val="0"/>
        <w:ind w:left="450"/>
        <w:contextualSpacing/>
        <w:jc w:val="both"/>
        <w:rPr>
          <w:rFonts w:cs="Arial"/>
          <w:szCs w:val="22"/>
        </w:rPr>
      </w:pPr>
    </w:p>
    <w:p w14:paraId="1C278866" w14:textId="77777777" w:rsidR="007D6C88" w:rsidRDefault="007D6C88" w:rsidP="008255D4">
      <w:pPr>
        <w:pStyle w:val="Prrafodelista"/>
        <w:numPr>
          <w:ilvl w:val="0"/>
          <w:numId w:val="21"/>
        </w:numPr>
        <w:contextualSpacing/>
        <w:jc w:val="both"/>
        <w:rPr>
          <w:noProof/>
        </w:rPr>
      </w:pPr>
      <w:r>
        <w:rPr>
          <w:noProof/>
        </w:rPr>
        <w:t>Capacidad a tubo lleno menor del 85%</w:t>
      </w:r>
    </w:p>
    <w:p w14:paraId="33A86F9F" w14:textId="77777777" w:rsidR="007D6C88" w:rsidRDefault="007D6C88" w:rsidP="008255D4">
      <w:pPr>
        <w:pStyle w:val="Prrafodelista"/>
        <w:numPr>
          <w:ilvl w:val="0"/>
          <w:numId w:val="21"/>
        </w:numPr>
        <w:contextualSpacing/>
        <w:jc w:val="both"/>
        <w:rPr>
          <w:noProof/>
        </w:rPr>
      </w:pPr>
      <w:r>
        <w:rPr>
          <w:noProof/>
        </w:rPr>
        <w:t>Velocidad real mayor a 0,45 m/s</w:t>
      </w:r>
    </w:p>
    <w:p w14:paraId="5FCEF3F0" w14:textId="77777777" w:rsidR="007D6C88" w:rsidRDefault="007D6C88" w:rsidP="008255D4">
      <w:pPr>
        <w:pStyle w:val="Prrafodelista"/>
        <w:numPr>
          <w:ilvl w:val="0"/>
          <w:numId w:val="21"/>
        </w:numPr>
        <w:contextualSpacing/>
        <w:jc w:val="both"/>
        <w:rPr>
          <w:noProof/>
        </w:rPr>
      </w:pPr>
      <w:r>
        <w:rPr>
          <w:noProof/>
        </w:rPr>
        <w:t>Fuerza Tractiva mayor a 0,15 Kg/m2</w:t>
      </w:r>
    </w:p>
    <w:p w14:paraId="21711B7A" w14:textId="77777777" w:rsidR="007D6C88" w:rsidRDefault="007D6C88" w:rsidP="008255D4">
      <w:pPr>
        <w:pStyle w:val="Prrafodelista"/>
        <w:numPr>
          <w:ilvl w:val="0"/>
          <w:numId w:val="21"/>
        </w:numPr>
        <w:contextualSpacing/>
        <w:jc w:val="both"/>
        <w:rPr>
          <w:noProof/>
        </w:rPr>
      </w:pPr>
      <w:r>
        <w:rPr>
          <w:noProof/>
        </w:rPr>
        <w:t>Distancia entre pozos menores o iguales a 100 m.</w:t>
      </w:r>
    </w:p>
    <w:p w14:paraId="0B37D045" w14:textId="77777777" w:rsidR="007D6C88" w:rsidRDefault="007D6C88" w:rsidP="008255D4">
      <w:pPr>
        <w:pStyle w:val="Prrafodelista"/>
        <w:numPr>
          <w:ilvl w:val="0"/>
          <w:numId w:val="21"/>
        </w:numPr>
        <w:contextualSpacing/>
        <w:jc w:val="both"/>
        <w:rPr>
          <w:noProof/>
        </w:rPr>
      </w:pPr>
      <w:r>
        <w:rPr>
          <w:noProof/>
        </w:rPr>
        <w:t>Recubrimiento mínimo de 1 m.</w:t>
      </w:r>
    </w:p>
    <w:p w14:paraId="773D9C56" w14:textId="77777777" w:rsidR="007D6C88" w:rsidRDefault="007D6C88" w:rsidP="008255D4">
      <w:pPr>
        <w:pStyle w:val="Prrafodelista"/>
        <w:numPr>
          <w:ilvl w:val="0"/>
          <w:numId w:val="21"/>
        </w:numPr>
        <w:tabs>
          <w:tab w:val="left" w:pos="450"/>
        </w:tabs>
        <w:autoSpaceDE w:val="0"/>
        <w:autoSpaceDN w:val="0"/>
        <w:contextualSpacing/>
        <w:jc w:val="both"/>
      </w:pPr>
      <w:r>
        <w:rPr>
          <w:noProof/>
        </w:rPr>
        <w:t>Protección para la tubería con recubrimiento menores a 0,70 m.</w:t>
      </w:r>
    </w:p>
    <w:p w14:paraId="20966D11" w14:textId="18BCA017" w:rsidR="00CF74AD" w:rsidRDefault="00CF74AD" w:rsidP="00E734C4">
      <w:pPr>
        <w:rPr>
          <w:lang w:eastAsia="es-ES"/>
        </w:rPr>
      </w:pPr>
    </w:p>
    <w:p w14:paraId="0876442D" w14:textId="05105267" w:rsidR="00E112A3" w:rsidRPr="005B6193" w:rsidRDefault="00E112A3" w:rsidP="00E112A3">
      <w:pPr>
        <w:pStyle w:val="Ttulo3"/>
        <w:rPr>
          <w:rFonts w:ascii="Arial" w:hAnsi="Arial" w:cs="Arial"/>
          <w:sz w:val="22"/>
          <w:szCs w:val="22"/>
        </w:rPr>
      </w:pPr>
      <w:bookmarkStart w:id="113" w:name="_Toc86998613"/>
      <w:r>
        <w:rPr>
          <w:rFonts w:ascii="Arial" w:hAnsi="Arial" w:cs="Arial"/>
          <w:sz w:val="22"/>
          <w:szCs w:val="22"/>
        </w:rPr>
        <w:t>Criterios de diseño</w:t>
      </w:r>
      <w:r w:rsidRPr="005B6193">
        <w:rPr>
          <w:rFonts w:ascii="Arial" w:hAnsi="Arial" w:cs="Arial"/>
          <w:sz w:val="22"/>
          <w:szCs w:val="22"/>
        </w:rPr>
        <w:t xml:space="preserve"> </w:t>
      </w:r>
      <w:r>
        <w:rPr>
          <w:rFonts w:ascii="Arial" w:hAnsi="Arial" w:cs="Arial"/>
          <w:sz w:val="22"/>
          <w:szCs w:val="22"/>
        </w:rPr>
        <w:t>alcantarillado pluvial</w:t>
      </w:r>
      <w:bookmarkEnd w:id="113"/>
    </w:p>
    <w:p w14:paraId="1756490E" w14:textId="643D687D" w:rsidR="00E112A3" w:rsidRDefault="00E112A3" w:rsidP="00E734C4">
      <w:pPr>
        <w:rPr>
          <w:lang w:eastAsia="es-ES"/>
        </w:rPr>
      </w:pPr>
    </w:p>
    <w:p w14:paraId="23CA712B" w14:textId="77777777" w:rsidR="00F23EE1" w:rsidRDefault="00F23EE1" w:rsidP="00F23EE1">
      <w:pPr>
        <w:ind w:left="142"/>
        <w:contextualSpacing/>
        <w:jc w:val="both"/>
        <w:rPr>
          <w:rFonts w:cs="Arial"/>
        </w:rPr>
      </w:pPr>
      <w:r w:rsidRPr="00D96F1A">
        <w:rPr>
          <w:rFonts w:cs="Arial"/>
        </w:rPr>
        <w:lastRenderedPageBreak/>
        <w:t xml:space="preserve">Los caudales de diseño del alcantarillado pluvial se calcularon con el método racional, el cual involucra las variables de: área de drenaje, intensidad de la lluvia de diseño y coeficiente de escorrentía.   El método racional es aplicable a proyectos donde el área de drenaje sea inferior a 100 ha y está dado por la siguiente expresión: </w:t>
      </w:r>
    </w:p>
    <w:p w14:paraId="286444FB" w14:textId="77777777" w:rsidR="00F23EE1" w:rsidRDefault="00F23EE1" w:rsidP="00F23EE1">
      <w:pPr>
        <w:ind w:left="142"/>
        <w:contextualSpacing/>
        <w:jc w:val="both"/>
        <w:rPr>
          <w:rFonts w:cs="Arial"/>
        </w:rPr>
      </w:pPr>
    </w:p>
    <w:p w14:paraId="29B71A2A" w14:textId="77777777" w:rsidR="00F23EE1" w:rsidRPr="00CB0F2A" w:rsidRDefault="00F23EE1" w:rsidP="00F23EE1">
      <w:pPr>
        <w:jc w:val="both"/>
        <w:rPr>
          <w:rFonts w:cs="Arial"/>
        </w:rPr>
      </w:pPr>
      <w:r w:rsidRPr="00CB0F2A">
        <w:rPr>
          <w:rFonts w:cs="Arial"/>
        </w:rPr>
        <w:tab/>
      </w:r>
      <w:r w:rsidRPr="00CB0F2A">
        <w:rPr>
          <w:rFonts w:cs="Arial"/>
        </w:rPr>
        <w:tab/>
      </w:r>
      <w:r w:rsidRPr="00CB0F2A">
        <w:rPr>
          <w:rFonts w:cs="Arial"/>
        </w:rPr>
        <w:tab/>
      </w:r>
      <w:r w:rsidRPr="00CB0F2A">
        <w:rPr>
          <w:rFonts w:cs="Arial"/>
        </w:rPr>
        <w:tab/>
      </w:r>
      <w:r w:rsidRPr="00CB0F2A">
        <w:rPr>
          <w:rFonts w:cs="Arial"/>
        </w:rPr>
        <w:tab/>
        <w:t>Q = C*I*A</w:t>
      </w:r>
      <w:r w:rsidRPr="00CB0F2A">
        <w:rPr>
          <w:rFonts w:cs="Arial"/>
        </w:rPr>
        <w:tab/>
      </w:r>
    </w:p>
    <w:p w14:paraId="707393F2" w14:textId="77777777" w:rsidR="00F23EE1" w:rsidRPr="00CB0F2A" w:rsidRDefault="00F23EE1" w:rsidP="00F23EE1">
      <w:pPr>
        <w:jc w:val="both"/>
        <w:rPr>
          <w:rFonts w:cs="Arial"/>
        </w:rPr>
      </w:pPr>
      <w:r w:rsidRPr="00CB0F2A">
        <w:rPr>
          <w:rFonts w:cs="Arial"/>
        </w:rPr>
        <w:t>Donde:</w:t>
      </w:r>
    </w:p>
    <w:p w14:paraId="1CFFB130" w14:textId="77777777" w:rsidR="00F23EE1" w:rsidRPr="00CB0F2A" w:rsidRDefault="00F23EE1" w:rsidP="00F23EE1">
      <w:pPr>
        <w:spacing w:after="0" w:line="240" w:lineRule="auto"/>
        <w:jc w:val="both"/>
        <w:rPr>
          <w:rFonts w:cs="Arial"/>
        </w:rPr>
      </w:pPr>
      <w:r w:rsidRPr="00CB0F2A">
        <w:rPr>
          <w:rFonts w:cs="Arial"/>
        </w:rPr>
        <w:t xml:space="preserve">  </w:t>
      </w:r>
      <w:r w:rsidRPr="00CB0F2A">
        <w:rPr>
          <w:rFonts w:cs="Arial"/>
        </w:rPr>
        <w:tab/>
        <w:t>Q caudal en m3/s</w:t>
      </w:r>
    </w:p>
    <w:p w14:paraId="183D4519" w14:textId="77777777" w:rsidR="00F23EE1" w:rsidRPr="00CB0F2A" w:rsidRDefault="00F23EE1" w:rsidP="00F23EE1">
      <w:pPr>
        <w:spacing w:after="0" w:line="240" w:lineRule="auto"/>
        <w:jc w:val="both"/>
        <w:rPr>
          <w:rFonts w:cs="Arial"/>
        </w:rPr>
      </w:pPr>
      <w:r w:rsidRPr="00CB0F2A">
        <w:rPr>
          <w:rFonts w:cs="Arial"/>
        </w:rPr>
        <w:tab/>
        <w:t>C, coeficiente de escorrentía</w:t>
      </w:r>
    </w:p>
    <w:p w14:paraId="01908E94" w14:textId="77777777" w:rsidR="00F23EE1" w:rsidRPr="00CB0F2A" w:rsidRDefault="00F23EE1" w:rsidP="00F23EE1">
      <w:pPr>
        <w:spacing w:after="0" w:line="240" w:lineRule="auto"/>
        <w:jc w:val="both"/>
        <w:rPr>
          <w:rFonts w:cs="Arial"/>
        </w:rPr>
      </w:pPr>
      <w:r w:rsidRPr="00CB0F2A">
        <w:rPr>
          <w:rFonts w:cs="Arial"/>
        </w:rPr>
        <w:tab/>
        <w:t>I, Intensidad del aguacero de diseño</w:t>
      </w:r>
    </w:p>
    <w:p w14:paraId="21BA639D" w14:textId="77777777" w:rsidR="00F23EE1" w:rsidRPr="00CB0F2A" w:rsidRDefault="00F23EE1" w:rsidP="00F23EE1">
      <w:pPr>
        <w:spacing w:after="0" w:line="240" w:lineRule="auto"/>
        <w:ind w:firstLine="708"/>
        <w:jc w:val="both"/>
        <w:rPr>
          <w:rFonts w:cs="Arial"/>
        </w:rPr>
      </w:pPr>
      <w:r w:rsidRPr="00CB0F2A">
        <w:rPr>
          <w:rFonts w:cs="Arial"/>
        </w:rPr>
        <w:t>A, área tributaria de la estructura de drenaje</w:t>
      </w:r>
    </w:p>
    <w:p w14:paraId="068C3915" w14:textId="77777777" w:rsidR="00F23EE1" w:rsidRPr="00CB0F2A" w:rsidRDefault="00F23EE1" w:rsidP="00F23EE1">
      <w:pPr>
        <w:jc w:val="both"/>
        <w:rPr>
          <w:rFonts w:cs="Arial"/>
        </w:rPr>
      </w:pPr>
    </w:p>
    <w:p w14:paraId="4C769EB3" w14:textId="77777777" w:rsidR="00F23EE1" w:rsidRDefault="00F23EE1" w:rsidP="008255D4">
      <w:pPr>
        <w:pStyle w:val="Prrafodelista"/>
        <w:numPr>
          <w:ilvl w:val="0"/>
          <w:numId w:val="20"/>
        </w:numPr>
        <w:jc w:val="both"/>
        <w:rPr>
          <w:rFonts w:cs="Arial"/>
        </w:rPr>
      </w:pPr>
      <w:r w:rsidRPr="00AE42DD">
        <w:rPr>
          <w:rFonts w:cs="Arial"/>
        </w:rPr>
        <w:t>Intensidad del aguacero de diseño</w:t>
      </w:r>
      <w:r>
        <w:rPr>
          <w:rFonts w:cs="Arial"/>
        </w:rPr>
        <w:t>.</w:t>
      </w:r>
    </w:p>
    <w:p w14:paraId="7DB326D5" w14:textId="77777777" w:rsidR="00F23EE1" w:rsidRPr="00AE42DD" w:rsidRDefault="00F23EE1" w:rsidP="00F23EE1">
      <w:pPr>
        <w:pStyle w:val="Prrafodelista"/>
        <w:ind w:left="720"/>
        <w:jc w:val="both"/>
        <w:rPr>
          <w:rFonts w:cs="Arial"/>
        </w:rPr>
      </w:pPr>
    </w:p>
    <w:p w14:paraId="5CE5ADD1" w14:textId="77777777" w:rsidR="00F23EE1" w:rsidRPr="00CB0F2A" w:rsidRDefault="00F23EE1" w:rsidP="00F23EE1">
      <w:pPr>
        <w:jc w:val="both"/>
        <w:rPr>
          <w:rFonts w:cs="Arial"/>
        </w:rPr>
      </w:pPr>
      <w:r>
        <w:rPr>
          <w:rFonts w:cs="Arial"/>
        </w:rPr>
        <w:t>De acuerdo con los datos técnicos, para el dimensionamiento hidráulico de las redes pluviales y para el dimensionamiento de sumideros se tendrá en cuenta la intensidad calculada mediante las curvas Intensidad – Duración – Frecuencia (IDF) dada por la siguiente expresión:</w:t>
      </w:r>
    </w:p>
    <w:p w14:paraId="724A0F41" w14:textId="77777777" w:rsidR="00F23EE1" w:rsidRPr="00CB0F2A" w:rsidRDefault="00F23EE1" w:rsidP="00F23EE1">
      <w:pPr>
        <w:jc w:val="center"/>
        <w:rPr>
          <w:rFonts w:cs="Arial"/>
          <w:b/>
        </w:rPr>
      </w:pPr>
      <m:oMathPara>
        <m:oMath>
          <m:r>
            <m:rPr>
              <m:sty m:val="bi"/>
            </m:rPr>
            <w:rPr>
              <w:rFonts w:ascii="Cambria Math" w:hAnsi="Cambria Math" w:cs="Arial"/>
            </w:rPr>
            <m:t>I=</m:t>
          </m:r>
          <m:f>
            <m:fPr>
              <m:ctrlPr>
                <w:rPr>
                  <w:rFonts w:ascii="Cambria Math" w:hAnsi="Cambria Math" w:cs="Arial"/>
                  <w:b/>
                  <w:i/>
                </w:rPr>
              </m:ctrlPr>
            </m:fPr>
            <m:num>
              <m:sSup>
                <m:sSupPr>
                  <m:ctrlPr>
                    <w:rPr>
                      <w:rFonts w:ascii="Cambria Math" w:hAnsi="Cambria Math" w:cs="Arial"/>
                      <w:b/>
                      <w:i/>
                    </w:rPr>
                  </m:ctrlPr>
                </m:sSupPr>
                <m:e>
                  <m:r>
                    <m:rPr>
                      <m:sty m:val="bi"/>
                    </m:rPr>
                    <w:rPr>
                      <w:rFonts w:ascii="Cambria Math" w:hAnsi="Cambria Math" w:cs="Arial"/>
                    </w:rPr>
                    <m:t>cT</m:t>
                  </m:r>
                </m:e>
                <m:sup>
                  <m:r>
                    <m:rPr>
                      <m:sty m:val="bi"/>
                    </m:rPr>
                    <w:rPr>
                      <w:rFonts w:ascii="Cambria Math" w:hAnsi="Cambria Math" w:cs="Arial"/>
                    </w:rPr>
                    <m:t>m</m:t>
                  </m:r>
                </m:sup>
              </m:sSup>
            </m:num>
            <m:den>
              <m:sSup>
                <m:sSupPr>
                  <m:ctrlPr>
                    <w:rPr>
                      <w:rFonts w:ascii="Cambria Math" w:hAnsi="Cambria Math" w:cs="Arial"/>
                      <w:b/>
                      <w:i/>
                    </w:rPr>
                  </m:ctrlPr>
                </m:sSupPr>
                <m:e>
                  <m:r>
                    <m:rPr>
                      <m:sty m:val="bi"/>
                    </m:rPr>
                    <w:rPr>
                      <w:rFonts w:ascii="Cambria Math" w:hAnsi="Cambria Math" w:cs="Arial"/>
                    </w:rPr>
                    <m:t>D</m:t>
                  </m:r>
                </m:e>
                <m:sup>
                  <m:r>
                    <m:rPr>
                      <m:sty m:val="bi"/>
                    </m:rPr>
                    <w:rPr>
                      <w:rFonts w:ascii="Cambria Math" w:hAnsi="Cambria Math" w:cs="Arial"/>
                    </w:rPr>
                    <m:t>e</m:t>
                  </m:r>
                </m:sup>
              </m:sSup>
              <m:r>
                <m:rPr>
                  <m:sty m:val="bi"/>
                </m:rPr>
                <w:rPr>
                  <w:rFonts w:ascii="Cambria Math" w:hAnsi="Cambria Math" w:cs="Arial"/>
                </w:rPr>
                <m:t>+F</m:t>
              </m:r>
            </m:den>
          </m:f>
        </m:oMath>
      </m:oMathPara>
    </w:p>
    <w:p w14:paraId="1E3812C6" w14:textId="77777777" w:rsidR="00F23EE1" w:rsidRDefault="00F23EE1" w:rsidP="00F23EE1">
      <w:pPr>
        <w:jc w:val="both"/>
        <w:rPr>
          <w:rFonts w:cs="Arial"/>
        </w:rPr>
      </w:pPr>
      <w:r>
        <w:rPr>
          <w:rFonts w:cs="Arial"/>
        </w:rPr>
        <w:t xml:space="preserve">Donde: </w:t>
      </w:r>
    </w:p>
    <w:p w14:paraId="6834E79B" w14:textId="77777777" w:rsidR="00F23EE1" w:rsidRDefault="00F23EE1" w:rsidP="00F23EE1">
      <w:pPr>
        <w:spacing w:after="0"/>
        <w:jc w:val="both"/>
        <w:rPr>
          <w:rFonts w:cs="Arial"/>
        </w:rPr>
      </w:pPr>
      <w:r>
        <w:rPr>
          <w:rFonts w:cs="Arial"/>
        </w:rPr>
        <w:t xml:space="preserve"> </w:t>
      </w:r>
      <w:r>
        <w:rPr>
          <w:rFonts w:cs="Arial"/>
        </w:rPr>
        <w:tab/>
        <w:t>I= Intensidad en mm/hora.</w:t>
      </w:r>
    </w:p>
    <w:p w14:paraId="50A60F8E" w14:textId="77777777" w:rsidR="00F23EE1" w:rsidRDefault="00F23EE1" w:rsidP="00F23EE1">
      <w:pPr>
        <w:spacing w:after="0"/>
        <w:ind w:firstLine="708"/>
        <w:jc w:val="both"/>
        <w:rPr>
          <w:rFonts w:cs="Arial"/>
        </w:rPr>
      </w:pPr>
      <w:r>
        <w:rPr>
          <w:rFonts w:cs="Arial"/>
        </w:rPr>
        <w:t xml:space="preserve">T = Período de retorno en años. </w:t>
      </w:r>
    </w:p>
    <w:p w14:paraId="0DAFAA28" w14:textId="77777777" w:rsidR="00F23EE1" w:rsidRPr="00CB0F2A" w:rsidRDefault="00F23EE1" w:rsidP="00F23EE1">
      <w:pPr>
        <w:spacing w:after="0"/>
        <w:ind w:firstLine="708"/>
        <w:jc w:val="both"/>
        <w:rPr>
          <w:rFonts w:cs="Arial"/>
        </w:rPr>
      </w:pPr>
      <w:r>
        <w:rPr>
          <w:rFonts w:cs="Arial"/>
        </w:rPr>
        <w:t>D = Duración de tormenta en minutos.</w:t>
      </w:r>
    </w:p>
    <w:p w14:paraId="271F85C4" w14:textId="77777777" w:rsidR="00F23EE1" w:rsidRDefault="00F23EE1" w:rsidP="00F23EE1">
      <w:pPr>
        <w:jc w:val="both"/>
      </w:pPr>
    </w:p>
    <w:p w14:paraId="7F5B83BF" w14:textId="77777777" w:rsidR="00F23EE1" w:rsidRDefault="00F23EE1" w:rsidP="00F23EE1">
      <w:pPr>
        <w:jc w:val="both"/>
        <w:rPr>
          <w:rFonts w:cs="Arial"/>
        </w:rPr>
      </w:pPr>
      <w:r>
        <w:t>Mediante el comunicado OF-RHS-CASC-137-21 de abril 14 de 2021, esta Consultoría solicitó a la Empresa de Acueducto y Alcantarillado de Bogotá la complementación de los datos técnicos suministrados y por consiguiente, solicitó las curvas I-D-F de los siguientes nodos:</w:t>
      </w:r>
    </w:p>
    <w:p w14:paraId="74DA2487" w14:textId="73A5B6AA" w:rsidR="00F23EE1" w:rsidRPr="008172E1" w:rsidRDefault="00F23EE1" w:rsidP="00F23EE1">
      <w:pPr>
        <w:pStyle w:val="Descripcin"/>
        <w:jc w:val="center"/>
        <w:rPr>
          <w:rFonts w:cs="Arial"/>
          <w:i w:val="0"/>
          <w:iCs w:val="0"/>
          <w:color w:val="auto"/>
          <w:sz w:val="22"/>
          <w:szCs w:val="22"/>
        </w:rPr>
      </w:pPr>
      <w:bookmarkStart w:id="114" w:name="_Toc73455297"/>
      <w:bookmarkStart w:id="115" w:name="_Toc73459513"/>
      <w:bookmarkStart w:id="116" w:name="_Toc78270600"/>
      <w:bookmarkStart w:id="117" w:name="_Toc86998640"/>
      <w:r w:rsidRPr="008172E1">
        <w:rPr>
          <w:b/>
          <w:bCs/>
          <w:i w:val="0"/>
          <w:iCs w:val="0"/>
          <w:color w:val="auto"/>
          <w:sz w:val="20"/>
          <w:szCs w:val="20"/>
        </w:rPr>
        <w:t xml:space="preserve">Tabla </w:t>
      </w:r>
      <w:r w:rsidRPr="008172E1">
        <w:rPr>
          <w:b/>
          <w:bCs/>
          <w:i w:val="0"/>
          <w:iCs w:val="0"/>
          <w:color w:val="auto"/>
          <w:sz w:val="20"/>
          <w:szCs w:val="20"/>
        </w:rPr>
        <w:fldChar w:fldCharType="begin"/>
      </w:r>
      <w:r w:rsidRPr="008172E1">
        <w:rPr>
          <w:b/>
          <w:bCs/>
          <w:i w:val="0"/>
          <w:iCs w:val="0"/>
          <w:color w:val="auto"/>
          <w:sz w:val="20"/>
          <w:szCs w:val="20"/>
        </w:rPr>
        <w:instrText xml:space="preserve"> SEQ Tabla \* ARABIC </w:instrText>
      </w:r>
      <w:r w:rsidRPr="008172E1">
        <w:rPr>
          <w:b/>
          <w:bCs/>
          <w:i w:val="0"/>
          <w:iCs w:val="0"/>
          <w:color w:val="auto"/>
          <w:sz w:val="20"/>
          <w:szCs w:val="20"/>
        </w:rPr>
        <w:fldChar w:fldCharType="separate"/>
      </w:r>
      <w:r w:rsidR="00F51A71">
        <w:rPr>
          <w:b/>
          <w:bCs/>
          <w:i w:val="0"/>
          <w:iCs w:val="0"/>
          <w:color w:val="auto"/>
          <w:sz w:val="20"/>
          <w:szCs w:val="20"/>
        </w:rPr>
        <w:t>19</w:t>
      </w:r>
      <w:r w:rsidRPr="008172E1">
        <w:rPr>
          <w:b/>
          <w:bCs/>
          <w:i w:val="0"/>
          <w:iCs w:val="0"/>
          <w:color w:val="auto"/>
          <w:sz w:val="20"/>
          <w:szCs w:val="20"/>
        </w:rPr>
        <w:fldChar w:fldCharType="end"/>
      </w:r>
      <w:r w:rsidRPr="008172E1">
        <w:rPr>
          <w:b/>
          <w:bCs/>
          <w:i w:val="0"/>
          <w:iCs w:val="0"/>
          <w:color w:val="auto"/>
          <w:sz w:val="20"/>
          <w:szCs w:val="20"/>
        </w:rPr>
        <w:t>. Nodos Curvas Intensidad – Duración - Frecuencia</w:t>
      </w:r>
      <w:bookmarkEnd w:id="114"/>
      <w:bookmarkEnd w:id="115"/>
      <w:bookmarkEnd w:id="116"/>
      <w:bookmarkEnd w:id="117"/>
    </w:p>
    <w:tbl>
      <w:tblPr>
        <w:tblW w:w="8435" w:type="dxa"/>
        <w:jc w:val="center"/>
        <w:shd w:val="clear" w:color="auto" w:fill="D9D9D9" w:themeFill="background1" w:themeFillShade="D9"/>
        <w:tblCellMar>
          <w:left w:w="70" w:type="dxa"/>
          <w:right w:w="70" w:type="dxa"/>
        </w:tblCellMar>
        <w:tblLook w:val="04A0" w:firstRow="1" w:lastRow="0" w:firstColumn="1" w:lastColumn="0" w:noHBand="0" w:noVBand="1"/>
      </w:tblPr>
      <w:tblGrid>
        <w:gridCol w:w="1721"/>
        <w:gridCol w:w="1200"/>
        <w:gridCol w:w="1200"/>
        <w:gridCol w:w="1681"/>
        <w:gridCol w:w="1219"/>
        <w:gridCol w:w="1414"/>
      </w:tblGrid>
      <w:tr w:rsidR="00F23EE1" w:rsidRPr="00BC22A4" w14:paraId="13A8CF54" w14:textId="77777777" w:rsidTr="00301A5C">
        <w:trPr>
          <w:trHeight w:val="300"/>
          <w:tblHeader/>
          <w:jc w:val="center"/>
        </w:trPr>
        <w:tc>
          <w:tcPr>
            <w:tcW w:w="1721" w:type="dxa"/>
            <w:vMerge w:val="restart"/>
            <w:tcBorders>
              <w:top w:val="single" w:sz="8" w:space="0" w:color="auto"/>
              <w:left w:val="single" w:sz="8" w:space="0" w:color="auto"/>
              <w:right w:val="single" w:sz="4" w:space="0" w:color="auto"/>
            </w:tcBorders>
            <w:shd w:val="clear" w:color="auto" w:fill="D9D9D9" w:themeFill="background1" w:themeFillShade="D9"/>
            <w:noWrap/>
            <w:hideMark/>
          </w:tcPr>
          <w:p w14:paraId="6FB84FD8" w14:textId="77777777" w:rsidR="00F23EE1" w:rsidRPr="00BC22A4" w:rsidRDefault="00F23EE1" w:rsidP="00672D42">
            <w:pPr>
              <w:rPr>
                <w:rFonts w:ascii="Calibri" w:hAnsi="Calibri" w:cs="Calibri"/>
                <w:color w:val="000000"/>
                <w:lang w:eastAsia="es-CO"/>
              </w:rPr>
            </w:pPr>
            <w:r>
              <w:rPr>
                <w:rFonts w:ascii="Calibri" w:hAnsi="Calibri" w:cs="Calibri"/>
                <w:color w:val="000000"/>
                <w:lang w:eastAsia="es-CO"/>
              </w:rPr>
              <w:t>LOCALIZACIÓN</w:t>
            </w:r>
          </w:p>
        </w:tc>
        <w:tc>
          <w:tcPr>
            <w:tcW w:w="2400" w:type="dxa"/>
            <w:gridSpan w:val="2"/>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14:paraId="0CDBF49A" w14:textId="77777777" w:rsidR="00F23EE1" w:rsidRPr="00BC22A4" w:rsidRDefault="00F23EE1" w:rsidP="00672D42">
            <w:pPr>
              <w:jc w:val="center"/>
              <w:rPr>
                <w:rFonts w:ascii="Calibri" w:hAnsi="Calibri" w:cs="Calibri"/>
                <w:color w:val="000000"/>
                <w:lang w:eastAsia="es-CO"/>
              </w:rPr>
            </w:pPr>
            <w:r>
              <w:rPr>
                <w:rFonts w:ascii="Calibri" w:hAnsi="Calibri" w:cs="Calibri"/>
                <w:color w:val="000000"/>
                <w:lang w:eastAsia="es-CO"/>
              </w:rPr>
              <w:t>COORDENADAS (*)</w:t>
            </w:r>
          </w:p>
        </w:tc>
        <w:tc>
          <w:tcPr>
            <w:tcW w:w="1681" w:type="dxa"/>
            <w:vMerge w:val="restart"/>
            <w:tcBorders>
              <w:top w:val="single" w:sz="8" w:space="0" w:color="auto"/>
              <w:left w:val="nil"/>
              <w:right w:val="single" w:sz="4" w:space="0" w:color="auto"/>
            </w:tcBorders>
            <w:shd w:val="clear" w:color="auto" w:fill="D9D9D9" w:themeFill="background1" w:themeFillShade="D9"/>
          </w:tcPr>
          <w:p w14:paraId="6D437768" w14:textId="77777777" w:rsidR="00F23EE1" w:rsidRPr="004C65AA" w:rsidRDefault="00F23EE1" w:rsidP="00672D42">
            <w:pPr>
              <w:rPr>
                <w:rFonts w:ascii="Calibri" w:hAnsi="Calibri" w:cs="Calibri"/>
                <w:color w:val="000000"/>
                <w:lang w:eastAsia="es-CO"/>
              </w:rPr>
            </w:pPr>
            <w:r>
              <w:rPr>
                <w:rFonts w:ascii="Calibri" w:hAnsi="Calibri" w:cs="Calibri"/>
                <w:color w:val="000000"/>
                <w:lang w:eastAsia="es-CO"/>
              </w:rPr>
              <w:t>LOCALIZACIÓN</w:t>
            </w:r>
          </w:p>
        </w:tc>
        <w:tc>
          <w:tcPr>
            <w:tcW w:w="2633" w:type="dxa"/>
            <w:gridSpan w:val="2"/>
            <w:tcBorders>
              <w:top w:val="single" w:sz="8" w:space="0" w:color="auto"/>
              <w:left w:val="single" w:sz="4" w:space="0" w:color="auto"/>
              <w:bottom w:val="single" w:sz="4" w:space="0" w:color="auto"/>
              <w:right w:val="single" w:sz="8" w:space="0" w:color="auto"/>
            </w:tcBorders>
            <w:shd w:val="clear" w:color="auto" w:fill="D9D9D9" w:themeFill="background1" w:themeFillShade="D9"/>
          </w:tcPr>
          <w:p w14:paraId="5048CB37" w14:textId="77777777" w:rsidR="00F23EE1" w:rsidRDefault="00F23EE1" w:rsidP="00672D42">
            <w:pPr>
              <w:jc w:val="center"/>
              <w:rPr>
                <w:rFonts w:ascii="Calibri" w:hAnsi="Calibri" w:cs="Calibri"/>
                <w:color w:val="000000"/>
                <w:lang w:eastAsia="es-CO"/>
              </w:rPr>
            </w:pPr>
            <w:r w:rsidRPr="004C65AA">
              <w:rPr>
                <w:rFonts w:ascii="Calibri" w:hAnsi="Calibri" w:cs="Calibri"/>
                <w:color w:val="000000"/>
                <w:lang w:eastAsia="es-CO"/>
              </w:rPr>
              <w:t>COORDENADAS (*)</w:t>
            </w:r>
          </w:p>
        </w:tc>
      </w:tr>
      <w:tr w:rsidR="00F23EE1" w:rsidRPr="00BC22A4" w14:paraId="49FACE10" w14:textId="77777777" w:rsidTr="00672D42">
        <w:trPr>
          <w:trHeight w:val="300"/>
          <w:jc w:val="center"/>
        </w:trPr>
        <w:tc>
          <w:tcPr>
            <w:tcW w:w="1721" w:type="dxa"/>
            <w:vMerge/>
            <w:tcBorders>
              <w:left w:val="single" w:sz="8" w:space="0" w:color="auto"/>
              <w:bottom w:val="single" w:sz="4" w:space="0" w:color="auto"/>
              <w:right w:val="single" w:sz="4" w:space="0" w:color="auto"/>
            </w:tcBorders>
            <w:shd w:val="clear" w:color="auto" w:fill="D9D9D9" w:themeFill="background1" w:themeFillShade="D9"/>
            <w:noWrap/>
            <w:vAlign w:val="bottom"/>
            <w:hideMark/>
          </w:tcPr>
          <w:p w14:paraId="4E2694E5" w14:textId="77777777" w:rsidR="00F23EE1" w:rsidRPr="00BC22A4" w:rsidRDefault="00F23EE1" w:rsidP="00672D42">
            <w:pPr>
              <w:rPr>
                <w:rFonts w:ascii="Calibri" w:hAnsi="Calibri" w:cs="Calibri"/>
                <w:color w:val="000000"/>
                <w:lang w:eastAsia="es-CO"/>
              </w:rPr>
            </w:pPr>
          </w:p>
        </w:tc>
        <w:tc>
          <w:tcPr>
            <w:tcW w:w="1200" w:type="dxa"/>
            <w:tcBorders>
              <w:top w:val="single" w:sz="8" w:space="0" w:color="auto"/>
              <w:left w:val="nil"/>
              <w:bottom w:val="single" w:sz="4" w:space="0" w:color="auto"/>
              <w:right w:val="single" w:sz="4" w:space="0" w:color="auto"/>
            </w:tcBorders>
            <w:shd w:val="clear" w:color="auto" w:fill="D9D9D9" w:themeFill="background1" w:themeFillShade="D9"/>
            <w:noWrap/>
            <w:vAlign w:val="bottom"/>
            <w:hideMark/>
          </w:tcPr>
          <w:p w14:paraId="392AE4B1"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ESTE</w:t>
            </w:r>
          </w:p>
        </w:tc>
        <w:tc>
          <w:tcPr>
            <w:tcW w:w="1200" w:type="dxa"/>
            <w:tcBorders>
              <w:top w:val="single" w:sz="8" w:space="0" w:color="auto"/>
              <w:left w:val="nil"/>
              <w:bottom w:val="single" w:sz="4" w:space="0" w:color="auto"/>
              <w:right w:val="single" w:sz="8" w:space="0" w:color="auto"/>
            </w:tcBorders>
            <w:shd w:val="clear" w:color="auto" w:fill="D9D9D9" w:themeFill="background1" w:themeFillShade="D9"/>
            <w:noWrap/>
            <w:vAlign w:val="bottom"/>
            <w:hideMark/>
          </w:tcPr>
          <w:p w14:paraId="3D94296D"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NORTE</w:t>
            </w:r>
          </w:p>
        </w:tc>
        <w:tc>
          <w:tcPr>
            <w:tcW w:w="1681" w:type="dxa"/>
            <w:vMerge/>
            <w:tcBorders>
              <w:left w:val="nil"/>
              <w:bottom w:val="single" w:sz="4" w:space="0" w:color="auto"/>
              <w:right w:val="single" w:sz="4" w:space="0" w:color="auto"/>
            </w:tcBorders>
            <w:shd w:val="clear" w:color="auto" w:fill="D9D9D9" w:themeFill="background1" w:themeFillShade="D9"/>
          </w:tcPr>
          <w:p w14:paraId="78060D3E" w14:textId="77777777" w:rsidR="00F23EE1" w:rsidRPr="00BC22A4" w:rsidRDefault="00F23EE1" w:rsidP="00672D42">
            <w:pPr>
              <w:jc w:val="center"/>
              <w:rPr>
                <w:rFonts w:ascii="Calibri" w:hAnsi="Calibri" w:cs="Calibri"/>
                <w:color w:val="000000"/>
                <w:lang w:eastAsia="es-CO"/>
              </w:rPr>
            </w:pPr>
          </w:p>
        </w:tc>
        <w:tc>
          <w:tcPr>
            <w:tcW w:w="1219" w:type="dxa"/>
            <w:tcBorders>
              <w:top w:val="single" w:sz="8" w:space="0" w:color="auto"/>
              <w:left w:val="single" w:sz="4" w:space="0" w:color="auto"/>
              <w:bottom w:val="single" w:sz="4" w:space="0" w:color="auto"/>
              <w:right w:val="single" w:sz="8" w:space="0" w:color="auto"/>
            </w:tcBorders>
            <w:shd w:val="clear" w:color="auto" w:fill="D9D9D9" w:themeFill="background1" w:themeFillShade="D9"/>
            <w:vAlign w:val="bottom"/>
          </w:tcPr>
          <w:p w14:paraId="1B36EAC7"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ESTE</w:t>
            </w:r>
          </w:p>
        </w:tc>
        <w:tc>
          <w:tcPr>
            <w:tcW w:w="1414" w:type="dxa"/>
            <w:tcBorders>
              <w:top w:val="single" w:sz="8" w:space="0" w:color="auto"/>
              <w:left w:val="nil"/>
              <w:bottom w:val="single" w:sz="4" w:space="0" w:color="auto"/>
              <w:right w:val="single" w:sz="8" w:space="0" w:color="auto"/>
            </w:tcBorders>
            <w:shd w:val="clear" w:color="auto" w:fill="D9D9D9" w:themeFill="background1" w:themeFillShade="D9"/>
            <w:vAlign w:val="bottom"/>
          </w:tcPr>
          <w:p w14:paraId="24D99376"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NORTE</w:t>
            </w:r>
          </w:p>
        </w:tc>
      </w:tr>
      <w:tr w:rsidR="00F23EE1" w:rsidRPr="00BC22A4" w14:paraId="0C8067C9" w14:textId="77777777" w:rsidTr="00672D42">
        <w:trPr>
          <w:trHeight w:val="300"/>
          <w:jc w:val="center"/>
        </w:trPr>
        <w:tc>
          <w:tcPr>
            <w:tcW w:w="1721" w:type="dxa"/>
            <w:tcBorders>
              <w:top w:val="nil"/>
              <w:left w:val="single" w:sz="8" w:space="0" w:color="auto"/>
              <w:bottom w:val="single" w:sz="4" w:space="0" w:color="auto"/>
              <w:right w:val="single" w:sz="4" w:space="0" w:color="auto"/>
            </w:tcBorders>
            <w:shd w:val="clear" w:color="auto" w:fill="auto"/>
            <w:noWrap/>
            <w:vAlign w:val="bottom"/>
            <w:hideMark/>
          </w:tcPr>
          <w:p w14:paraId="35C01E7E" w14:textId="77777777" w:rsidR="00F23EE1" w:rsidRPr="00BC22A4" w:rsidRDefault="00F23EE1" w:rsidP="00672D42">
            <w:pPr>
              <w:rPr>
                <w:rFonts w:ascii="Calibri" w:hAnsi="Calibri" w:cs="Calibri"/>
                <w:color w:val="000000"/>
                <w:lang w:eastAsia="es-CO"/>
              </w:rPr>
            </w:pPr>
            <w:r w:rsidRPr="00BC22A4">
              <w:rPr>
                <w:rFonts w:ascii="Calibri" w:hAnsi="Calibri" w:cs="Calibri"/>
                <w:color w:val="000000"/>
                <w:lang w:eastAsia="es-CO"/>
              </w:rPr>
              <w:t>Est. 20 de Julio</w:t>
            </w:r>
          </w:p>
        </w:tc>
        <w:tc>
          <w:tcPr>
            <w:tcW w:w="1200" w:type="dxa"/>
            <w:tcBorders>
              <w:top w:val="nil"/>
              <w:left w:val="nil"/>
              <w:bottom w:val="single" w:sz="4" w:space="0" w:color="auto"/>
              <w:right w:val="single" w:sz="4" w:space="0" w:color="auto"/>
            </w:tcBorders>
            <w:shd w:val="clear" w:color="auto" w:fill="auto"/>
            <w:noWrap/>
            <w:vAlign w:val="bottom"/>
            <w:hideMark/>
          </w:tcPr>
          <w:p w14:paraId="265EAA15"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97750</w:t>
            </w:r>
          </w:p>
        </w:tc>
        <w:tc>
          <w:tcPr>
            <w:tcW w:w="1200" w:type="dxa"/>
            <w:tcBorders>
              <w:top w:val="nil"/>
              <w:left w:val="nil"/>
              <w:bottom w:val="single" w:sz="4" w:space="0" w:color="auto"/>
              <w:right w:val="single" w:sz="8" w:space="0" w:color="auto"/>
            </w:tcBorders>
            <w:shd w:val="clear" w:color="auto" w:fill="auto"/>
            <w:noWrap/>
            <w:vAlign w:val="bottom"/>
            <w:hideMark/>
          </w:tcPr>
          <w:p w14:paraId="18AFA719"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96550</w:t>
            </w:r>
          </w:p>
        </w:tc>
        <w:tc>
          <w:tcPr>
            <w:tcW w:w="1681" w:type="dxa"/>
            <w:tcBorders>
              <w:top w:val="nil"/>
              <w:left w:val="nil"/>
              <w:bottom w:val="single" w:sz="4" w:space="0" w:color="auto"/>
              <w:right w:val="single" w:sz="4" w:space="0" w:color="auto"/>
            </w:tcBorders>
            <w:shd w:val="clear" w:color="auto" w:fill="auto"/>
            <w:vAlign w:val="bottom"/>
          </w:tcPr>
          <w:p w14:paraId="25AA17CA"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Pilas</w:t>
            </w:r>
          </w:p>
        </w:tc>
        <w:tc>
          <w:tcPr>
            <w:tcW w:w="1219" w:type="dxa"/>
            <w:tcBorders>
              <w:top w:val="nil"/>
              <w:left w:val="single" w:sz="4" w:space="0" w:color="auto"/>
              <w:bottom w:val="single" w:sz="4" w:space="0" w:color="auto"/>
              <w:right w:val="single" w:sz="8" w:space="0" w:color="auto"/>
            </w:tcBorders>
            <w:shd w:val="clear" w:color="auto" w:fill="auto"/>
            <w:vAlign w:val="bottom"/>
          </w:tcPr>
          <w:p w14:paraId="095F7295"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97900</w:t>
            </w:r>
          </w:p>
        </w:tc>
        <w:tc>
          <w:tcPr>
            <w:tcW w:w="1414" w:type="dxa"/>
            <w:tcBorders>
              <w:top w:val="nil"/>
              <w:left w:val="nil"/>
              <w:bottom w:val="single" w:sz="4" w:space="0" w:color="auto"/>
              <w:right w:val="single" w:sz="8" w:space="0" w:color="auto"/>
            </w:tcBorders>
            <w:shd w:val="clear" w:color="auto" w:fill="auto"/>
            <w:vAlign w:val="bottom"/>
          </w:tcPr>
          <w:p w14:paraId="2DBB7B92"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96000</w:t>
            </w:r>
          </w:p>
        </w:tc>
      </w:tr>
      <w:tr w:rsidR="00F23EE1" w:rsidRPr="00BC22A4" w14:paraId="44EE6204" w14:textId="77777777" w:rsidTr="00672D42">
        <w:trPr>
          <w:trHeight w:val="300"/>
          <w:jc w:val="center"/>
        </w:trPr>
        <w:tc>
          <w:tcPr>
            <w:tcW w:w="1721" w:type="dxa"/>
            <w:tcBorders>
              <w:top w:val="nil"/>
              <w:left w:val="single" w:sz="8" w:space="0" w:color="auto"/>
              <w:bottom w:val="single" w:sz="4" w:space="0" w:color="auto"/>
              <w:right w:val="single" w:sz="4" w:space="0" w:color="auto"/>
            </w:tcBorders>
            <w:shd w:val="clear" w:color="auto" w:fill="auto"/>
            <w:noWrap/>
            <w:vAlign w:val="bottom"/>
            <w:hideMark/>
          </w:tcPr>
          <w:p w14:paraId="351A3208" w14:textId="77777777" w:rsidR="00F23EE1" w:rsidRPr="00BC22A4" w:rsidRDefault="00F23EE1" w:rsidP="00672D42">
            <w:pPr>
              <w:rPr>
                <w:rFonts w:ascii="Calibri" w:hAnsi="Calibri" w:cs="Calibri"/>
                <w:color w:val="000000"/>
                <w:lang w:eastAsia="es-CO"/>
              </w:rPr>
            </w:pPr>
            <w:r w:rsidRPr="00BC22A4">
              <w:rPr>
                <w:rFonts w:ascii="Calibri" w:hAnsi="Calibri" w:cs="Calibri"/>
                <w:color w:val="000000"/>
                <w:lang w:eastAsia="es-CO"/>
              </w:rPr>
              <w:t>Est. La Victoria</w:t>
            </w:r>
          </w:p>
        </w:tc>
        <w:tc>
          <w:tcPr>
            <w:tcW w:w="1200" w:type="dxa"/>
            <w:tcBorders>
              <w:top w:val="nil"/>
              <w:left w:val="nil"/>
              <w:bottom w:val="single" w:sz="4" w:space="0" w:color="auto"/>
              <w:right w:val="single" w:sz="4" w:space="0" w:color="auto"/>
            </w:tcBorders>
            <w:shd w:val="clear" w:color="auto" w:fill="auto"/>
            <w:noWrap/>
            <w:vAlign w:val="bottom"/>
            <w:hideMark/>
          </w:tcPr>
          <w:p w14:paraId="48FE3698"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98180</w:t>
            </w:r>
          </w:p>
        </w:tc>
        <w:tc>
          <w:tcPr>
            <w:tcW w:w="1200" w:type="dxa"/>
            <w:tcBorders>
              <w:top w:val="nil"/>
              <w:left w:val="nil"/>
              <w:bottom w:val="single" w:sz="4" w:space="0" w:color="auto"/>
              <w:right w:val="single" w:sz="8" w:space="0" w:color="auto"/>
            </w:tcBorders>
            <w:shd w:val="clear" w:color="auto" w:fill="auto"/>
            <w:noWrap/>
            <w:vAlign w:val="bottom"/>
            <w:hideMark/>
          </w:tcPr>
          <w:p w14:paraId="5B814F51"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95000</w:t>
            </w:r>
          </w:p>
        </w:tc>
        <w:tc>
          <w:tcPr>
            <w:tcW w:w="1681" w:type="dxa"/>
            <w:tcBorders>
              <w:top w:val="nil"/>
              <w:left w:val="nil"/>
              <w:bottom w:val="single" w:sz="4" w:space="0" w:color="auto"/>
              <w:right w:val="single" w:sz="4" w:space="0" w:color="auto"/>
            </w:tcBorders>
            <w:shd w:val="clear" w:color="auto" w:fill="auto"/>
            <w:vAlign w:val="bottom"/>
          </w:tcPr>
          <w:p w14:paraId="0ACCB810"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Pilas</w:t>
            </w:r>
          </w:p>
        </w:tc>
        <w:tc>
          <w:tcPr>
            <w:tcW w:w="1219" w:type="dxa"/>
            <w:tcBorders>
              <w:top w:val="nil"/>
              <w:left w:val="single" w:sz="4" w:space="0" w:color="auto"/>
              <w:bottom w:val="single" w:sz="4" w:space="0" w:color="auto"/>
              <w:right w:val="single" w:sz="8" w:space="0" w:color="auto"/>
            </w:tcBorders>
            <w:shd w:val="clear" w:color="auto" w:fill="auto"/>
            <w:vAlign w:val="bottom"/>
          </w:tcPr>
          <w:p w14:paraId="6ABDE4EC"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98000</w:t>
            </w:r>
          </w:p>
        </w:tc>
        <w:tc>
          <w:tcPr>
            <w:tcW w:w="1414" w:type="dxa"/>
            <w:tcBorders>
              <w:top w:val="nil"/>
              <w:left w:val="nil"/>
              <w:bottom w:val="single" w:sz="4" w:space="0" w:color="auto"/>
              <w:right w:val="single" w:sz="8" w:space="0" w:color="auto"/>
            </w:tcBorders>
            <w:shd w:val="clear" w:color="auto" w:fill="auto"/>
            <w:vAlign w:val="bottom"/>
          </w:tcPr>
          <w:p w14:paraId="12042AE6"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95500</w:t>
            </w:r>
          </w:p>
        </w:tc>
      </w:tr>
      <w:tr w:rsidR="00F23EE1" w:rsidRPr="00BC22A4" w14:paraId="47272B3D" w14:textId="77777777" w:rsidTr="00672D42">
        <w:trPr>
          <w:trHeight w:val="300"/>
          <w:jc w:val="center"/>
        </w:trPr>
        <w:tc>
          <w:tcPr>
            <w:tcW w:w="1721" w:type="dxa"/>
            <w:tcBorders>
              <w:top w:val="nil"/>
              <w:left w:val="single" w:sz="8" w:space="0" w:color="auto"/>
              <w:bottom w:val="single" w:sz="4" w:space="0" w:color="auto"/>
              <w:right w:val="single" w:sz="4" w:space="0" w:color="auto"/>
            </w:tcBorders>
            <w:shd w:val="clear" w:color="auto" w:fill="auto"/>
            <w:noWrap/>
            <w:vAlign w:val="bottom"/>
            <w:hideMark/>
          </w:tcPr>
          <w:p w14:paraId="08331098" w14:textId="77777777" w:rsidR="00F23EE1" w:rsidRPr="00BC22A4" w:rsidRDefault="00F23EE1" w:rsidP="00672D42">
            <w:pPr>
              <w:rPr>
                <w:rFonts w:ascii="Calibri" w:hAnsi="Calibri" w:cs="Calibri"/>
                <w:color w:val="000000"/>
                <w:lang w:eastAsia="es-CO"/>
              </w:rPr>
            </w:pPr>
            <w:r w:rsidRPr="00BC22A4">
              <w:rPr>
                <w:rFonts w:ascii="Calibri" w:hAnsi="Calibri" w:cs="Calibri"/>
                <w:color w:val="000000"/>
                <w:lang w:eastAsia="es-CO"/>
              </w:rPr>
              <w:t>Est. Altamira 1</w:t>
            </w:r>
          </w:p>
        </w:tc>
        <w:tc>
          <w:tcPr>
            <w:tcW w:w="1200" w:type="dxa"/>
            <w:tcBorders>
              <w:top w:val="nil"/>
              <w:left w:val="nil"/>
              <w:bottom w:val="single" w:sz="4" w:space="0" w:color="auto"/>
              <w:right w:val="single" w:sz="4" w:space="0" w:color="auto"/>
            </w:tcBorders>
            <w:shd w:val="clear" w:color="auto" w:fill="auto"/>
            <w:noWrap/>
            <w:vAlign w:val="bottom"/>
            <w:hideMark/>
          </w:tcPr>
          <w:p w14:paraId="2A10423B"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99180</w:t>
            </w:r>
          </w:p>
        </w:tc>
        <w:tc>
          <w:tcPr>
            <w:tcW w:w="1200" w:type="dxa"/>
            <w:tcBorders>
              <w:top w:val="nil"/>
              <w:left w:val="nil"/>
              <w:bottom w:val="single" w:sz="4" w:space="0" w:color="auto"/>
              <w:right w:val="single" w:sz="8" w:space="0" w:color="auto"/>
            </w:tcBorders>
            <w:shd w:val="clear" w:color="auto" w:fill="auto"/>
            <w:noWrap/>
            <w:vAlign w:val="bottom"/>
            <w:hideMark/>
          </w:tcPr>
          <w:p w14:paraId="4CC98EF3"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94280</w:t>
            </w:r>
          </w:p>
        </w:tc>
        <w:tc>
          <w:tcPr>
            <w:tcW w:w="1681" w:type="dxa"/>
            <w:tcBorders>
              <w:top w:val="nil"/>
              <w:left w:val="nil"/>
              <w:bottom w:val="single" w:sz="4" w:space="0" w:color="auto"/>
              <w:right w:val="single" w:sz="4" w:space="0" w:color="auto"/>
            </w:tcBorders>
            <w:shd w:val="clear" w:color="auto" w:fill="auto"/>
            <w:vAlign w:val="bottom"/>
          </w:tcPr>
          <w:p w14:paraId="6B7DDEFC"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Pilas</w:t>
            </w:r>
          </w:p>
        </w:tc>
        <w:tc>
          <w:tcPr>
            <w:tcW w:w="1219" w:type="dxa"/>
            <w:tcBorders>
              <w:top w:val="nil"/>
              <w:left w:val="single" w:sz="4" w:space="0" w:color="auto"/>
              <w:bottom w:val="single" w:sz="4" w:space="0" w:color="auto"/>
              <w:right w:val="single" w:sz="8" w:space="0" w:color="auto"/>
            </w:tcBorders>
            <w:shd w:val="clear" w:color="auto" w:fill="auto"/>
            <w:vAlign w:val="bottom"/>
          </w:tcPr>
          <w:p w14:paraId="56E05A2A"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98600</w:t>
            </w:r>
          </w:p>
        </w:tc>
        <w:tc>
          <w:tcPr>
            <w:tcW w:w="1414" w:type="dxa"/>
            <w:tcBorders>
              <w:top w:val="nil"/>
              <w:left w:val="nil"/>
              <w:bottom w:val="single" w:sz="4" w:space="0" w:color="auto"/>
              <w:right w:val="single" w:sz="8" w:space="0" w:color="auto"/>
            </w:tcBorders>
            <w:shd w:val="clear" w:color="auto" w:fill="auto"/>
            <w:vAlign w:val="bottom"/>
          </w:tcPr>
          <w:p w14:paraId="77EFD765"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94700</w:t>
            </w:r>
          </w:p>
        </w:tc>
      </w:tr>
      <w:tr w:rsidR="00F23EE1" w:rsidRPr="00BC22A4" w14:paraId="5FAC3AA5" w14:textId="77777777" w:rsidTr="00672D42">
        <w:trPr>
          <w:trHeight w:val="300"/>
          <w:jc w:val="center"/>
        </w:trPr>
        <w:tc>
          <w:tcPr>
            <w:tcW w:w="1721" w:type="dxa"/>
            <w:tcBorders>
              <w:top w:val="nil"/>
              <w:left w:val="single" w:sz="8" w:space="0" w:color="auto"/>
              <w:bottom w:val="single" w:sz="4" w:space="0" w:color="auto"/>
              <w:right w:val="single" w:sz="4" w:space="0" w:color="auto"/>
            </w:tcBorders>
            <w:shd w:val="clear" w:color="auto" w:fill="auto"/>
            <w:noWrap/>
            <w:vAlign w:val="bottom"/>
            <w:hideMark/>
          </w:tcPr>
          <w:p w14:paraId="44B28C37" w14:textId="77777777" w:rsidR="00F23EE1" w:rsidRPr="00BC22A4" w:rsidRDefault="00F23EE1" w:rsidP="00672D42">
            <w:pPr>
              <w:rPr>
                <w:rFonts w:ascii="Calibri" w:hAnsi="Calibri" w:cs="Calibri"/>
                <w:color w:val="000000"/>
                <w:lang w:eastAsia="es-CO"/>
              </w:rPr>
            </w:pPr>
            <w:r w:rsidRPr="00BC22A4">
              <w:rPr>
                <w:rFonts w:ascii="Calibri" w:hAnsi="Calibri" w:cs="Calibri"/>
                <w:color w:val="000000"/>
                <w:lang w:eastAsia="es-CO"/>
              </w:rPr>
              <w:lastRenderedPageBreak/>
              <w:t>Est. Altamira 3</w:t>
            </w:r>
          </w:p>
        </w:tc>
        <w:tc>
          <w:tcPr>
            <w:tcW w:w="1200" w:type="dxa"/>
            <w:tcBorders>
              <w:top w:val="nil"/>
              <w:left w:val="nil"/>
              <w:bottom w:val="single" w:sz="4" w:space="0" w:color="auto"/>
              <w:right w:val="single" w:sz="4" w:space="0" w:color="auto"/>
            </w:tcBorders>
            <w:shd w:val="clear" w:color="auto" w:fill="auto"/>
            <w:noWrap/>
            <w:vAlign w:val="bottom"/>
            <w:hideMark/>
          </w:tcPr>
          <w:p w14:paraId="10B9F7A5"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99600</w:t>
            </w:r>
          </w:p>
        </w:tc>
        <w:tc>
          <w:tcPr>
            <w:tcW w:w="1200" w:type="dxa"/>
            <w:tcBorders>
              <w:top w:val="nil"/>
              <w:left w:val="nil"/>
              <w:bottom w:val="single" w:sz="4" w:space="0" w:color="auto"/>
              <w:right w:val="single" w:sz="8" w:space="0" w:color="auto"/>
            </w:tcBorders>
            <w:shd w:val="clear" w:color="auto" w:fill="auto"/>
            <w:noWrap/>
            <w:vAlign w:val="bottom"/>
            <w:hideMark/>
          </w:tcPr>
          <w:p w14:paraId="495E2A5D"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94400</w:t>
            </w:r>
          </w:p>
        </w:tc>
        <w:tc>
          <w:tcPr>
            <w:tcW w:w="1681" w:type="dxa"/>
            <w:tcBorders>
              <w:top w:val="nil"/>
              <w:left w:val="nil"/>
              <w:bottom w:val="single" w:sz="4" w:space="0" w:color="auto"/>
              <w:right w:val="single" w:sz="4" w:space="0" w:color="auto"/>
            </w:tcBorders>
            <w:shd w:val="clear" w:color="auto" w:fill="auto"/>
            <w:vAlign w:val="bottom"/>
          </w:tcPr>
          <w:p w14:paraId="3C8C1F2E"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Pilas</w:t>
            </w:r>
          </w:p>
        </w:tc>
        <w:tc>
          <w:tcPr>
            <w:tcW w:w="1219" w:type="dxa"/>
            <w:tcBorders>
              <w:top w:val="nil"/>
              <w:left w:val="single" w:sz="4" w:space="0" w:color="auto"/>
              <w:bottom w:val="single" w:sz="4" w:space="0" w:color="auto"/>
              <w:right w:val="single" w:sz="8" w:space="0" w:color="auto"/>
            </w:tcBorders>
            <w:shd w:val="clear" w:color="auto" w:fill="auto"/>
            <w:vAlign w:val="bottom"/>
          </w:tcPr>
          <w:p w14:paraId="6695090A"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99000</w:t>
            </w:r>
          </w:p>
        </w:tc>
        <w:tc>
          <w:tcPr>
            <w:tcW w:w="1414" w:type="dxa"/>
            <w:tcBorders>
              <w:top w:val="nil"/>
              <w:left w:val="nil"/>
              <w:bottom w:val="single" w:sz="4" w:space="0" w:color="auto"/>
              <w:right w:val="single" w:sz="8" w:space="0" w:color="auto"/>
            </w:tcBorders>
            <w:shd w:val="clear" w:color="auto" w:fill="auto"/>
            <w:vAlign w:val="bottom"/>
          </w:tcPr>
          <w:p w14:paraId="7E88C2F5"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94400</w:t>
            </w:r>
          </w:p>
        </w:tc>
      </w:tr>
      <w:tr w:rsidR="00F23EE1" w:rsidRPr="00BC22A4" w14:paraId="5A8B854C" w14:textId="77777777" w:rsidTr="00672D42">
        <w:trPr>
          <w:trHeight w:val="300"/>
          <w:jc w:val="center"/>
        </w:trPr>
        <w:tc>
          <w:tcPr>
            <w:tcW w:w="1721" w:type="dxa"/>
            <w:tcBorders>
              <w:top w:val="nil"/>
              <w:left w:val="single" w:sz="8" w:space="0" w:color="auto"/>
              <w:bottom w:val="single" w:sz="4" w:space="0" w:color="auto"/>
              <w:right w:val="single" w:sz="4" w:space="0" w:color="auto"/>
            </w:tcBorders>
            <w:shd w:val="clear" w:color="auto" w:fill="auto"/>
            <w:noWrap/>
            <w:vAlign w:val="bottom"/>
            <w:hideMark/>
          </w:tcPr>
          <w:p w14:paraId="6D52BFB4" w14:textId="77777777" w:rsidR="00F23EE1" w:rsidRPr="00BC22A4" w:rsidRDefault="00F23EE1" w:rsidP="00672D42">
            <w:pPr>
              <w:rPr>
                <w:rFonts w:ascii="Calibri" w:hAnsi="Calibri" w:cs="Calibri"/>
                <w:color w:val="000000"/>
                <w:lang w:eastAsia="es-CO"/>
              </w:rPr>
            </w:pPr>
            <w:r w:rsidRPr="00BC22A4">
              <w:rPr>
                <w:rFonts w:ascii="Calibri" w:hAnsi="Calibri" w:cs="Calibri"/>
                <w:color w:val="000000"/>
                <w:lang w:eastAsia="es-CO"/>
              </w:rPr>
              <w:t>Est. Juan Rey - 2</w:t>
            </w:r>
          </w:p>
        </w:tc>
        <w:tc>
          <w:tcPr>
            <w:tcW w:w="1200" w:type="dxa"/>
            <w:tcBorders>
              <w:top w:val="nil"/>
              <w:left w:val="nil"/>
              <w:bottom w:val="single" w:sz="4" w:space="0" w:color="auto"/>
              <w:right w:val="single" w:sz="4" w:space="0" w:color="auto"/>
            </w:tcBorders>
            <w:shd w:val="clear" w:color="auto" w:fill="auto"/>
            <w:noWrap/>
            <w:vAlign w:val="bottom"/>
            <w:hideMark/>
          </w:tcPr>
          <w:p w14:paraId="1A914E95"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98500</w:t>
            </w:r>
          </w:p>
        </w:tc>
        <w:tc>
          <w:tcPr>
            <w:tcW w:w="1200" w:type="dxa"/>
            <w:tcBorders>
              <w:top w:val="nil"/>
              <w:left w:val="nil"/>
              <w:bottom w:val="single" w:sz="4" w:space="0" w:color="auto"/>
              <w:right w:val="single" w:sz="8" w:space="0" w:color="auto"/>
            </w:tcBorders>
            <w:shd w:val="clear" w:color="auto" w:fill="auto"/>
            <w:noWrap/>
            <w:vAlign w:val="bottom"/>
            <w:hideMark/>
          </w:tcPr>
          <w:p w14:paraId="53807D13"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92400</w:t>
            </w:r>
          </w:p>
        </w:tc>
        <w:tc>
          <w:tcPr>
            <w:tcW w:w="1681" w:type="dxa"/>
            <w:tcBorders>
              <w:top w:val="nil"/>
              <w:left w:val="nil"/>
              <w:bottom w:val="single" w:sz="4" w:space="0" w:color="auto"/>
              <w:right w:val="single" w:sz="4" w:space="0" w:color="auto"/>
            </w:tcBorders>
            <w:shd w:val="clear" w:color="auto" w:fill="auto"/>
            <w:vAlign w:val="bottom"/>
          </w:tcPr>
          <w:p w14:paraId="034B1EAB"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Pilas</w:t>
            </w:r>
          </w:p>
        </w:tc>
        <w:tc>
          <w:tcPr>
            <w:tcW w:w="1219" w:type="dxa"/>
            <w:tcBorders>
              <w:top w:val="nil"/>
              <w:left w:val="single" w:sz="4" w:space="0" w:color="auto"/>
              <w:bottom w:val="single" w:sz="4" w:space="0" w:color="auto"/>
              <w:right w:val="single" w:sz="8" w:space="0" w:color="auto"/>
            </w:tcBorders>
            <w:shd w:val="clear" w:color="auto" w:fill="auto"/>
            <w:vAlign w:val="bottom"/>
          </w:tcPr>
          <w:p w14:paraId="73E434A6"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98400</w:t>
            </w:r>
          </w:p>
        </w:tc>
        <w:tc>
          <w:tcPr>
            <w:tcW w:w="1414" w:type="dxa"/>
            <w:tcBorders>
              <w:top w:val="nil"/>
              <w:left w:val="nil"/>
              <w:bottom w:val="single" w:sz="4" w:space="0" w:color="auto"/>
              <w:right w:val="single" w:sz="8" w:space="0" w:color="auto"/>
            </w:tcBorders>
            <w:shd w:val="clear" w:color="auto" w:fill="auto"/>
            <w:vAlign w:val="bottom"/>
          </w:tcPr>
          <w:p w14:paraId="14C4BCCB" w14:textId="77777777" w:rsidR="00F23EE1" w:rsidRPr="00BC22A4" w:rsidRDefault="00F23EE1" w:rsidP="00672D42">
            <w:pPr>
              <w:jc w:val="center"/>
              <w:rPr>
                <w:rFonts w:ascii="Calibri" w:hAnsi="Calibri" w:cs="Calibri"/>
                <w:color w:val="000000"/>
                <w:lang w:eastAsia="es-CO"/>
              </w:rPr>
            </w:pPr>
            <w:r w:rsidRPr="00BC22A4">
              <w:rPr>
                <w:rFonts w:ascii="Calibri" w:hAnsi="Calibri" w:cs="Calibri"/>
                <w:color w:val="000000"/>
                <w:lang w:eastAsia="es-CO"/>
              </w:rPr>
              <w:t>93600</w:t>
            </w:r>
          </w:p>
        </w:tc>
      </w:tr>
    </w:tbl>
    <w:p w14:paraId="35858E60" w14:textId="77777777" w:rsidR="00F23EE1" w:rsidRPr="00FB167D" w:rsidRDefault="00F23EE1" w:rsidP="00F23EE1">
      <w:pPr>
        <w:jc w:val="both"/>
        <w:rPr>
          <w:sz w:val="20"/>
          <w:szCs w:val="20"/>
        </w:rPr>
      </w:pPr>
      <w:r w:rsidRPr="00FD19AC">
        <w:rPr>
          <w:sz w:val="20"/>
          <w:szCs w:val="20"/>
        </w:rPr>
        <w:t xml:space="preserve">   </w:t>
      </w:r>
      <w:r>
        <w:rPr>
          <w:sz w:val="20"/>
          <w:szCs w:val="20"/>
        </w:rPr>
        <w:t xml:space="preserve"> </w:t>
      </w:r>
      <w:r w:rsidRPr="00FD19AC">
        <w:rPr>
          <w:sz w:val="20"/>
          <w:szCs w:val="20"/>
        </w:rPr>
        <w:t>Fuente: Elaboración propia</w:t>
      </w:r>
      <w:r>
        <w:t>.</w:t>
      </w:r>
    </w:p>
    <w:p w14:paraId="5FB3C394" w14:textId="759BBC32" w:rsidR="00F23EE1" w:rsidRDefault="00F23EE1" w:rsidP="00F23EE1">
      <w:pPr>
        <w:jc w:val="both"/>
      </w:pPr>
      <w:r>
        <w:t xml:space="preserve">La Empresa de Acueducto y Alcantarillado de Bogotá con el oficio 3050001-S-2021-107678 de abril 16 de 2021, suministró las curvas Intensidad – Duración – Frecuencia de los nodos requridos. En la tabla </w:t>
      </w:r>
      <w:r w:rsidR="008172E1">
        <w:t>2</w:t>
      </w:r>
      <w:r w:rsidR="009414B6">
        <w:t>0</w:t>
      </w:r>
      <w:r>
        <w:t xml:space="preserve"> se presentan los coeficientes de las curvas I-D-F.</w:t>
      </w:r>
    </w:p>
    <w:p w14:paraId="0E62E248" w14:textId="76D2B319" w:rsidR="00F23EE1" w:rsidRPr="008172E1" w:rsidRDefault="00F23EE1" w:rsidP="00F23EE1">
      <w:pPr>
        <w:pStyle w:val="Descripcin"/>
        <w:jc w:val="center"/>
        <w:rPr>
          <w:rFonts w:cs="Arial"/>
          <w:i w:val="0"/>
          <w:iCs w:val="0"/>
          <w:color w:val="auto"/>
          <w:sz w:val="22"/>
          <w:szCs w:val="22"/>
        </w:rPr>
      </w:pPr>
      <w:bookmarkStart w:id="118" w:name="_Toc73455298"/>
      <w:bookmarkStart w:id="119" w:name="_Toc73459514"/>
      <w:bookmarkStart w:id="120" w:name="_Toc78270601"/>
      <w:bookmarkStart w:id="121" w:name="_Toc86998641"/>
      <w:r w:rsidRPr="008172E1">
        <w:rPr>
          <w:b/>
          <w:bCs/>
          <w:i w:val="0"/>
          <w:iCs w:val="0"/>
          <w:color w:val="auto"/>
          <w:sz w:val="20"/>
          <w:szCs w:val="20"/>
        </w:rPr>
        <w:t xml:space="preserve">Tabla </w:t>
      </w:r>
      <w:r w:rsidRPr="008172E1">
        <w:rPr>
          <w:b/>
          <w:bCs/>
          <w:i w:val="0"/>
          <w:iCs w:val="0"/>
          <w:color w:val="auto"/>
          <w:sz w:val="20"/>
          <w:szCs w:val="20"/>
        </w:rPr>
        <w:fldChar w:fldCharType="begin"/>
      </w:r>
      <w:r w:rsidRPr="008172E1">
        <w:rPr>
          <w:b/>
          <w:bCs/>
          <w:i w:val="0"/>
          <w:iCs w:val="0"/>
          <w:color w:val="auto"/>
          <w:sz w:val="20"/>
          <w:szCs w:val="20"/>
        </w:rPr>
        <w:instrText xml:space="preserve"> SEQ Tabla \* ARABIC </w:instrText>
      </w:r>
      <w:r w:rsidRPr="008172E1">
        <w:rPr>
          <w:b/>
          <w:bCs/>
          <w:i w:val="0"/>
          <w:iCs w:val="0"/>
          <w:color w:val="auto"/>
          <w:sz w:val="20"/>
          <w:szCs w:val="20"/>
        </w:rPr>
        <w:fldChar w:fldCharType="separate"/>
      </w:r>
      <w:r w:rsidR="00F51A71">
        <w:rPr>
          <w:b/>
          <w:bCs/>
          <w:i w:val="0"/>
          <w:iCs w:val="0"/>
          <w:color w:val="auto"/>
          <w:sz w:val="20"/>
          <w:szCs w:val="20"/>
        </w:rPr>
        <w:t>20</w:t>
      </w:r>
      <w:r w:rsidRPr="008172E1">
        <w:rPr>
          <w:b/>
          <w:bCs/>
          <w:i w:val="0"/>
          <w:iCs w:val="0"/>
          <w:color w:val="auto"/>
          <w:sz w:val="20"/>
          <w:szCs w:val="20"/>
        </w:rPr>
        <w:fldChar w:fldCharType="end"/>
      </w:r>
      <w:r w:rsidRPr="008172E1">
        <w:rPr>
          <w:b/>
          <w:bCs/>
          <w:i w:val="0"/>
          <w:iCs w:val="0"/>
          <w:color w:val="auto"/>
          <w:sz w:val="20"/>
          <w:szCs w:val="20"/>
        </w:rPr>
        <w:t>. Curvas Intensidad – Duración - frecuencia</w:t>
      </w:r>
      <w:bookmarkEnd w:id="118"/>
      <w:bookmarkEnd w:id="119"/>
      <w:bookmarkEnd w:id="120"/>
      <w:bookmarkEnd w:id="121"/>
    </w:p>
    <w:p w14:paraId="028F8BA6" w14:textId="77777777" w:rsidR="00F23EE1" w:rsidRDefault="00F23EE1" w:rsidP="00F23EE1">
      <w:pPr>
        <w:jc w:val="center"/>
      </w:pPr>
      <w:r>
        <w:drawing>
          <wp:inline distT="0" distB="0" distL="0" distR="0" wp14:anchorId="1CF6E38E" wp14:editId="468488B1">
            <wp:extent cx="5467350" cy="2209800"/>
            <wp:effectExtent l="0" t="0" r="0" b="0"/>
            <wp:docPr id="61" name="Imagen 61" descr="Un conjunto de letras blancas en un fondo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Un conjunto de letras blancas en un fondo blanco&#10;&#10;Descripción generada automáticamente con confianza media"/>
                    <pic:cNvPicPr/>
                  </pic:nvPicPr>
                  <pic:blipFill>
                    <a:blip r:embed="rId45"/>
                    <a:stretch>
                      <a:fillRect/>
                    </a:stretch>
                  </pic:blipFill>
                  <pic:spPr>
                    <a:xfrm>
                      <a:off x="0" y="0"/>
                      <a:ext cx="5467350" cy="2209800"/>
                    </a:xfrm>
                    <a:prstGeom prst="rect">
                      <a:avLst/>
                    </a:prstGeom>
                  </pic:spPr>
                </pic:pic>
              </a:graphicData>
            </a:graphic>
          </wp:inline>
        </w:drawing>
      </w:r>
    </w:p>
    <w:p w14:paraId="57ED0837" w14:textId="77777777" w:rsidR="00F23EE1" w:rsidRDefault="00F23EE1" w:rsidP="00F23EE1">
      <w:pPr>
        <w:jc w:val="both"/>
        <w:rPr>
          <w:sz w:val="20"/>
          <w:szCs w:val="20"/>
        </w:rPr>
      </w:pPr>
      <w:r>
        <w:rPr>
          <w:sz w:val="20"/>
          <w:szCs w:val="20"/>
        </w:rPr>
        <w:t xml:space="preserve">    </w:t>
      </w:r>
      <w:r w:rsidRPr="00FD19AC">
        <w:rPr>
          <w:sz w:val="20"/>
          <w:szCs w:val="20"/>
        </w:rPr>
        <w:t>Fuente: Oficio 3050001-S-2021-107678 EAAB-ESP.</w:t>
      </w:r>
    </w:p>
    <w:p w14:paraId="3B610691" w14:textId="77777777" w:rsidR="00F23EE1" w:rsidRDefault="00F23EE1" w:rsidP="008255D4">
      <w:pPr>
        <w:pStyle w:val="Prrafodelista"/>
        <w:numPr>
          <w:ilvl w:val="0"/>
          <w:numId w:val="20"/>
        </w:numPr>
        <w:jc w:val="both"/>
        <w:rPr>
          <w:rFonts w:cs="Arial"/>
        </w:rPr>
      </w:pPr>
      <w:r w:rsidRPr="00AE42DD">
        <w:rPr>
          <w:rFonts w:cs="Arial"/>
        </w:rPr>
        <w:t>Coeficiente de escorrentía (C)</w:t>
      </w:r>
      <w:r>
        <w:rPr>
          <w:rFonts w:cs="Arial"/>
        </w:rPr>
        <w:t>.</w:t>
      </w:r>
    </w:p>
    <w:p w14:paraId="1445B854" w14:textId="77777777" w:rsidR="00F23EE1" w:rsidRPr="00AE42DD" w:rsidRDefault="00F23EE1" w:rsidP="00F23EE1">
      <w:pPr>
        <w:pStyle w:val="Prrafodelista"/>
        <w:ind w:left="720"/>
        <w:jc w:val="both"/>
        <w:rPr>
          <w:rFonts w:cs="Arial"/>
        </w:rPr>
      </w:pPr>
      <w:r w:rsidRPr="00AE42DD">
        <w:rPr>
          <w:rFonts w:cs="Arial"/>
        </w:rPr>
        <w:t xml:space="preserve"> </w:t>
      </w:r>
    </w:p>
    <w:p w14:paraId="51BD2536" w14:textId="7C30C3D1" w:rsidR="00F23EE1" w:rsidRPr="00CB0F2A" w:rsidRDefault="00F23EE1" w:rsidP="00F23EE1">
      <w:pPr>
        <w:jc w:val="both"/>
        <w:rPr>
          <w:rFonts w:cs="Arial"/>
        </w:rPr>
      </w:pPr>
      <w:r w:rsidRPr="00CB0F2A">
        <w:rPr>
          <w:rFonts w:cs="Arial"/>
        </w:rPr>
        <w:t>Los coeficientes de escorrentía utilizados en los cálculos son los recomendados por la EAAB en la Tabla “Tipo de superficie” de la norma NS-085, los cuales se presentan en la</w:t>
      </w:r>
      <w:r>
        <w:rPr>
          <w:rFonts w:cs="Arial"/>
        </w:rPr>
        <w:t xml:space="preserve"> tabla </w:t>
      </w:r>
      <w:r w:rsidR="00935ED9">
        <w:rPr>
          <w:rFonts w:cs="Arial"/>
        </w:rPr>
        <w:t>2</w:t>
      </w:r>
      <w:r w:rsidR="009414B6">
        <w:rPr>
          <w:rFonts w:cs="Arial"/>
        </w:rPr>
        <w:t>1</w:t>
      </w:r>
      <w:r>
        <w:rPr>
          <w:rFonts w:cs="Arial"/>
        </w:rPr>
        <w:t>.</w:t>
      </w:r>
    </w:p>
    <w:p w14:paraId="60497962" w14:textId="2DF0AAED" w:rsidR="00F23EE1" w:rsidRPr="00CB0F2A" w:rsidRDefault="00F23EE1" w:rsidP="00F23EE1">
      <w:pPr>
        <w:jc w:val="center"/>
        <w:rPr>
          <w:rFonts w:cs="Arial"/>
        </w:rPr>
      </w:pPr>
      <w:bookmarkStart w:id="122" w:name="_Toc78270602"/>
      <w:bookmarkStart w:id="123" w:name="_Toc86998642"/>
      <w:r w:rsidRPr="00AB1F2F">
        <w:rPr>
          <w:b/>
          <w:bCs/>
          <w:sz w:val="20"/>
          <w:szCs w:val="20"/>
        </w:rPr>
        <w:t xml:space="preserve">Tabla </w:t>
      </w:r>
      <w:r w:rsidRPr="00AB1F2F">
        <w:rPr>
          <w:b/>
          <w:bCs/>
          <w:sz w:val="20"/>
          <w:szCs w:val="20"/>
        </w:rPr>
        <w:fldChar w:fldCharType="begin"/>
      </w:r>
      <w:r w:rsidRPr="00AB1F2F">
        <w:rPr>
          <w:b/>
          <w:bCs/>
          <w:sz w:val="20"/>
          <w:szCs w:val="20"/>
        </w:rPr>
        <w:instrText xml:space="preserve"> SEQ Tabla \* ARABIC </w:instrText>
      </w:r>
      <w:r w:rsidRPr="00AB1F2F">
        <w:rPr>
          <w:b/>
          <w:bCs/>
          <w:sz w:val="20"/>
          <w:szCs w:val="20"/>
        </w:rPr>
        <w:fldChar w:fldCharType="separate"/>
      </w:r>
      <w:r w:rsidR="00F51A71">
        <w:rPr>
          <w:b/>
          <w:bCs/>
          <w:sz w:val="20"/>
          <w:szCs w:val="20"/>
        </w:rPr>
        <w:t>21</w:t>
      </w:r>
      <w:r w:rsidRPr="00AB1F2F">
        <w:rPr>
          <w:b/>
          <w:bCs/>
          <w:sz w:val="20"/>
          <w:szCs w:val="20"/>
        </w:rPr>
        <w:fldChar w:fldCharType="end"/>
      </w:r>
      <w:r w:rsidRPr="00AB1F2F">
        <w:rPr>
          <w:b/>
          <w:bCs/>
          <w:sz w:val="20"/>
          <w:szCs w:val="20"/>
        </w:rPr>
        <w:t xml:space="preserve">. </w:t>
      </w:r>
      <w:r>
        <w:rPr>
          <w:b/>
          <w:bCs/>
          <w:sz w:val="20"/>
          <w:szCs w:val="20"/>
        </w:rPr>
        <w:t>Coeficiente de Escorrentía</w:t>
      </w:r>
      <w:bookmarkEnd w:id="122"/>
      <w:bookmarkEnd w:id="1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7"/>
        <w:gridCol w:w="851"/>
      </w:tblGrid>
      <w:tr w:rsidR="00F23EE1" w:rsidRPr="00CB0F2A" w14:paraId="2B98CE48" w14:textId="77777777" w:rsidTr="00301A5C">
        <w:trPr>
          <w:trHeight w:val="345"/>
          <w:tblHeader/>
          <w:jc w:val="center"/>
        </w:trPr>
        <w:tc>
          <w:tcPr>
            <w:tcW w:w="7338" w:type="dxa"/>
            <w:gridSpan w:val="2"/>
          </w:tcPr>
          <w:p w14:paraId="7DC28C99" w14:textId="77777777" w:rsidR="00F23EE1" w:rsidRPr="00CB0F2A" w:rsidRDefault="00F23EE1" w:rsidP="00672D42">
            <w:pPr>
              <w:jc w:val="center"/>
              <w:rPr>
                <w:rFonts w:cs="Arial"/>
                <w:b/>
              </w:rPr>
            </w:pPr>
            <w:r w:rsidRPr="00CB0F2A">
              <w:rPr>
                <w:rFonts w:cs="Arial"/>
                <w:b/>
              </w:rPr>
              <w:t>Tipo de superficie</w:t>
            </w:r>
          </w:p>
        </w:tc>
      </w:tr>
      <w:tr w:rsidR="00F23EE1" w:rsidRPr="00CB0F2A" w14:paraId="7EA26A94" w14:textId="77777777" w:rsidTr="00301A5C">
        <w:trPr>
          <w:tblHeader/>
          <w:jc w:val="center"/>
        </w:trPr>
        <w:tc>
          <w:tcPr>
            <w:tcW w:w="6487" w:type="dxa"/>
          </w:tcPr>
          <w:p w14:paraId="202E6E02" w14:textId="77777777" w:rsidR="00F23EE1" w:rsidRPr="00DE6E61" w:rsidRDefault="00F23EE1" w:rsidP="00672D42">
            <w:pPr>
              <w:jc w:val="center"/>
              <w:rPr>
                <w:rFonts w:cs="Arial"/>
                <w:b/>
                <w:bCs/>
              </w:rPr>
            </w:pPr>
            <w:r w:rsidRPr="00DE6E61">
              <w:rPr>
                <w:rFonts w:cs="Arial"/>
                <w:b/>
                <w:bCs/>
              </w:rPr>
              <w:t>Zonas urbanas (áreas residenciales, comerciales, industriales, vías, andenes, etc)</w:t>
            </w:r>
          </w:p>
        </w:tc>
        <w:tc>
          <w:tcPr>
            <w:tcW w:w="851" w:type="dxa"/>
          </w:tcPr>
          <w:p w14:paraId="303F1201" w14:textId="77777777" w:rsidR="00F23EE1" w:rsidRPr="00CB0F2A" w:rsidRDefault="00F23EE1" w:rsidP="00672D42">
            <w:pPr>
              <w:jc w:val="center"/>
              <w:rPr>
                <w:rFonts w:cs="Arial"/>
              </w:rPr>
            </w:pPr>
            <w:r w:rsidRPr="00CB0F2A">
              <w:rPr>
                <w:rFonts w:cs="Arial"/>
              </w:rPr>
              <w:t>C</w:t>
            </w:r>
          </w:p>
        </w:tc>
      </w:tr>
      <w:tr w:rsidR="00F23EE1" w:rsidRPr="00CB0F2A" w14:paraId="3462590D" w14:textId="77777777" w:rsidTr="00672D42">
        <w:trPr>
          <w:trHeight w:val="319"/>
          <w:jc w:val="center"/>
        </w:trPr>
        <w:tc>
          <w:tcPr>
            <w:tcW w:w="6487" w:type="dxa"/>
          </w:tcPr>
          <w:p w14:paraId="37DFB524" w14:textId="77777777" w:rsidR="00F23EE1" w:rsidRPr="0051576D" w:rsidRDefault="00F23EE1" w:rsidP="00672D42">
            <w:pPr>
              <w:jc w:val="both"/>
              <w:rPr>
                <w:rFonts w:cs="Arial"/>
                <w:sz w:val="20"/>
                <w:szCs w:val="20"/>
              </w:rPr>
            </w:pPr>
            <w:r w:rsidRPr="0051576D">
              <w:rPr>
                <w:rFonts w:cs="Arial"/>
                <w:sz w:val="20"/>
                <w:szCs w:val="20"/>
              </w:rPr>
              <w:t>Cubiertas</w:t>
            </w:r>
          </w:p>
        </w:tc>
        <w:tc>
          <w:tcPr>
            <w:tcW w:w="851" w:type="dxa"/>
          </w:tcPr>
          <w:p w14:paraId="1C34E5D8" w14:textId="77777777" w:rsidR="00F23EE1" w:rsidRPr="0051576D" w:rsidRDefault="00F23EE1" w:rsidP="00672D42">
            <w:pPr>
              <w:jc w:val="both"/>
              <w:rPr>
                <w:rFonts w:cs="Arial"/>
                <w:sz w:val="20"/>
                <w:szCs w:val="20"/>
              </w:rPr>
            </w:pPr>
            <w:r w:rsidRPr="0051576D">
              <w:rPr>
                <w:rFonts w:cs="Arial"/>
                <w:sz w:val="20"/>
                <w:szCs w:val="20"/>
              </w:rPr>
              <w:t>0.85</w:t>
            </w:r>
          </w:p>
        </w:tc>
      </w:tr>
      <w:tr w:rsidR="00F23EE1" w:rsidRPr="00CB0F2A" w14:paraId="72CC0624" w14:textId="77777777" w:rsidTr="00672D42">
        <w:trPr>
          <w:trHeight w:val="155"/>
          <w:jc w:val="center"/>
        </w:trPr>
        <w:tc>
          <w:tcPr>
            <w:tcW w:w="6487" w:type="dxa"/>
          </w:tcPr>
          <w:p w14:paraId="3BFF096F" w14:textId="77777777" w:rsidR="00F23EE1" w:rsidRPr="0051576D" w:rsidRDefault="00F23EE1" w:rsidP="00672D42">
            <w:pPr>
              <w:jc w:val="both"/>
              <w:rPr>
                <w:rFonts w:cs="Arial"/>
                <w:sz w:val="20"/>
                <w:szCs w:val="20"/>
              </w:rPr>
            </w:pPr>
            <w:r w:rsidRPr="0051576D">
              <w:rPr>
                <w:rFonts w:cs="Arial"/>
                <w:sz w:val="20"/>
                <w:szCs w:val="20"/>
              </w:rPr>
              <w:t>Superficies en asfalto</w:t>
            </w:r>
          </w:p>
        </w:tc>
        <w:tc>
          <w:tcPr>
            <w:tcW w:w="851" w:type="dxa"/>
          </w:tcPr>
          <w:p w14:paraId="4219CCA1" w14:textId="77777777" w:rsidR="00F23EE1" w:rsidRPr="0051576D" w:rsidRDefault="00F23EE1" w:rsidP="00672D42">
            <w:pPr>
              <w:jc w:val="both"/>
              <w:rPr>
                <w:rFonts w:cs="Arial"/>
                <w:sz w:val="20"/>
                <w:szCs w:val="20"/>
              </w:rPr>
            </w:pPr>
            <w:r w:rsidRPr="0051576D">
              <w:rPr>
                <w:rFonts w:cs="Arial"/>
                <w:sz w:val="20"/>
                <w:szCs w:val="20"/>
              </w:rPr>
              <w:t>0.80</w:t>
            </w:r>
          </w:p>
        </w:tc>
      </w:tr>
      <w:tr w:rsidR="00F23EE1" w:rsidRPr="00CB0F2A" w14:paraId="14795F30" w14:textId="77777777" w:rsidTr="00672D42">
        <w:trPr>
          <w:trHeight w:val="243"/>
          <w:jc w:val="center"/>
        </w:trPr>
        <w:tc>
          <w:tcPr>
            <w:tcW w:w="6487" w:type="dxa"/>
          </w:tcPr>
          <w:p w14:paraId="18148220" w14:textId="77777777" w:rsidR="00F23EE1" w:rsidRPr="0051576D" w:rsidRDefault="00F23EE1" w:rsidP="00672D42">
            <w:pPr>
              <w:jc w:val="both"/>
              <w:rPr>
                <w:rFonts w:cs="Arial"/>
                <w:sz w:val="20"/>
                <w:szCs w:val="20"/>
              </w:rPr>
            </w:pPr>
            <w:r w:rsidRPr="0051576D">
              <w:rPr>
                <w:rFonts w:cs="Arial"/>
                <w:sz w:val="20"/>
                <w:szCs w:val="20"/>
              </w:rPr>
              <w:lastRenderedPageBreak/>
              <w:t>Superficies en concreto</w:t>
            </w:r>
          </w:p>
        </w:tc>
        <w:tc>
          <w:tcPr>
            <w:tcW w:w="851" w:type="dxa"/>
          </w:tcPr>
          <w:p w14:paraId="65D0C097" w14:textId="77777777" w:rsidR="00F23EE1" w:rsidRPr="0051576D" w:rsidRDefault="00F23EE1" w:rsidP="00672D42">
            <w:pPr>
              <w:jc w:val="both"/>
              <w:rPr>
                <w:rFonts w:cs="Arial"/>
                <w:sz w:val="20"/>
                <w:szCs w:val="20"/>
              </w:rPr>
            </w:pPr>
            <w:r w:rsidRPr="0051576D">
              <w:rPr>
                <w:rFonts w:cs="Arial"/>
                <w:sz w:val="20"/>
                <w:szCs w:val="20"/>
              </w:rPr>
              <w:t>0.85</w:t>
            </w:r>
          </w:p>
        </w:tc>
      </w:tr>
      <w:tr w:rsidR="00F23EE1" w:rsidRPr="00CB0F2A" w14:paraId="714903D2" w14:textId="77777777" w:rsidTr="00672D42">
        <w:trPr>
          <w:jc w:val="center"/>
        </w:trPr>
        <w:tc>
          <w:tcPr>
            <w:tcW w:w="6487" w:type="dxa"/>
          </w:tcPr>
          <w:p w14:paraId="0F45715C" w14:textId="77777777" w:rsidR="00F23EE1" w:rsidRPr="0051576D" w:rsidRDefault="00F23EE1" w:rsidP="00672D42">
            <w:pPr>
              <w:jc w:val="both"/>
              <w:rPr>
                <w:rFonts w:cs="Arial"/>
                <w:sz w:val="20"/>
                <w:szCs w:val="20"/>
              </w:rPr>
            </w:pPr>
            <w:r w:rsidRPr="0051576D">
              <w:rPr>
                <w:rFonts w:cs="Arial"/>
                <w:sz w:val="20"/>
                <w:szCs w:val="20"/>
              </w:rPr>
              <w:t>Superficies Adoquinadas</w:t>
            </w:r>
          </w:p>
        </w:tc>
        <w:tc>
          <w:tcPr>
            <w:tcW w:w="851" w:type="dxa"/>
          </w:tcPr>
          <w:p w14:paraId="761A7D62" w14:textId="77777777" w:rsidR="00F23EE1" w:rsidRPr="0051576D" w:rsidRDefault="00F23EE1" w:rsidP="00672D42">
            <w:pPr>
              <w:jc w:val="both"/>
              <w:rPr>
                <w:rFonts w:cs="Arial"/>
                <w:sz w:val="20"/>
                <w:szCs w:val="20"/>
              </w:rPr>
            </w:pPr>
            <w:r w:rsidRPr="0051576D">
              <w:rPr>
                <w:rFonts w:cs="Arial"/>
                <w:sz w:val="20"/>
                <w:szCs w:val="20"/>
              </w:rPr>
              <w:t>0.75</w:t>
            </w:r>
          </w:p>
        </w:tc>
      </w:tr>
      <w:tr w:rsidR="00F23EE1" w:rsidRPr="00CB0F2A" w14:paraId="1497389D" w14:textId="77777777" w:rsidTr="00672D42">
        <w:trPr>
          <w:jc w:val="center"/>
        </w:trPr>
        <w:tc>
          <w:tcPr>
            <w:tcW w:w="6487" w:type="dxa"/>
          </w:tcPr>
          <w:p w14:paraId="19248CCC" w14:textId="77777777" w:rsidR="00F23EE1" w:rsidRPr="0051576D" w:rsidRDefault="00F23EE1" w:rsidP="00672D42">
            <w:pPr>
              <w:jc w:val="both"/>
              <w:rPr>
                <w:rFonts w:cs="Arial"/>
                <w:sz w:val="20"/>
                <w:szCs w:val="20"/>
              </w:rPr>
            </w:pPr>
            <w:r w:rsidRPr="0051576D">
              <w:rPr>
                <w:rFonts w:cs="Arial"/>
                <w:sz w:val="20"/>
                <w:szCs w:val="20"/>
              </w:rPr>
              <w:t>Vías no pavimentadas y superficies con suelos compactados</w:t>
            </w:r>
          </w:p>
        </w:tc>
        <w:tc>
          <w:tcPr>
            <w:tcW w:w="851" w:type="dxa"/>
          </w:tcPr>
          <w:p w14:paraId="2A3A2B2D" w14:textId="77777777" w:rsidR="00F23EE1" w:rsidRPr="0051576D" w:rsidRDefault="00F23EE1" w:rsidP="00672D42">
            <w:pPr>
              <w:jc w:val="both"/>
              <w:rPr>
                <w:rFonts w:cs="Arial"/>
                <w:sz w:val="20"/>
                <w:szCs w:val="20"/>
              </w:rPr>
            </w:pPr>
            <w:r w:rsidRPr="0051576D">
              <w:rPr>
                <w:rFonts w:cs="Arial"/>
                <w:sz w:val="20"/>
                <w:szCs w:val="20"/>
              </w:rPr>
              <w:t>0.60</w:t>
            </w:r>
          </w:p>
        </w:tc>
      </w:tr>
      <w:tr w:rsidR="00F23EE1" w:rsidRPr="00CB0F2A" w14:paraId="5B78C364" w14:textId="77777777" w:rsidTr="00672D42">
        <w:trPr>
          <w:jc w:val="center"/>
        </w:trPr>
        <w:tc>
          <w:tcPr>
            <w:tcW w:w="6487" w:type="dxa"/>
          </w:tcPr>
          <w:p w14:paraId="08639BA8" w14:textId="77777777" w:rsidR="00F23EE1" w:rsidRPr="0051576D" w:rsidRDefault="00F23EE1" w:rsidP="00672D42">
            <w:pPr>
              <w:jc w:val="both"/>
              <w:rPr>
                <w:rFonts w:cs="Arial"/>
                <w:sz w:val="20"/>
                <w:szCs w:val="20"/>
              </w:rPr>
            </w:pPr>
            <w:r w:rsidRPr="0051576D">
              <w:rPr>
                <w:rFonts w:cs="Arial"/>
                <w:b/>
                <w:bCs/>
                <w:sz w:val="20"/>
                <w:szCs w:val="20"/>
              </w:rPr>
              <w:t>Zonas Verdes (Jardienes, parques, etc)</w:t>
            </w:r>
          </w:p>
        </w:tc>
        <w:tc>
          <w:tcPr>
            <w:tcW w:w="851" w:type="dxa"/>
          </w:tcPr>
          <w:p w14:paraId="70572D7B" w14:textId="77777777" w:rsidR="00F23EE1" w:rsidRPr="0051576D" w:rsidRDefault="00F23EE1" w:rsidP="00672D42">
            <w:pPr>
              <w:jc w:val="both"/>
              <w:rPr>
                <w:rFonts w:cs="Arial"/>
                <w:sz w:val="20"/>
                <w:szCs w:val="20"/>
              </w:rPr>
            </w:pPr>
          </w:p>
        </w:tc>
      </w:tr>
      <w:tr w:rsidR="00F23EE1" w:rsidRPr="00DE6E61" w14:paraId="082F18C3" w14:textId="77777777" w:rsidTr="00672D42">
        <w:trPr>
          <w:jc w:val="center"/>
        </w:trPr>
        <w:tc>
          <w:tcPr>
            <w:tcW w:w="6487" w:type="dxa"/>
          </w:tcPr>
          <w:p w14:paraId="42ECA8F9" w14:textId="77777777" w:rsidR="00F23EE1" w:rsidRPr="0051576D" w:rsidRDefault="00F23EE1" w:rsidP="00672D42">
            <w:pPr>
              <w:jc w:val="both"/>
              <w:rPr>
                <w:rFonts w:cs="Arial"/>
                <w:sz w:val="20"/>
                <w:szCs w:val="20"/>
              </w:rPr>
            </w:pPr>
            <w:r w:rsidRPr="0051576D">
              <w:rPr>
                <w:rFonts w:cs="Arial"/>
                <w:sz w:val="20"/>
                <w:szCs w:val="20"/>
              </w:rPr>
              <w:t xml:space="preserve">Terreno plano (Pendiente menor a 2%)  </w:t>
            </w:r>
          </w:p>
        </w:tc>
        <w:tc>
          <w:tcPr>
            <w:tcW w:w="851" w:type="dxa"/>
          </w:tcPr>
          <w:p w14:paraId="0C1B238A" w14:textId="77777777" w:rsidR="00F23EE1" w:rsidRPr="0051576D" w:rsidRDefault="00F23EE1" w:rsidP="00672D42">
            <w:pPr>
              <w:jc w:val="both"/>
              <w:rPr>
                <w:rFonts w:cs="Arial"/>
                <w:sz w:val="20"/>
                <w:szCs w:val="20"/>
              </w:rPr>
            </w:pPr>
            <w:r w:rsidRPr="0051576D">
              <w:rPr>
                <w:rFonts w:cs="Arial"/>
                <w:sz w:val="20"/>
                <w:szCs w:val="20"/>
              </w:rPr>
              <w:t>0.25</w:t>
            </w:r>
          </w:p>
        </w:tc>
      </w:tr>
      <w:tr w:rsidR="00F23EE1" w:rsidRPr="00DE6E61" w14:paraId="697F370D" w14:textId="77777777" w:rsidTr="00672D42">
        <w:trPr>
          <w:jc w:val="center"/>
        </w:trPr>
        <w:tc>
          <w:tcPr>
            <w:tcW w:w="6487" w:type="dxa"/>
          </w:tcPr>
          <w:p w14:paraId="11D5AA17" w14:textId="77777777" w:rsidR="00F23EE1" w:rsidRPr="0051576D" w:rsidRDefault="00F23EE1" w:rsidP="00672D42">
            <w:pPr>
              <w:jc w:val="both"/>
              <w:rPr>
                <w:rFonts w:cs="Arial"/>
                <w:sz w:val="20"/>
                <w:szCs w:val="20"/>
              </w:rPr>
            </w:pPr>
            <w:r w:rsidRPr="0051576D">
              <w:rPr>
                <w:rFonts w:cs="Arial"/>
                <w:sz w:val="20"/>
                <w:szCs w:val="20"/>
              </w:rPr>
              <w:t xml:space="preserve">Terreno promedio (Pendiente entre el 2% y 7%)  </w:t>
            </w:r>
          </w:p>
        </w:tc>
        <w:tc>
          <w:tcPr>
            <w:tcW w:w="851" w:type="dxa"/>
          </w:tcPr>
          <w:p w14:paraId="4CEADF24" w14:textId="77777777" w:rsidR="00F23EE1" w:rsidRPr="0051576D" w:rsidRDefault="00F23EE1" w:rsidP="00672D42">
            <w:pPr>
              <w:jc w:val="both"/>
              <w:rPr>
                <w:rFonts w:cs="Arial"/>
                <w:sz w:val="20"/>
                <w:szCs w:val="20"/>
              </w:rPr>
            </w:pPr>
            <w:r w:rsidRPr="0051576D">
              <w:rPr>
                <w:rFonts w:cs="Arial"/>
                <w:sz w:val="20"/>
                <w:szCs w:val="20"/>
              </w:rPr>
              <w:t>0.35</w:t>
            </w:r>
          </w:p>
        </w:tc>
      </w:tr>
      <w:tr w:rsidR="00F23EE1" w:rsidRPr="00CB0F2A" w14:paraId="4BA0AFCA" w14:textId="77777777" w:rsidTr="00672D42">
        <w:trPr>
          <w:jc w:val="center"/>
        </w:trPr>
        <w:tc>
          <w:tcPr>
            <w:tcW w:w="6487" w:type="dxa"/>
          </w:tcPr>
          <w:p w14:paraId="506FD8CB" w14:textId="77777777" w:rsidR="00F23EE1" w:rsidRPr="0051576D" w:rsidRDefault="00F23EE1" w:rsidP="00672D42">
            <w:pPr>
              <w:jc w:val="both"/>
              <w:rPr>
                <w:rFonts w:cs="Arial"/>
                <w:sz w:val="20"/>
                <w:szCs w:val="20"/>
              </w:rPr>
            </w:pPr>
            <w:r w:rsidRPr="0051576D">
              <w:rPr>
                <w:rFonts w:cs="Arial"/>
                <w:sz w:val="20"/>
                <w:szCs w:val="20"/>
              </w:rPr>
              <w:t xml:space="preserve">Terreno de alta pendiente (Pendiente superior al 7%)  </w:t>
            </w:r>
          </w:p>
        </w:tc>
        <w:tc>
          <w:tcPr>
            <w:tcW w:w="851" w:type="dxa"/>
          </w:tcPr>
          <w:p w14:paraId="6DDCD33D" w14:textId="77777777" w:rsidR="00F23EE1" w:rsidRPr="0051576D" w:rsidRDefault="00F23EE1" w:rsidP="00672D42">
            <w:pPr>
              <w:jc w:val="both"/>
              <w:rPr>
                <w:rFonts w:cs="Arial"/>
                <w:sz w:val="20"/>
                <w:szCs w:val="20"/>
              </w:rPr>
            </w:pPr>
            <w:r w:rsidRPr="0051576D">
              <w:rPr>
                <w:rFonts w:cs="Arial"/>
                <w:sz w:val="20"/>
                <w:szCs w:val="20"/>
              </w:rPr>
              <w:t>0.40</w:t>
            </w:r>
          </w:p>
        </w:tc>
      </w:tr>
    </w:tbl>
    <w:p w14:paraId="6E84B01F" w14:textId="77777777" w:rsidR="00F23EE1" w:rsidRPr="0051576D" w:rsidRDefault="00F23EE1" w:rsidP="00F23EE1">
      <w:pPr>
        <w:ind w:left="708" w:firstLine="708"/>
        <w:rPr>
          <w:sz w:val="20"/>
          <w:szCs w:val="20"/>
        </w:rPr>
      </w:pPr>
      <w:r w:rsidRPr="0051576D">
        <w:rPr>
          <w:sz w:val="20"/>
          <w:szCs w:val="20"/>
        </w:rPr>
        <w:t>Fuente: EAAB-ESP, Norma NS-085.</w:t>
      </w:r>
    </w:p>
    <w:p w14:paraId="736589FF" w14:textId="77777777" w:rsidR="00F23EE1" w:rsidRDefault="00F23EE1" w:rsidP="008255D4">
      <w:pPr>
        <w:pStyle w:val="Prrafodelista"/>
        <w:numPr>
          <w:ilvl w:val="0"/>
          <w:numId w:val="20"/>
        </w:numPr>
        <w:jc w:val="both"/>
        <w:rPr>
          <w:rFonts w:cs="Arial"/>
        </w:rPr>
      </w:pPr>
      <w:r w:rsidRPr="009F07C0">
        <w:rPr>
          <w:rFonts w:cs="Arial"/>
        </w:rPr>
        <w:t>Áreas de drenaje</w:t>
      </w:r>
    </w:p>
    <w:p w14:paraId="196BFBD7" w14:textId="77777777" w:rsidR="00F23EE1" w:rsidRDefault="00F23EE1" w:rsidP="00F23EE1">
      <w:pPr>
        <w:jc w:val="both"/>
        <w:rPr>
          <w:rFonts w:cs="Arial"/>
        </w:rPr>
      </w:pPr>
    </w:p>
    <w:p w14:paraId="5EA938DA" w14:textId="33B7C612" w:rsidR="00F23EE1" w:rsidRDefault="00F23EE1" w:rsidP="00F23EE1">
      <w:pPr>
        <w:jc w:val="both"/>
        <w:rPr>
          <w:rFonts w:cs="Arial"/>
        </w:rPr>
      </w:pPr>
      <w:r>
        <w:rPr>
          <w:rFonts w:cs="Arial"/>
        </w:rPr>
        <w:t>Las ár</w:t>
      </w:r>
      <w:r w:rsidR="00935ED9">
        <w:rPr>
          <w:rFonts w:cs="Arial"/>
        </w:rPr>
        <w:t>e</w:t>
      </w:r>
      <w:r>
        <w:rPr>
          <w:rFonts w:cs="Arial"/>
        </w:rPr>
        <w:t>as de drenaje del sistema de alcantarillado se trazan con base en la información cartográfica disponible, el levantamiento topográfico y la localización de la infraestructura del sistema de alcantarillado.</w:t>
      </w:r>
    </w:p>
    <w:p w14:paraId="1254C576" w14:textId="4A9A56B7" w:rsidR="00F23EE1" w:rsidRDefault="00F23EE1" w:rsidP="00F23EE1">
      <w:pPr>
        <w:pStyle w:val="Ttulo3"/>
        <w:rPr>
          <w:rFonts w:ascii="Arial" w:hAnsi="Arial" w:cs="Arial"/>
          <w:sz w:val="22"/>
          <w:szCs w:val="22"/>
        </w:rPr>
      </w:pPr>
      <w:bookmarkStart w:id="124" w:name="_Toc86998614"/>
      <w:r>
        <w:rPr>
          <w:rFonts w:ascii="Arial" w:hAnsi="Arial" w:cs="Arial"/>
          <w:sz w:val="22"/>
          <w:szCs w:val="22"/>
        </w:rPr>
        <w:t>Criterios de diseño</w:t>
      </w:r>
      <w:r w:rsidRPr="005B6193">
        <w:rPr>
          <w:rFonts w:ascii="Arial" w:hAnsi="Arial" w:cs="Arial"/>
          <w:sz w:val="22"/>
          <w:szCs w:val="22"/>
        </w:rPr>
        <w:t xml:space="preserve"> </w:t>
      </w:r>
      <w:r>
        <w:rPr>
          <w:rFonts w:ascii="Arial" w:hAnsi="Arial" w:cs="Arial"/>
          <w:sz w:val="22"/>
          <w:szCs w:val="22"/>
        </w:rPr>
        <w:t>alcantarillado sanitario</w:t>
      </w:r>
      <w:bookmarkEnd w:id="124"/>
    </w:p>
    <w:p w14:paraId="1DFD781C" w14:textId="2BADE730" w:rsidR="00F23EE1" w:rsidRDefault="00F23EE1" w:rsidP="00F23EE1"/>
    <w:p w14:paraId="6EB00628" w14:textId="77777777" w:rsidR="00F32982" w:rsidRPr="00C431F3" w:rsidRDefault="00F32982" w:rsidP="00F32982">
      <w:pPr>
        <w:pStyle w:val="1-Normalinforme"/>
        <w:spacing w:before="0" w:after="0" w:line="240" w:lineRule="auto"/>
        <w:rPr>
          <w:rFonts w:ascii="Arial" w:eastAsiaTheme="minorHAnsi" w:hAnsi="Arial"/>
          <w:noProof/>
          <w:sz w:val="22"/>
          <w:lang w:val="es-ES" w:eastAsia="en-US"/>
        </w:rPr>
      </w:pPr>
      <w:r w:rsidRPr="00C431F3">
        <w:rPr>
          <w:rFonts w:ascii="Arial" w:eastAsiaTheme="minorHAnsi" w:hAnsi="Arial"/>
          <w:noProof/>
          <w:sz w:val="22"/>
          <w:lang w:val="es-ES" w:eastAsia="en-US"/>
        </w:rPr>
        <w:t>Como se indica en la norma NS-085 (sección 4.2.2.3), el caudal de diseño sanitario se obtiene mediante la siguiente ecuación:</w:t>
      </w:r>
    </w:p>
    <w:p w14:paraId="71E9307A" w14:textId="77777777" w:rsidR="00F32982" w:rsidRPr="00C431F3" w:rsidRDefault="00F32982" w:rsidP="00F32982">
      <w:pPr>
        <w:pStyle w:val="1-Normalinforme"/>
        <w:spacing w:before="0" w:after="0" w:line="240" w:lineRule="auto"/>
        <w:rPr>
          <w:rFonts w:ascii="Arial" w:eastAsiaTheme="minorHAnsi" w:hAnsi="Arial"/>
          <w:noProof/>
          <w:sz w:val="22"/>
          <w:lang w:val="es-ES" w:eastAsia="en-US"/>
        </w:rPr>
      </w:pPr>
    </w:p>
    <w:p w14:paraId="19F5B394" w14:textId="77777777" w:rsidR="00F32982" w:rsidRPr="00C431F3" w:rsidRDefault="00672D42" w:rsidP="00F32982">
      <w:pPr>
        <w:pStyle w:val="1-Normalinforme"/>
        <w:spacing w:before="0" w:after="0" w:line="240" w:lineRule="auto"/>
        <w:jc w:val="center"/>
        <w:rPr>
          <w:rFonts w:ascii="Arial" w:eastAsiaTheme="minorHAnsi" w:hAnsi="Arial"/>
          <w:noProof/>
          <w:sz w:val="22"/>
          <w:lang w:val="es-ES" w:eastAsia="en-US"/>
        </w:rPr>
      </w:pPr>
      <m:oMath>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DT</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MHf</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INF</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CE</m:t>
            </m:r>
          </m:sub>
        </m:sSub>
      </m:oMath>
      <w:r w:rsidR="00F32982" w:rsidRPr="00C431F3">
        <w:rPr>
          <w:rFonts w:ascii="Arial" w:eastAsiaTheme="minorHAnsi" w:hAnsi="Arial"/>
          <w:noProof/>
          <w:sz w:val="22"/>
          <w:lang w:val="es-ES" w:eastAsia="en-US"/>
        </w:rPr>
        <w:tab/>
      </w:r>
      <w:r w:rsidR="00F32982" w:rsidRPr="00C431F3">
        <w:rPr>
          <w:rFonts w:ascii="Arial" w:eastAsiaTheme="minorHAnsi" w:hAnsi="Arial"/>
          <w:noProof/>
          <w:sz w:val="22"/>
          <w:lang w:val="es-ES" w:eastAsia="en-US"/>
        </w:rPr>
        <w:tab/>
      </w:r>
      <w:r w:rsidR="00F32982" w:rsidRPr="00C431F3">
        <w:rPr>
          <w:rFonts w:ascii="Arial" w:eastAsiaTheme="minorHAnsi" w:hAnsi="Arial"/>
          <w:noProof/>
          <w:sz w:val="22"/>
          <w:lang w:val="es-ES" w:eastAsia="en-US"/>
        </w:rPr>
        <w:tab/>
      </w:r>
      <w:r w:rsidR="00F32982" w:rsidRPr="00C431F3">
        <w:rPr>
          <w:rFonts w:ascii="Arial" w:eastAsiaTheme="minorHAnsi" w:hAnsi="Arial"/>
          <w:noProof/>
          <w:sz w:val="22"/>
          <w:lang w:val="es-ES" w:eastAsia="en-US"/>
        </w:rPr>
        <w:tab/>
      </w:r>
      <w:r w:rsidR="00F32982" w:rsidRPr="00C431F3">
        <w:rPr>
          <w:rFonts w:ascii="Arial" w:eastAsiaTheme="minorHAnsi" w:hAnsi="Arial"/>
          <w:noProof/>
          <w:sz w:val="22"/>
          <w:lang w:val="es-ES" w:eastAsia="en-US"/>
        </w:rPr>
        <w:tab/>
      </w:r>
    </w:p>
    <w:p w14:paraId="01F706F7" w14:textId="77777777" w:rsidR="00F32982" w:rsidRPr="00C431F3" w:rsidRDefault="00F32982" w:rsidP="00F32982">
      <w:pPr>
        <w:pStyle w:val="1-Normalinforme"/>
        <w:spacing w:before="0" w:after="0" w:line="240" w:lineRule="auto"/>
        <w:rPr>
          <w:rFonts w:ascii="Arial" w:eastAsiaTheme="minorHAnsi" w:hAnsi="Arial"/>
          <w:noProof/>
          <w:sz w:val="22"/>
          <w:lang w:val="es-ES" w:eastAsia="en-US"/>
        </w:rPr>
      </w:pPr>
    </w:p>
    <w:p w14:paraId="7CD2EF2B" w14:textId="77777777" w:rsidR="00F32982" w:rsidRPr="00C431F3" w:rsidRDefault="00F32982" w:rsidP="00F32982">
      <w:pPr>
        <w:pStyle w:val="1-Normalinforme"/>
        <w:spacing w:before="0" w:after="0" w:line="240" w:lineRule="auto"/>
        <w:rPr>
          <w:rFonts w:ascii="Arial" w:eastAsiaTheme="minorHAnsi" w:hAnsi="Arial"/>
          <w:noProof/>
          <w:sz w:val="22"/>
          <w:lang w:val="es-ES" w:eastAsia="en-US"/>
        </w:rPr>
      </w:pPr>
      <w:r w:rsidRPr="00C431F3">
        <w:rPr>
          <w:rFonts w:ascii="Arial" w:eastAsiaTheme="minorHAnsi" w:hAnsi="Arial"/>
          <w:noProof/>
          <w:sz w:val="22"/>
          <w:lang w:val="es-ES" w:eastAsia="en-US"/>
        </w:rPr>
        <w:t>Donde,</w:t>
      </w:r>
    </w:p>
    <w:p w14:paraId="432E42BA" w14:textId="77777777" w:rsidR="00F32982" w:rsidRPr="00C431F3" w:rsidRDefault="00F32982" w:rsidP="00F32982">
      <w:pPr>
        <w:pStyle w:val="1-Normalinforme"/>
        <w:spacing w:before="0" w:after="0" w:line="240" w:lineRule="auto"/>
        <w:rPr>
          <w:rFonts w:ascii="Arial" w:eastAsiaTheme="minorHAnsi" w:hAnsi="Arial"/>
          <w:noProof/>
          <w:sz w:val="22"/>
          <w:lang w:val="es-ES" w:eastAsia="en-US"/>
        </w:rPr>
      </w:pPr>
    </w:p>
    <w:p w14:paraId="60C2BEF2" w14:textId="77777777" w:rsidR="00F32982" w:rsidRPr="00C431F3" w:rsidRDefault="00F32982" w:rsidP="00F32982">
      <w:pPr>
        <w:pStyle w:val="1-Normalinforme"/>
        <w:spacing w:before="0" w:after="0" w:line="240" w:lineRule="auto"/>
        <w:ind w:left="426"/>
        <w:rPr>
          <w:rFonts w:ascii="Arial" w:eastAsiaTheme="minorHAnsi" w:hAnsi="Arial"/>
          <w:noProof/>
          <w:sz w:val="22"/>
          <w:lang w:val="es-ES" w:eastAsia="en-US"/>
        </w:rPr>
      </w:pPr>
      <w:r w:rsidRPr="00C431F3">
        <w:rPr>
          <w:rFonts w:ascii="Arial" w:eastAsiaTheme="minorHAnsi" w:hAnsi="Arial"/>
          <w:noProof/>
          <w:sz w:val="22"/>
          <w:lang w:val="es-ES" w:eastAsia="en-US"/>
        </w:rPr>
        <w:t>QDT:</w:t>
      </w:r>
      <w:r w:rsidRPr="00C431F3">
        <w:rPr>
          <w:rFonts w:ascii="Arial" w:eastAsiaTheme="minorHAnsi" w:hAnsi="Arial"/>
          <w:noProof/>
          <w:sz w:val="22"/>
          <w:lang w:val="es-ES" w:eastAsia="en-US"/>
        </w:rPr>
        <w:tab/>
        <w:t>Caudal de diseño para cada tramo de la red (l/s)</w:t>
      </w:r>
    </w:p>
    <w:p w14:paraId="2A2440E7" w14:textId="77777777" w:rsidR="00F32982" w:rsidRPr="00C431F3" w:rsidRDefault="00F32982" w:rsidP="00F32982">
      <w:pPr>
        <w:pStyle w:val="1-Normalinforme"/>
        <w:spacing w:before="0" w:after="0" w:line="240" w:lineRule="auto"/>
        <w:ind w:left="426"/>
        <w:rPr>
          <w:rFonts w:ascii="Arial" w:eastAsiaTheme="minorHAnsi" w:hAnsi="Arial"/>
          <w:noProof/>
          <w:sz w:val="22"/>
          <w:lang w:val="es-ES" w:eastAsia="en-US"/>
        </w:rPr>
      </w:pPr>
      <w:r w:rsidRPr="00C431F3">
        <w:rPr>
          <w:rFonts w:ascii="Arial" w:eastAsiaTheme="minorHAnsi" w:hAnsi="Arial"/>
          <w:noProof/>
          <w:sz w:val="22"/>
          <w:lang w:val="es-ES" w:eastAsia="en-US"/>
        </w:rPr>
        <w:t>QMHf:</w:t>
      </w:r>
      <w:r w:rsidRPr="00C431F3">
        <w:rPr>
          <w:rFonts w:ascii="Arial" w:eastAsiaTheme="minorHAnsi" w:hAnsi="Arial"/>
          <w:noProof/>
          <w:sz w:val="22"/>
          <w:lang w:val="es-ES" w:eastAsia="en-US"/>
        </w:rPr>
        <w:tab/>
        <w:t>Caudal máximo horario a saturación (l/s)</w:t>
      </w:r>
    </w:p>
    <w:p w14:paraId="4BDAA27A" w14:textId="77777777" w:rsidR="00F32982" w:rsidRPr="00C431F3" w:rsidRDefault="00F32982" w:rsidP="00F32982">
      <w:pPr>
        <w:pStyle w:val="1-Normalinforme"/>
        <w:spacing w:before="0" w:after="0" w:line="240" w:lineRule="auto"/>
        <w:ind w:left="426"/>
        <w:rPr>
          <w:rFonts w:ascii="Arial" w:eastAsiaTheme="minorHAnsi" w:hAnsi="Arial"/>
          <w:noProof/>
          <w:sz w:val="22"/>
          <w:lang w:val="es-ES" w:eastAsia="en-US"/>
        </w:rPr>
      </w:pPr>
      <w:r w:rsidRPr="00C431F3">
        <w:rPr>
          <w:rFonts w:ascii="Arial" w:eastAsiaTheme="minorHAnsi" w:hAnsi="Arial"/>
          <w:noProof/>
          <w:sz w:val="22"/>
          <w:lang w:val="es-ES" w:eastAsia="en-US"/>
        </w:rPr>
        <w:t>QINF:</w:t>
      </w:r>
      <w:r w:rsidRPr="00C431F3">
        <w:rPr>
          <w:rFonts w:ascii="Arial" w:eastAsiaTheme="minorHAnsi" w:hAnsi="Arial"/>
          <w:noProof/>
          <w:sz w:val="22"/>
          <w:lang w:val="es-ES" w:eastAsia="en-US"/>
        </w:rPr>
        <w:tab/>
        <w:t>Caudal por infiltraciones (l/s)</w:t>
      </w:r>
    </w:p>
    <w:p w14:paraId="1D9803E1" w14:textId="77777777" w:rsidR="00F32982" w:rsidRPr="00C431F3" w:rsidRDefault="00F32982" w:rsidP="00F32982">
      <w:pPr>
        <w:pStyle w:val="1-Normalinforme"/>
        <w:spacing w:before="0" w:after="0" w:line="240" w:lineRule="auto"/>
        <w:ind w:left="426"/>
        <w:rPr>
          <w:rFonts w:ascii="Arial" w:eastAsiaTheme="minorHAnsi" w:hAnsi="Arial"/>
          <w:noProof/>
          <w:sz w:val="22"/>
          <w:lang w:val="es-ES" w:eastAsia="en-US"/>
        </w:rPr>
      </w:pPr>
      <w:r w:rsidRPr="00C431F3">
        <w:rPr>
          <w:rFonts w:ascii="Arial" w:eastAsiaTheme="minorHAnsi" w:hAnsi="Arial"/>
          <w:noProof/>
          <w:sz w:val="22"/>
          <w:lang w:val="es-ES" w:eastAsia="en-US"/>
        </w:rPr>
        <w:t>QCE:</w:t>
      </w:r>
      <w:r w:rsidRPr="00C431F3">
        <w:rPr>
          <w:rFonts w:ascii="Arial" w:eastAsiaTheme="minorHAnsi" w:hAnsi="Arial"/>
          <w:noProof/>
          <w:sz w:val="22"/>
          <w:lang w:val="es-ES" w:eastAsia="en-US"/>
        </w:rPr>
        <w:tab/>
        <w:t>Caudal por conexiones erradas (l/s)</w:t>
      </w:r>
    </w:p>
    <w:p w14:paraId="6BD9953E" w14:textId="77777777" w:rsidR="00F32982" w:rsidRPr="00C431F3" w:rsidRDefault="00F32982" w:rsidP="00F32982">
      <w:pPr>
        <w:pStyle w:val="1-Normalinforme"/>
        <w:spacing w:before="0" w:after="0" w:line="240" w:lineRule="auto"/>
        <w:rPr>
          <w:rFonts w:ascii="Arial" w:eastAsiaTheme="minorHAnsi" w:hAnsi="Arial"/>
          <w:noProof/>
          <w:sz w:val="22"/>
          <w:lang w:val="es-ES" w:eastAsia="en-US"/>
        </w:rPr>
      </w:pPr>
    </w:p>
    <w:p w14:paraId="153F68CE" w14:textId="77777777" w:rsidR="00F32982" w:rsidRPr="00C431F3" w:rsidRDefault="00F32982" w:rsidP="00F32982">
      <w:pPr>
        <w:pStyle w:val="1-Normalinforme"/>
        <w:spacing w:before="0" w:after="0" w:line="240" w:lineRule="auto"/>
        <w:rPr>
          <w:rFonts w:ascii="Arial" w:eastAsiaTheme="minorHAnsi" w:hAnsi="Arial"/>
          <w:noProof/>
          <w:sz w:val="22"/>
          <w:lang w:val="es-ES" w:eastAsia="en-US"/>
        </w:rPr>
      </w:pPr>
      <w:r w:rsidRPr="00C431F3">
        <w:rPr>
          <w:rFonts w:ascii="Arial" w:eastAsiaTheme="minorHAnsi" w:hAnsi="Arial"/>
          <w:noProof/>
          <w:sz w:val="22"/>
          <w:lang w:val="es-ES" w:eastAsia="en-US"/>
        </w:rPr>
        <w:t>Si el caudal de diseño del tramo es menor que 1.5 l/s, debe tomarse este valor como caudal de diseño.</w:t>
      </w:r>
    </w:p>
    <w:p w14:paraId="3CA47549"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0C34522E" w14:textId="77777777" w:rsidR="00F32982" w:rsidRDefault="00F32982" w:rsidP="008255D4">
      <w:pPr>
        <w:pStyle w:val="1-Normalinforme"/>
        <w:numPr>
          <w:ilvl w:val="0"/>
          <w:numId w:val="20"/>
        </w:numPr>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 xml:space="preserve">El caudal por infiltración, QINF, es función de la edad de la tubería, material de la tubería y tipos de juntas y profundidad del nivel freático. De acuerdo al Anexo A de la norma NS-085, la EAB dividió la ciudad en dos sectores, asignándoles un valor unitario de aporte por infiltración así: </w:t>
      </w:r>
    </w:p>
    <w:p w14:paraId="3F324829" w14:textId="77777777" w:rsidR="00F32982" w:rsidRPr="00B70B41" w:rsidRDefault="00F32982" w:rsidP="00F32982">
      <w:pPr>
        <w:pStyle w:val="1-Normalinforme"/>
        <w:spacing w:before="0" w:after="0" w:line="240" w:lineRule="auto"/>
        <w:jc w:val="center"/>
        <w:rPr>
          <w:rFonts w:ascii="Arial" w:eastAsiaTheme="minorHAnsi" w:hAnsi="Arial"/>
          <w:noProof/>
          <w:sz w:val="22"/>
          <w:lang w:val="es-ES" w:eastAsia="en-US"/>
        </w:rPr>
      </w:pPr>
      <w:r w:rsidRPr="00B70B41">
        <w:rPr>
          <w:rFonts w:ascii="Arial" w:eastAsiaTheme="minorHAnsi" w:hAnsi="Arial"/>
          <w:noProof/>
          <w:sz w:val="22"/>
          <w:lang w:val="es-ES" w:eastAsia="en-US"/>
        </w:rPr>
        <w:lastRenderedPageBreak/>
        <w:t>Infiltración Alta: 0.20 l/s-Ha</w:t>
      </w:r>
    </w:p>
    <w:p w14:paraId="070716DA" w14:textId="77777777" w:rsidR="00F32982" w:rsidRPr="00B70B41" w:rsidRDefault="00F32982" w:rsidP="00F32982">
      <w:pPr>
        <w:pStyle w:val="1-Normalinforme"/>
        <w:spacing w:before="0" w:after="0" w:line="240" w:lineRule="auto"/>
        <w:jc w:val="center"/>
        <w:rPr>
          <w:rFonts w:ascii="Arial" w:eastAsiaTheme="minorHAnsi" w:hAnsi="Arial"/>
          <w:noProof/>
          <w:sz w:val="22"/>
          <w:lang w:val="es-ES" w:eastAsia="en-US"/>
        </w:rPr>
      </w:pPr>
      <w:r w:rsidRPr="00B70B41">
        <w:rPr>
          <w:rFonts w:ascii="Arial" w:eastAsiaTheme="minorHAnsi" w:hAnsi="Arial"/>
          <w:noProof/>
          <w:sz w:val="22"/>
          <w:lang w:val="es-ES" w:eastAsia="en-US"/>
        </w:rPr>
        <w:t>Infiltración Baja: 0.10 l/s-Ha</w:t>
      </w:r>
    </w:p>
    <w:p w14:paraId="36046763"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61FF11A9" w14:textId="77777777" w:rsidR="00F32982" w:rsidRPr="00B70B41" w:rsidRDefault="00F32982" w:rsidP="008255D4">
      <w:pPr>
        <w:pStyle w:val="1-Normalinforme"/>
        <w:numPr>
          <w:ilvl w:val="0"/>
          <w:numId w:val="20"/>
        </w:numPr>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El caudal de conexiones erradas, QCE, depende de varios factores que hacen su estimación muy compleja. Sin embargo, el aporte máximo de las conexiones erradas debe ser de hasta 0.2 l/s-Ha.</w:t>
      </w:r>
    </w:p>
    <w:p w14:paraId="1155724A"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160E37F5" w14:textId="77777777" w:rsidR="00F32982" w:rsidRDefault="00F32982" w:rsidP="008255D4">
      <w:pPr>
        <w:pStyle w:val="1-Normalinforme"/>
        <w:numPr>
          <w:ilvl w:val="0"/>
          <w:numId w:val="20"/>
        </w:numPr>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Para el caudal máximo horario a saturación, QMHf, se tiene la siguiente ecuación:</w:t>
      </w:r>
    </w:p>
    <w:p w14:paraId="3A8578E3"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2D7B6FDD" w14:textId="77777777" w:rsidR="00F32982" w:rsidRPr="00B70B41" w:rsidRDefault="00672D42" w:rsidP="00F32982">
      <w:pPr>
        <w:pStyle w:val="1-Normalinforme"/>
        <w:spacing w:before="0" w:after="0" w:line="240" w:lineRule="auto"/>
        <w:jc w:val="center"/>
        <w:rPr>
          <w:rFonts w:ascii="Arial" w:eastAsiaTheme="minorHAnsi" w:hAnsi="Arial"/>
          <w:noProof/>
          <w:sz w:val="22"/>
          <w:lang w:val="es-ES" w:eastAsia="en-US"/>
        </w:rPr>
      </w:pPr>
      <m:oMathPara>
        <m:oMath>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MHf</m:t>
              </m:r>
            </m:sub>
          </m:sSub>
          <m:r>
            <m:rPr>
              <m:sty m:val="p"/>
            </m:rPr>
            <w:rPr>
              <w:rFonts w:ascii="Cambria Math" w:eastAsiaTheme="minorHAnsi" w:hAnsi="Cambria Math"/>
              <w:noProof/>
              <w:sz w:val="22"/>
              <w:lang w:val="es-ES" w:eastAsia="en-US"/>
            </w:rPr>
            <m:t>=</m:t>
          </m:r>
          <m:r>
            <w:rPr>
              <w:rFonts w:ascii="Cambria Math" w:eastAsiaTheme="minorHAnsi" w:hAnsi="Cambria Math"/>
              <w:noProof/>
              <w:sz w:val="22"/>
              <w:lang w:val="es-ES" w:eastAsia="en-US"/>
            </w:rPr>
            <m:t>F</m:t>
          </m:r>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MD</m:t>
              </m:r>
            </m:sub>
          </m:sSub>
        </m:oMath>
      </m:oMathPara>
    </w:p>
    <w:p w14:paraId="737F2B21" w14:textId="77777777" w:rsidR="00F32982" w:rsidRDefault="00F32982" w:rsidP="00F32982">
      <w:pPr>
        <w:pStyle w:val="1-Normalinforme"/>
        <w:spacing w:before="0" w:after="0" w:line="240" w:lineRule="auto"/>
        <w:rPr>
          <w:rFonts w:ascii="Arial" w:eastAsiaTheme="minorHAnsi" w:hAnsi="Arial"/>
          <w:noProof/>
          <w:sz w:val="22"/>
          <w:lang w:val="es-ES" w:eastAsia="en-US"/>
        </w:rPr>
      </w:pPr>
      <w:r>
        <w:rPr>
          <w:rFonts w:ascii="Arial" w:eastAsiaTheme="minorHAnsi" w:hAnsi="Arial"/>
          <w:noProof/>
          <w:sz w:val="22"/>
          <w:lang w:val="es-ES" w:eastAsia="en-US"/>
        </w:rPr>
        <w:t>Donde</w:t>
      </w:r>
      <w:r w:rsidRPr="00B70B41">
        <w:rPr>
          <w:rFonts w:ascii="Arial" w:eastAsiaTheme="minorHAnsi" w:hAnsi="Arial"/>
          <w:noProof/>
          <w:sz w:val="22"/>
          <w:lang w:val="es-ES" w:eastAsia="en-US"/>
        </w:rPr>
        <w:t>,</w:t>
      </w:r>
    </w:p>
    <w:p w14:paraId="70A67384"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3CAA89C3"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QMHf:</w:t>
      </w:r>
      <w:r w:rsidRPr="00B70B41">
        <w:rPr>
          <w:rFonts w:ascii="Arial" w:eastAsiaTheme="minorHAnsi" w:hAnsi="Arial"/>
          <w:noProof/>
          <w:sz w:val="22"/>
          <w:lang w:val="es-ES" w:eastAsia="en-US"/>
        </w:rPr>
        <w:tab/>
        <w:t>Caudal máximo horario a saturación (l/s)</w:t>
      </w:r>
    </w:p>
    <w:p w14:paraId="7573CC96"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QMD:</w:t>
      </w:r>
      <w:r w:rsidRPr="00B70B41">
        <w:rPr>
          <w:rFonts w:ascii="Arial" w:eastAsiaTheme="minorHAnsi" w:hAnsi="Arial"/>
          <w:noProof/>
          <w:sz w:val="22"/>
          <w:lang w:val="es-ES" w:eastAsia="en-US"/>
        </w:rPr>
        <w:tab/>
        <w:t>Caudal medio diario de aguas residuales (l/s)</w:t>
      </w:r>
    </w:p>
    <w:p w14:paraId="767C9305"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F:</w:t>
      </w:r>
      <w:r w:rsidRPr="00B70B41">
        <w:rPr>
          <w:rFonts w:ascii="Arial" w:eastAsiaTheme="minorHAnsi" w:hAnsi="Arial"/>
          <w:noProof/>
          <w:sz w:val="22"/>
          <w:lang w:val="es-ES" w:eastAsia="en-US"/>
        </w:rPr>
        <w:tab/>
        <w:t>Factor de maximización (adimensional)</w:t>
      </w:r>
    </w:p>
    <w:p w14:paraId="242122D3"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2641C3CF" w14:textId="77777777" w:rsidR="00F32982"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A su vez, el factor de maximización se calcula con la siguiente expresión:</w:t>
      </w:r>
    </w:p>
    <w:p w14:paraId="440196CB"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0C02C53D" w14:textId="77777777" w:rsidR="00F32982" w:rsidRPr="00B70B41" w:rsidRDefault="00F32982" w:rsidP="00F32982">
      <w:pPr>
        <w:pStyle w:val="1-Normalinforme"/>
        <w:spacing w:before="0" w:after="0" w:line="240" w:lineRule="auto"/>
        <w:jc w:val="center"/>
        <w:rPr>
          <w:rFonts w:ascii="Arial" w:eastAsiaTheme="minorHAnsi" w:hAnsi="Arial"/>
          <w:noProof/>
          <w:sz w:val="22"/>
          <w:lang w:val="es-ES" w:eastAsia="en-US"/>
        </w:rPr>
      </w:pPr>
      <m:oMathPara>
        <m:oMath>
          <m:r>
            <w:rPr>
              <w:rFonts w:ascii="Cambria Math" w:eastAsiaTheme="minorHAnsi" w:hAnsi="Cambria Math"/>
              <w:noProof/>
              <w:sz w:val="22"/>
              <w:lang w:val="es-ES" w:eastAsia="en-US"/>
            </w:rPr>
            <m:t>F</m:t>
          </m:r>
          <m:r>
            <m:rPr>
              <m:sty m:val="p"/>
            </m:rPr>
            <w:rPr>
              <w:rFonts w:ascii="Cambria Math" w:eastAsiaTheme="minorHAnsi" w:hAnsi="Cambria Math"/>
              <w:noProof/>
              <w:sz w:val="22"/>
              <w:lang w:val="es-ES" w:eastAsia="en-US"/>
            </w:rPr>
            <m:t>=5.43</m:t>
          </m:r>
          <m:sSup>
            <m:sSupPr>
              <m:ctrlPr>
                <w:rPr>
                  <w:rFonts w:ascii="Cambria Math" w:eastAsiaTheme="minorHAnsi" w:hAnsi="Cambria Math"/>
                  <w:noProof/>
                  <w:sz w:val="22"/>
                  <w:lang w:val="es-ES" w:eastAsia="en-US"/>
                </w:rPr>
              </m:ctrlPr>
            </m:sSupPr>
            <m:e>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MD</m:t>
                  </m:r>
                </m:sub>
              </m:sSub>
            </m:e>
            <m:sup>
              <m:r>
                <m:rPr>
                  <m:sty m:val="p"/>
                </m:rPr>
                <w:rPr>
                  <w:rFonts w:ascii="Cambria Math" w:eastAsiaTheme="minorHAnsi" w:hAnsi="Cambria Math"/>
                  <w:noProof/>
                  <w:sz w:val="22"/>
                  <w:lang w:val="es-ES" w:eastAsia="en-US"/>
                </w:rPr>
                <m:t>-0.174</m:t>
              </m:r>
            </m:sup>
          </m:sSup>
        </m:oMath>
      </m:oMathPara>
    </w:p>
    <w:p w14:paraId="61556051"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235CF53E"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Si el factor de maximización obtenido es mayor a 3, se toma este último valor.</w:t>
      </w:r>
    </w:p>
    <w:p w14:paraId="403921FE"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6AD9D846" w14:textId="77777777" w:rsidR="00F32982" w:rsidRDefault="00F32982" w:rsidP="00F32982">
      <w:pPr>
        <w:pStyle w:val="1-Normalinforme"/>
        <w:spacing w:before="0" w:after="0" w:line="240" w:lineRule="auto"/>
        <w:rPr>
          <w:rFonts w:ascii="Arial" w:eastAsiaTheme="minorHAnsi" w:hAnsi="Arial"/>
          <w:noProof/>
          <w:sz w:val="22"/>
          <w:lang w:val="es-ES" w:eastAsia="en-US"/>
        </w:rPr>
      </w:pPr>
      <w:r>
        <w:rPr>
          <w:rFonts w:ascii="Arial" w:eastAsiaTheme="minorHAnsi" w:hAnsi="Arial"/>
          <w:noProof/>
          <w:sz w:val="22"/>
          <w:lang w:val="es-ES" w:eastAsia="en-US"/>
        </w:rPr>
        <w:t xml:space="preserve">El </w:t>
      </w:r>
      <w:r w:rsidRPr="00B70B41">
        <w:rPr>
          <w:rFonts w:ascii="Arial" w:eastAsiaTheme="minorHAnsi" w:hAnsi="Arial"/>
          <w:noProof/>
          <w:sz w:val="22"/>
          <w:lang w:val="es-ES" w:eastAsia="en-US"/>
        </w:rPr>
        <w:t>caudal medio diario de aguas residuales, QMD, éste es el resultado de la suma de los aportes domésticos, industriales, comerciales e institucionales.</w:t>
      </w:r>
    </w:p>
    <w:p w14:paraId="424AEED0"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4FB8854B" w14:textId="77777777" w:rsidR="00F32982" w:rsidRDefault="00672D42" w:rsidP="00F32982">
      <w:pPr>
        <w:pStyle w:val="1-Normalinforme"/>
        <w:spacing w:before="0" w:after="0" w:line="240" w:lineRule="auto"/>
        <w:jc w:val="center"/>
        <w:rPr>
          <w:rFonts w:ascii="Arial" w:eastAsiaTheme="minorHAnsi" w:hAnsi="Arial"/>
          <w:noProof/>
          <w:sz w:val="22"/>
          <w:lang w:val="es-ES" w:eastAsia="en-US"/>
        </w:rPr>
      </w:pPr>
      <m:oMathPara>
        <m:oMath>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MD</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D</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i</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C</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IN</m:t>
              </m:r>
            </m:sub>
          </m:sSub>
        </m:oMath>
      </m:oMathPara>
    </w:p>
    <w:p w14:paraId="74DE5F04"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11F01551" w14:textId="77777777" w:rsidR="00F32982"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Donde,</w:t>
      </w:r>
    </w:p>
    <w:p w14:paraId="426E7774"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22E96B5E"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QMD:</w:t>
      </w:r>
      <w:r w:rsidRPr="00B70B41">
        <w:rPr>
          <w:rFonts w:ascii="Arial" w:eastAsiaTheme="minorHAnsi" w:hAnsi="Arial"/>
          <w:noProof/>
          <w:sz w:val="22"/>
          <w:lang w:val="es-ES" w:eastAsia="en-US"/>
        </w:rPr>
        <w:tab/>
        <w:t>Caudal medio diario de aguas residuales (l/s)</w:t>
      </w:r>
    </w:p>
    <w:p w14:paraId="6FC8C0E6"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QD:</w:t>
      </w:r>
      <w:r w:rsidRPr="00B70B41">
        <w:rPr>
          <w:rFonts w:ascii="Arial" w:eastAsiaTheme="minorHAnsi" w:hAnsi="Arial"/>
          <w:noProof/>
          <w:sz w:val="22"/>
          <w:lang w:val="es-ES" w:eastAsia="en-US"/>
        </w:rPr>
        <w:tab/>
        <w:t>Caudal de aguas residuales domésticas (l/s)</w:t>
      </w:r>
    </w:p>
    <w:p w14:paraId="039D29E6"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Qi:</w:t>
      </w:r>
      <w:r w:rsidRPr="00B70B41">
        <w:rPr>
          <w:rFonts w:ascii="Arial" w:eastAsiaTheme="minorHAnsi" w:hAnsi="Arial"/>
          <w:noProof/>
          <w:sz w:val="22"/>
          <w:lang w:val="es-ES" w:eastAsia="en-US"/>
        </w:rPr>
        <w:tab/>
        <w:t>Caudal de aguas residuales industriales (l/s)</w:t>
      </w:r>
    </w:p>
    <w:p w14:paraId="3F5D1739"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QC:</w:t>
      </w:r>
      <w:r w:rsidRPr="00B70B41">
        <w:rPr>
          <w:rFonts w:ascii="Arial" w:eastAsiaTheme="minorHAnsi" w:hAnsi="Arial"/>
          <w:noProof/>
          <w:sz w:val="22"/>
          <w:lang w:val="es-ES" w:eastAsia="en-US"/>
        </w:rPr>
        <w:tab/>
        <w:t>Caudal de aguas residuales comerciales (l/s)</w:t>
      </w:r>
    </w:p>
    <w:p w14:paraId="7150C829"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QIN:</w:t>
      </w:r>
      <w:r w:rsidRPr="00B70B41">
        <w:rPr>
          <w:rFonts w:ascii="Arial" w:eastAsiaTheme="minorHAnsi" w:hAnsi="Arial"/>
          <w:noProof/>
          <w:sz w:val="22"/>
          <w:lang w:val="es-ES" w:eastAsia="en-US"/>
        </w:rPr>
        <w:tab/>
        <w:t>Caudal de aguas residuales institucionales (l/s)</w:t>
      </w:r>
    </w:p>
    <w:p w14:paraId="431BC0A9"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1ABADF4D"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Caudal de aguas residuales domésticas, QD</w:t>
      </w:r>
    </w:p>
    <w:p w14:paraId="0E154087"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60592D51" w14:textId="77777777" w:rsidR="00F32982"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Para el cálculo de este caudal se utiliza la proyección de la población en la zona objeto de diseño.</w:t>
      </w:r>
    </w:p>
    <w:p w14:paraId="582C780E"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3D06A60D" w14:textId="77777777" w:rsidR="00F32982" w:rsidRDefault="00672D42" w:rsidP="00F32982">
      <w:pPr>
        <w:pStyle w:val="1-Normalinforme"/>
        <w:spacing w:before="0" w:after="0" w:line="240" w:lineRule="auto"/>
        <w:jc w:val="center"/>
        <w:rPr>
          <w:rFonts w:ascii="Arial" w:eastAsiaTheme="minorHAnsi" w:hAnsi="Arial"/>
          <w:noProof/>
          <w:sz w:val="22"/>
          <w:lang w:val="es-ES" w:eastAsia="en-US"/>
        </w:rPr>
      </w:pPr>
      <m:oMath>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D</m:t>
            </m:r>
          </m:sub>
        </m:sSub>
        <m:r>
          <m:rPr>
            <m:sty m:val="p"/>
          </m:rPr>
          <w:rPr>
            <w:rFonts w:ascii="Cambria Math" w:eastAsiaTheme="minorHAnsi" w:hAnsi="Cambria Math"/>
            <w:noProof/>
            <w:sz w:val="22"/>
            <w:lang w:val="es-ES" w:eastAsia="en-US"/>
          </w:rPr>
          <m:t>=</m:t>
        </m:r>
        <m:f>
          <m:fPr>
            <m:ctrlPr>
              <w:rPr>
                <w:rFonts w:ascii="Cambria Math" w:eastAsiaTheme="minorHAnsi" w:hAnsi="Cambria Math"/>
                <w:noProof/>
                <w:sz w:val="22"/>
                <w:lang w:val="es-ES" w:eastAsia="en-US"/>
              </w:rPr>
            </m:ctrlPr>
          </m:fPr>
          <m:num>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C</m:t>
                </m:r>
              </m:e>
              <m:sub>
                <m:r>
                  <w:rPr>
                    <w:rFonts w:ascii="Cambria Math" w:eastAsiaTheme="minorHAnsi" w:hAnsi="Cambria Math"/>
                    <w:noProof/>
                    <w:sz w:val="22"/>
                    <w:lang w:val="es-ES" w:eastAsia="en-US"/>
                  </w:rPr>
                  <m:t>R</m:t>
                </m:r>
              </m:sub>
            </m:sSub>
            <m:r>
              <m:rPr>
                <m:sty m:val="p"/>
              </m:rPr>
              <w:rPr>
                <w:rFonts w:ascii="Cambria Math" w:eastAsiaTheme="minorHAnsi" w:hAnsi="Cambria Math"/>
                <w:noProof/>
                <w:sz w:val="22"/>
                <w:lang w:val="es-ES" w:eastAsia="en-US"/>
              </w:rPr>
              <m:t>∙</m:t>
            </m:r>
            <m:r>
              <w:rPr>
                <w:rFonts w:ascii="Cambria Math" w:eastAsiaTheme="minorHAnsi" w:hAnsi="Cambria Math"/>
                <w:noProof/>
                <w:sz w:val="22"/>
                <w:lang w:val="es-ES" w:eastAsia="en-US"/>
              </w:rPr>
              <m:t>P</m:t>
            </m:r>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D</m:t>
                </m:r>
              </m:e>
              <m:sub>
                <m:r>
                  <w:rPr>
                    <w:rFonts w:ascii="Cambria Math" w:eastAsiaTheme="minorHAnsi" w:hAnsi="Cambria Math"/>
                    <w:noProof/>
                    <w:sz w:val="22"/>
                    <w:lang w:val="es-ES" w:eastAsia="en-US"/>
                  </w:rPr>
                  <m:t>Neta</m:t>
                </m:r>
                <m:r>
                  <m:rPr>
                    <m:sty m:val="p"/>
                  </m:rPr>
                  <w:rPr>
                    <w:rFonts w:ascii="Cambria Math" w:eastAsiaTheme="minorHAnsi" w:hAnsi="Cambria Math"/>
                    <w:noProof/>
                    <w:sz w:val="22"/>
                    <w:lang w:val="es-ES" w:eastAsia="en-US"/>
                  </w:rPr>
                  <m:t xml:space="preserve"> </m:t>
                </m:r>
                <m:r>
                  <w:rPr>
                    <w:rFonts w:ascii="Cambria Math" w:eastAsiaTheme="minorHAnsi" w:hAnsi="Cambria Math"/>
                    <w:noProof/>
                    <w:sz w:val="22"/>
                    <w:lang w:val="es-ES" w:eastAsia="en-US"/>
                  </w:rPr>
                  <m:t>Real</m:t>
                </m:r>
              </m:sub>
            </m:sSub>
          </m:num>
          <m:den>
            <m:r>
              <m:rPr>
                <m:sty m:val="p"/>
              </m:rPr>
              <w:rPr>
                <w:rFonts w:ascii="Cambria Math" w:eastAsiaTheme="minorHAnsi" w:hAnsi="Cambria Math"/>
                <w:noProof/>
                <w:sz w:val="22"/>
                <w:lang w:val="es-ES" w:eastAsia="en-US"/>
              </w:rPr>
              <m:t>86400</m:t>
            </m:r>
          </m:den>
        </m:f>
      </m:oMath>
      <w:r w:rsidR="00F32982" w:rsidRPr="00B70B41">
        <w:rPr>
          <w:rFonts w:ascii="Arial" w:eastAsiaTheme="minorHAnsi" w:hAnsi="Arial"/>
          <w:noProof/>
          <w:sz w:val="22"/>
          <w:lang w:val="es-ES" w:eastAsia="en-US"/>
        </w:rPr>
        <w:tab/>
      </w:r>
      <w:r w:rsidR="00F32982" w:rsidRPr="00B70B41">
        <w:rPr>
          <w:rFonts w:ascii="Arial" w:eastAsiaTheme="minorHAnsi" w:hAnsi="Arial"/>
          <w:noProof/>
          <w:sz w:val="22"/>
          <w:lang w:val="es-ES" w:eastAsia="en-US"/>
        </w:rPr>
        <w:tab/>
      </w:r>
      <w:r w:rsidR="00F32982" w:rsidRPr="00B70B41">
        <w:rPr>
          <w:rFonts w:ascii="Arial" w:eastAsiaTheme="minorHAnsi" w:hAnsi="Arial"/>
          <w:noProof/>
          <w:sz w:val="22"/>
          <w:lang w:val="es-ES" w:eastAsia="en-US"/>
        </w:rPr>
        <w:tab/>
      </w:r>
      <w:r w:rsidR="00F32982" w:rsidRPr="00B70B41">
        <w:rPr>
          <w:rFonts w:ascii="Arial" w:eastAsiaTheme="minorHAnsi" w:hAnsi="Arial"/>
          <w:noProof/>
          <w:sz w:val="22"/>
          <w:lang w:val="es-ES" w:eastAsia="en-US"/>
        </w:rPr>
        <w:tab/>
      </w:r>
      <w:r w:rsidR="00F32982" w:rsidRPr="00B70B41">
        <w:rPr>
          <w:rFonts w:ascii="Arial" w:eastAsiaTheme="minorHAnsi" w:hAnsi="Arial"/>
          <w:noProof/>
          <w:sz w:val="22"/>
          <w:lang w:val="es-ES" w:eastAsia="en-US"/>
        </w:rPr>
        <w:tab/>
      </w:r>
    </w:p>
    <w:p w14:paraId="431D08F4"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4BED5660" w14:textId="77777777" w:rsidR="00F32982"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Donde,</w:t>
      </w:r>
    </w:p>
    <w:p w14:paraId="6B1783A1"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0021A0C4"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QD:</w:t>
      </w:r>
      <w:r w:rsidRPr="00B70B41">
        <w:rPr>
          <w:rFonts w:ascii="Arial" w:eastAsiaTheme="minorHAnsi" w:hAnsi="Arial"/>
          <w:noProof/>
          <w:sz w:val="22"/>
          <w:lang w:val="es-ES" w:eastAsia="en-US"/>
        </w:rPr>
        <w:tab/>
        <w:t>Caudal de aguas residuales domésticas (l/s)</w:t>
      </w:r>
    </w:p>
    <w:p w14:paraId="25213AA0"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CR:</w:t>
      </w:r>
      <w:r w:rsidRPr="00B70B41">
        <w:rPr>
          <w:rFonts w:ascii="Arial" w:eastAsiaTheme="minorHAnsi" w:hAnsi="Arial"/>
          <w:noProof/>
          <w:sz w:val="22"/>
          <w:lang w:val="es-ES" w:eastAsia="en-US"/>
        </w:rPr>
        <w:tab/>
        <w:t>Coeficiente de retorno (adimensional)</w:t>
      </w:r>
    </w:p>
    <w:p w14:paraId="06D2C12E" w14:textId="418E0E6C"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lastRenderedPageBreak/>
        <w:t>P:</w:t>
      </w:r>
      <w:r w:rsidRPr="00B70B41">
        <w:rPr>
          <w:rFonts w:ascii="Arial" w:eastAsiaTheme="minorHAnsi" w:hAnsi="Arial"/>
          <w:noProof/>
          <w:sz w:val="22"/>
          <w:lang w:val="es-ES" w:eastAsia="en-US"/>
        </w:rPr>
        <w:tab/>
      </w:r>
      <w:r w:rsidR="006F5251">
        <w:rPr>
          <w:rFonts w:ascii="Arial" w:eastAsiaTheme="minorHAnsi" w:hAnsi="Arial"/>
          <w:noProof/>
          <w:sz w:val="22"/>
          <w:lang w:val="es-ES" w:eastAsia="en-US"/>
        </w:rPr>
        <w:t xml:space="preserve">           </w:t>
      </w:r>
      <w:r w:rsidRPr="00B70B41">
        <w:rPr>
          <w:rFonts w:ascii="Arial" w:eastAsiaTheme="minorHAnsi" w:hAnsi="Arial"/>
          <w:noProof/>
          <w:sz w:val="22"/>
          <w:lang w:val="es-ES" w:eastAsia="en-US"/>
        </w:rPr>
        <w:t>Población proyectada al periodo de diseño</w:t>
      </w:r>
      <w:r w:rsidR="006F5251">
        <w:rPr>
          <w:rFonts w:ascii="Arial" w:eastAsiaTheme="minorHAnsi" w:hAnsi="Arial"/>
          <w:noProof/>
          <w:sz w:val="22"/>
          <w:lang w:val="es-ES" w:eastAsia="en-US"/>
        </w:rPr>
        <w:t>. Ver Tabla 6, densidad de población a</w:t>
      </w:r>
      <w:r w:rsidR="00A84D60">
        <w:rPr>
          <w:rFonts w:ascii="Arial" w:eastAsiaTheme="minorHAnsi" w:hAnsi="Arial"/>
          <w:noProof/>
          <w:sz w:val="22"/>
          <w:lang w:val="es-ES" w:eastAsia="en-US"/>
        </w:rPr>
        <w:t>l año 2021.</w:t>
      </w:r>
    </w:p>
    <w:p w14:paraId="5E49B449"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4C9645A9"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DNeta Real: Demanda neta real de agua potable proyectada por habitante (l/hab-día)</w:t>
      </w:r>
    </w:p>
    <w:p w14:paraId="3BFB48E0" w14:textId="77777777" w:rsidR="00F32982"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 xml:space="preserve">También se puede utilizar la siguiente ecuación: </w:t>
      </w:r>
    </w:p>
    <w:p w14:paraId="3227831B"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p>
    <w:p w14:paraId="30DD7275" w14:textId="77777777" w:rsidR="00F32982" w:rsidRPr="00B70B41" w:rsidRDefault="00672D42" w:rsidP="00F32982">
      <w:pPr>
        <w:pStyle w:val="1-Normalinforme"/>
        <w:spacing w:before="0" w:after="0" w:line="240" w:lineRule="auto"/>
        <w:jc w:val="center"/>
        <w:rPr>
          <w:rFonts w:ascii="Arial" w:eastAsiaTheme="minorHAnsi" w:hAnsi="Arial"/>
          <w:noProof/>
          <w:sz w:val="22"/>
          <w:lang w:val="es-ES" w:eastAsia="en-US"/>
        </w:rPr>
      </w:pPr>
      <m:oMathPara>
        <m:oMath>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Q</m:t>
              </m:r>
            </m:e>
            <m:sub>
              <m:r>
                <w:rPr>
                  <w:rFonts w:ascii="Cambria Math" w:eastAsiaTheme="minorHAnsi" w:hAnsi="Cambria Math"/>
                  <w:noProof/>
                  <w:sz w:val="22"/>
                  <w:lang w:val="es-ES" w:eastAsia="en-US"/>
                </w:rPr>
                <m:t>D</m:t>
              </m:r>
            </m:sub>
          </m:sSub>
          <m:r>
            <m:rPr>
              <m:sty m:val="p"/>
            </m:rPr>
            <w:rPr>
              <w:rFonts w:ascii="Cambria Math" w:eastAsiaTheme="minorHAnsi" w:hAnsi="Cambria Math"/>
              <w:noProof/>
              <w:sz w:val="22"/>
              <w:lang w:val="es-ES" w:eastAsia="en-US"/>
            </w:rPr>
            <m:t>=</m:t>
          </m:r>
          <m:f>
            <m:fPr>
              <m:ctrlPr>
                <w:rPr>
                  <w:rFonts w:ascii="Cambria Math" w:eastAsiaTheme="minorHAnsi" w:hAnsi="Cambria Math"/>
                  <w:noProof/>
                  <w:sz w:val="22"/>
                  <w:lang w:val="es-ES" w:eastAsia="en-US"/>
                </w:rPr>
              </m:ctrlPr>
            </m:fPr>
            <m:num>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C</m:t>
                  </m:r>
                </m:e>
                <m:sub>
                  <m:r>
                    <w:rPr>
                      <w:rFonts w:ascii="Cambria Math" w:eastAsiaTheme="minorHAnsi" w:hAnsi="Cambria Math"/>
                      <w:noProof/>
                      <w:sz w:val="22"/>
                      <w:lang w:val="es-ES" w:eastAsia="en-US"/>
                    </w:rPr>
                    <m:t>R</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P</m:t>
                  </m:r>
                </m:e>
                <m:sub>
                  <m:r>
                    <w:rPr>
                      <w:rFonts w:ascii="Cambria Math" w:eastAsiaTheme="minorHAnsi" w:hAnsi="Cambria Math"/>
                      <w:noProof/>
                      <w:sz w:val="22"/>
                      <w:lang w:val="es-ES" w:eastAsia="en-US"/>
                    </w:rPr>
                    <m:t>S</m:t>
                  </m:r>
                </m:sub>
              </m:sSub>
              <m:r>
                <m:rPr>
                  <m:sty m:val="p"/>
                </m:rPr>
                <w:rPr>
                  <w:rFonts w:ascii="Cambria Math" w:eastAsiaTheme="minorHAnsi" w:hAnsi="Cambria Math"/>
                  <w:noProof/>
                  <w:sz w:val="22"/>
                  <w:lang w:val="es-ES" w:eastAsia="en-US"/>
                </w:rPr>
                <m:t>∙</m:t>
              </m:r>
              <m:sSub>
                <m:sSubPr>
                  <m:ctrlPr>
                    <w:rPr>
                      <w:rFonts w:ascii="Cambria Math" w:eastAsiaTheme="minorHAnsi" w:hAnsi="Cambria Math"/>
                      <w:noProof/>
                      <w:sz w:val="22"/>
                      <w:lang w:val="es-ES" w:eastAsia="en-US"/>
                    </w:rPr>
                  </m:ctrlPr>
                </m:sSubPr>
                <m:e>
                  <m:r>
                    <w:rPr>
                      <w:rFonts w:ascii="Cambria Math" w:eastAsiaTheme="minorHAnsi" w:hAnsi="Cambria Math"/>
                      <w:noProof/>
                      <w:sz w:val="22"/>
                      <w:lang w:val="es-ES" w:eastAsia="en-US"/>
                    </w:rPr>
                    <m:t>D</m:t>
                  </m:r>
                </m:e>
                <m:sub>
                  <m:r>
                    <w:rPr>
                      <w:rFonts w:ascii="Cambria Math" w:eastAsiaTheme="minorHAnsi" w:hAnsi="Cambria Math"/>
                      <w:noProof/>
                      <w:sz w:val="22"/>
                      <w:lang w:val="es-ES" w:eastAsia="en-US"/>
                    </w:rPr>
                    <m:t>Neta</m:t>
                  </m:r>
                  <m:r>
                    <m:rPr>
                      <m:sty m:val="p"/>
                    </m:rPr>
                    <w:rPr>
                      <w:rFonts w:ascii="Cambria Math" w:eastAsiaTheme="minorHAnsi" w:hAnsi="Cambria Math"/>
                      <w:noProof/>
                      <w:sz w:val="22"/>
                      <w:lang w:val="es-ES" w:eastAsia="en-US"/>
                    </w:rPr>
                    <m:t xml:space="preserve"> </m:t>
                  </m:r>
                  <m:r>
                    <w:rPr>
                      <w:rFonts w:ascii="Cambria Math" w:eastAsiaTheme="minorHAnsi" w:hAnsi="Cambria Math"/>
                      <w:noProof/>
                      <w:sz w:val="22"/>
                      <w:lang w:val="es-ES" w:eastAsia="en-US"/>
                    </w:rPr>
                    <m:t>Facturada</m:t>
                  </m:r>
                </m:sub>
              </m:sSub>
            </m:num>
            <m:den>
              <m:r>
                <m:rPr>
                  <m:sty m:val="p"/>
                </m:rPr>
                <w:rPr>
                  <w:rFonts w:ascii="Cambria Math" w:eastAsiaTheme="minorHAnsi" w:hAnsi="Cambria Math"/>
                  <w:noProof/>
                  <w:sz w:val="22"/>
                  <w:lang w:val="es-ES" w:eastAsia="en-US"/>
                </w:rPr>
                <m:t>(1-</m:t>
              </m:r>
              <m:r>
                <w:rPr>
                  <w:rFonts w:ascii="Cambria Math" w:eastAsiaTheme="minorHAnsi" w:hAnsi="Cambria Math"/>
                  <w:noProof/>
                  <w:sz w:val="22"/>
                  <w:lang w:val="es-ES" w:eastAsia="en-US"/>
                </w:rPr>
                <m:t>p</m:t>
              </m:r>
              <m:r>
                <m:rPr>
                  <m:sty m:val="p"/>
                </m:rPr>
                <w:rPr>
                  <w:rFonts w:ascii="Cambria Math" w:eastAsiaTheme="minorHAnsi" w:hAnsi="Cambria Math"/>
                  <w:noProof/>
                  <w:sz w:val="22"/>
                  <w:lang w:val="es-ES" w:eastAsia="en-US"/>
                </w:rPr>
                <m:t>)∙30</m:t>
              </m:r>
            </m:den>
          </m:f>
        </m:oMath>
      </m:oMathPara>
    </w:p>
    <w:p w14:paraId="3A7CCF91"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6133B814" w14:textId="77777777" w:rsidR="00F32982" w:rsidRPr="00B70B41" w:rsidRDefault="00F32982" w:rsidP="00F32982">
      <w:pPr>
        <w:pStyle w:val="1-Normalinforme"/>
        <w:spacing w:before="0" w:after="0" w:line="240" w:lineRule="auto"/>
        <w:rPr>
          <w:rFonts w:ascii="Arial" w:eastAsiaTheme="minorHAnsi" w:hAnsi="Arial"/>
          <w:noProof/>
          <w:sz w:val="22"/>
          <w:lang w:val="es-ES" w:eastAsia="en-US"/>
        </w:rPr>
      </w:pPr>
      <w:r w:rsidRPr="00B70B41">
        <w:rPr>
          <w:rFonts w:ascii="Arial" w:eastAsiaTheme="minorHAnsi" w:hAnsi="Arial"/>
          <w:noProof/>
          <w:sz w:val="22"/>
          <w:lang w:val="es-ES" w:eastAsia="en-US"/>
        </w:rPr>
        <w:t>Donde,</w:t>
      </w:r>
    </w:p>
    <w:p w14:paraId="1829BF45" w14:textId="77777777" w:rsidR="00F32982" w:rsidRDefault="00F32982" w:rsidP="00F32982">
      <w:pPr>
        <w:pStyle w:val="1-Normalinforme"/>
        <w:spacing w:before="0" w:after="0" w:line="240" w:lineRule="auto"/>
        <w:rPr>
          <w:rFonts w:ascii="Arial" w:eastAsiaTheme="minorHAnsi" w:hAnsi="Arial"/>
          <w:noProof/>
          <w:sz w:val="22"/>
          <w:lang w:val="es-ES" w:eastAsia="en-US"/>
        </w:rPr>
      </w:pPr>
    </w:p>
    <w:p w14:paraId="149B720A"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PS: Número de suscriptores proyectados al periodo de diseño</w:t>
      </w:r>
    </w:p>
    <w:p w14:paraId="2A72B769"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DNeta Facturada: Demanda neta facturada de agua potable proyectada (m3/suscriptor-mes)</w:t>
      </w:r>
    </w:p>
    <w:p w14:paraId="0DF2FF74" w14:textId="77777777" w:rsidR="00F32982" w:rsidRPr="00B70B41"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p: Porcentaje de pérdidas comerciales en la red de distribución de agua potable (decimal)</w:t>
      </w:r>
    </w:p>
    <w:p w14:paraId="3E3EC37B" w14:textId="77777777" w:rsidR="00F32982" w:rsidRDefault="00F32982" w:rsidP="00F32982">
      <w:pPr>
        <w:pStyle w:val="1-Normalinforme"/>
        <w:spacing w:before="0" w:after="0" w:line="240" w:lineRule="auto"/>
        <w:ind w:left="426"/>
        <w:rPr>
          <w:rFonts w:ascii="Arial" w:eastAsiaTheme="minorHAnsi" w:hAnsi="Arial"/>
          <w:noProof/>
          <w:sz w:val="22"/>
          <w:lang w:val="es-ES" w:eastAsia="en-US"/>
        </w:rPr>
      </w:pPr>
    </w:p>
    <w:p w14:paraId="08DE2452" w14:textId="38A3F3D9" w:rsidR="00F32982" w:rsidRDefault="00F32982" w:rsidP="00F32982">
      <w:pPr>
        <w:pStyle w:val="1-Normalinforme"/>
        <w:spacing w:before="0" w:after="0" w:line="240" w:lineRule="auto"/>
        <w:ind w:left="426"/>
        <w:rPr>
          <w:rFonts w:ascii="Arial" w:eastAsiaTheme="minorHAnsi" w:hAnsi="Arial"/>
          <w:noProof/>
          <w:sz w:val="22"/>
          <w:lang w:val="es-ES" w:eastAsia="en-US"/>
        </w:rPr>
      </w:pPr>
      <w:r w:rsidRPr="00B70B41">
        <w:rPr>
          <w:rFonts w:ascii="Arial" w:eastAsiaTheme="minorHAnsi" w:hAnsi="Arial"/>
          <w:noProof/>
          <w:sz w:val="22"/>
          <w:lang w:val="es-ES" w:eastAsia="en-US"/>
        </w:rPr>
        <w:t>El coeficiente de retorno, CR, para zonas residenciales es 0.8</w:t>
      </w:r>
      <w:r w:rsidR="00703CCC">
        <w:rPr>
          <w:rFonts w:ascii="Arial" w:eastAsiaTheme="minorHAnsi" w:hAnsi="Arial"/>
          <w:noProof/>
          <w:sz w:val="22"/>
          <w:lang w:val="es-ES" w:eastAsia="en-US"/>
        </w:rPr>
        <w:t>5</w:t>
      </w:r>
    </w:p>
    <w:p w14:paraId="498AD8E8" w14:textId="77777777" w:rsidR="00F32982" w:rsidRPr="00F23EE1" w:rsidRDefault="00F32982" w:rsidP="00F23EE1"/>
    <w:p w14:paraId="45B86B48" w14:textId="4A1F051A" w:rsidR="000E1BA0" w:rsidRDefault="000E1BA0" w:rsidP="000E1BA0">
      <w:pPr>
        <w:pStyle w:val="Ttulo3"/>
        <w:rPr>
          <w:rFonts w:ascii="Arial" w:hAnsi="Arial" w:cs="Arial"/>
          <w:sz w:val="22"/>
          <w:szCs w:val="22"/>
        </w:rPr>
      </w:pPr>
      <w:bookmarkStart w:id="125" w:name="_Toc86998615"/>
      <w:r>
        <w:rPr>
          <w:rFonts w:ascii="Arial" w:hAnsi="Arial" w:cs="Arial"/>
          <w:sz w:val="22"/>
          <w:szCs w:val="22"/>
        </w:rPr>
        <w:t>Revisión Capacidad Hidráulica</w:t>
      </w:r>
      <w:bookmarkEnd w:id="125"/>
    </w:p>
    <w:p w14:paraId="22DE6B6A" w14:textId="2313983B" w:rsidR="00E112A3" w:rsidRDefault="00E112A3" w:rsidP="00E734C4">
      <w:pPr>
        <w:rPr>
          <w:lang w:eastAsia="es-ES"/>
        </w:rPr>
      </w:pPr>
    </w:p>
    <w:p w14:paraId="3C8AF0AD" w14:textId="3A7894C9" w:rsidR="00BC7B0B" w:rsidRDefault="00BC7B0B" w:rsidP="00BC7B0B">
      <w:pPr>
        <w:pStyle w:val="1-Normalinforme"/>
        <w:spacing w:before="0" w:after="0" w:line="240" w:lineRule="auto"/>
        <w:rPr>
          <w:rFonts w:ascii="Arial" w:eastAsiaTheme="minorHAnsi" w:hAnsi="Arial"/>
          <w:noProof/>
          <w:sz w:val="22"/>
          <w:lang w:val="es-ES" w:eastAsia="en-US"/>
        </w:rPr>
      </w:pPr>
      <w:r>
        <w:rPr>
          <w:rFonts w:ascii="Arial" w:eastAsiaTheme="minorHAnsi" w:hAnsi="Arial"/>
          <w:noProof/>
          <w:sz w:val="22"/>
          <w:lang w:val="es-ES" w:eastAsia="en-US"/>
        </w:rPr>
        <w:t xml:space="preserve">La revisión de la capacidad hidráulica de las tuberías de alcantarillado pluvial </w:t>
      </w:r>
      <w:r w:rsidR="006C2311">
        <w:rPr>
          <w:rFonts w:ascii="Arial" w:eastAsiaTheme="minorHAnsi" w:hAnsi="Arial"/>
          <w:noProof/>
          <w:sz w:val="22"/>
          <w:lang w:val="es-ES" w:eastAsia="en-US"/>
        </w:rPr>
        <w:t xml:space="preserve">y sanitario </w:t>
      </w:r>
      <w:r>
        <w:rPr>
          <w:rFonts w:ascii="Arial" w:eastAsiaTheme="minorHAnsi" w:hAnsi="Arial"/>
          <w:noProof/>
          <w:sz w:val="22"/>
          <w:lang w:val="es-ES" w:eastAsia="en-US"/>
        </w:rPr>
        <w:t xml:space="preserve">de las estaciones </w:t>
      </w:r>
      <w:r w:rsidR="006C2311">
        <w:rPr>
          <w:rFonts w:ascii="Arial" w:eastAsiaTheme="minorHAnsi" w:hAnsi="Arial"/>
          <w:noProof/>
          <w:sz w:val="22"/>
          <w:lang w:val="es-ES" w:eastAsia="en-US"/>
        </w:rPr>
        <w:t>Tran</w:t>
      </w:r>
      <w:r w:rsidR="00AD5207">
        <w:rPr>
          <w:rFonts w:ascii="Arial" w:eastAsiaTheme="minorHAnsi" w:hAnsi="Arial"/>
          <w:noProof/>
          <w:sz w:val="22"/>
          <w:lang w:val="es-ES" w:eastAsia="en-US"/>
        </w:rPr>
        <w:t>s</w:t>
      </w:r>
      <w:r w:rsidR="006C2311">
        <w:rPr>
          <w:rFonts w:ascii="Arial" w:eastAsiaTheme="minorHAnsi" w:hAnsi="Arial"/>
          <w:noProof/>
          <w:sz w:val="22"/>
          <w:lang w:val="es-ES" w:eastAsia="en-US"/>
        </w:rPr>
        <w:t xml:space="preserve">ferencia, </w:t>
      </w:r>
      <w:r>
        <w:rPr>
          <w:rFonts w:ascii="Arial" w:eastAsiaTheme="minorHAnsi" w:hAnsi="Arial"/>
          <w:noProof/>
          <w:sz w:val="22"/>
          <w:lang w:val="es-ES" w:eastAsia="en-US"/>
        </w:rPr>
        <w:t xml:space="preserve">Intermedia y </w:t>
      </w:r>
      <w:r w:rsidR="00AD5207">
        <w:rPr>
          <w:rFonts w:ascii="Arial" w:eastAsiaTheme="minorHAnsi" w:hAnsi="Arial"/>
          <w:noProof/>
          <w:sz w:val="22"/>
          <w:lang w:val="es-ES" w:eastAsia="en-US"/>
        </w:rPr>
        <w:t>R</w:t>
      </w:r>
      <w:r>
        <w:rPr>
          <w:rFonts w:ascii="Arial" w:eastAsiaTheme="minorHAnsi" w:hAnsi="Arial"/>
          <w:noProof/>
          <w:sz w:val="22"/>
          <w:lang w:val="es-ES" w:eastAsia="en-US"/>
        </w:rPr>
        <w:t xml:space="preserve">etorno se presentan en el Anexo 3.  </w:t>
      </w:r>
      <w:r w:rsidR="005827F6">
        <w:rPr>
          <w:rFonts w:ascii="Arial" w:eastAsiaTheme="minorHAnsi" w:hAnsi="Arial"/>
          <w:noProof/>
          <w:sz w:val="22"/>
          <w:lang w:val="es-ES" w:eastAsia="en-US"/>
        </w:rPr>
        <w:t>El alcantarillado sanitario se calcul</w:t>
      </w:r>
      <w:r w:rsidR="008C1D46">
        <w:rPr>
          <w:rFonts w:ascii="Arial" w:eastAsiaTheme="minorHAnsi" w:hAnsi="Arial"/>
          <w:noProof/>
          <w:sz w:val="22"/>
          <w:lang w:val="es-ES" w:eastAsia="en-US"/>
        </w:rPr>
        <w:t>ó</w:t>
      </w:r>
      <w:r w:rsidR="005827F6">
        <w:rPr>
          <w:rFonts w:ascii="Arial" w:eastAsiaTheme="minorHAnsi" w:hAnsi="Arial"/>
          <w:noProof/>
          <w:sz w:val="22"/>
          <w:lang w:val="es-ES" w:eastAsia="en-US"/>
        </w:rPr>
        <w:t xml:space="preserve"> para la demanda actual, año 2021, con una densidad de población de 245 hab/ha</w:t>
      </w:r>
      <w:r w:rsidR="0008437C">
        <w:rPr>
          <w:rFonts w:ascii="Arial" w:eastAsiaTheme="minorHAnsi" w:hAnsi="Arial"/>
          <w:noProof/>
          <w:sz w:val="22"/>
          <w:lang w:val="es-ES" w:eastAsia="en-US"/>
        </w:rPr>
        <w:t xml:space="preserve"> (Ver tabla 6) y</w:t>
      </w:r>
      <w:r w:rsidR="008C1D46">
        <w:rPr>
          <w:rFonts w:ascii="Arial" w:eastAsiaTheme="minorHAnsi" w:hAnsi="Arial"/>
          <w:noProof/>
          <w:sz w:val="22"/>
          <w:lang w:val="es-ES" w:eastAsia="en-US"/>
        </w:rPr>
        <w:t xml:space="preserve"> coeficiente de retorno de 0.8</w:t>
      </w:r>
      <w:r w:rsidR="00703CCC">
        <w:rPr>
          <w:rFonts w:ascii="Arial" w:eastAsiaTheme="minorHAnsi" w:hAnsi="Arial"/>
          <w:noProof/>
          <w:sz w:val="22"/>
          <w:lang w:val="es-ES" w:eastAsia="en-US"/>
        </w:rPr>
        <w:t>5</w:t>
      </w:r>
      <w:r w:rsidR="0008437C">
        <w:rPr>
          <w:rFonts w:ascii="Arial" w:eastAsiaTheme="minorHAnsi" w:hAnsi="Arial"/>
          <w:noProof/>
          <w:sz w:val="22"/>
          <w:lang w:val="es-ES" w:eastAsia="en-US"/>
        </w:rPr>
        <w:t>.</w:t>
      </w:r>
      <w:r w:rsidR="0031359D">
        <w:rPr>
          <w:rFonts w:ascii="Arial" w:eastAsiaTheme="minorHAnsi" w:hAnsi="Arial"/>
          <w:noProof/>
          <w:sz w:val="22"/>
          <w:lang w:val="es-ES" w:eastAsia="en-US"/>
        </w:rPr>
        <w:t xml:space="preserve"> </w:t>
      </w:r>
      <w:r>
        <w:rPr>
          <w:rFonts w:ascii="Arial" w:eastAsiaTheme="minorHAnsi" w:hAnsi="Arial"/>
          <w:noProof/>
          <w:sz w:val="22"/>
          <w:lang w:val="es-ES" w:eastAsia="en-US"/>
        </w:rPr>
        <w:t xml:space="preserve">De la revisión preliminar efectuada de la capacidad hidráulica </w:t>
      </w:r>
      <w:r w:rsidR="007813B9">
        <w:rPr>
          <w:rFonts w:ascii="Arial" w:eastAsiaTheme="minorHAnsi" w:hAnsi="Arial"/>
          <w:noProof/>
          <w:sz w:val="22"/>
          <w:lang w:val="es-ES" w:eastAsia="en-US"/>
        </w:rPr>
        <w:t xml:space="preserve">del alcantarillado pluvial y sanitario </w:t>
      </w:r>
      <w:r>
        <w:rPr>
          <w:rFonts w:ascii="Arial" w:eastAsiaTheme="minorHAnsi" w:hAnsi="Arial"/>
          <w:noProof/>
          <w:sz w:val="22"/>
          <w:lang w:val="es-ES" w:eastAsia="en-US"/>
        </w:rPr>
        <w:t>se precisa lo siguiente:</w:t>
      </w:r>
    </w:p>
    <w:p w14:paraId="393FF8B6" w14:textId="77777777" w:rsidR="00BC7B0B" w:rsidRDefault="00BC7B0B" w:rsidP="00BC7B0B">
      <w:pPr>
        <w:pStyle w:val="1-Normalinforme"/>
        <w:spacing w:before="0" w:after="0" w:line="240" w:lineRule="auto"/>
        <w:rPr>
          <w:rFonts w:ascii="Arial" w:eastAsiaTheme="minorHAnsi" w:hAnsi="Arial"/>
          <w:noProof/>
          <w:sz w:val="22"/>
          <w:lang w:val="es-ES" w:eastAsia="en-US"/>
        </w:rPr>
      </w:pPr>
    </w:p>
    <w:p w14:paraId="66352C1E" w14:textId="74AB8310" w:rsidR="00BC7B0B" w:rsidRDefault="00BC7B0B" w:rsidP="008255D4">
      <w:pPr>
        <w:pStyle w:val="1-Normalinforme"/>
        <w:numPr>
          <w:ilvl w:val="0"/>
          <w:numId w:val="22"/>
        </w:numPr>
        <w:spacing w:before="0" w:after="0" w:line="240" w:lineRule="auto"/>
        <w:ind w:left="0" w:firstLine="0"/>
        <w:rPr>
          <w:rFonts w:ascii="Arial" w:eastAsiaTheme="minorHAnsi" w:hAnsi="Arial"/>
          <w:noProof/>
          <w:sz w:val="22"/>
          <w:lang w:val="es-ES" w:eastAsia="en-US"/>
        </w:rPr>
      </w:pPr>
      <w:r>
        <w:rPr>
          <w:rFonts w:ascii="Arial" w:eastAsiaTheme="minorHAnsi" w:hAnsi="Arial"/>
          <w:noProof/>
          <w:sz w:val="22"/>
          <w:lang w:val="es-ES" w:eastAsia="en-US"/>
        </w:rPr>
        <w:t xml:space="preserve">La topología de las redes de alcantarillado pluvial </w:t>
      </w:r>
      <w:r w:rsidR="00222082">
        <w:rPr>
          <w:rFonts w:ascii="Arial" w:eastAsiaTheme="minorHAnsi" w:hAnsi="Arial"/>
          <w:noProof/>
          <w:sz w:val="22"/>
          <w:lang w:val="es-ES" w:eastAsia="en-US"/>
        </w:rPr>
        <w:t xml:space="preserve">y sanitario </w:t>
      </w:r>
      <w:r>
        <w:rPr>
          <w:rFonts w:ascii="Arial" w:eastAsiaTheme="minorHAnsi" w:hAnsi="Arial"/>
          <w:noProof/>
          <w:sz w:val="22"/>
          <w:lang w:val="es-ES" w:eastAsia="en-US"/>
        </w:rPr>
        <w:t xml:space="preserve">se </w:t>
      </w:r>
      <w:r w:rsidR="008E4A96">
        <w:rPr>
          <w:rFonts w:ascii="Arial" w:eastAsiaTheme="minorHAnsi" w:hAnsi="Arial"/>
          <w:noProof/>
          <w:sz w:val="22"/>
          <w:lang w:val="es-ES" w:eastAsia="en-US"/>
        </w:rPr>
        <w:t>tom</w:t>
      </w:r>
      <w:r>
        <w:rPr>
          <w:rFonts w:ascii="Arial" w:eastAsiaTheme="minorHAnsi" w:hAnsi="Arial"/>
          <w:noProof/>
          <w:sz w:val="22"/>
          <w:lang w:val="es-ES" w:eastAsia="en-US"/>
        </w:rPr>
        <w:t>ó de</w:t>
      </w:r>
      <w:r w:rsidR="008E4A96">
        <w:rPr>
          <w:rFonts w:ascii="Arial" w:eastAsiaTheme="minorHAnsi" w:hAnsi="Arial"/>
          <w:noProof/>
          <w:sz w:val="22"/>
          <w:lang w:val="es-ES" w:eastAsia="en-US"/>
        </w:rPr>
        <w:t xml:space="preserve"> la </w:t>
      </w:r>
      <w:r w:rsidR="005A517A">
        <w:rPr>
          <w:rFonts w:ascii="Arial" w:eastAsiaTheme="minorHAnsi" w:hAnsi="Arial"/>
          <w:noProof/>
          <w:sz w:val="22"/>
          <w:lang w:val="es-ES" w:eastAsia="en-US"/>
        </w:rPr>
        <w:t xml:space="preserve"> inspección de redes efectuada por el Consorcio CS</w:t>
      </w:r>
      <w:r>
        <w:rPr>
          <w:rFonts w:ascii="Arial" w:eastAsiaTheme="minorHAnsi" w:hAnsi="Arial"/>
          <w:noProof/>
          <w:sz w:val="22"/>
          <w:lang w:val="es-ES" w:eastAsia="en-US"/>
        </w:rPr>
        <w:t>.</w:t>
      </w:r>
    </w:p>
    <w:p w14:paraId="20EA581D" w14:textId="3060578A" w:rsidR="00BC7B0B" w:rsidRDefault="00BC7B0B" w:rsidP="008255D4">
      <w:pPr>
        <w:pStyle w:val="1-Normalinforme"/>
        <w:numPr>
          <w:ilvl w:val="0"/>
          <w:numId w:val="22"/>
        </w:numPr>
        <w:spacing w:before="0" w:after="0" w:line="240" w:lineRule="auto"/>
        <w:ind w:left="0" w:firstLine="0"/>
        <w:rPr>
          <w:rFonts w:ascii="Arial" w:eastAsiaTheme="minorHAnsi" w:hAnsi="Arial"/>
          <w:noProof/>
          <w:sz w:val="22"/>
          <w:lang w:val="es-ES" w:eastAsia="en-US"/>
        </w:rPr>
      </w:pPr>
      <w:r w:rsidRPr="00085C42">
        <w:rPr>
          <w:rFonts w:ascii="Arial" w:eastAsiaTheme="minorHAnsi" w:hAnsi="Arial"/>
          <w:noProof/>
          <w:sz w:val="22"/>
          <w:lang w:val="es-ES" w:eastAsia="en-US"/>
        </w:rPr>
        <w:t xml:space="preserve">El trazado de las áreas de drenaje se realizó sobre </w:t>
      </w:r>
      <w:r>
        <w:rPr>
          <w:rFonts w:ascii="Arial" w:eastAsiaTheme="minorHAnsi" w:hAnsi="Arial"/>
          <w:noProof/>
          <w:sz w:val="22"/>
          <w:lang w:val="es-ES" w:eastAsia="en-US"/>
        </w:rPr>
        <w:t xml:space="preserve">la </w:t>
      </w:r>
      <w:r w:rsidRPr="00085C42">
        <w:rPr>
          <w:rFonts w:ascii="Arial" w:eastAsiaTheme="minorHAnsi" w:hAnsi="Arial"/>
          <w:noProof/>
          <w:sz w:val="22"/>
          <w:lang w:val="es-ES" w:eastAsia="en-US"/>
        </w:rPr>
        <w:t xml:space="preserve">cartografía general de la ciudad de Bogotá y </w:t>
      </w:r>
      <w:r>
        <w:rPr>
          <w:rFonts w:ascii="Arial" w:eastAsiaTheme="minorHAnsi" w:hAnsi="Arial"/>
          <w:noProof/>
          <w:sz w:val="22"/>
          <w:lang w:val="es-ES" w:eastAsia="en-US"/>
        </w:rPr>
        <w:t xml:space="preserve">con ayuda de </w:t>
      </w:r>
      <w:r w:rsidRPr="00085C42">
        <w:rPr>
          <w:rFonts w:ascii="Arial" w:eastAsiaTheme="minorHAnsi" w:hAnsi="Arial"/>
          <w:noProof/>
          <w:sz w:val="22"/>
          <w:lang w:val="es-ES" w:eastAsia="en-US"/>
        </w:rPr>
        <w:t>l</w:t>
      </w:r>
      <w:r>
        <w:rPr>
          <w:rFonts w:ascii="Arial" w:eastAsiaTheme="minorHAnsi" w:hAnsi="Arial"/>
          <w:noProof/>
          <w:sz w:val="22"/>
          <w:lang w:val="es-ES" w:eastAsia="en-US"/>
        </w:rPr>
        <w:t>as redes (</w:t>
      </w:r>
      <w:r w:rsidRPr="00085C42">
        <w:rPr>
          <w:rFonts w:ascii="Arial" w:eastAsiaTheme="minorHAnsi" w:hAnsi="Arial"/>
          <w:noProof/>
          <w:sz w:val="22"/>
          <w:lang w:val="es-ES" w:eastAsia="en-US"/>
        </w:rPr>
        <w:t>Shape</w:t>
      </w:r>
      <w:r>
        <w:rPr>
          <w:rFonts w:ascii="Arial" w:eastAsiaTheme="minorHAnsi" w:hAnsi="Arial"/>
          <w:noProof/>
          <w:sz w:val="22"/>
          <w:lang w:val="es-ES" w:eastAsia="en-US"/>
        </w:rPr>
        <w:t xml:space="preserve">) </w:t>
      </w:r>
      <w:r w:rsidRPr="00085C42">
        <w:rPr>
          <w:rFonts w:ascii="Arial" w:eastAsiaTheme="minorHAnsi" w:hAnsi="Arial"/>
          <w:noProof/>
          <w:sz w:val="22"/>
          <w:lang w:val="es-ES" w:eastAsia="en-US"/>
        </w:rPr>
        <w:t>suministrada por la EAAB-ES</w:t>
      </w:r>
      <w:r>
        <w:rPr>
          <w:rFonts w:ascii="Arial" w:eastAsiaTheme="minorHAnsi" w:hAnsi="Arial"/>
          <w:noProof/>
          <w:sz w:val="22"/>
          <w:lang w:val="es-ES" w:eastAsia="en-US"/>
        </w:rPr>
        <w:t>P</w:t>
      </w:r>
      <w:r w:rsidRPr="00085C42">
        <w:rPr>
          <w:rFonts w:ascii="Arial" w:eastAsiaTheme="minorHAnsi" w:hAnsi="Arial"/>
          <w:noProof/>
          <w:sz w:val="22"/>
          <w:lang w:val="es-ES" w:eastAsia="en-US"/>
        </w:rPr>
        <w:t>.</w:t>
      </w:r>
    </w:p>
    <w:p w14:paraId="7B0B066C" w14:textId="42F62F8F" w:rsidR="00B95E47" w:rsidRDefault="00B95E47" w:rsidP="008255D4">
      <w:pPr>
        <w:pStyle w:val="1-Normalinforme"/>
        <w:numPr>
          <w:ilvl w:val="0"/>
          <w:numId w:val="22"/>
        </w:numPr>
        <w:spacing w:before="0" w:after="0" w:line="240" w:lineRule="auto"/>
        <w:ind w:left="0" w:firstLine="0"/>
        <w:rPr>
          <w:rFonts w:ascii="Arial" w:eastAsiaTheme="minorHAnsi" w:hAnsi="Arial"/>
          <w:noProof/>
          <w:sz w:val="22"/>
          <w:lang w:val="es-ES" w:eastAsia="en-US"/>
        </w:rPr>
      </w:pPr>
      <w:r>
        <w:rPr>
          <w:rFonts w:ascii="Arial" w:eastAsiaTheme="minorHAnsi" w:hAnsi="Arial"/>
          <w:noProof/>
          <w:sz w:val="22"/>
          <w:lang w:val="es-ES" w:eastAsia="en-US"/>
        </w:rPr>
        <w:t xml:space="preserve">La revisión de la capacidad hidráulica de las tuberías </w:t>
      </w:r>
      <w:r w:rsidR="005459F7">
        <w:rPr>
          <w:rFonts w:ascii="Arial" w:eastAsiaTheme="minorHAnsi" w:hAnsi="Arial"/>
          <w:noProof/>
          <w:sz w:val="22"/>
          <w:lang w:val="es-ES" w:eastAsia="en-US"/>
        </w:rPr>
        <w:t>del alcantarillado pluvial de la estación de Transferencia</w:t>
      </w:r>
      <w:r w:rsidR="00A41C23">
        <w:rPr>
          <w:rFonts w:ascii="Arial" w:eastAsiaTheme="minorHAnsi" w:hAnsi="Arial"/>
          <w:noProof/>
          <w:sz w:val="22"/>
          <w:lang w:val="es-ES" w:eastAsia="en-US"/>
        </w:rPr>
        <w:t>,</w:t>
      </w:r>
      <w:r w:rsidR="005459F7">
        <w:rPr>
          <w:rFonts w:ascii="Arial" w:eastAsiaTheme="minorHAnsi" w:hAnsi="Arial"/>
          <w:noProof/>
          <w:sz w:val="22"/>
          <w:lang w:val="es-ES" w:eastAsia="en-US"/>
        </w:rPr>
        <w:t xml:space="preserve"> </w:t>
      </w:r>
      <w:r w:rsidR="00D531EE">
        <w:rPr>
          <w:rFonts w:ascii="Arial" w:eastAsiaTheme="minorHAnsi" w:hAnsi="Arial"/>
          <w:noProof/>
          <w:sz w:val="22"/>
          <w:lang w:val="es-ES" w:eastAsia="en-US"/>
        </w:rPr>
        <w:t>arroja</w:t>
      </w:r>
      <w:r w:rsidR="00A41C23">
        <w:rPr>
          <w:rFonts w:ascii="Arial" w:eastAsiaTheme="minorHAnsi" w:hAnsi="Arial"/>
          <w:noProof/>
          <w:sz w:val="22"/>
          <w:lang w:val="es-ES" w:eastAsia="en-US"/>
        </w:rPr>
        <w:t>ron</w:t>
      </w:r>
      <w:r w:rsidR="00D531EE">
        <w:rPr>
          <w:rFonts w:ascii="Arial" w:eastAsiaTheme="minorHAnsi" w:hAnsi="Arial"/>
          <w:noProof/>
          <w:sz w:val="22"/>
          <w:lang w:val="es-ES" w:eastAsia="en-US"/>
        </w:rPr>
        <w:t xml:space="preserve"> como resultado que </w:t>
      </w:r>
      <w:r w:rsidR="00A41C23">
        <w:rPr>
          <w:rFonts w:ascii="Arial" w:eastAsiaTheme="minorHAnsi" w:hAnsi="Arial"/>
          <w:noProof/>
          <w:sz w:val="22"/>
          <w:lang w:val="es-ES" w:eastAsia="en-US"/>
        </w:rPr>
        <w:t xml:space="preserve">estas </w:t>
      </w:r>
      <w:r w:rsidR="00D531EE">
        <w:rPr>
          <w:rFonts w:ascii="Arial" w:eastAsiaTheme="minorHAnsi" w:hAnsi="Arial"/>
          <w:noProof/>
          <w:sz w:val="22"/>
          <w:lang w:val="es-ES" w:eastAsia="en-US"/>
        </w:rPr>
        <w:t>redes cuenta</w:t>
      </w:r>
      <w:r w:rsidR="00A41C23">
        <w:rPr>
          <w:rFonts w:ascii="Arial" w:eastAsiaTheme="minorHAnsi" w:hAnsi="Arial"/>
          <w:noProof/>
          <w:sz w:val="22"/>
          <w:lang w:val="es-ES" w:eastAsia="en-US"/>
        </w:rPr>
        <w:t>n</w:t>
      </w:r>
      <w:r w:rsidR="00D531EE">
        <w:rPr>
          <w:rFonts w:ascii="Arial" w:eastAsiaTheme="minorHAnsi" w:hAnsi="Arial"/>
          <w:noProof/>
          <w:sz w:val="22"/>
          <w:lang w:val="es-ES" w:eastAsia="en-US"/>
        </w:rPr>
        <w:t xml:space="preserve"> con la capacidad hidráulica </w:t>
      </w:r>
      <w:r w:rsidR="0003355C">
        <w:rPr>
          <w:rFonts w:ascii="Arial" w:eastAsiaTheme="minorHAnsi" w:hAnsi="Arial"/>
          <w:noProof/>
          <w:sz w:val="22"/>
          <w:lang w:val="es-ES" w:eastAsia="en-US"/>
        </w:rPr>
        <w:t xml:space="preserve">para conducir los caudales de diseño. </w:t>
      </w:r>
    </w:p>
    <w:p w14:paraId="6EE57B77" w14:textId="71C820FC" w:rsidR="00CF290D" w:rsidRPr="00A41C23" w:rsidRDefault="00CF290D" w:rsidP="00672D42">
      <w:pPr>
        <w:pStyle w:val="1-Normalinforme"/>
        <w:numPr>
          <w:ilvl w:val="0"/>
          <w:numId w:val="22"/>
        </w:numPr>
        <w:spacing w:before="0" w:after="0" w:line="240" w:lineRule="auto"/>
        <w:ind w:left="0" w:firstLine="0"/>
        <w:rPr>
          <w:rFonts w:ascii="Arial" w:eastAsiaTheme="minorHAnsi" w:hAnsi="Arial"/>
          <w:noProof/>
          <w:sz w:val="22"/>
          <w:lang w:val="es-ES" w:eastAsia="en-US"/>
        </w:rPr>
      </w:pPr>
      <w:r w:rsidRPr="00A41C23">
        <w:rPr>
          <w:rFonts w:ascii="Arial" w:eastAsiaTheme="minorHAnsi" w:hAnsi="Arial"/>
          <w:noProof/>
          <w:sz w:val="22"/>
          <w:lang w:val="es-ES" w:eastAsia="en-US"/>
        </w:rPr>
        <w:t xml:space="preserve">La revisión </w:t>
      </w:r>
      <w:r w:rsidR="00A41C23" w:rsidRPr="00A41C23">
        <w:rPr>
          <w:rFonts w:ascii="Arial" w:eastAsiaTheme="minorHAnsi" w:hAnsi="Arial"/>
          <w:noProof/>
          <w:sz w:val="22"/>
          <w:lang w:val="es-ES" w:eastAsia="en-US"/>
        </w:rPr>
        <w:t>de la capacidad hidráulica de</w:t>
      </w:r>
      <w:r w:rsidRPr="00A41C23">
        <w:rPr>
          <w:rFonts w:ascii="Arial" w:eastAsiaTheme="minorHAnsi" w:hAnsi="Arial"/>
          <w:noProof/>
          <w:sz w:val="22"/>
          <w:lang w:val="es-ES" w:eastAsia="en-US"/>
        </w:rPr>
        <w:t xml:space="preserve"> las redes de alcantarillado pluvial </w:t>
      </w:r>
      <w:r w:rsidR="00A41C23" w:rsidRPr="00A41C23">
        <w:rPr>
          <w:rFonts w:ascii="Arial" w:eastAsiaTheme="minorHAnsi" w:hAnsi="Arial"/>
          <w:noProof/>
          <w:sz w:val="22"/>
          <w:lang w:val="es-ES" w:eastAsia="en-US"/>
        </w:rPr>
        <w:t xml:space="preserve">y sanitario </w:t>
      </w:r>
      <w:r w:rsidRPr="00A41C23">
        <w:rPr>
          <w:rFonts w:ascii="Arial" w:eastAsiaTheme="minorHAnsi" w:hAnsi="Arial"/>
          <w:noProof/>
          <w:sz w:val="22"/>
          <w:lang w:val="es-ES" w:eastAsia="en-US"/>
        </w:rPr>
        <w:t>de la estación Intermedia indican que las tuberías cumplen con la capacidad hidráulica para conducir los caudales de diseño.</w:t>
      </w:r>
    </w:p>
    <w:p w14:paraId="74BE6496" w14:textId="1BB90A9D" w:rsidR="00CF290D" w:rsidRPr="00855496" w:rsidRDefault="00CF290D" w:rsidP="008255D4">
      <w:pPr>
        <w:pStyle w:val="1-Normalinforme"/>
        <w:numPr>
          <w:ilvl w:val="0"/>
          <w:numId w:val="22"/>
        </w:numPr>
        <w:spacing w:before="0" w:after="0" w:line="240" w:lineRule="auto"/>
        <w:ind w:left="0" w:firstLine="0"/>
        <w:rPr>
          <w:rFonts w:ascii="Arial" w:eastAsiaTheme="minorHAnsi" w:hAnsi="Arial"/>
          <w:noProof/>
          <w:sz w:val="22"/>
          <w:lang w:val="es-ES" w:eastAsia="en-US"/>
        </w:rPr>
      </w:pPr>
      <w:r w:rsidRPr="00855496">
        <w:rPr>
          <w:rFonts w:ascii="Arial" w:eastAsiaTheme="minorHAnsi" w:hAnsi="Arial"/>
          <w:noProof/>
          <w:sz w:val="22"/>
        </w:rPr>
        <w:t xml:space="preserve">La revisión </w:t>
      </w:r>
      <w:r w:rsidR="00A41C23" w:rsidRPr="00A41C23">
        <w:rPr>
          <w:rFonts w:ascii="Arial" w:eastAsiaTheme="minorHAnsi" w:hAnsi="Arial"/>
          <w:noProof/>
          <w:sz w:val="22"/>
          <w:lang w:val="es-ES" w:eastAsia="en-US"/>
        </w:rPr>
        <w:t xml:space="preserve">de la capacidad hidráulica de las redes </w:t>
      </w:r>
      <w:r w:rsidRPr="00855496">
        <w:rPr>
          <w:rFonts w:ascii="Arial" w:eastAsiaTheme="minorHAnsi" w:hAnsi="Arial"/>
          <w:noProof/>
          <w:sz w:val="22"/>
        </w:rPr>
        <w:t xml:space="preserve">de alcantarillado pluvial </w:t>
      </w:r>
      <w:r w:rsidR="00A41C23">
        <w:rPr>
          <w:rFonts w:ascii="Arial" w:eastAsiaTheme="minorHAnsi" w:hAnsi="Arial"/>
          <w:noProof/>
          <w:sz w:val="22"/>
        </w:rPr>
        <w:t xml:space="preserve">y sanitario </w:t>
      </w:r>
      <w:r w:rsidRPr="00855496">
        <w:rPr>
          <w:rFonts w:ascii="Arial" w:eastAsiaTheme="minorHAnsi" w:hAnsi="Arial"/>
          <w:noProof/>
          <w:sz w:val="22"/>
        </w:rPr>
        <w:t>de la estación Retorno indican que las tuberías cumplen con la capacidad hidráulica para conducir los caudales de diseño.</w:t>
      </w:r>
      <w:r w:rsidRPr="00855496">
        <w:rPr>
          <w:rFonts w:ascii="Arial" w:eastAsiaTheme="minorHAnsi" w:hAnsi="Arial"/>
          <w:noProof/>
          <w:sz w:val="22"/>
          <w:lang w:val="es-ES" w:eastAsia="en-US"/>
        </w:rPr>
        <w:t xml:space="preserve"> </w:t>
      </w:r>
      <w:r w:rsidR="007813B9">
        <w:rPr>
          <w:rFonts w:ascii="Arial" w:eastAsiaTheme="minorHAnsi" w:hAnsi="Arial"/>
          <w:noProof/>
          <w:sz w:val="22"/>
          <w:lang w:val="es-ES" w:eastAsia="en-US"/>
        </w:rPr>
        <w:t>Cabe anotar, que en el alcantarillado pluvial, se evidencia que el parámetro de velocidad se encuentra por encima del límite máximo aceptado en la norma (V= 6.0 m/s) NS 085, aunque los demás crietiros de diseño hidráulico se cumplen.</w:t>
      </w:r>
    </w:p>
    <w:p w14:paraId="4725BF1C" w14:textId="43FE351B" w:rsidR="00CF290D" w:rsidRDefault="00CF290D" w:rsidP="00CF290D">
      <w:pPr>
        <w:jc w:val="both"/>
      </w:pPr>
    </w:p>
    <w:p w14:paraId="6DC04A20" w14:textId="4B70E6FE" w:rsidR="00AE7E72" w:rsidRPr="00930FAE" w:rsidRDefault="006F5D2D" w:rsidP="00AE7E72">
      <w:pPr>
        <w:pStyle w:val="Ttulo2"/>
        <w:ind w:left="0" w:firstLine="0"/>
      </w:pPr>
      <w:bookmarkStart w:id="126" w:name="_Toc86998616"/>
      <w:r>
        <w:lastRenderedPageBreak/>
        <w:t>DIAGNÓSTICO REDES</w:t>
      </w:r>
      <w:bookmarkEnd w:id="126"/>
      <w:r w:rsidR="00E324FB">
        <w:t xml:space="preserve"> </w:t>
      </w:r>
    </w:p>
    <w:p w14:paraId="04E8A0CB" w14:textId="77777777" w:rsidR="00AE7E72" w:rsidRPr="005B6193" w:rsidRDefault="00AE7E72" w:rsidP="00AE7E72">
      <w:pPr>
        <w:pStyle w:val="Ttulo3"/>
        <w:numPr>
          <w:ilvl w:val="0"/>
          <w:numId w:val="0"/>
        </w:numPr>
        <w:ind w:left="720"/>
        <w:rPr>
          <w:rFonts w:ascii="Arial" w:hAnsi="Arial" w:cs="Arial"/>
          <w:sz w:val="22"/>
          <w:szCs w:val="22"/>
        </w:rPr>
      </w:pPr>
    </w:p>
    <w:p w14:paraId="3FDC3418" w14:textId="77A509B9" w:rsidR="006F5D2D" w:rsidRPr="005B6193" w:rsidRDefault="006F5D2D" w:rsidP="006F5D2D">
      <w:pPr>
        <w:pStyle w:val="Ttulo3"/>
        <w:rPr>
          <w:rFonts w:ascii="Arial" w:hAnsi="Arial" w:cs="Arial"/>
          <w:sz w:val="22"/>
          <w:szCs w:val="22"/>
        </w:rPr>
      </w:pPr>
      <w:bookmarkStart w:id="127" w:name="_Toc86998617"/>
      <w:r>
        <w:rPr>
          <w:rFonts w:ascii="Arial" w:hAnsi="Arial" w:cs="Arial"/>
          <w:sz w:val="22"/>
          <w:szCs w:val="22"/>
        </w:rPr>
        <w:t>Estación Transferencia</w:t>
      </w:r>
      <w:bookmarkEnd w:id="127"/>
      <w:r w:rsidRPr="005B6193">
        <w:rPr>
          <w:rFonts w:ascii="Arial" w:hAnsi="Arial" w:cs="Arial"/>
          <w:sz w:val="22"/>
          <w:szCs w:val="22"/>
        </w:rPr>
        <w:t xml:space="preserve"> </w:t>
      </w:r>
    </w:p>
    <w:p w14:paraId="7DC74EE9" w14:textId="77777777" w:rsidR="006F5D2D" w:rsidRPr="007D6C88" w:rsidRDefault="006F5D2D" w:rsidP="006F5D2D"/>
    <w:p w14:paraId="6E68F44C" w14:textId="4DB7C609" w:rsidR="006F5D2D" w:rsidRDefault="00EC669A" w:rsidP="006F5D2D">
      <w:pPr>
        <w:jc w:val="both"/>
        <w:rPr>
          <w:rFonts w:cs="Arial"/>
        </w:rPr>
      </w:pPr>
      <w:r>
        <w:rPr>
          <w:rFonts w:cs="Arial"/>
          <w:lang w:val="es-MX"/>
        </w:rPr>
        <w:t xml:space="preserve">En la estación de Transferencia </w:t>
      </w:r>
      <w:r w:rsidR="00831096">
        <w:rPr>
          <w:rFonts w:cs="Arial"/>
          <w:lang w:val="es-MX"/>
        </w:rPr>
        <w:t xml:space="preserve">se revisó </w:t>
      </w:r>
      <w:r w:rsidR="007813B9">
        <w:rPr>
          <w:rFonts w:cs="Arial"/>
          <w:lang w:val="es-MX"/>
        </w:rPr>
        <w:t xml:space="preserve">la condición </w:t>
      </w:r>
      <w:r w:rsidR="00831096">
        <w:rPr>
          <w:rFonts w:cs="Arial"/>
          <w:lang w:val="es-MX"/>
        </w:rPr>
        <w:t xml:space="preserve">estructural de los tramos </w:t>
      </w:r>
      <w:r w:rsidR="000E7CCA">
        <w:rPr>
          <w:rFonts w:cs="Arial"/>
          <w:lang w:val="es-MX"/>
        </w:rPr>
        <w:t xml:space="preserve">de alcantarillado </w:t>
      </w:r>
      <w:r w:rsidR="00831096">
        <w:rPr>
          <w:rFonts w:cs="Arial"/>
          <w:lang w:val="es-MX"/>
        </w:rPr>
        <w:t xml:space="preserve">localizados </w:t>
      </w:r>
      <w:r w:rsidR="000E7CCA">
        <w:rPr>
          <w:rFonts w:cs="Arial"/>
          <w:lang w:val="es-MX"/>
        </w:rPr>
        <w:t xml:space="preserve">en el costado norte del portal 20 de julio, </w:t>
      </w:r>
      <w:r w:rsidR="00D36A1D">
        <w:rPr>
          <w:rFonts w:cs="Arial"/>
          <w:lang w:val="es-MX"/>
        </w:rPr>
        <w:t xml:space="preserve">tramos conformados por tubería de </w:t>
      </w:r>
      <w:r w:rsidR="007964CD">
        <w:rPr>
          <w:rFonts w:cs="Arial"/>
          <w:lang w:val="es-MX"/>
        </w:rPr>
        <w:t xml:space="preserve">concreto de 18” y 24” </w:t>
      </w:r>
      <w:r w:rsidR="00623BEF">
        <w:rPr>
          <w:rFonts w:cs="Arial"/>
          <w:lang w:val="es-MX"/>
        </w:rPr>
        <w:t>de diámetro.  De acuerdo al Grado estructural de la tubería y la evaluación de la capacidad hidráulica</w:t>
      </w:r>
      <w:r w:rsidR="00D2122E">
        <w:rPr>
          <w:rFonts w:cs="Arial"/>
          <w:lang w:val="es-MX"/>
        </w:rPr>
        <w:t>, estas redes se mantendrán en servicio</w:t>
      </w:r>
      <w:r w:rsidR="002E59F9">
        <w:rPr>
          <w:rFonts w:cs="Arial"/>
          <w:lang w:val="es-MX"/>
        </w:rPr>
        <w:t xml:space="preserve">.  Con </w:t>
      </w:r>
      <w:r w:rsidR="00D13185">
        <w:rPr>
          <w:rFonts w:cs="Arial"/>
          <w:lang w:val="es-MX"/>
        </w:rPr>
        <w:t>e</w:t>
      </w:r>
      <w:r w:rsidR="002E59F9">
        <w:rPr>
          <w:rFonts w:cs="Arial"/>
          <w:lang w:val="es-MX"/>
        </w:rPr>
        <w:t>l p</w:t>
      </w:r>
      <w:r w:rsidR="00D13185">
        <w:rPr>
          <w:rFonts w:cs="Arial"/>
          <w:lang w:val="es-MX"/>
        </w:rPr>
        <w:t>r</w:t>
      </w:r>
      <w:r w:rsidR="002E59F9">
        <w:rPr>
          <w:rFonts w:cs="Arial"/>
          <w:lang w:val="es-MX"/>
        </w:rPr>
        <w:t>oyecto se preveé re</w:t>
      </w:r>
      <w:r w:rsidR="00B10992">
        <w:rPr>
          <w:rFonts w:cs="Arial"/>
          <w:lang w:val="es-MX"/>
        </w:rPr>
        <w:t xml:space="preserve">novar </w:t>
      </w:r>
      <w:r w:rsidR="002E59F9">
        <w:rPr>
          <w:rFonts w:cs="Arial"/>
          <w:lang w:val="es-MX"/>
        </w:rPr>
        <w:t xml:space="preserve">el tramo que se encuentra en 18” </w:t>
      </w:r>
      <w:r w:rsidR="00D13185">
        <w:rPr>
          <w:rFonts w:cs="Arial"/>
          <w:lang w:val="es-MX"/>
        </w:rPr>
        <w:t xml:space="preserve">a 24”, con el fin de permitir la reubicación del tramo </w:t>
      </w:r>
      <w:r w:rsidR="006E3346">
        <w:rPr>
          <w:rFonts w:cs="Arial"/>
          <w:lang w:val="es-MX"/>
        </w:rPr>
        <w:t>PZ6 a PMP117577, el cual</w:t>
      </w:r>
      <w:r w:rsidR="001A331E">
        <w:rPr>
          <w:rFonts w:cs="Arial"/>
          <w:lang w:val="es-MX"/>
        </w:rPr>
        <w:t xml:space="preserve"> </w:t>
      </w:r>
      <w:r w:rsidR="006E3346">
        <w:rPr>
          <w:rFonts w:cs="Arial"/>
          <w:lang w:val="es-MX"/>
        </w:rPr>
        <w:t>interfiere con la estación y pilona 1.</w:t>
      </w:r>
    </w:p>
    <w:p w14:paraId="6CC8378F" w14:textId="0AEBCED6" w:rsidR="00EF7902" w:rsidRPr="003957D8" w:rsidRDefault="00EF7902" w:rsidP="00EF7902">
      <w:pPr>
        <w:spacing w:after="120" w:line="240" w:lineRule="auto"/>
        <w:jc w:val="center"/>
        <w:rPr>
          <w:b/>
          <w:bCs/>
          <w:noProof w:val="0"/>
          <w:sz w:val="20"/>
          <w:szCs w:val="20"/>
          <w:lang w:val="es-MX"/>
        </w:rPr>
      </w:pPr>
      <w:bookmarkStart w:id="128" w:name="_Toc86998643"/>
      <w:r w:rsidRPr="003957D8">
        <w:rPr>
          <w:b/>
          <w:bCs/>
          <w:sz w:val="20"/>
          <w:szCs w:val="20"/>
        </w:rPr>
        <w:t xml:space="preserve">Tabla </w:t>
      </w:r>
      <w:r w:rsidRPr="003957D8">
        <w:rPr>
          <w:b/>
          <w:bCs/>
          <w:sz w:val="20"/>
          <w:szCs w:val="20"/>
        </w:rPr>
        <w:fldChar w:fldCharType="begin"/>
      </w:r>
      <w:r w:rsidRPr="003957D8">
        <w:rPr>
          <w:b/>
          <w:bCs/>
          <w:sz w:val="20"/>
          <w:szCs w:val="20"/>
        </w:rPr>
        <w:instrText xml:space="preserve"> SEQ Tabla \* ARABIC </w:instrText>
      </w:r>
      <w:r w:rsidRPr="003957D8">
        <w:rPr>
          <w:b/>
          <w:bCs/>
          <w:sz w:val="20"/>
          <w:szCs w:val="20"/>
        </w:rPr>
        <w:fldChar w:fldCharType="separate"/>
      </w:r>
      <w:r w:rsidR="00F51A71">
        <w:rPr>
          <w:b/>
          <w:bCs/>
          <w:sz w:val="20"/>
          <w:szCs w:val="20"/>
        </w:rPr>
        <w:t>22</w:t>
      </w:r>
      <w:r w:rsidRPr="003957D8">
        <w:rPr>
          <w:b/>
          <w:bCs/>
          <w:sz w:val="20"/>
          <w:szCs w:val="20"/>
        </w:rPr>
        <w:fldChar w:fldCharType="end"/>
      </w:r>
      <w:r w:rsidRPr="003957D8">
        <w:rPr>
          <w:b/>
          <w:bCs/>
          <w:sz w:val="20"/>
          <w:szCs w:val="20"/>
        </w:rPr>
        <w:t xml:space="preserve">. </w:t>
      </w:r>
      <w:r w:rsidRPr="003957D8">
        <w:rPr>
          <w:b/>
          <w:bCs/>
          <w:noProof w:val="0"/>
          <w:sz w:val="20"/>
          <w:szCs w:val="20"/>
          <w:lang w:val="es-MX"/>
        </w:rPr>
        <w:t xml:space="preserve">Tramos </w:t>
      </w:r>
      <w:r>
        <w:rPr>
          <w:b/>
          <w:bCs/>
          <w:noProof w:val="0"/>
          <w:sz w:val="20"/>
          <w:szCs w:val="20"/>
          <w:lang w:val="es-MX"/>
        </w:rPr>
        <w:t>a intervenir Estación de Transferencia</w:t>
      </w:r>
      <w:bookmarkEnd w:id="128"/>
    </w:p>
    <w:tbl>
      <w:tblPr>
        <w:tblStyle w:val="Tablaconcuadrcula"/>
        <w:tblW w:w="0" w:type="auto"/>
        <w:jc w:val="center"/>
        <w:tblLook w:val="04A0" w:firstRow="1" w:lastRow="0" w:firstColumn="1" w:lastColumn="0" w:noHBand="0" w:noVBand="1"/>
      </w:tblPr>
      <w:tblGrid>
        <w:gridCol w:w="3256"/>
        <w:gridCol w:w="1559"/>
        <w:gridCol w:w="3975"/>
      </w:tblGrid>
      <w:tr w:rsidR="00EF7902" w:rsidRPr="00BC0A09" w14:paraId="1B70DD65"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8084C61" w14:textId="77777777" w:rsidR="00EF7902" w:rsidRPr="00BC0A09" w:rsidRDefault="00EF7902" w:rsidP="00672D42">
            <w:pPr>
              <w:jc w:val="center"/>
              <w:rPr>
                <w:rFonts w:cs="Arial"/>
                <w:noProof w:val="0"/>
                <w:lang w:val="es-MX"/>
              </w:rPr>
            </w:pPr>
            <w:r w:rsidRPr="00BC0A09">
              <w:rPr>
                <w:rFonts w:cs="Arial"/>
                <w:noProof w:val="0"/>
                <w:lang w:val="es-MX"/>
              </w:rPr>
              <w:t>Localización</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670093" w14:textId="77777777" w:rsidR="00EF7902" w:rsidRPr="00BC0A09" w:rsidRDefault="00EF7902" w:rsidP="00672D42">
            <w:pPr>
              <w:jc w:val="center"/>
              <w:rPr>
                <w:rFonts w:cs="Arial"/>
                <w:noProof w:val="0"/>
                <w:lang w:val="es-MX"/>
              </w:rPr>
            </w:pPr>
            <w:r w:rsidRPr="00BC0A09">
              <w:rPr>
                <w:rFonts w:cs="Arial"/>
                <w:noProof w:val="0"/>
                <w:lang w:val="es-MX"/>
              </w:rPr>
              <w:t>Sistema</w:t>
            </w:r>
          </w:p>
        </w:tc>
        <w:tc>
          <w:tcPr>
            <w:tcW w:w="3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DF159" w14:textId="77777777" w:rsidR="00EF7902" w:rsidRPr="00BC0A09" w:rsidRDefault="00EF7902" w:rsidP="00672D42">
            <w:pPr>
              <w:jc w:val="center"/>
              <w:rPr>
                <w:rFonts w:cs="Arial"/>
                <w:noProof w:val="0"/>
                <w:lang w:val="es-MX"/>
              </w:rPr>
            </w:pPr>
            <w:r w:rsidRPr="00BC0A09">
              <w:rPr>
                <w:rFonts w:cs="Arial"/>
                <w:noProof w:val="0"/>
                <w:lang w:val="es-MX"/>
              </w:rPr>
              <w:t>Diámetro – material</w:t>
            </w:r>
          </w:p>
        </w:tc>
      </w:tr>
      <w:tr w:rsidR="00EF7902" w:rsidRPr="00BC0A09" w14:paraId="6471847D"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hideMark/>
          </w:tcPr>
          <w:p w14:paraId="53EA1B1F" w14:textId="77777777" w:rsidR="00EF7902" w:rsidRPr="00BC0A09" w:rsidRDefault="00EF7902" w:rsidP="00672D42">
            <w:pPr>
              <w:jc w:val="both"/>
              <w:rPr>
                <w:rFonts w:cstheme="minorHAnsi"/>
                <w:noProof w:val="0"/>
                <w:lang w:val="es-MX"/>
              </w:rPr>
            </w:pPr>
            <w:r w:rsidRPr="00BC0A09">
              <w:rPr>
                <w:rFonts w:cstheme="minorHAnsi"/>
                <w:noProof w:val="0"/>
                <w:lang w:val="es-MX"/>
              </w:rPr>
              <w:t>Tramo: 69 - 577</w:t>
            </w:r>
          </w:p>
        </w:tc>
        <w:tc>
          <w:tcPr>
            <w:tcW w:w="1559" w:type="dxa"/>
            <w:tcBorders>
              <w:top w:val="single" w:sz="4" w:space="0" w:color="auto"/>
              <w:left w:val="single" w:sz="4" w:space="0" w:color="auto"/>
              <w:bottom w:val="single" w:sz="4" w:space="0" w:color="auto"/>
              <w:right w:val="single" w:sz="4" w:space="0" w:color="auto"/>
            </w:tcBorders>
            <w:hideMark/>
          </w:tcPr>
          <w:p w14:paraId="571F4D47" w14:textId="77777777" w:rsidR="00EF7902" w:rsidRPr="00BC0A09" w:rsidRDefault="00EF7902" w:rsidP="00672D42">
            <w:pPr>
              <w:jc w:val="center"/>
              <w:rPr>
                <w:rFonts w:cstheme="minorHAnsi"/>
                <w:noProof w:val="0"/>
                <w:lang w:val="es-MX"/>
              </w:rPr>
            </w:pPr>
            <w:r w:rsidRPr="00BC0A09">
              <w:rPr>
                <w:rFonts w:cstheme="minorHAnsi"/>
                <w:noProof w:val="0"/>
                <w:lang w:val="es-MX"/>
              </w:rPr>
              <w:t>Pluvial</w:t>
            </w:r>
          </w:p>
        </w:tc>
        <w:tc>
          <w:tcPr>
            <w:tcW w:w="3975" w:type="dxa"/>
            <w:tcBorders>
              <w:top w:val="single" w:sz="4" w:space="0" w:color="auto"/>
              <w:left w:val="single" w:sz="4" w:space="0" w:color="auto"/>
              <w:bottom w:val="single" w:sz="4" w:space="0" w:color="auto"/>
              <w:right w:val="single" w:sz="4" w:space="0" w:color="auto"/>
            </w:tcBorders>
            <w:hideMark/>
          </w:tcPr>
          <w:p w14:paraId="66E46E8A" w14:textId="5F79F62F" w:rsidR="00EF7902" w:rsidRPr="00BC0A09" w:rsidRDefault="00EF7902" w:rsidP="00672D42">
            <w:pPr>
              <w:jc w:val="both"/>
              <w:rPr>
                <w:rFonts w:cstheme="minorHAnsi"/>
                <w:noProof w:val="0"/>
                <w:lang w:val="es-MX"/>
              </w:rPr>
            </w:pPr>
            <w:r w:rsidRPr="00BC0A09">
              <w:rPr>
                <w:rFonts w:cstheme="minorHAnsi"/>
                <w:noProof w:val="0"/>
                <w:lang w:val="es-MX"/>
              </w:rPr>
              <w:t xml:space="preserve">Tubería Conc </w:t>
            </w:r>
            <w:r w:rsidR="007964CD">
              <w:rPr>
                <w:rFonts w:cstheme="minorHAnsi"/>
                <w:noProof w:val="0"/>
                <w:lang w:val="es-MX"/>
              </w:rPr>
              <w:t>18</w:t>
            </w:r>
            <w:r w:rsidRPr="00BC0A09">
              <w:rPr>
                <w:rFonts w:cstheme="minorHAnsi"/>
                <w:noProof w:val="0"/>
                <w:lang w:val="es-MX"/>
              </w:rPr>
              <w:t>” - L=35.40 m</w:t>
            </w:r>
          </w:p>
        </w:tc>
      </w:tr>
      <w:tr w:rsidR="00EF7902" w:rsidRPr="00BC0A09" w14:paraId="1EF48717"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hideMark/>
          </w:tcPr>
          <w:p w14:paraId="71F49FE0" w14:textId="77777777" w:rsidR="00EF7902" w:rsidRPr="00BC0A09" w:rsidRDefault="00EF7902" w:rsidP="00672D42">
            <w:pPr>
              <w:jc w:val="both"/>
              <w:rPr>
                <w:rFonts w:cstheme="minorHAnsi"/>
                <w:noProof w:val="0"/>
                <w:lang w:val="es-MX"/>
              </w:rPr>
            </w:pPr>
            <w:r w:rsidRPr="00BC0A09">
              <w:rPr>
                <w:rFonts w:cstheme="minorHAnsi"/>
                <w:noProof w:val="0"/>
                <w:lang w:val="es-MX"/>
              </w:rPr>
              <w:t>Tramo: 577- 576</w:t>
            </w:r>
          </w:p>
        </w:tc>
        <w:tc>
          <w:tcPr>
            <w:tcW w:w="1559" w:type="dxa"/>
            <w:tcBorders>
              <w:top w:val="single" w:sz="4" w:space="0" w:color="auto"/>
              <w:left w:val="single" w:sz="4" w:space="0" w:color="auto"/>
              <w:bottom w:val="single" w:sz="4" w:space="0" w:color="auto"/>
              <w:right w:val="single" w:sz="4" w:space="0" w:color="auto"/>
            </w:tcBorders>
            <w:hideMark/>
          </w:tcPr>
          <w:p w14:paraId="50A646DD" w14:textId="77777777" w:rsidR="00EF7902" w:rsidRPr="00BC0A09" w:rsidRDefault="00EF7902" w:rsidP="00672D42">
            <w:pPr>
              <w:jc w:val="center"/>
              <w:rPr>
                <w:rFonts w:cstheme="minorHAnsi"/>
                <w:noProof w:val="0"/>
                <w:lang w:val="es-MX"/>
              </w:rPr>
            </w:pPr>
            <w:r w:rsidRPr="00BC0A09">
              <w:rPr>
                <w:rFonts w:cstheme="minorHAnsi"/>
                <w:noProof w:val="0"/>
                <w:lang w:val="es-MX"/>
              </w:rPr>
              <w:t>Pluvial</w:t>
            </w:r>
          </w:p>
        </w:tc>
        <w:tc>
          <w:tcPr>
            <w:tcW w:w="3975" w:type="dxa"/>
            <w:tcBorders>
              <w:top w:val="single" w:sz="4" w:space="0" w:color="auto"/>
              <w:left w:val="single" w:sz="4" w:space="0" w:color="auto"/>
              <w:bottom w:val="single" w:sz="4" w:space="0" w:color="auto"/>
              <w:right w:val="single" w:sz="4" w:space="0" w:color="auto"/>
            </w:tcBorders>
            <w:hideMark/>
          </w:tcPr>
          <w:p w14:paraId="15F97B1B" w14:textId="4AE3D5D0" w:rsidR="00EF7902" w:rsidRPr="00BC0A09" w:rsidRDefault="00EF7902" w:rsidP="00672D42">
            <w:pPr>
              <w:jc w:val="both"/>
              <w:rPr>
                <w:rFonts w:cstheme="minorHAnsi"/>
                <w:noProof w:val="0"/>
                <w:lang w:val="es-MX"/>
              </w:rPr>
            </w:pPr>
            <w:r w:rsidRPr="00BC0A09">
              <w:rPr>
                <w:rFonts w:cstheme="minorHAnsi"/>
                <w:noProof w:val="0"/>
                <w:lang w:val="es-MX"/>
              </w:rPr>
              <w:t xml:space="preserve">Tubería </w:t>
            </w:r>
            <w:r w:rsidR="007964CD">
              <w:rPr>
                <w:rFonts w:cstheme="minorHAnsi"/>
                <w:noProof w:val="0"/>
                <w:lang w:val="es-MX"/>
              </w:rPr>
              <w:t>Conc</w:t>
            </w:r>
            <w:r w:rsidRPr="00BC0A09">
              <w:rPr>
                <w:rFonts w:cstheme="minorHAnsi"/>
                <w:noProof w:val="0"/>
                <w:lang w:val="es-MX"/>
              </w:rPr>
              <w:t xml:space="preserve"> 24” - L=18.83 m</w:t>
            </w:r>
          </w:p>
        </w:tc>
      </w:tr>
      <w:tr w:rsidR="00EF7902" w:rsidRPr="00BC0A09" w14:paraId="15D82E70"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hideMark/>
          </w:tcPr>
          <w:p w14:paraId="25EF2D63" w14:textId="77777777" w:rsidR="00EF7902" w:rsidRPr="00BC0A09" w:rsidRDefault="00EF7902" w:rsidP="00672D42">
            <w:pPr>
              <w:jc w:val="both"/>
              <w:rPr>
                <w:rFonts w:cstheme="minorHAnsi"/>
                <w:noProof w:val="0"/>
                <w:lang w:val="es-MX"/>
              </w:rPr>
            </w:pPr>
            <w:r w:rsidRPr="00BC0A09">
              <w:rPr>
                <w:rFonts w:cstheme="minorHAnsi"/>
                <w:noProof w:val="0"/>
                <w:lang w:val="es-MX"/>
              </w:rPr>
              <w:t>Tramo: 576- 035</w:t>
            </w:r>
          </w:p>
        </w:tc>
        <w:tc>
          <w:tcPr>
            <w:tcW w:w="1559" w:type="dxa"/>
            <w:tcBorders>
              <w:top w:val="single" w:sz="4" w:space="0" w:color="auto"/>
              <w:left w:val="single" w:sz="4" w:space="0" w:color="auto"/>
              <w:bottom w:val="single" w:sz="4" w:space="0" w:color="auto"/>
              <w:right w:val="single" w:sz="4" w:space="0" w:color="auto"/>
            </w:tcBorders>
            <w:hideMark/>
          </w:tcPr>
          <w:p w14:paraId="63ACF2FF" w14:textId="77777777" w:rsidR="00EF7902" w:rsidRPr="00BC0A09" w:rsidRDefault="00EF7902" w:rsidP="00672D42">
            <w:pPr>
              <w:jc w:val="center"/>
              <w:rPr>
                <w:rFonts w:cstheme="minorHAnsi"/>
                <w:noProof w:val="0"/>
                <w:lang w:val="es-MX"/>
              </w:rPr>
            </w:pPr>
            <w:r w:rsidRPr="00BC0A09">
              <w:rPr>
                <w:rFonts w:cstheme="minorHAnsi"/>
                <w:noProof w:val="0"/>
                <w:lang w:val="es-MX"/>
              </w:rPr>
              <w:t>Pluvial</w:t>
            </w:r>
          </w:p>
        </w:tc>
        <w:tc>
          <w:tcPr>
            <w:tcW w:w="3975" w:type="dxa"/>
            <w:tcBorders>
              <w:top w:val="single" w:sz="4" w:space="0" w:color="auto"/>
              <w:left w:val="single" w:sz="4" w:space="0" w:color="auto"/>
              <w:bottom w:val="single" w:sz="4" w:space="0" w:color="auto"/>
              <w:right w:val="single" w:sz="4" w:space="0" w:color="auto"/>
            </w:tcBorders>
            <w:hideMark/>
          </w:tcPr>
          <w:p w14:paraId="7CF31E23" w14:textId="21103382" w:rsidR="00EF7902" w:rsidRPr="00BC0A09" w:rsidRDefault="00EF7902" w:rsidP="00672D42">
            <w:pPr>
              <w:jc w:val="both"/>
              <w:rPr>
                <w:rFonts w:cstheme="minorHAnsi"/>
                <w:noProof w:val="0"/>
                <w:lang w:val="es-MX"/>
              </w:rPr>
            </w:pPr>
            <w:r w:rsidRPr="00BC0A09">
              <w:rPr>
                <w:rFonts w:cstheme="minorHAnsi"/>
                <w:noProof w:val="0"/>
                <w:lang w:val="es-MX"/>
              </w:rPr>
              <w:t xml:space="preserve">Tubería </w:t>
            </w:r>
            <w:r w:rsidR="007964CD">
              <w:rPr>
                <w:rFonts w:cstheme="minorHAnsi"/>
                <w:noProof w:val="0"/>
                <w:lang w:val="es-MX"/>
              </w:rPr>
              <w:t>Conc</w:t>
            </w:r>
            <w:r w:rsidRPr="00BC0A09">
              <w:rPr>
                <w:rFonts w:cstheme="minorHAnsi"/>
                <w:noProof w:val="0"/>
                <w:lang w:val="es-MX"/>
              </w:rPr>
              <w:t xml:space="preserve"> 24” - L=5.17m</w:t>
            </w:r>
          </w:p>
        </w:tc>
      </w:tr>
    </w:tbl>
    <w:p w14:paraId="0CC49657" w14:textId="77777777" w:rsidR="00EF7902" w:rsidRDefault="00EF7902" w:rsidP="006F5D2D">
      <w:pPr>
        <w:jc w:val="both"/>
        <w:rPr>
          <w:rFonts w:cs="Arial"/>
        </w:rPr>
      </w:pPr>
    </w:p>
    <w:p w14:paraId="3F56C477" w14:textId="6839ED06" w:rsidR="006F5D2D" w:rsidRPr="005B6193" w:rsidRDefault="006F5D2D" w:rsidP="006F5D2D">
      <w:pPr>
        <w:pStyle w:val="Ttulo3"/>
        <w:rPr>
          <w:rFonts w:ascii="Arial" w:hAnsi="Arial" w:cs="Arial"/>
          <w:sz w:val="22"/>
          <w:szCs w:val="22"/>
        </w:rPr>
      </w:pPr>
      <w:bookmarkStart w:id="129" w:name="_Toc86998618"/>
      <w:r>
        <w:rPr>
          <w:rFonts w:ascii="Arial" w:hAnsi="Arial" w:cs="Arial"/>
          <w:sz w:val="22"/>
          <w:szCs w:val="22"/>
        </w:rPr>
        <w:t>Estación Intermedia</w:t>
      </w:r>
      <w:bookmarkEnd w:id="129"/>
      <w:r w:rsidRPr="005B6193">
        <w:rPr>
          <w:rFonts w:ascii="Arial" w:hAnsi="Arial" w:cs="Arial"/>
          <w:sz w:val="22"/>
          <w:szCs w:val="22"/>
        </w:rPr>
        <w:t xml:space="preserve"> </w:t>
      </w:r>
    </w:p>
    <w:p w14:paraId="7DEB72EE" w14:textId="131FAC63" w:rsidR="006F5D2D" w:rsidRDefault="006F5D2D" w:rsidP="006F5D2D"/>
    <w:p w14:paraId="412503F2" w14:textId="5656A727" w:rsidR="00400085" w:rsidRPr="007D6C88" w:rsidRDefault="00F457BC" w:rsidP="00674436">
      <w:pPr>
        <w:jc w:val="both"/>
      </w:pPr>
      <w:r>
        <w:t xml:space="preserve">En la inspección mediante CCTV, las tuberías del alcantarillado sanitario de Gres 8” arrojaron un Grado estructural </w:t>
      </w:r>
      <w:r w:rsidR="00674436">
        <w:t xml:space="preserve">entre 4 y 5, por lo tanto estas redes se deben rehabilitar con el proyecto, al igual que las redes del alcantarillado pluvial </w:t>
      </w:r>
      <w:r w:rsidR="0014791A">
        <w:t>localizadas por la carrra 3C Este</w:t>
      </w:r>
      <w:r w:rsidR="001A331E">
        <w:t xml:space="preserve">.  En la </w:t>
      </w:r>
      <w:r w:rsidR="001A331E">
        <w:rPr>
          <w:rFonts w:cs="Arial"/>
          <w:lang w:val="es-MX"/>
        </w:rPr>
        <w:t xml:space="preserve">evaluación de la capacidad hidráulica, se encontró que las redes cumplen con las criterios de diseño de la norma NS-085, no obstante, las tuberías que se encuentran en material de gres se debe renovar a materiales aceptados por la EAAB. </w:t>
      </w:r>
    </w:p>
    <w:p w14:paraId="59675AA2" w14:textId="09DECF36" w:rsidR="006F5D2D" w:rsidRDefault="006F5D2D" w:rsidP="006F5D2D">
      <w:pPr>
        <w:jc w:val="both"/>
        <w:rPr>
          <w:rFonts w:cs="Arial"/>
        </w:rPr>
      </w:pPr>
      <w:r>
        <w:rPr>
          <w:rFonts w:cs="Arial"/>
        </w:rPr>
        <w:t>Cabe agregar, que la Empresa de Acueducto y Alcantarillado de Bogotá a través del Contrato de Consultoría No. 1-02-34100-0100-2013, realizó los diseños “</w:t>
      </w:r>
      <w:r w:rsidRPr="001264DF">
        <w:rPr>
          <w:rFonts w:cs="Arial"/>
          <w:i/>
          <w:iCs/>
        </w:rPr>
        <w:t>Para la rehabilitación de redes locales de acueducto, alcantarillado sanitario y pluvial del colector San Miguel y sus redes aferentes en la localidad San Cristóbal dentro del área de cobertura de la Zona 4 del acueduct</w:t>
      </w:r>
      <w:r>
        <w:rPr>
          <w:rFonts w:cs="Arial"/>
          <w:i/>
          <w:iCs/>
        </w:rPr>
        <w:t>o</w:t>
      </w:r>
      <w:r w:rsidRPr="001264DF">
        <w:rPr>
          <w:rFonts w:cs="Arial"/>
          <w:i/>
          <w:iCs/>
        </w:rPr>
        <w:t xml:space="preserve"> de Bogotá</w:t>
      </w:r>
      <w:r>
        <w:rPr>
          <w:rFonts w:cs="Arial"/>
        </w:rPr>
        <w:t>”, los cuales incluyeron los diseños para la renovación de las redes locales de alcantarillado sanitario y pluvial del barrio La Victoria, Proyecto No. 8403 aprobado por la DITG. Y de acuerdo con el récord de Obra No. 3820</w:t>
      </w:r>
      <w:r w:rsidRPr="003C2656">
        <w:rPr>
          <w:rFonts w:cs="Arial"/>
        </w:rPr>
        <w:t xml:space="preserve"> </w:t>
      </w:r>
      <w:r>
        <w:rPr>
          <w:rFonts w:cs="Arial"/>
        </w:rPr>
        <w:t>de mayo de 2014, la EAAB-ESP renovó las redes de alcantarillado sanitario y pluvial de la calle 41Sur y carrera 3ª Este entre las calles 40ª sur y 41 sur; las redes de alcantarillado se renovaron a PVC 8” y el alcantarillado pluvial a PVC 12”, información que es consistente con los registros de la inspección de campo.</w:t>
      </w:r>
      <w:r w:rsidR="00C43130">
        <w:rPr>
          <w:rFonts w:cs="Arial"/>
        </w:rPr>
        <w:t xml:space="preserve">  Por lo tanto, </w:t>
      </w:r>
      <w:r w:rsidR="00B86689">
        <w:rPr>
          <w:rFonts w:cs="Arial"/>
        </w:rPr>
        <w:t>los diseños de las redes de alca</w:t>
      </w:r>
      <w:r w:rsidR="008D51F3">
        <w:rPr>
          <w:rFonts w:cs="Arial"/>
        </w:rPr>
        <w:t>n</w:t>
      </w:r>
      <w:r w:rsidR="00B86689">
        <w:rPr>
          <w:rFonts w:cs="Arial"/>
        </w:rPr>
        <w:t xml:space="preserve">tarillado </w:t>
      </w:r>
      <w:r w:rsidR="00981108">
        <w:rPr>
          <w:rFonts w:cs="Arial"/>
        </w:rPr>
        <w:t>a ejecutar se deben articular con los diseños e</w:t>
      </w:r>
      <w:r w:rsidR="00C43130">
        <w:rPr>
          <w:rFonts w:cs="Arial"/>
        </w:rPr>
        <w:t>laborados por la EAAB-E</w:t>
      </w:r>
      <w:r w:rsidR="00981108">
        <w:rPr>
          <w:rFonts w:cs="Arial"/>
        </w:rPr>
        <w:t>S</w:t>
      </w:r>
      <w:r w:rsidR="00C43130">
        <w:rPr>
          <w:rFonts w:cs="Arial"/>
        </w:rPr>
        <w:t>P</w:t>
      </w:r>
      <w:r w:rsidR="00981108">
        <w:rPr>
          <w:rFonts w:cs="Arial"/>
        </w:rPr>
        <w:t>.</w:t>
      </w:r>
    </w:p>
    <w:p w14:paraId="3D3ECE8C" w14:textId="508715B3" w:rsidR="001A331E" w:rsidRDefault="004D37E7" w:rsidP="00446F0F">
      <w:pPr>
        <w:contextualSpacing/>
        <w:jc w:val="both"/>
        <w:rPr>
          <w:rFonts w:cs="Arial"/>
        </w:rPr>
      </w:pPr>
      <w:r w:rsidRPr="00837C10">
        <w:rPr>
          <w:rFonts w:cs="Arial"/>
        </w:rPr>
        <w:t>En las inspecciones de campo se observó que lo</w:t>
      </w:r>
      <w:r w:rsidR="00301A5C">
        <w:rPr>
          <w:rFonts w:cs="Arial"/>
        </w:rPr>
        <w:t>s</w:t>
      </w:r>
      <w:r w:rsidRPr="00837C10">
        <w:rPr>
          <w:rFonts w:cs="Arial"/>
        </w:rPr>
        <w:t xml:space="preserve"> sumideros existen</w:t>
      </w:r>
      <w:r w:rsidR="00301A5C">
        <w:rPr>
          <w:rFonts w:cs="Arial"/>
        </w:rPr>
        <w:t>tes</w:t>
      </w:r>
      <w:r w:rsidRPr="00837C10">
        <w:rPr>
          <w:rFonts w:cs="Arial"/>
        </w:rPr>
        <w:t xml:space="preserve"> en la zona de la futura estación de </w:t>
      </w:r>
      <w:r w:rsidR="00F95E76">
        <w:rPr>
          <w:rFonts w:cs="Arial"/>
        </w:rPr>
        <w:t xml:space="preserve">Intermedia </w:t>
      </w:r>
      <w:r w:rsidRPr="00837C10">
        <w:rPr>
          <w:rFonts w:cs="Arial"/>
        </w:rPr>
        <w:t xml:space="preserve">son sumideros de rejilla en concreto, que se encuentran en una condición estructural aceptable, no obstante, esta tipología de sumideros no cumple </w:t>
      </w:r>
      <w:r w:rsidRPr="00837C10">
        <w:rPr>
          <w:rFonts w:cs="Arial"/>
        </w:rPr>
        <w:lastRenderedPageBreak/>
        <w:t>con la norma vigente de sumideros NS-047.</w:t>
      </w:r>
      <w:r w:rsidR="00007133">
        <w:rPr>
          <w:rFonts w:cs="Arial"/>
        </w:rPr>
        <w:t xml:space="preserve">  En la tabla 23 se presentan las características de los sumideros inspeccionados en la zona de la estación.</w:t>
      </w:r>
    </w:p>
    <w:p w14:paraId="6BDD56A3" w14:textId="2D86AE85" w:rsidR="00446F0F" w:rsidRDefault="00446F0F" w:rsidP="00446F0F">
      <w:pPr>
        <w:contextualSpacing/>
        <w:jc w:val="both"/>
        <w:rPr>
          <w:rFonts w:cs="Arial"/>
        </w:rPr>
      </w:pPr>
    </w:p>
    <w:p w14:paraId="6B876227" w14:textId="2859FD09" w:rsidR="004D37E7" w:rsidRDefault="004D37E7" w:rsidP="00446F0F">
      <w:pPr>
        <w:contextualSpacing/>
        <w:jc w:val="both"/>
        <w:rPr>
          <w:rFonts w:cs="Arial"/>
        </w:rPr>
      </w:pPr>
      <w:r>
        <w:rPr>
          <w:rFonts w:cs="Arial"/>
        </w:rPr>
        <w:t xml:space="preserve">Adicionalmente, </w:t>
      </w:r>
      <w:r w:rsidRPr="00837C10">
        <w:rPr>
          <w:rFonts w:cs="Arial"/>
        </w:rPr>
        <w:t>en algunos casos la tubería de conexión entre el sumidero y pozo no cumple con el diámetro mínimo indicado en la norma NS-085. Criterios de diseño de sistemas de alcantarillado</w:t>
      </w:r>
      <w:r>
        <w:rPr>
          <w:rFonts w:cs="Arial"/>
        </w:rPr>
        <w:t>; diámetro mínimo 10”</w:t>
      </w:r>
      <w:r w:rsidR="00F95E76">
        <w:rPr>
          <w:rFonts w:cs="Arial"/>
        </w:rPr>
        <w:t xml:space="preserve"> y el sumidero PSR113228 tiene una conexión errada a un pozo del alcantarillado sanitario</w:t>
      </w:r>
      <w:r>
        <w:rPr>
          <w:rFonts w:cs="Arial"/>
        </w:rPr>
        <w:t>.</w:t>
      </w:r>
    </w:p>
    <w:p w14:paraId="79C7C789" w14:textId="7C291C55" w:rsidR="00F1097E" w:rsidRDefault="00F1097E" w:rsidP="00AE7E72">
      <w:pPr>
        <w:spacing w:before="240"/>
        <w:jc w:val="both"/>
        <w:rPr>
          <w:rFonts w:cs="Arial"/>
        </w:rPr>
        <w:sectPr w:rsidR="00F1097E" w:rsidSect="003B6011">
          <w:pgSz w:w="12242" w:h="15842" w:code="1"/>
          <w:pgMar w:top="2552" w:right="1418" w:bottom="1418" w:left="1985" w:header="709" w:footer="567" w:gutter="0"/>
          <w:cols w:space="708"/>
          <w:docGrid w:linePitch="299"/>
        </w:sectPr>
      </w:pPr>
    </w:p>
    <w:p w14:paraId="0F2C927E" w14:textId="7AC02FBD" w:rsidR="00F1097E" w:rsidRPr="00F1097E" w:rsidRDefault="00F1097E" w:rsidP="00F1097E">
      <w:pPr>
        <w:pStyle w:val="Prrafodelista"/>
        <w:ind w:left="432"/>
        <w:contextualSpacing/>
        <w:jc w:val="both"/>
        <w:rPr>
          <w:rFonts w:cs="Arial"/>
        </w:rPr>
      </w:pPr>
      <w:bookmarkStart w:id="130" w:name="_Toc86854940"/>
      <w:bookmarkStart w:id="131" w:name="_Toc86998644"/>
      <w:r w:rsidRPr="00F1097E">
        <w:rPr>
          <w:b/>
          <w:bCs/>
          <w:sz w:val="20"/>
          <w:szCs w:val="20"/>
        </w:rPr>
        <w:lastRenderedPageBreak/>
        <w:t xml:space="preserve">Tabla </w:t>
      </w:r>
      <w:r w:rsidRPr="00F1097E">
        <w:rPr>
          <w:b/>
          <w:bCs/>
          <w:sz w:val="20"/>
          <w:szCs w:val="20"/>
        </w:rPr>
        <w:fldChar w:fldCharType="begin"/>
      </w:r>
      <w:r w:rsidRPr="00F1097E">
        <w:rPr>
          <w:b/>
          <w:bCs/>
          <w:sz w:val="20"/>
          <w:szCs w:val="20"/>
        </w:rPr>
        <w:instrText xml:space="preserve"> SEQ Tabla \* ARABIC </w:instrText>
      </w:r>
      <w:r w:rsidRPr="00F1097E">
        <w:rPr>
          <w:b/>
          <w:bCs/>
          <w:sz w:val="20"/>
          <w:szCs w:val="20"/>
        </w:rPr>
        <w:fldChar w:fldCharType="separate"/>
      </w:r>
      <w:r w:rsidR="00F51A71">
        <w:rPr>
          <w:b/>
          <w:bCs/>
          <w:noProof/>
          <w:sz w:val="20"/>
          <w:szCs w:val="20"/>
        </w:rPr>
        <w:t>23</w:t>
      </w:r>
      <w:r w:rsidRPr="00F1097E">
        <w:rPr>
          <w:b/>
          <w:bCs/>
          <w:sz w:val="20"/>
          <w:szCs w:val="20"/>
        </w:rPr>
        <w:fldChar w:fldCharType="end"/>
      </w:r>
      <w:r w:rsidRPr="00F1097E">
        <w:rPr>
          <w:b/>
          <w:bCs/>
          <w:sz w:val="20"/>
          <w:szCs w:val="20"/>
        </w:rPr>
        <w:t>. Sumideros Estación Intermedia</w:t>
      </w:r>
      <w:bookmarkEnd w:id="130"/>
      <w:bookmarkEnd w:id="131"/>
    </w:p>
    <w:tbl>
      <w:tblPr>
        <w:tblW w:w="5000" w:type="pct"/>
        <w:jc w:val="center"/>
        <w:tblCellMar>
          <w:left w:w="70" w:type="dxa"/>
          <w:right w:w="70" w:type="dxa"/>
        </w:tblCellMar>
        <w:tblLook w:val="04A0" w:firstRow="1" w:lastRow="0" w:firstColumn="1" w:lastColumn="0" w:noHBand="0" w:noVBand="1"/>
      </w:tblPr>
      <w:tblGrid>
        <w:gridCol w:w="562"/>
        <w:gridCol w:w="974"/>
        <w:gridCol w:w="1263"/>
        <w:gridCol w:w="958"/>
        <w:gridCol w:w="1166"/>
        <w:gridCol w:w="747"/>
        <w:gridCol w:w="820"/>
        <w:gridCol w:w="1472"/>
        <w:gridCol w:w="1299"/>
        <w:gridCol w:w="1060"/>
        <w:gridCol w:w="1531"/>
      </w:tblGrid>
      <w:tr w:rsidR="00F1097E" w:rsidRPr="00B56509" w14:paraId="7F4B35D2" w14:textId="77777777" w:rsidTr="00446F0F">
        <w:trPr>
          <w:trHeight w:val="300"/>
          <w:jc w:val="center"/>
        </w:trPr>
        <w:tc>
          <w:tcPr>
            <w:tcW w:w="1181" w:type="pct"/>
            <w:gridSpan w:val="3"/>
            <w:tcBorders>
              <w:top w:val="single" w:sz="8" w:space="0" w:color="auto"/>
              <w:left w:val="single" w:sz="8" w:space="0" w:color="auto"/>
              <w:bottom w:val="single" w:sz="4" w:space="0" w:color="auto"/>
              <w:right w:val="single" w:sz="4" w:space="0" w:color="000000"/>
            </w:tcBorders>
            <w:shd w:val="clear" w:color="auto" w:fill="auto"/>
            <w:noWrap/>
            <w:vAlign w:val="bottom"/>
            <w:hideMark/>
          </w:tcPr>
          <w:p w14:paraId="65596D37" w14:textId="77777777" w:rsidR="00F1097E" w:rsidRPr="00B56509" w:rsidRDefault="00F1097E"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 xml:space="preserve">IDENTIFICACIÓN </w:t>
            </w:r>
          </w:p>
        </w:tc>
        <w:tc>
          <w:tcPr>
            <w:tcW w:w="3819" w:type="pct"/>
            <w:gridSpan w:val="8"/>
            <w:tcBorders>
              <w:top w:val="single" w:sz="8" w:space="0" w:color="auto"/>
              <w:left w:val="nil"/>
              <w:bottom w:val="single" w:sz="4" w:space="0" w:color="auto"/>
              <w:right w:val="single" w:sz="8" w:space="0" w:color="000000"/>
            </w:tcBorders>
            <w:shd w:val="clear" w:color="auto" w:fill="auto"/>
            <w:noWrap/>
            <w:vAlign w:val="bottom"/>
            <w:hideMark/>
          </w:tcPr>
          <w:p w14:paraId="32BFB338" w14:textId="77777777" w:rsidR="00F1097E" w:rsidRPr="00B56509" w:rsidRDefault="00F1097E"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SUMIDERO</w:t>
            </w:r>
          </w:p>
        </w:tc>
      </w:tr>
      <w:tr w:rsidR="00F1097E" w:rsidRPr="00B56509" w14:paraId="1ED0F18B" w14:textId="77777777" w:rsidTr="00446F0F">
        <w:trPr>
          <w:trHeight w:val="300"/>
          <w:jc w:val="center"/>
        </w:trPr>
        <w:tc>
          <w:tcPr>
            <w:tcW w:w="237" w:type="pct"/>
            <w:vMerge w:val="restart"/>
            <w:tcBorders>
              <w:top w:val="nil"/>
              <w:left w:val="single" w:sz="8" w:space="0" w:color="auto"/>
              <w:bottom w:val="single" w:sz="8" w:space="0" w:color="000000"/>
              <w:right w:val="single" w:sz="4" w:space="0" w:color="auto"/>
            </w:tcBorders>
            <w:shd w:val="clear" w:color="auto" w:fill="auto"/>
            <w:noWrap/>
            <w:vAlign w:val="center"/>
            <w:hideMark/>
          </w:tcPr>
          <w:p w14:paraId="035CA843" w14:textId="77777777" w:rsidR="00F1097E" w:rsidRPr="00B56509" w:rsidRDefault="00F1097E"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TIPO</w:t>
            </w:r>
          </w:p>
        </w:tc>
        <w:tc>
          <w:tcPr>
            <w:tcW w:w="411" w:type="pct"/>
            <w:vMerge w:val="restart"/>
            <w:tcBorders>
              <w:top w:val="nil"/>
              <w:left w:val="single" w:sz="4" w:space="0" w:color="auto"/>
              <w:bottom w:val="single" w:sz="8" w:space="0" w:color="000000"/>
              <w:right w:val="single" w:sz="4" w:space="0" w:color="auto"/>
            </w:tcBorders>
            <w:shd w:val="clear" w:color="auto" w:fill="auto"/>
            <w:noWrap/>
            <w:vAlign w:val="center"/>
            <w:hideMark/>
          </w:tcPr>
          <w:p w14:paraId="14AFC645" w14:textId="77777777" w:rsidR="00F1097E" w:rsidRPr="00B56509" w:rsidRDefault="00F1097E"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CÓDIGO</w:t>
            </w:r>
          </w:p>
        </w:tc>
        <w:tc>
          <w:tcPr>
            <w:tcW w:w="533" w:type="pct"/>
            <w:vMerge w:val="restart"/>
            <w:tcBorders>
              <w:top w:val="nil"/>
              <w:left w:val="single" w:sz="4" w:space="0" w:color="auto"/>
              <w:bottom w:val="single" w:sz="8" w:space="0" w:color="000000"/>
              <w:right w:val="single" w:sz="4" w:space="0" w:color="auto"/>
            </w:tcBorders>
            <w:shd w:val="clear" w:color="auto" w:fill="auto"/>
            <w:vAlign w:val="center"/>
            <w:hideMark/>
          </w:tcPr>
          <w:p w14:paraId="3655F3D3" w14:textId="77777777" w:rsidR="00F1097E" w:rsidRPr="00B56509" w:rsidRDefault="00F1097E"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 xml:space="preserve">CONECTA A POZO </w:t>
            </w:r>
          </w:p>
        </w:tc>
        <w:tc>
          <w:tcPr>
            <w:tcW w:w="1211" w:type="pct"/>
            <w:gridSpan w:val="3"/>
            <w:tcBorders>
              <w:top w:val="single" w:sz="4" w:space="0" w:color="auto"/>
              <w:left w:val="nil"/>
              <w:bottom w:val="single" w:sz="4" w:space="0" w:color="auto"/>
              <w:right w:val="single" w:sz="4" w:space="0" w:color="auto"/>
            </w:tcBorders>
            <w:shd w:val="clear" w:color="auto" w:fill="auto"/>
            <w:noWrap/>
            <w:vAlign w:val="bottom"/>
            <w:hideMark/>
          </w:tcPr>
          <w:p w14:paraId="1A77A651" w14:textId="77777777" w:rsidR="00F1097E" w:rsidRPr="00B56509" w:rsidRDefault="00F1097E"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REJILLA</w:t>
            </w:r>
          </w:p>
        </w:tc>
        <w:tc>
          <w:tcPr>
            <w:tcW w:w="2608" w:type="pct"/>
            <w:gridSpan w:val="5"/>
            <w:tcBorders>
              <w:top w:val="single" w:sz="4" w:space="0" w:color="auto"/>
              <w:left w:val="nil"/>
              <w:bottom w:val="single" w:sz="4" w:space="0" w:color="auto"/>
              <w:right w:val="single" w:sz="8" w:space="0" w:color="000000"/>
            </w:tcBorders>
            <w:shd w:val="clear" w:color="auto" w:fill="auto"/>
            <w:noWrap/>
            <w:vAlign w:val="bottom"/>
            <w:hideMark/>
          </w:tcPr>
          <w:p w14:paraId="7B3441E5" w14:textId="77777777" w:rsidR="00F1097E" w:rsidRPr="00B56509" w:rsidRDefault="00F1097E"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ESTADO SUMIDERO</w:t>
            </w:r>
          </w:p>
        </w:tc>
      </w:tr>
      <w:tr w:rsidR="00F1097E" w:rsidRPr="00B56509" w14:paraId="7547AA1F" w14:textId="77777777" w:rsidTr="00446F0F">
        <w:trPr>
          <w:trHeight w:val="315"/>
          <w:jc w:val="center"/>
        </w:trPr>
        <w:tc>
          <w:tcPr>
            <w:tcW w:w="237" w:type="pct"/>
            <w:vMerge/>
            <w:tcBorders>
              <w:top w:val="nil"/>
              <w:left w:val="single" w:sz="8" w:space="0" w:color="auto"/>
              <w:bottom w:val="single" w:sz="8" w:space="0" w:color="000000"/>
              <w:right w:val="single" w:sz="4" w:space="0" w:color="auto"/>
            </w:tcBorders>
            <w:vAlign w:val="center"/>
            <w:hideMark/>
          </w:tcPr>
          <w:p w14:paraId="50CF2501"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p>
        </w:tc>
        <w:tc>
          <w:tcPr>
            <w:tcW w:w="411" w:type="pct"/>
            <w:vMerge/>
            <w:tcBorders>
              <w:top w:val="nil"/>
              <w:left w:val="single" w:sz="4" w:space="0" w:color="auto"/>
              <w:bottom w:val="single" w:sz="8" w:space="0" w:color="000000"/>
              <w:right w:val="single" w:sz="4" w:space="0" w:color="auto"/>
            </w:tcBorders>
            <w:vAlign w:val="center"/>
            <w:hideMark/>
          </w:tcPr>
          <w:p w14:paraId="35CB8A74"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p>
        </w:tc>
        <w:tc>
          <w:tcPr>
            <w:tcW w:w="533" w:type="pct"/>
            <w:vMerge/>
            <w:tcBorders>
              <w:top w:val="nil"/>
              <w:left w:val="single" w:sz="4" w:space="0" w:color="auto"/>
              <w:bottom w:val="single" w:sz="8" w:space="0" w:color="000000"/>
              <w:right w:val="single" w:sz="4" w:space="0" w:color="auto"/>
            </w:tcBorders>
            <w:vAlign w:val="center"/>
            <w:hideMark/>
          </w:tcPr>
          <w:p w14:paraId="5C8B5DFA"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p>
        </w:tc>
        <w:tc>
          <w:tcPr>
            <w:tcW w:w="404" w:type="pct"/>
            <w:tcBorders>
              <w:top w:val="nil"/>
              <w:left w:val="nil"/>
              <w:bottom w:val="single" w:sz="8" w:space="0" w:color="auto"/>
              <w:right w:val="single" w:sz="4" w:space="0" w:color="auto"/>
            </w:tcBorders>
            <w:shd w:val="clear" w:color="auto" w:fill="auto"/>
            <w:noWrap/>
            <w:vAlign w:val="bottom"/>
            <w:hideMark/>
          </w:tcPr>
          <w:p w14:paraId="69A137DA"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Material</w:t>
            </w:r>
          </w:p>
        </w:tc>
        <w:tc>
          <w:tcPr>
            <w:tcW w:w="492" w:type="pct"/>
            <w:tcBorders>
              <w:top w:val="nil"/>
              <w:left w:val="nil"/>
              <w:bottom w:val="single" w:sz="8" w:space="0" w:color="auto"/>
              <w:right w:val="single" w:sz="4" w:space="0" w:color="auto"/>
            </w:tcBorders>
            <w:shd w:val="clear" w:color="auto" w:fill="auto"/>
            <w:noWrap/>
            <w:vAlign w:val="bottom"/>
            <w:hideMark/>
          </w:tcPr>
          <w:p w14:paraId="68E8A5F2"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Tipo</w:t>
            </w:r>
          </w:p>
        </w:tc>
        <w:tc>
          <w:tcPr>
            <w:tcW w:w="314" w:type="pct"/>
            <w:tcBorders>
              <w:top w:val="nil"/>
              <w:left w:val="nil"/>
              <w:bottom w:val="single" w:sz="8" w:space="0" w:color="auto"/>
              <w:right w:val="single" w:sz="4" w:space="0" w:color="auto"/>
            </w:tcBorders>
            <w:shd w:val="clear" w:color="auto" w:fill="auto"/>
            <w:noWrap/>
            <w:vAlign w:val="bottom"/>
            <w:hideMark/>
          </w:tcPr>
          <w:p w14:paraId="40332981"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Estado</w:t>
            </w:r>
          </w:p>
        </w:tc>
        <w:tc>
          <w:tcPr>
            <w:tcW w:w="346" w:type="pct"/>
            <w:tcBorders>
              <w:top w:val="nil"/>
              <w:left w:val="nil"/>
              <w:bottom w:val="single" w:sz="8" w:space="0" w:color="auto"/>
              <w:right w:val="single" w:sz="4" w:space="0" w:color="auto"/>
            </w:tcBorders>
            <w:shd w:val="clear" w:color="auto" w:fill="auto"/>
            <w:noWrap/>
            <w:vAlign w:val="bottom"/>
            <w:hideMark/>
          </w:tcPr>
          <w:p w14:paraId="05CC059F"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Estado</w:t>
            </w:r>
          </w:p>
        </w:tc>
        <w:tc>
          <w:tcPr>
            <w:tcW w:w="621" w:type="pct"/>
            <w:tcBorders>
              <w:top w:val="nil"/>
              <w:left w:val="nil"/>
              <w:bottom w:val="single" w:sz="8" w:space="0" w:color="auto"/>
              <w:right w:val="single" w:sz="4" w:space="0" w:color="auto"/>
            </w:tcBorders>
            <w:shd w:val="clear" w:color="auto" w:fill="auto"/>
            <w:noWrap/>
            <w:vAlign w:val="bottom"/>
            <w:hideMark/>
          </w:tcPr>
          <w:p w14:paraId="7F004A5F"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 Obstrucción</w:t>
            </w:r>
          </w:p>
        </w:tc>
        <w:tc>
          <w:tcPr>
            <w:tcW w:w="548" w:type="pct"/>
            <w:tcBorders>
              <w:top w:val="nil"/>
              <w:left w:val="nil"/>
              <w:bottom w:val="single" w:sz="8" w:space="0" w:color="auto"/>
              <w:right w:val="single" w:sz="4" w:space="0" w:color="auto"/>
            </w:tcBorders>
            <w:shd w:val="clear" w:color="auto" w:fill="auto"/>
            <w:noWrap/>
            <w:vAlign w:val="bottom"/>
            <w:hideMark/>
          </w:tcPr>
          <w:p w14:paraId="493225C2"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Tubería Con.</w:t>
            </w:r>
          </w:p>
        </w:tc>
        <w:tc>
          <w:tcPr>
            <w:tcW w:w="447" w:type="pct"/>
            <w:tcBorders>
              <w:top w:val="nil"/>
              <w:left w:val="nil"/>
              <w:bottom w:val="single" w:sz="8" w:space="0" w:color="auto"/>
              <w:right w:val="single" w:sz="4" w:space="0" w:color="auto"/>
            </w:tcBorders>
            <w:shd w:val="clear" w:color="auto" w:fill="auto"/>
            <w:noWrap/>
            <w:vAlign w:val="bottom"/>
            <w:hideMark/>
          </w:tcPr>
          <w:p w14:paraId="23DF5813"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Cota clave</w:t>
            </w:r>
          </w:p>
        </w:tc>
        <w:tc>
          <w:tcPr>
            <w:tcW w:w="645" w:type="pct"/>
            <w:tcBorders>
              <w:top w:val="nil"/>
              <w:left w:val="nil"/>
              <w:bottom w:val="single" w:sz="8" w:space="0" w:color="auto"/>
              <w:right w:val="single" w:sz="8" w:space="0" w:color="auto"/>
            </w:tcBorders>
            <w:shd w:val="clear" w:color="auto" w:fill="auto"/>
            <w:noWrap/>
            <w:vAlign w:val="bottom"/>
            <w:hideMark/>
          </w:tcPr>
          <w:p w14:paraId="4A428726" w14:textId="77777777" w:rsidR="00F1097E" w:rsidRPr="00B56509" w:rsidRDefault="00F1097E"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Observación</w:t>
            </w:r>
          </w:p>
        </w:tc>
      </w:tr>
      <w:tr w:rsidR="00F1097E" w:rsidRPr="00B56509" w14:paraId="1F61D7C9" w14:textId="77777777" w:rsidTr="00446F0F">
        <w:trPr>
          <w:trHeight w:val="300"/>
          <w:jc w:val="center"/>
        </w:trPr>
        <w:tc>
          <w:tcPr>
            <w:tcW w:w="237" w:type="pct"/>
            <w:tcBorders>
              <w:top w:val="single" w:sz="8" w:space="0" w:color="auto"/>
              <w:left w:val="single" w:sz="8" w:space="0" w:color="auto"/>
              <w:bottom w:val="single" w:sz="4" w:space="0" w:color="auto"/>
              <w:right w:val="nil"/>
            </w:tcBorders>
            <w:shd w:val="clear" w:color="auto" w:fill="auto"/>
            <w:noWrap/>
            <w:vAlign w:val="bottom"/>
            <w:hideMark/>
          </w:tcPr>
          <w:p w14:paraId="595667FD"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PSL</w:t>
            </w:r>
          </w:p>
        </w:tc>
        <w:tc>
          <w:tcPr>
            <w:tcW w:w="411" w:type="pct"/>
            <w:tcBorders>
              <w:top w:val="single" w:sz="8" w:space="0" w:color="auto"/>
              <w:left w:val="nil"/>
              <w:bottom w:val="single" w:sz="4" w:space="0" w:color="auto"/>
              <w:right w:val="single" w:sz="4" w:space="0" w:color="auto"/>
            </w:tcBorders>
            <w:shd w:val="clear" w:color="auto" w:fill="auto"/>
            <w:noWrap/>
            <w:vAlign w:val="bottom"/>
            <w:hideMark/>
          </w:tcPr>
          <w:p w14:paraId="62E03125"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204742</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4DCA4948"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77724</w:t>
            </w:r>
          </w:p>
        </w:tc>
        <w:tc>
          <w:tcPr>
            <w:tcW w:w="404" w:type="pct"/>
            <w:tcBorders>
              <w:top w:val="single" w:sz="8" w:space="0" w:color="auto"/>
              <w:left w:val="nil"/>
              <w:bottom w:val="single" w:sz="4" w:space="0" w:color="auto"/>
              <w:right w:val="single" w:sz="4" w:space="0" w:color="auto"/>
            </w:tcBorders>
            <w:shd w:val="clear" w:color="auto" w:fill="auto"/>
            <w:noWrap/>
            <w:vAlign w:val="bottom"/>
            <w:hideMark/>
          </w:tcPr>
          <w:p w14:paraId="646A3E20"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single" w:sz="8" w:space="0" w:color="auto"/>
              <w:left w:val="nil"/>
              <w:bottom w:val="single" w:sz="4" w:space="0" w:color="auto"/>
              <w:right w:val="single" w:sz="4" w:space="0" w:color="auto"/>
            </w:tcBorders>
            <w:shd w:val="clear" w:color="auto" w:fill="auto"/>
            <w:noWrap/>
            <w:vAlign w:val="bottom"/>
            <w:hideMark/>
          </w:tcPr>
          <w:p w14:paraId="5ADE2BD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single" w:sz="8" w:space="0" w:color="auto"/>
              <w:left w:val="nil"/>
              <w:bottom w:val="single" w:sz="4" w:space="0" w:color="auto"/>
              <w:right w:val="single" w:sz="4" w:space="0" w:color="auto"/>
            </w:tcBorders>
            <w:shd w:val="clear" w:color="auto" w:fill="auto"/>
            <w:noWrap/>
            <w:vAlign w:val="bottom"/>
            <w:hideMark/>
          </w:tcPr>
          <w:p w14:paraId="1844A542"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single" w:sz="8" w:space="0" w:color="auto"/>
              <w:left w:val="nil"/>
              <w:bottom w:val="single" w:sz="4" w:space="0" w:color="auto"/>
              <w:right w:val="single" w:sz="4" w:space="0" w:color="auto"/>
            </w:tcBorders>
            <w:shd w:val="clear" w:color="auto" w:fill="auto"/>
            <w:noWrap/>
            <w:vAlign w:val="bottom"/>
            <w:hideMark/>
          </w:tcPr>
          <w:p w14:paraId="1C8499C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single" w:sz="8" w:space="0" w:color="auto"/>
              <w:left w:val="nil"/>
              <w:bottom w:val="single" w:sz="4" w:space="0" w:color="auto"/>
              <w:right w:val="single" w:sz="4" w:space="0" w:color="auto"/>
            </w:tcBorders>
            <w:shd w:val="clear" w:color="auto" w:fill="auto"/>
            <w:noWrap/>
            <w:vAlign w:val="bottom"/>
            <w:hideMark/>
          </w:tcPr>
          <w:p w14:paraId="260B9DF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single" w:sz="8" w:space="0" w:color="auto"/>
              <w:left w:val="nil"/>
              <w:bottom w:val="single" w:sz="4" w:space="0" w:color="auto"/>
              <w:right w:val="single" w:sz="4" w:space="0" w:color="auto"/>
            </w:tcBorders>
            <w:shd w:val="clear" w:color="auto" w:fill="auto"/>
            <w:noWrap/>
            <w:vAlign w:val="bottom"/>
            <w:hideMark/>
          </w:tcPr>
          <w:p w14:paraId="26B6E0B2"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47" w:type="pct"/>
            <w:tcBorders>
              <w:top w:val="single" w:sz="8" w:space="0" w:color="auto"/>
              <w:left w:val="nil"/>
              <w:bottom w:val="single" w:sz="4" w:space="0" w:color="auto"/>
              <w:right w:val="single" w:sz="4" w:space="0" w:color="auto"/>
            </w:tcBorders>
            <w:shd w:val="clear" w:color="auto" w:fill="auto"/>
            <w:noWrap/>
            <w:vAlign w:val="bottom"/>
            <w:hideMark/>
          </w:tcPr>
          <w:p w14:paraId="50D6E4B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0,62</w:t>
            </w:r>
          </w:p>
        </w:tc>
        <w:tc>
          <w:tcPr>
            <w:tcW w:w="645" w:type="pct"/>
            <w:tcBorders>
              <w:top w:val="single" w:sz="8" w:space="0" w:color="auto"/>
              <w:left w:val="nil"/>
              <w:bottom w:val="single" w:sz="4" w:space="0" w:color="auto"/>
              <w:right w:val="single" w:sz="8" w:space="0" w:color="auto"/>
            </w:tcBorders>
            <w:shd w:val="clear" w:color="auto" w:fill="auto"/>
            <w:noWrap/>
            <w:vAlign w:val="bottom"/>
            <w:hideMark/>
          </w:tcPr>
          <w:p w14:paraId="5F10B7A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2ECE2BE6" w14:textId="77777777" w:rsidTr="00446F0F">
        <w:trPr>
          <w:trHeight w:val="300"/>
          <w:jc w:val="center"/>
        </w:trPr>
        <w:tc>
          <w:tcPr>
            <w:tcW w:w="237" w:type="pct"/>
            <w:tcBorders>
              <w:top w:val="nil"/>
              <w:left w:val="single" w:sz="8" w:space="0" w:color="auto"/>
              <w:bottom w:val="single" w:sz="4" w:space="0" w:color="auto"/>
              <w:right w:val="nil"/>
            </w:tcBorders>
            <w:shd w:val="clear" w:color="auto" w:fill="auto"/>
            <w:noWrap/>
            <w:vAlign w:val="bottom"/>
            <w:hideMark/>
          </w:tcPr>
          <w:p w14:paraId="079FFF42"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PSL</w:t>
            </w:r>
          </w:p>
        </w:tc>
        <w:tc>
          <w:tcPr>
            <w:tcW w:w="411" w:type="pct"/>
            <w:tcBorders>
              <w:top w:val="nil"/>
              <w:left w:val="nil"/>
              <w:bottom w:val="single" w:sz="4" w:space="0" w:color="auto"/>
              <w:right w:val="single" w:sz="4" w:space="0" w:color="auto"/>
            </w:tcBorders>
            <w:shd w:val="clear" w:color="auto" w:fill="auto"/>
            <w:noWrap/>
            <w:vAlign w:val="bottom"/>
            <w:hideMark/>
          </w:tcPr>
          <w:p w14:paraId="20103429"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204741</w:t>
            </w:r>
          </w:p>
        </w:tc>
        <w:tc>
          <w:tcPr>
            <w:tcW w:w="533" w:type="pct"/>
            <w:tcBorders>
              <w:top w:val="nil"/>
              <w:left w:val="nil"/>
              <w:bottom w:val="single" w:sz="4" w:space="0" w:color="auto"/>
              <w:right w:val="single" w:sz="4" w:space="0" w:color="auto"/>
            </w:tcBorders>
            <w:shd w:val="clear" w:color="auto" w:fill="auto"/>
            <w:noWrap/>
            <w:vAlign w:val="bottom"/>
            <w:hideMark/>
          </w:tcPr>
          <w:p w14:paraId="28ADD0A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77724</w:t>
            </w:r>
          </w:p>
        </w:tc>
        <w:tc>
          <w:tcPr>
            <w:tcW w:w="404" w:type="pct"/>
            <w:tcBorders>
              <w:top w:val="nil"/>
              <w:left w:val="nil"/>
              <w:bottom w:val="single" w:sz="4" w:space="0" w:color="auto"/>
              <w:right w:val="single" w:sz="4" w:space="0" w:color="auto"/>
            </w:tcBorders>
            <w:shd w:val="clear" w:color="auto" w:fill="auto"/>
            <w:noWrap/>
            <w:vAlign w:val="bottom"/>
            <w:hideMark/>
          </w:tcPr>
          <w:p w14:paraId="2F2B5723"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2CBAAED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4" w:space="0" w:color="auto"/>
              <w:right w:val="single" w:sz="4" w:space="0" w:color="auto"/>
            </w:tcBorders>
            <w:shd w:val="clear" w:color="auto" w:fill="auto"/>
            <w:noWrap/>
            <w:vAlign w:val="bottom"/>
            <w:hideMark/>
          </w:tcPr>
          <w:p w14:paraId="10D2086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64994E4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4" w:space="0" w:color="auto"/>
              <w:right w:val="single" w:sz="4" w:space="0" w:color="auto"/>
            </w:tcBorders>
            <w:shd w:val="clear" w:color="auto" w:fill="auto"/>
            <w:noWrap/>
            <w:vAlign w:val="bottom"/>
            <w:hideMark/>
          </w:tcPr>
          <w:p w14:paraId="685BF09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nil"/>
              <w:left w:val="nil"/>
              <w:bottom w:val="single" w:sz="4" w:space="0" w:color="auto"/>
              <w:right w:val="single" w:sz="4" w:space="0" w:color="auto"/>
            </w:tcBorders>
            <w:shd w:val="clear" w:color="auto" w:fill="auto"/>
            <w:noWrap/>
            <w:vAlign w:val="bottom"/>
            <w:hideMark/>
          </w:tcPr>
          <w:p w14:paraId="2A2A0762"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47" w:type="pct"/>
            <w:tcBorders>
              <w:top w:val="nil"/>
              <w:left w:val="nil"/>
              <w:bottom w:val="single" w:sz="4" w:space="0" w:color="auto"/>
              <w:right w:val="single" w:sz="4" w:space="0" w:color="auto"/>
            </w:tcBorders>
            <w:shd w:val="clear" w:color="auto" w:fill="auto"/>
            <w:noWrap/>
            <w:vAlign w:val="bottom"/>
            <w:hideMark/>
          </w:tcPr>
          <w:p w14:paraId="296A005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1,06</w:t>
            </w:r>
          </w:p>
        </w:tc>
        <w:tc>
          <w:tcPr>
            <w:tcW w:w="645" w:type="pct"/>
            <w:tcBorders>
              <w:top w:val="nil"/>
              <w:left w:val="nil"/>
              <w:bottom w:val="single" w:sz="4" w:space="0" w:color="auto"/>
              <w:right w:val="single" w:sz="8" w:space="0" w:color="auto"/>
            </w:tcBorders>
            <w:shd w:val="clear" w:color="auto" w:fill="auto"/>
            <w:noWrap/>
            <w:vAlign w:val="bottom"/>
            <w:hideMark/>
          </w:tcPr>
          <w:p w14:paraId="629CA76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073306F6" w14:textId="77777777" w:rsidTr="00446F0F">
        <w:trPr>
          <w:trHeight w:val="300"/>
          <w:jc w:val="center"/>
        </w:trPr>
        <w:tc>
          <w:tcPr>
            <w:tcW w:w="237" w:type="pct"/>
            <w:tcBorders>
              <w:top w:val="nil"/>
              <w:left w:val="single" w:sz="8" w:space="0" w:color="auto"/>
              <w:bottom w:val="single" w:sz="4" w:space="0" w:color="auto"/>
              <w:right w:val="nil"/>
            </w:tcBorders>
            <w:shd w:val="clear" w:color="auto" w:fill="auto"/>
            <w:noWrap/>
            <w:vAlign w:val="bottom"/>
            <w:hideMark/>
          </w:tcPr>
          <w:p w14:paraId="3676F377"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PSL</w:t>
            </w:r>
          </w:p>
        </w:tc>
        <w:tc>
          <w:tcPr>
            <w:tcW w:w="411" w:type="pct"/>
            <w:tcBorders>
              <w:top w:val="nil"/>
              <w:left w:val="nil"/>
              <w:bottom w:val="single" w:sz="4" w:space="0" w:color="auto"/>
              <w:right w:val="single" w:sz="4" w:space="0" w:color="auto"/>
            </w:tcBorders>
            <w:shd w:val="clear" w:color="auto" w:fill="auto"/>
            <w:noWrap/>
            <w:vAlign w:val="bottom"/>
            <w:hideMark/>
          </w:tcPr>
          <w:p w14:paraId="0C66FF10"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204741A</w:t>
            </w:r>
          </w:p>
        </w:tc>
        <w:tc>
          <w:tcPr>
            <w:tcW w:w="533" w:type="pct"/>
            <w:tcBorders>
              <w:top w:val="nil"/>
              <w:left w:val="nil"/>
              <w:bottom w:val="single" w:sz="4" w:space="0" w:color="auto"/>
              <w:right w:val="single" w:sz="4" w:space="0" w:color="auto"/>
            </w:tcBorders>
            <w:shd w:val="clear" w:color="auto" w:fill="auto"/>
            <w:noWrap/>
            <w:vAlign w:val="bottom"/>
            <w:hideMark/>
          </w:tcPr>
          <w:p w14:paraId="6653D2B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77724</w:t>
            </w:r>
          </w:p>
        </w:tc>
        <w:tc>
          <w:tcPr>
            <w:tcW w:w="404" w:type="pct"/>
            <w:tcBorders>
              <w:top w:val="nil"/>
              <w:left w:val="nil"/>
              <w:bottom w:val="single" w:sz="4" w:space="0" w:color="auto"/>
              <w:right w:val="single" w:sz="4" w:space="0" w:color="auto"/>
            </w:tcBorders>
            <w:shd w:val="clear" w:color="auto" w:fill="auto"/>
            <w:noWrap/>
            <w:vAlign w:val="bottom"/>
            <w:hideMark/>
          </w:tcPr>
          <w:p w14:paraId="38C6ADE3"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3909B24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4" w:space="0" w:color="auto"/>
              <w:right w:val="single" w:sz="4" w:space="0" w:color="auto"/>
            </w:tcBorders>
            <w:shd w:val="clear" w:color="auto" w:fill="auto"/>
            <w:noWrap/>
            <w:vAlign w:val="bottom"/>
            <w:hideMark/>
          </w:tcPr>
          <w:p w14:paraId="440965A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378E587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4" w:space="0" w:color="auto"/>
              <w:right w:val="single" w:sz="4" w:space="0" w:color="auto"/>
            </w:tcBorders>
            <w:shd w:val="clear" w:color="auto" w:fill="auto"/>
            <w:noWrap/>
            <w:vAlign w:val="bottom"/>
            <w:hideMark/>
          </w:tcPr>
          <w:p w14:paraId="6AE3C28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nil"/>
              <w:left w:val="nil"/>
              <w:bottom w:val="single" w:sz="4" w:space="0" w:color="auto"/>
              <w:right w:val="single" w:sz="4" w:space="0" w:color="auto"/>
            </w:tcBorders>
            <w:shd w:val="clear" w:color="auto" w:fill="auto"/>
            <w:noWrap/>
            <w:vAlign w:val="bottom"/>
            <w:hideMark/>
          </w:tcPr>
          <w:p w14:paraId="3EAAF9A8"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 PVC</w:t>
            </w:r>
          </w:p>
        </w:tc>
        <w:tc>
          <w:tcPr>
            <w:tcW w:w="447" w:type="pct"/>
            <w:tcBorders>
              <w:top w:val="nil"/>
              <w:left w:val="nil"/>
              <w:bottom w:val="single" w:sz="4" w:space="0" w:color="auto"/>
              <w:right w:val="single" w:sz="4" w:space="0" w:color="auto"/>
            </w:tcBorders>
            <w:shd w:val="clear" w:color="auto" w:fill="auto"/>
            <w:noWrap/>
            <w:vAlign w:val="bottom"/>
            <w:hideMark/>
          </w:tcPr>
          <w:p w14:paraId="40386D7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0,65</w:t>
            </w:r>
          </w:p>
        </w:tc>
        <w:tc>
          <w:tcPr>
            <w:tcW w:w="645" w:type="pct"/>
            <w:tcBorders>
              <w:top w:val="nil"/>
              <w:left w:val="nil"/>
              <w:bottom w:val="single" w:sz="4" w:space="0" w:color="auto"/>
              <w:right w:val="single" w:sz="8" w:space="0" w:color="auto"/>
            </w:tcBorders>
            <w:shd w:val="clear" w:color="auto" w:fill="auto"/>
            <w:noWrap/>
            <w:vAlign w:val="bottom"/>
            <w:hideMark/>
          </w:tcPr>
          <w:p w14:paraId="4FCD048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091648B4" w14:textId="77777777" w:rsidTr="00446F0F">
        <w:trPr>
          <w:trHeight w:val="315"/>
          <w:jc w:val="center"/>
        </w:trPr>
        <w:tc>
          <w:tcPr>
            <w:tcW w:w="237" w:type="pct"/>
            <w:tcBorders>
              <w:top w:val="nil"/>
              <w:left w:val="single" w:sz="8" w:space="0" w:color="auto"/>
              <w:bottom w:val="single" w:sz="8" w:space="0" w:color="auto"/>
              <w:right w:val="nil"/>
            </w:tcBorders>
            <w:shd w:val="clear" w:color="auto" w:fill="auto"/>
            <w:noWrap/>
            <w:vAlign w:val="bottom"/>
            <w:hideMark/>
          </w:tcPr>
          <w:p w14:paraId="4B9EB806"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PSL</w:t>
            </w:r>
          </w:p>
        </w:tc>
        <w:tc>
          <w:tcPr>
            <w:tcW w:w="411" w:type="pct"/>
            <w:tcBorders>
              <w:top w:val="nil"/>
              <w:left w:val="nil"/>
              <w:bottom w:val="single" w:sz="8" w:space="0" w:color="auto"/>
              <w:right w:val="single" w:sz="4" w:space="0" w:color="auto"/>
            </w:tcBorders>
            <w:shd w:val="clear" w:color="auto" w:fill="auto"/>
            <w:noWrap/>
            <w:vAlign w:val="bottom"/>
            <w:hideMark/>
          </w:tcPr>
          <w:p w14:paraId="2306A1E9"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204742A</w:t>
            </w:r>
          </w:p>
        </w:tc>
        <w:tc>
          <w:tcPr>
            <w:tcW w:w="533" w:type="pct"/>
            <w:tcBorders>
              <w:top w:val="nil"/>
              <w:left w:val="nil"/>
              <w:bottom w:val="single" w:sz="4" w:space="0" w:color="auto"/>
              <w:right w:val="single" w:sz="4" w:space="0" w:color="auto"/>
            </w:tcBorders>
            <w:shd w:val="clear" w:color="auto" w:fill="auto"/>
            <w:noWrap/>
            <w:vAlign w:val="bottom"/>
            <w:hideMark/>
          </w:tcPr>
          <w:p w14:paraId="507E386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77724</w:t>
            </w:r>
          </w:p>
        </w:tc>
        <w:tc>
          <w:tcPr>
            <w:tcW w:w="404" w:type="pct"/>
            <w:tcBorders>
              <w:top w:val="nil"/>
              <w:left w:val="nil"/>
              <w:bottom w:val="single" w:sz="8" w:space="0" w:color="auto"/>
              <w:right w:val="single" w:sz="4" w:space="0" w:color="auto"/>
            </w:tcBorders>
            <w:shd w:val="clear" w:color="auto" w:fill="auto"/>
            <w:noWrap/>
            <w:vAlign w:val="bottom"/>
            <w:hideMark/>
          </w:tcPr>
          <w:p w14:paraId="1547335F"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8" w:space="0" w:color="auto"/>
              <w:right w:val="single" w:sz="4" w:space="0" w:color="auto"/>
            </w:tcBorders>
            <w:shd w:val="clear" w:color="auto" w:fill="auto"/>
            <w:noWrap/>
            <w:vAlign w:val="bottom"/>
            <w:hideMark/>
          </w:tcPr>
          <w:p w14:paraId="678A767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8" w:space="0" w:color="auto"/>
              <w:right w:val="single" w:sz="4" w:space="0" w:color="auto"/>
            </w:tcBorders>
            <w:shd w:val="clear" w:color="auto" w:fill="auto"/>
            <w:noWrap/>
            <w:vAlign w:val="bottom"/>
            <w:hideMark/>
          </w:tcPr>
          <w:p w14:paraId="45EF7A7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8" w:space="0" w:color="auto"/>
              <w:right w:val="single" w:sz="4" w:space="0" w:color="auto"/>
            </w:tcBorders>
            <w:shd w:val="clear" w:color="auto" w:fill="auto"/>
            <w:noWrap/>
            <w:vAlign w:val="bottom"/>
            <w:hideMark/>
          </w:tcPr>
          <w:p w14:paraId="0F3ADD4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8" w:space="0" w:color="auto"/>
              <w:right w:val="single" w:sz="4" w:space="0" w:color="auto"/>
            </w:tcBorders>
            <w:shd w:val="clear" w:color="auto" w:fill="auto"/>
            <w:noWrap/>
            <w:vAlign w:val="bottom"/>
            <w:hideMark/>
          </w:tcPr>
          <w:p w14:paraId="6048051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nil"/>
              <w:left w:val="nil"/>
              <w:bottom w:val="single" w:sz="8" w:space="0" w:color="auto"/>
              <w:right w:val="single" w:sz="4" w:space="0" w:color="auto"/>
            </w:tcBorders>
            <w:shd w:val="clear" w:color="auto" w:fill="auto"/>
            <w:noWrap/>
            <w:vAlign w:val="bottom"/>
            <w:hideMark/>
          </w:tcPr>
          <w:p w14:paraId="45F95AA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47" w:type="pct"/>
            <w:tcBorders>
              <w:top w:val="nil"/>
              <w:left w:val="nil"/>
              <w:bottom w:val="single" w:sz="8" w:space="0" w:color="auto"/>
              <w:right w:val="single" w:sz="4" w:space="0" w:color="auto"/>
            </w:tcBorders>
            <w:shd w:val="clear" w:color="auto" w:fill="auto"/>
            <w:noWrap/>
            <w:vAlign w:val="bottom"/>
            <w:hideMark/>
          </w:tcPr>
          <w:p w14:paraId="0A1814E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0,3</w:t>
            </w:r>
          </w:p>
        </w:tc>
        <w:tc>
          <w:tcPr>
            <w:tcW w:w="645" w:type="pct"/>
            <w:tcBorders>
              <w:top w:val="nil"/>
              <w:left w:val="nil"/>
              <w:bottom w:val="single" w:sz="8" w:space="0" w:color="auto"/>
              <w:right w:val="single" w:sz="8" w:space="0" w:color="auto"/>
            </w:tcBorders>
            <w:shd w:val="clear" w:color="auto" w:fill="auto"/>
            <w:noWrap/>
            <w:vAlign w:val="bottom"/>
            <w:hideMark/>
          </w:tcPr>
          <w:p w14:paraId="58E5F5D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18EFEEEF" w14:textId="77777777" w:rsidTr="00446F0F">
        <w:trPr>
          <w:trHeight w:val="300"/>
          <w:jc w:val="center"/>
        </w:trPr>
        <w:tc>
          <w:tcPr>
            <w:tcW w:w="237" w:type="pct"/>
            <w:tcBorders>
              <w:top w:val="single" w:sz="8" w:space="0" w:color="auto"/>
              <w:left w:val="single" w:sz="8" w:space="0" w:color="auto"/>
              <w:bottom w:val="single" w:sz="4" w:space="0" w:color="auto"/>
              <w:right w:val="nil"/>
            </w:tcBorders>
            <w:shd w:val="clear" w:color="auto" w:fill="auto"/>
            <w:noWrap/>
            <w:vAlign w:val="bottom"/>
            <w:hideMark/>
          </w:tcPr>
          <w:p w14:paraId="36EFC8F4"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single" w:sz="8" w:space="0" w:color="auto"/>
              <w:left w:val="nil"/>
              <w:bottom w:val="single" w:sz="4" w:space="0" w:color="auto"/>
              <w:right w:val="single" w:sz="4" w:space="0" w:color="auto"/>
            </w:tcBorders>
            <w:shd w:val="clear" w:color="auto" w:fill="auto"/>
            <w:noWrap/>
            <w:vAlign w:val="bottom"/>
            <w:hideMark/>
          </w:tcPr>
          <w:p w14:paraId="27FD0EE3"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115069</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3230D090"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125889</w:t>
            </w:r>
          </w:p>
        </w:tc>
        <w:tc>
          <w:tcPr>
            <w:tcW w:w="404" w:type="pct"/>
            <w:tcBorders>
              <w:top w:val="single" w:sz="8" w:space="0" w:color="auto"/>
              <w:left w:val="nil"/>
              <w:bottom w:val="single" w:sz="4" w:space="0" w:color="auto"/>
              <w:right w:val="single" w:sz="4" w:space="0" w:color="auto"/>
            </w:tcBorders>
            <w:shd w:val="clear" w:color="auto" w:fill="auto"/>
            <w:noWrap/>
            <w:vAlign w:val="bottom"/>
            <w:hideMark/>
          </w:tcPr>
          <w:p w14:paraId="15BE03B3"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single" w:sz="8" w:space="0" w:color="auto"/>
              <w:left w:val="nil"/>
              <w:bottom w:val="single" w:sz="4" w:space="0" w:color="auto"/>
              <w:right w:val="single" w:sz="4" w:space="0" w:color="auto"/>
            </w:tcBorders>
            <w:shd w:val="clear" w:color="auto" w:fill="auto"/>
            <w:noWrap/>
            <w:vAlign w:val="bottom"/>
            <w:hideMark/>
          </w:tcPr>
          <w:p w14:paraId="35A0A64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single" w:sz="8" w:space="0" w:color="auto"/>
              <w:left w:val="nil"/>
              <w:bottom w:val="single" w:sz="4" w:space="0" w:color="auto"/>
              <w:right w:val="single" w:sz="4" w:space="0" w:color="auto"/>
            </w:tcBorders>
            <w:shd w:val="clear" w:color="auto" w:fill="auto"/>
            <w:noWrap/>
            <w:vAlign w:val="bottom"/>
            <w:hideMark/>
          </w:tcPr>
          <w:p w14:paraId="6F17806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single" w:sz="8" w:space="0" w:color="auto"/>
              <w:left w:val="nil"/>
              <w:bottom w:val="single" w:sz="4" w:space="0" w:color="auto"/>
              <w:right w:val="single" w:sz="4" w:space="0" w:color="auto"/>
            </w:tcBorders>
            <w:shd w:val="clear" w:color="auto" w:fill="auto"/>
            <w:noWrap/>
            <w:vAlign w:val="bottom"/>
            <w:hideMark/>
          </w:tcPr>
          <w:p w14:paraId="73A5D95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single" w:sz="8" w:space="0" w:color="auto"/>
              <w:left w:val="nil"/>
              <w:bottom w:val="single" w:sz="4" w:space="0" w:color="auto"/>
              <w:right w:val="single" w:sz="4" w:space="0" w:color="auto"/>
            </w:tcBorders>
            <w:shd w:val="clear" w:color="auto" w:fill="auto"/>
            <w:noWrap/>
            <w:vAlign w:val="bottom"/>
            <w:hideMark/>
          </w:tcPr>
          <w:p w14:paraId="3C90BEF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single" w:sz="8" w:space="0" w:color="auto"/>
              <w:left w:val="nil"/>
              <w:bottom w:val="single" w:sz="4" w:space="0" w:color="auto"/>
              <w:right w:val="single" w:sz="4" w:space="0" w:color="auto"/>
            </w:tcBorders>
            <w:shd w:val="clear" w:color="auto" w:fill="auto"/>
            <w:noWrap/>
            <w:vAlign w:val="bottom"/>
            <w:hideMark/>
          </w:tcPr>
          <w:p w14:paraId="17FBFA0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 PVC</w:t>
            </w:r>
          </w:p>
        </w:tc>
        <w:tc>
          <w:tcPr>
            <w:tcW w:w="447" w:type="pct"/>
            <w:tcBorders>
              <w:top w:val="single" w:sz="8" w:space="0" w:color="auto"/>
              <w:left w:val="nil"/>
              <w:bottom w:val="single" w:sz="4" w:space="0" w:color="auto"/>
              <w:right w:val="single" w:sz="4" w:space="0" w:color="auto"/>
            </w:tcBorders>
            <w:shd w:val="clear" w:color="auto" w:fill="auto"/>
            <w:noWrap/>
            <w:vAlign w:val="bottom"/>
            <w:hideMark/>
          </w:tcPr>
          <w:p w14:paraId="38B2C92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1,04</w:t>
            </w:r>
          </w:p>
        </w:tc>
        <w:tc>
          <w:tcPr>
            <w:tcW w:w="645" w:type="pct"/>
            <w:tcBorders>
              <w:top w:val="single" w:sz="8" w:space="0" w:color="auto"/>
              <w:left w:val="nil"/>
              <w:bottom w:val="single" w:sz="4" w:space="0" w:color="auto"/>
              <w:right w:val="single" w:sz="8" w:space="0" w:color="auto"/>
            </w:tcBorders>
            <w:shd w:val="clear" w:color="auto" w:fill="auto"/>
            <w:noWrap/>
            <w:vAlign w:val="bottom"/>
            <w:hideMark/>
          </w:tcPr>
          <w:p w14:paraId="3DDB163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79F3A908" w14:textId="77777777" w:rsidTr="00446F0F">
        <w:trPr>
          <w:trHeight w:val="300"/>
          <w:jc w:val="center"/>
        </w:trPr>
        <w:tc>
          <w:tcPr>
            <w:tcW w:w="237" w:type="pct"/>
            <w:tcBorders>
              <w:top w:val="nil"/>
              <w:left w:val="single" w:sz="8" w:space="0" w:color="auto"/>
              <w:bottom w:val="single" w:sz="4" w:space="0" w:color="auto"/>
              <w:right w:val="nil"/>
            </w:tcBorders>
            <w:shd w:val="clear" w:color="auto" w:fill="auto"/>
            <w:noWrap/>
            <w:vAlign w:val="bottom"/>
            <w:hideMark/>
          </w:tcPr>
          <w:p w14:paraId="47AE0E15"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auto" w:fill="auto"/>
            <w:noWrap/>
            <w:vAlign w:val="bottom"/>
            <w:hideMark/>
          </w:tcPr>
          <w:p w14:paraId="7B5F0B80"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115068</w:t>
            </w:r>
          </w:p>
        </w:tc>
        <w:tc>
          <w:tcPr>
            <w:tcW w:w="533" w:type="pct"/>
            <w:tcBorders>
              <w:top w:val="nil"/>
              <w:left w:val="nil"/>
              <w:bottom w:val="single" w:sz="4" w:space="0" w:color="auto"/>
              <w:right w:val="single" w:sz="4" w:space="0" w:color="auto"/>
            </w:tcBorders>
            <w:shd w:val="clear" w:color="auto" w:fill="auto"/>
            <w:noWrap/>
            <w:vAlign w:val="bottom"/>
            <w:hideMark/>
          </w:tcPr>
          <w:p w14:paraId="08491F78"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125889</w:t>
            </w:r>
          </w:p>
        </w:tc>
        <w:tc>
          <w:tcPr>
            <w:tcW w:w="404" w:type="pct"/>
            <w:tcBorders>
              <w:top w:val="nil"/>
              <w:left w:val="nil"/>
              <w:bottom w:val="single" w:sz="4" w:space="0" w:color="auto"/>
              <w:right w:val="single" w:sz="4" w:space="0" w:color="auto"/>
            </w:tcBorders>
            <w:shd w:val="clear" w:color="auto" w:fill="auto"/>
            <w:noWrap/>
            <w:vAlign w:val="bottom"/>
            <w:hideMark/>
          </w:tcPr>
          <w:p w14:paraId="7848FCB5"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23139BD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4" w:space="0" w:color="auto"/>
              <w:right w:val="single" w:sz="4" w:space="0" w:color="auto"/>
            </w:tcBorders>
            <w:shd w:val="clear" w:color="auto" w:fill="auto"/>
            <w:noWrap/>
            <w:vAlign w:val="bottom"/>
            <w:hideMark/>
          </w:tcPr>
          <w:p w14:paraId="424EA37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5DE282B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4" w:space="0" w:color="auto"/>
              <w:right w:val="single" w:sz="4" w:space="0" w:color="auto"/>
            </w:tcBorders>
            <w:shd w:val="clear" w:color="auto" w:fill="auto"/>
            <w:noWrap/>
            <w:vAlign w:val="bottom"/>
            <w:hideMark/>
          </w:tcPr>
          <w:p w14:paraId="55BEA3C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nil"/>
              <w:left w:val="nil"/>
              <w:bottom w:val="single" w:sz="4" w:space="0" w:color="auto"/>
              <w:right w:val="single" w:sz="4" w:space="0" w:color="auto"/>
            </w:tcBorders>
            <w:shd w:val="clear" w:color="auto" w:fill="auto"/>
            <w:noWrap/>
            <w:vAlign w:val="bottom"/>
            <w:hideMark/>
          </w:tcPr>
          <w:p w14:paraId="0D9E646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 PVC</w:t>
            </w:r>
          </w:p>
        </w:tc>
        <w:tc>
          <w:tcPr>
            <w:tcW w:w="447" w:type="pct"/>
            <w:tcBorders>
              <w:top w:val="nil"/>
              <w:left w:val="nil"/>
              <w:bottom w:val="single" w:sz="4" w:space="0" w:color="auto"/>
              <w:right w:val="single" w:sz="4" w:space="0" w:color="auto"/>
            </w:tcBorders>
            <w:shd w:val="clear" w:color="auto" w:fill="auto"/>
            <w:noWrap/>
            <w:vAlign w:val="bottom"/>
            <w:hideMark/>
          </w:tcPr>
          <w:p w14:paraId="107DE1F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0,97</w:t>
            </w:r>
          </w:p>
        </w:tc>
        <w:tc>
          <w:tcPr>
            <w:tcW w:w="645" w:type="pct"/>
            <w:tcBorders>
              <w:top w:val="nil"/>
              <w:left w:val="nil"/>
              <w:bottom w:val="single" w:sz="4" w:space="0" w:color="auto"/>
              <w:right w:val="single" w:sz="8" w:space="0" w:color="auto"/>
            </w:tcBorders>
            <w:shd w:val="clear" w:color="auto" w:fill="auto"/>
            <w:noWrap/>
            <w:vAlign w:val="bottom"/>
            <w:hideMark/>
          </w:tcPr>
          <w:p w14:paraId="485181F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1DFEB54F" w14:textId="77777777" w:rsidTr="00446F0F">
        <w:trPr>
          <w:trHeight w:val="315"/>
          <w:jc w:val="center"/>
        </w:trPr>
        <w:tc>
          <w:tcPr>
            <w:tcW w:w="237" w:type="pct"/>
            <w:tcBorders>
              <w:top w:val="nil"/>
              <w:left w:val="single" w:sz="8" w:space="0" w:color="auto"/>
              <w:bottom w:val="single" w:sz="8" w:space="0" w:color="auto"/>
              <w:right w:val="nil"/>
            </w:tcBorders>
            <w:shd w:val="clear" w:color="auto" w:fill="auto"/>
            <w:noWrap/>
            <w:vAlign w:val="bottom"/>
            <w:hideMark/>
          </w:tcPr>
          <w:p w14:paraId="13A8A2FA"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8" w:space="0" w:color="auto"/>
              <w:right w:val="single" w:sz="4" w:space="0" w:color="auto"/>
            </w:tcBorders>
            <w:shd w:val="clear" w:color="auto" w:fill="auto"/>
            <w:noWrap/>
            <w:vAlign w:val="bottom"/>
            <w:hideMark/>
          </w:tcPr>
          <w:p w14:paraId="47810917"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115065</w:t>
            </w:r>
          </w:p>
        </w:tc>
        <w:tc>
          <w:tcPr>
            <w:tcW w:w="533" w:type="pct"/>
            <w:tcBorders>
              <w:top w:val="nil"/>
              <w:left w:val="nil"/>
              <w:bottom w:val="single" w:sz="8" w:space="0" w:color="auto"/>
              <w:right w:val="single" w:sz="4" w:space="0" w:color="auto"/>
            </w:tcBorders>
            <w:shd w:val="clear" w:color="auto" w:fill="auto"/>
            <w:noWrap/>
            <w:vAlign w:val="bottom"/>
            <w:hideMark/>
          </w:tcPr>
          <w:p w14:paraId="3C46A10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125890</w:t>
            </w:r>
          </w:p>
        </w:tc>
        <w:tc>
          <w:tcPr>
            <w:tcW w:w="404" w:type="pct"/>
            <w:tcBorders>
              <w:top w:val="nil"/>
              <w:left w:val="nil"/>
              <w:bottom w:val="single" w:sz="8" w:space="0" w:color="auto"/>
              <w:right w:val="single" w:sz="4" w:space="0" w:color="auto"/>
            </w:tcBorders>
            <w:shd w:val="clear" w:color="auto" w:fill="auto"/>
            <w:noWrap/>
            <w:vAlign w:val="bottom"/>
            <w:hideMark/>
          </w:tcPr>
          <w:p w14:paraId="7C9B818B"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8" w:space="0" w:color="auto"/>
              <w:right w:val="single" w:sz="4" w:space="0" w:color="auto"/>
            </w:tcBorders>
            <w:shd w:val="clear" w:color="auto" w:fill="auto"/>
            <w:noWrap/>
            <w:vAlign w:val="bottom"/>
            <w:hideMark/>
          </w:tcPr>
          <w:p w14:paraId="74C5BE0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8" w:space="0" w:color="auto"/>
              <w:right w:val="single" w:sz="4" w:space="0" w:color="auto"/>
            </w:tcBorders>
            <w:shd w:val="clear" w:color="auto" w:fill="auto"/>
            <w:noWrap/>
            <w:vAlign w:val="bottom"/>
            <w:hideMark/>
          </w:tcPr>
          <w:p w14:paraId="61193C5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8" w:space="0" w:color="auto"/>
              <w:right w:val="single" w:sz="4" w:space="0" w:color="auto"/>
            </w:tcBorders>
            <w:shd w:val="clear" w:color="auto" w:fill="auto"/>
            <w:noWrap/>
            <w:vAlign w:val="bottom"/>
            <w:hideMark/>
          </w:tcPr>
          <w:p w14:paraId="202D797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8" w:space="0" w:color="auto"/>
              <w:right w:val="single" w:sz="4" w:space="0" w:color="auto"/>
            </w:tcBorders>
            <w:shd w:val="clear" w:color="auto" w:fill="auto"/>
            <w:noWrap/>
            <w:vAlign w:val="bottom"/>
            <w:hideMark/>
          </w:tcPr>
          <w:p w14:paraId="0B991D6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´3/4</w:t>
            </w:r>
          </w:p>
        </w:tc>
        <w:tc>
          <w:tcPr>
            <w:tcW w:w="548" w:type="pct"/>
            <w:tcBorders>
              <w:top w:val="nil"/>
              <w:left w:val="nil"/>
              <w:bottom w:val="single" w:sz="8" w:space="0" w:color="auto"/>
              <w:right w:val="single" w:sz="4" w:space="0" w:color="auto"/>
            </w:tcBorders>
            <w:shd w:val="clear" w:color="auto" w:fill="auto"/>
            <w:noWrap/>
            <w:vAlign w:val="bottom"/>
            <w:hideMark/>
          </w:tcPr>
          <w:p w14:paraId="0C0AA09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47" w:type="pct"/>
            <w:tcBorders>
              <w:top w:val="nil"/>
              <w:left w:val="nil"/>
              <w:bottom w:val="single" w:sz="8" w:space="0" w:color="auto"/>
              <w:right w:val="single" w:sz="4" w:space="0" w:color="auto"/>
            </w:tcBorders>
            <w:shd w:val="clear" w:color="auto" w:fill="auto"/>
            <w:noWrap/>
            <w:vAlign w:val="bottom"/>
            <w:hideMark/>
          </w:tcPr>
          <w:p w14:paraId="0EC05B7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1,06</w:t>
            </w:r>
          </w:p>
        </w:tc>
        <w:tc>
          <w:tcPr>
            <w:tcW w:w="645" w:type="pct"/>
            <w:tcBorders>
              <w:top w:val="nil"/>
              <w:left w:val="nil"/>
              <w:bottom w:val="single" w:sz="8" w:space="0" w:color="auto"/>
              <w:right w:val="single" w:sz="8" w:space="0" w:color="auto"/>
            </w:tcBorders>
            <w:shd w:val="clear" w:color="auto" w:fill="auto"/>
            <w:noWrap/>
            <w:vAlign w:val="bottom"/>
            <w:hideMark/>
          </w:tcPr>
          <w:p w14:paraId="0482839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Est. Colmatada</w:t>
            </w:r>
          </w:p>
        </w:tc>
      </w:tr>
      <w:tr w:rsidR="00F1097E" w:rsidRPr="00B56509" w14:paraId="4024C3BE" w14:textId="77777777" w:rsidTr="00446F0F">
        <w:trPr>
          <w:trHeight w:val="315"/>
          <w:jc w:val="center"/>
        </w:trPr>
        <w:tc>
          <w:tcPr>
            <w:tcW w:w="237" w:type="pct"/>
            <w:tcBorders>
              <w:top w:val="single" w:sz="8" w:space="0" w:color="auto"/>
              <w:left w:val="single" w:sz="8" w:space="0" w:color="auto"/>
              <w:bottom w:val="single" w:sz="4" w:space="0" w:color="auto"/>
              <w:right w:val="nil"/>
            </w:tcBorders>
            <w:shd w:val="clear" w:color="auto" w:fill="auto"/>
            <w:noWrap/>
            <w:vAlign w:val="bottom"/>
            <w:hideMark/>
          </w:tcPr>
          <w:p w14:paraId="4F7E6ACB"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single" w:sz="8" w:space="0" w:color="auto"/>
              <w:left w:val="nil"/>
              <w:bottom w:val="single" w:sz="4" w:space="0" w:color="auto"/>
              <w:right w:val="single" w:sz="4" w:space="0" w:color="auto"/>
            </w:tcBorders>
            <w:shd w:val="clear" w:color="auto" w:fill="auto"/>
            <w:noWrap/>
            <w:vAlign w:val="bottom"/>
            <w:hideMark/>
          </w:tcPr>
          <w:p w14:paraId="3FD3D872"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115175</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3D235A1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77975</w:t>
            </w:r>
          </w:p>
        </w:tc>
        <w:tc>
          <w:tcPr>
            <w:tcW w:w="404" w:type="pct"/>
            <w:tcBorders>
              <w:top w:val="single" w:sz="8" w:space="0" w:color="auto"/>
              <w:left w:val="nil"/>
              <w:bottom w:val="single" w:sz="4" w:space="0" w:color="auto"/>
              <w:right w:val="single" w:sz="4" w:space="0" w:color="auto"/>
            </w:tcBorders>
            <w:shd w:val="clear" w:color="auto" w:fill="auto"/>
            <w:noWrap/>
            <w:vAlign w:val="bottom"/>
            <w:hideMark/>
          </w:tcPr>
          <w:p w14:paraId="1043110D"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single" w:sz="8" w:space="0" w:color="auto"/>
              <w:left w:val="nil"/>
              <w:bottom w:val="single" w:sz="4" w:space="0" w:color="auto"/>
              <w:right w:val="single" w:sz="4" w:space="0" w:color="auto"/>
            </w:tcBorders>
            <w:shd w:val="clear" w:color="auto" w:fill="auto"/>
            <w:noWrap/>
            <w:vAlign w:val="bottom"/>
            <w:hideMark/>
          </w:tcPr>
          <w:p w14:paraId="77F1CF2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single" w:sz="8" w:space="0" w:color="auto"/>
              <w:left w:val="nil"/>
              <w:bottom w:val="single" w:sz="4" w:space="0" w:color="auto"/>
              <w:right w:val="single" w:sz="4" w:space="0" w:color="auto"/>
            </w:tcBorders>
            <w:shd w:val="clear" w:color="auto" w:fill="auto"/>
            <w:noWrap/>
            <w:vAlign w:val="bottom"/>
            <w:hideMark/>
          </w:tcPr>
          <w:p w14:paraId="12A4E430"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single" w:sz="8" w:space="0" w:color="auto"/>
              <w:left w:val="nil"/>
              <w:bottom w:val="single" w:sz="4" w:space="0" w:color="auto"/>
              <w:right w:val="single" w:sz="4" w:space="0" w:color="auto"/>
            </w:tcBorders>
            <w:shd w:val="clear" w:color="auto" w:fill="auto"/>
            <w:noWrap/>
            <w:vAlign w:val="bottom"/>
            <w:hideMark/>
          </w:tcPr>
          <w:p w14:paraId="5AD2B0D2"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single" w:sz="8" w:space="0" w:color="auto"/>
              <w:left w:val="nil"/>
              <w:bottom w:val="single" w:sz="4" w:space="0" w:color="auto"/>
              <w:right w:val="single" w:sz="4" w:space="0" w:color="auto"/>
            </w:tcBorders>
            <w:shd w:val="clear" w:color="auto" w:fill="auto"/>
            <w:noWrap/>
            <w:vAlign w:val="bottom"/>
            <w:hideMark/>
          </w:tcPr>
          <w:p w14:paraId="5FD648A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w:t>
            </w:r>
          </w:p>
        </w:tc>
        <w:tc>
          <w:tcPr>
            <w:tcW w:w="548" w:type="pct"/>
            <w:tcBorders>
              <w:top w:val="single" w:sz="8" w:space="0" w:color="auto"/>
              <w:left w:val="nil"/>
              <w:bottom w:val="single" w:sz="4" w:space="0" w:color="auto"/>
              <w:right w:val="single" w:sz="4" w:space="0" w:color="auto"/>
            </w:tcBorders>
            <w:shd w:val="clear" w:color="auto" w:fill="auto"/>
            <w:noWrap/>
            <w:vAlign w:val="bottom"/>
            <w:hideMark/>
          </w:tcPr>
          <w:p w14:paraId="3AADD26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6" Gres</w:t>
            </w:r>
          </w:p>
        </w:tc>
        <w:tc>
          <w:tcPr>
            <w:tcW w:w="447" w:type="pct"/>
            <w:tcBorders>
              <w:top w:val="single" w:sz="8" w:space="0" w:color="auto"/>
              <w:left w:val="nil"/>
              <w:bottom w:val="single" w:sz="4" w:space="0" w:color="auto"/>
              <w:right w:val="single" w:sz="4" w:space="0" w:color="auto"/>
            </w:tcBorders>
            <w:shd w:val="clear" w:color="auto" w:fill="auto"/>
            <w:noWrap/>
            <w:vAlign w:val="bottom"/>
            <w:hideMark/>
          </w:tcPr>
          <w:p w14:paraId="396DD24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0,44</w:t>
            </w:r>
          </w:p>
        </w:tc>
        <w:tc>
          <w:tcPr>
            <w:tcW w:w="645" w:type="pct"/>
            <w:tcBorders>
              <w:top w:val="single" w:sz="8" w:space="0" w:color="auto"/>
              <w:left w:val="nil"/>
              <w:bottom w:val="single" w:sz="4" w:space="0" w:color="auto"/>
              <w:right w:val="single" w:sz="8" w:space="0" w:color="auto"/>
            </w:tcBorders>
            <w:shd w:val="clear" w:color="auto" w:fill="auto"/>
            <w:noWrap/>
            <w:vAlign w:val="bottom"/>
            <w:hideMark/>
          </w:tcPr>
          <w:p w14:paraId="45288FE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5DE65AC5" w14:textId="77777777" w:rsidTr="00446F0F">
        <w:trPr>
          <w:trHeight w:val="315"/>
          <w:jc w:val="center"/>
        </w:trPr>
        <w:tc>
          <w:tcPr>
            <w:tcW w:w="237" w:type="pct"/>
            <w:tcBorders>
              <w:top w:val="nil"/>
              <w:left w:val="single" w:sz="8" w:space="0" w:color="auto"/>
              <w:bottom w:val="single" w:sz="4" w:space="0" w:color="auto"/>
              <w:right w:val="nil"/>
            </w:tcBorders>
            <w:shd w:val="clear" w:color="auto" w:fill="auto"/>
            <w:noWrap/>
            <w:vAlign w:val="bottom"/>
            <w:hideMark/>
          </w:tcPr>
          <w:p w14:paraId="5D76266A"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auto" w:fill="auto"/>
            <w:noWrap/>
            <w:vAlign w:val="bottom"/>
            <w:hideMark/>
          </w:tcPr>
          <w:p w14:paraId="18AC9AE9"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115176</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30BF8D6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77975</w:t>
            </w:r>
          </w:p>
        </w:tc>
        <w:tc>
          <w:tcPr>
            <w:tcW w:w="404" w:type="pct"/>
            <w:tcBorders>
              <w:top w:val="nil"/>
              <w:left w:val="nil"/>
              <w:bottom w:val="single" w:sz="4" w:space="0" w:color="auto"/>
              <w:right w:val="single" w:sz="4" w:space="0" w:color="auto"/>
            </w:tcBorders>
            <w:shd w:val="clear" w:color="auto" w:fill="auto"/>
            <w:noWrap/>
            <w:vAlign w:val="bottom"/>
            <w:hideMark/>
          </w:tcPr>
          <w:p w14:paraId="3FA14B97"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29DDB42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4" w:space="0" w:color="auto"/>
              <w:right w:val="single" w:sz="4" w:space="0" w:color="auto"/>
            </w:tcBorders>
            <w:shd w:val="clear" w:color="auto" w:fill="auto"/>
            <w:noWrap/>
            <w:vAlign w:val="bottom"/>
            <w:hideMark/>
          </w:tcPr>
          <w:p w14:paraId="3954FCE8"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0C7727B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4" w:space="0" w:color="auto"/>
              <w:right w:val="single" w:sz="4" w:space="0" w:color="auto"/>
            </w:tcBorders>
            <w:shd w:val="clear" w:color="auto" w:fill="auto"/>
            <w:noWrap/>
            <w:vAlign w:val="bottom"/>
            <w:hideMark/>
          </w:tcPr>
          <w:p w14:paraId="523BBD12"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548" w:type="pct"/>
            <w:tcBorders>
              <w:top w:val="nil"/>
              <w:left w:val="nil"/>
              <w:bottom w:val="single" w:sz="4" w:space="0" w:color="auto"/>
              <w:right w:val="single" w:sz="4" w:space="0" w:color="auto"/>
            </w:tcBorders>
            <w:shd w:val="clear" w:color="auto" w:fill="auto"/>
            <w:noWrap/>
            <w:vAlign w:val="bottom"/>
            <w:hideMark/>
          </w:tcPr>
          <w:p w14:paraId="58D145B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47" w:type="pct"/>
            <w:tcBorders>
              <w:top w:val="nil"/>
              <w:left w:val="nil"/>
              <w:bottom w:val="single" w:sz="4" w:space="0" w:color="auto"/>
              <w:right w:val="single" w:sz="4" w:space="0" w:color="auto"/>
            </w:tcBorders>
            <w:shd w:val="clear" w:color="auto" w:fill="auto"/>
            <w:noWrap/>
            <w:vAlign w:val="bottom"/>
            <w:hideMark/>
          </w:tcPr>
          <w:p w14:paraId="6F6C3FB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645" w:type="pct"/>
            <w:tcBorders>
              <w:top w:val="nil"/>
              <w:left w:val="nil"/>
              <w:bottom w:val="single" w:sz="4" w:space="0" w:color="auto"/>
              <w:right w:val="single" w:sz="8" w:space="0" w:color="auto"/>
            </w:tcBorders>
            <w:shd w:val="clear" w:color="auto" w:fill="auto"/>
            <w:noWrap/>
            <w:vAlign w:val="bottom"/>
            <w:hideMark/>
          </w:tcPr>
          <w:p w14:paraId="26D53F3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7562DCC7" w14:textId="77777777" w:rsidTr="00446F0F">
        <w:trPr>
          <w:trHeight w:val="315"/>
          <w:jc w:val="center"/>
        </w:trPr>
        <w:tc>
          <w:tcPr>
            <w:tcW w:w="237" w:type="pct"/>
            <w:tcBorders>
              <w:top w:val="nil"/>
              <w:left w:val="single" w:sz="8" w:space="0" w:color="auto"/>
              <w:bottom w:val="single" w:sz="4" w:space="0" w:color="auto"/>
              <w:right w:val="nil"/>
            </w:tcBorders>
            <w:shd w:val="clear" w:color="auto" w:fill="auto"/>
            <w:noWrap/>
            <w:vAlign w:val="bottom"/>
            <w:hideMark/>
          </w:tcPr>
          <w:p w14:paraId="69353033"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auto" w:fill="auto"/>
            <w:noWrap/>
            <w:vAlign w:val="bottom"/>
            <w:hideMark/>
          </w:tcPr>
          <w:p w14:paraId="3886FF4D"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115173</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2DFD0098"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77975</w:t>
            </w:r>
          </w:p>
        </w:tc>
        <w:tc>
          <w:tcPr>
            <w:tcW w:w="404" w:type="pct"/>
            <w:tcBorders>
              <w:top w:val="nil"/>
              <w:left w:val="nil"/>
              <w:bottom w:val="single" w:sz="4" w:space="0" w:color="auto"/>
              <w:right w:val="single" w:sz="4" w:space="0" w:color="auto"/>
            </w:tcBorders>
            <w:shd w:val="clear" w:color="auto" w:fill="auto"/>
            <w:noWrap/>
            <w:vAlign w:val="bottom"/>
            <w:hideMark/>
          </w:tcPr>
          <w:p w14:paraId="5E0C95F8"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23E2214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4" w:space="0" w:color="auto"/>
              <w:right w:val="single" w:sz="4" w:space="0" w:color="auto"/>
            </w:tcBorders>
            <w:shd w:val="clear" w:color="auto" w:fill="auto"/>
            <w:noWrap/>
            <w:vAlign w:val="bottom"/>
            <w:hideMark/>
          </w:tcPr>
          <w:p w14:paraId="3522DCD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157EBAE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Regular</w:t>
            </w:r>
          </w:p>
        </w:tc>
        <w:tc>
          <w:tcPr>
            <w:tcW w:w="621" w:type="pct"/>
            <w:tcBorders>
              <w:top w:val="nil"/>
              <w:left w:val="nil"/>
              <w:bottom w:val="single" w:sz="4" w:space="0" w:color="auto"/>
              <w:right w:val="single" w:sz="4" w:space="0" w:color="auto"/>
            </w:tcBorders>
            <w:shd w:val="clear" w:color="auto" w:fill="auto"/>
            <w:noWrap/>
            <w:vAlign w:val="bottom"/>
            <w:hideMark/>
          </w:tcPr>
          <w:p w14:paraId="39D4525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548" w:type="pct"/>
            <w:tcBorders>
              <w:top w:val="nil"/>
              <w:left w:val="nil"/>
              <w:bottom w:val="single" w:sz="4" w:space="0" w:color="auto"/>
              <w:right w:val="single" w:sz="4" w:space="0" w:color="auto"/>
            </w:tcBorders>
            <w:shd w:val="clear" w:color="auto" w:fill="auto"/>
            <w:noWrap/>
            <w:vAlign w:val="bottom"/>
            <w:hideMark/>
          </w:tcPr>
          <w:p w14:paraId="216765B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47" w:type="pct"/>
            <w:tcBorders>
              <w:top w:val="nil"/>
              <w:left w:val="nil"/>
              <w:bottom w:val="single" w:sz="4" w:space="0" w:color="auto"/>
              <w:right w:val="single" w:sz="4" w:space="0" w:color="auto"/>
            </w:tcBorders>
            <w:shd w:val="clear" w:color="auto" w:fill="auto"/>
            <w:noWrap/>
            <w:vAlign w:val="bottom"/>
            <w:hideMark/>
          </w:tcPr>
          <w:p w14:paraId="16B6DBD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645" w:type="pct"/>
            <w:tcBorders>
              <w:top w:val="nil"/>
              <w:left w:val="nil"/>
              <w:bottom w:val="single" w:sz="4" w:space="0" w:color="auto"/>
              <w:right w:val="single" w:sz="8" w:space="0" w:color="auto"/>
            </w:tcBorders>
            <w:shd w:val="clear" w:color="auto" w:fill="auto"/>
            <w:noWrap/>
            <w:vAlign w:val="bottom"/>
            <w:hideMark/>
          </w:tcPr>
          <w:p w14:paraId="001D0C0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5295632D" w14:textId="77777777" w:rsidTr="00446F0F">
        <w:trPr>
          <w:trHeight w:val="315"/>
          <w:jc w:val="center"/>
        </w:trPr>
        <w:tc>
          <w:tcPr>
            <w:tcW w:w="237" w:type="pct"/>
            <w:tcBorders>
              <w:top w:val="nil"/>
              <w:left w:val="single" w:sz="8" w:space="0" w:color="auto"/>
              <w:bottom w:val="single" w:sz="8" w:space="0" w:color="auto"/>
              <w:right w:val="nil"/>
            </w:tcBorders>
            <w:shd w:val="clear" w:color="auto" w:fill="auto"/>
            <w:noWrap/>
            <w:vAlign w:val="bottom"/>
            <w:hideMark/>
          </w:tcPr>
          <w:p w14:paraId="6CBCAAA3"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8" w:space="0" w:color="auto"/>
              <w:right w:val="single" w:sz="4" w:space="0" w:color="auto"/>
            </w:tcBorders>
            <w:shd w:val="clear" w:color="auto" w:fill="auto"/>
            <w:noWrap/>
            <w:vAlign w:val="bottom"/>
            <w:hideMark/>
          </w:tcPr>
          <w:p w14:paraId="1CEB3078"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115174</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05AF2BD0"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77975</w:t>
            </w:r>
          </w:p>
        </w:tc>
        <w:tc>
          <w:tcPr>
            <w:tcW w:w="404" w:type="pct"/>
            <w:tcBorders>
              <w:top w:val="nil"/>
              <w:left w:val="nil"/>
              <w:bottom w:val="single" w:sz="8" w:space="0" w:color="auto"/>
              <w:right w:val="single" w:sz="4" w:space="0" w:color="auto"/>
            </w:tcBorders>
            <w:shd w:val="clear" w:color="auto" w:fill="auto"/>
            <w:noWrap/>
            <w:vAlign w:val="bottom"/>
            <w:hideMark/>
          </w:tcPr>
          <w:p w14:paraId="2C30713A"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8" w:space="0" w:color="auto"/>
              <w:right w:val="single" w:sz="4" w:space="0" w:color="auto"/>
            </w:tcBorders>
            <w:shd w:val="clear" w:color="auto" w:fill="auto"/>
            <w:noWrap/>
            <w:vAlign w:val="bottom"/>
            <w:hideMark/>
          </w:tcPr>
          <w:p w14:paraId="59748D6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8" w:space="0" w:color="auto"/>
              <w:right w:val="single" w:sz="4" w:space="0" w:color="auto"/>
            </w:tcBorders>
            <w:shd w:val="clear" w:color="auto" w:fill="auto"/>
            <w:noWrap/>
            <w:vAlign w:val="bottom"/>
            <w:hideMark/>
          </w:tcPr>
          <w:p w14:paraId="6762296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8" w:space="0" w:color="auto"/>
              <w:right w:val="single" w:sz="4" w:space="0" w:color="auto"/>
            </w:tcBorders>
            <w:shd w:val="clear" w:color="auto" w:fill="auto"/>
            <w:noWrap/>
            <w:vAlign w:val="bottom"/>
            <w:hideMark/>
          </w:tcPr>
          <w:p w14:paraId="3BDBEF1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8" w:space="0" w:color="auto"/>
              <w:right w:val="single" w:sz="4" w:space="0" w:color="auto"/>
            </w:tcBorders>
            <w:shd w:val="clear" w:color="auto" w:fill="auto"/>
            <w:noWrap/>
            <w:vAlign w:val="bottom"/>
            <w:hideMark/>
          </w:tcPr>
          <w:p w14:paraId="7F715EC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w:t>
            </w:r>
          </w:p>
        </w:tc>
        <w:tc>
          <w:tcPr>
            <w:tcW w:w="548" w:type="pct"/>
            <w:tcBorders>
              <w:top w:val="nil"/>
              <w:left w:val="nil"/>
              <w:bottom w:val="single" w:sz="8" w:space="0" w:color="auto"/>
              <w:right w:val="single" w:sz="4" w:space="0" w:color="auto"/>
            </w:tcBorders>
            <w:shd w:val="clear" w:color="auto" w:fill="auto"/>
            <w:noWrap/>
            <w:vAlign w:val="bottom"/>
            <w:hideMark/>
          </w:tcPr>
          <w:p w14:paraId="3B4D4B4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8"Conc</w:t>
            </w:r>
          </w:p>
        </w:tc>
        <w:tc>
          <w:tcPr>
            <w:tcW w:w="447" w:type="pct"/>
            <w:tcBorders>
              <w:top w:val="nil"/>
              <w:left w:val="nil"/>
              <w:bottom w:val="single" w:sz="8" w:space="0" w:color="auto"/>
              <w:right w:val="single" w:sz="4" w:space="0" w:color="auto"/>
            </w:tcBorders>
            <w:shd w:val="clear" w:color="auto" w:fill="auto"/>
            <w:noWrap/>
            <w:vAlign w:val="bottom"/>
            <w:hideMark/>
          </w:tcPr>
          <w:p w14:paraId="1F4D1CE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0,6</w:t>
            </w:r>
          </w:p>
        </w:tc>
        <w:tc>
          <w:tcPr>
            <w:tcW w:w="645" w:type="pct"/>
            <w:tcBorders>
              <w:top w:val="nil"/>
              <w:left w:val="nil"/>
              <w:bottom w:val="single" w:sz="8" w:space="0" w:color="auto"/>
              <w:right w:val="single" w:sz="8" w:space="0" w:color="auto"/>
            </w:tcBorders>
            <w:shd w:val="clear" w:color="auto" w:fill="auto"/>
            <w:noWrap/>
            <w:vAlign w:val="bottom"/>
            <w:hideMark/>
          </w:tcPr>
          <w:p w14:paraId="6C59F83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357AA3C6" w14:textId="77777777" w:rsidTr="00446F0F">
        <w:trPr>
          <w:trHeight w:val="315"/>
          <w:jc w:val="center"/>
        </w:trPr>
        <w:tc>
          <w:tcPr>
            <w:tcW w:w="237" w:type="pct"/>
            <w:tcBorders>
              <w:top w:val="nil"/>
              <w:left w:val="nil"/>
              <w:bottom w:val="single" w:sz="8" w:space="0" w:color="auto"/>
              <w:right w:val="nil"/>
            </w:tcBorders>
            <w:shd w:val="clear" w:color="auto" w:fill="auto"/>
            <w:noWrap/>
            <w:vAlign w:val="bottom"/>
            <w:hideMark/>
          </w:tcPr>
          <w:p w14:paraId="480A8A8A"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8" w:space="0" w:color="auto"/>
              <w:right w:val="single" w:sz="4" w:space="0" w:color="auto"/>
            </w:tcBorders>
            <w:shd w:val="clear" w:color="auto" w:fill="auto"/>
            <w:noWrap/>
            <w:vAlign w:val="bottom"/>
            <w:hideMark/>
          </w:tcPr>
          <w:p w14:paraId="5771BE20"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115066</w:t>
            </w:r>
          </w:p>
        </w:tc>
        <w:tc>
          <w:tcPr>
            <w:tcW w:w="533" w:type="pct"/>
            <w:tcBorders>
              <w:top w:val="single" w:sz="4" w:space="0" w:color="auto"/>
              <w:left w:val="nil"/>
              <w:bottom w:val="single" w:sz="8" w:space="0" w:color="auto"/>
              <w:right w:val="single" w:sz="4" w:space="0" w:color="auto"/>
            </w:tcBorders>
            <w:shd w:val="clear" w:color="auto" w:fill="auto"/>
            <w:noWrap/>
            <w:vAlign w:val="bottom"/>
            <w:hideMark/>
          </w:tcPr>
          <w:p w14:paraId="4197C45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125890</w:t>
            </w:r>
          </w:p>
        </w:tc>
        <w:tc>
          <w:tcPr>
            <w:tcW w:w="404" w:type="pct"/>
            <w:tcBorders>
              <w:top w:val="single" w:sz="4" w:space="0" w:color="auto"/>
              <w:left w:val="nil"/>
              <w:bottom w:val="single" w:sz="8" w:space="0" w:color="auto"/>
              <w:right w:val="single" w:sz="4" w:space="0" w:color="auto"/>
            </w:tcBorders>
            <w:shd w:val="clear" w:color="auto" w:fill="auto"/>
            <w:noWrap/>
            <w:vAlign w:val="bottom"/>
            <w:hideMark/>
          </w:tcPr>
          <w:p w14:paraId="76541AF7"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single" w:sz="4" w:space="0" w:color="auto"/>
              <w:left w:val="nil"/>
              <w:bottom w:val="single" w:sz="8" w:space="0" w:color="auto"/>
              <w:right w:val="single" w:sz="4" w:space="0" w:color="auto"/>
            </w:tcBorders>
            <w:shd w:val="clear" w:color="auto" w:fill="auto"/>
            <w:noWrap/>
            <w:vAlign w:val="bottom"/>
            <w:hideMark/>
          </w:tcPr>
          <w:p w14:paraId="139B5C0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single" w:sz="4" w:space="0" w:color="auto"/>
              <w:left w:val="nil"/>
              <w:bottom w:val="single" w:sz="8" w:space="0" w:color="auto"/>
              <w:right w:val="single" w:sz="4" w:space="0" w:color="auto"/>
            </w:tcBorders>
            <w:shd w:val="clear" w:color="auto" w:fill="auto"/>
            <w:noWrap/>
            <w:vAlign w:val="bottom"/>
            <w:hideMark/>
          </w:tcPr>
          <w:p w14:paraId="4A25905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single" w:sz="4" w:space="0" w:color="auto"/>
              <w:left w:val="nil"/>
              <w:bottom w:val="single" w:sz="8" w:space="0" w:color="auto"/>
              <w:right w:val="single" w:sz="4" w:space="0" w:color="auto"/>
            </w:tcBorders>
            <w:shd w:val="clear" w:color="auto" w:fill="auto"/>
            <w:noWrap/>
            <w:vAlign w:val="bottom"/>
            <w:hideMark/>
          </w:tcPr>
          <w:p w14:paraId="1E1E5A3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single" w:sz="4" w:space="0" w:color="auto"/>
              <w:left w:val="nil"/>
              <w:bottom w:val="single" w:sz="8" w:space="0" w:color="auto"/>
              <w:right w:val="single" w:sz="4" w:space="0" w:color="auto"/>
            </w:tcBorders>
            <w:shd w:val="clear" w:color="auto" w:fill="auto"/>
            <w:noWrap/>
            <w:vAlign w:val="bottom"/>
            <w:hideMark/>
          </w:tcPr>
          <w:p w14:paraId="0D78450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single" w:sz="4" w:space="0" w:color="auto"/>
              <w:left w:val="nil"/>
              <w:bottom w:val="single" w:sz="8" w:space="0" w:color="auto"/>
              <w:right w:val="single" w:sz="4" w:space="0" w:color="auto"/>
            </w:tcBorders>
            <w:shd w:val="clear" w:color="auto" w:fill="auto"/>
            <w:noWrap/>
            <w:vAlign w:val="bottom"/>
            <w:hideMark/>
          </w:tcPr>
          <w:p w14:paraId="59FBFA5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47" w:type="pct"/>
            <w:tcBorders>
              <w:top w:val="single" w:sz="4" w:space="0" w:color="auto"/>
              <w:left w:val="nil"/>
              <w:bottom w:val="single" w:sz="8" w:space="0" w:color="auto"/>
              <w:right w:val="single" w:sz="4" w:space="0" w:color="auto"/>
            </w:tcBorders>
            <w:shd w:val="clear" w:color="auto" w:fill="auto"/>
            <w:noWrap/>
            <w:vAlign w:val="bottom"/>
            <w:hideMark/>
          </w:tcPr>
          <w:p w14:paraId="32C01102"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1,04</w:t>
            </w:r>
          </w:p>
        </w:tc>
        <w:tc>
          <w:tcPr>
            <w:tcW w:w="645" w:type="pct"/>
            <w:tcBorders>
              <w:top w:val="single" w:sz="4" w:space="0" w:color="auto"/>
              <w:left w:val="nil"/>
              <w:bottom w:val="single" w:sz="8" w:space="0" w:color="auto"/>
              <w:right w:val="single" w:sz="8" w:space="0" w:color="auto"/>
            </w:tcBorders>
            <w:shd w:val="clear" w:color="auto" w:fill="auto"/>
            <w:noWrap/>
            <w:vAlign w:val="bottom"/>
            <w:hideMark/>
          </w:tcPr>
          <w:p w14:paraId="0D594A0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192DCCE5" w14:textId="77777777" w:rsidTr="00446F0F">
        <w:trPr>
          <w:trHeight w:val="315"/>
          <w:jc w:val="center"/>
        </w:trPr>
        <w:tc>
          <w:tcPr>
            <w:tcW w:w="237" w:type="pct"/>
            <w:tcBorders>
              <w:top w:val="single" w:sz="8" w:space="0" w:color="auto"/>
              <w:left w:val="single" w:sz="8" w:space="0" w:color="auto"/>
              <w:bottom w:val="single" w:sz="4" w:space="0" w:color="auto"/>
              <w:right w:val="nil"/>
            </w:tcBorders>
            <w:shd w:val="clear" w:color="auto" w:fill="auto"/>
            <w:noWrap/>
            <w:vAlign w:val="bottom"/>
            <w:hideMark/>
          </w:tcPr>
          <w:p w14:paraId="3CE9AE9C"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single" w:sz="8" w:space="0" w:color="auto"/>
              <w:left w:val="nil"/>
              <w:bottom w:val="single" w:sz="4" w:space="0" w:color="auto"/>
              <w:right w:val="single" w:sz="4" w:space="0" w:color="auto"/>
            </w:tcBorders>
            <w:shd w:val="clear" w:color="auto" w:fill="auto"/>
            <w:noWrap/>
            <w:vAlign w:val="bottom"/>
            <w:hideMark/>
          </w:tcPr>
          <w:p w14:paraId="6BDC5BAE"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113225</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7FB6073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78745</w:t>
            </w:r>
          </w:p>
        </w:tc>
        <w:tc>
          <w:tcPr>
            <w:tcW w:w="404" w:type="pct"/>
            <w:tcBorders>
              <w:top w:val="single" w:sz="8" w:space="0" w:color="auto"/>
              <w:left w:val="nil"/>
              <w:bottom w:val="single" w:sz="4" w:space="0" w:color="auto"/>
              <w:right w:val="single" w:sz="4" w:space="0" w:color="auto"/>
            </w:tcBorders>
            <w:shd w:val="clear" w:color="auto" w:fill="auto"/>
            <w:noWrap/>
            <w:vAlign w:val="bottom"/>
            <w:hideMark/>
          </w:tcPr>
          <w:p w14:paraId="053F9D21"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single" w:sz="8" w:space="0" w:color="auto"/>
              <w:left w:val="nil"/>
              <w:bottom w:val="single" w:sz="4" w:space="0" w:color="auto"/>
              <w:right w:val="single" w:sz="4" w:space="0" w:color="auto"/>
            </w:tcBorders>
            <w:shd w:val="clear" w:color="auto" w:fill="auto"/>
            <w:noWrap/>
            <w:vAlign w:val="bottom"/>
            <w:hideMark/>
          </w:tcPr>
          <w:p w14:paraId="747BADD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1 - Doble</w:t>
            </w:r>
          </w:p>
        </w:tc>
        <w:tc>
          <w:tcPr>
            <w:tcW w:w="314" w:type="pct"/>
            <w:tcBorders>
              <w:top w:val="single" w:sz="8" w:space="0" w:color="auto"/>
              <w:left w:val="nil"/>
              <w:bottom w:val="single" w:sz="4" w:space="0" w:color="auto"/>
              <w:right w:val="single" w:sz="4" w:space="0" w:color="auto"/>
            </w:tcBorders>
            <w:shd w:val="clear" w:color="auto" w:fill="auto"/>
            <w:noWrap/>
            <w:vAlign w:val="bottom"/>
            <w:hideMark/>
          </w:tcPr>
          <w:p w14:paraId="47C9DDF0"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single" w:sz="8" w:space="0" w:color="auto"/>
              <w:left w:val="nil"/>
              <w:bottom w:val="single" w:sz="4" w:space="0" w:color="auto"/>
              <w:right w:val="single" w:sz="4" w:space="0" w:color="auto"/>
            </w:tcBorders>
            <w:shd w:val="clear" w:color="auto" w:fill="auto"/>
            <w:noWrap/>
            <w:vAlign w:val="bottom"/>
            <w:hideMark/>
          </w:tcPr>
          <w:p w14:paraId="2654145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Regular</w:t>
            </w:r>
          </w:p>
        </w:tc>
        <w:tc>
          <w:tcPr>
            <w:tcW w:w="621" w:type="pct"/>
            <w:tcBorders>
              <w:top w:val="single" w:sz="8" w:space="0" w:color="auto"/>
              <w:left w:val="nil"/>
              <w:bottom w:val="single" w:sz="4" w:space="0" w:color="auto"/>
              <w:right w:val="single" w:sz="4" w:space="0" w:color="auto"/>
            </w:tcBorders>
            <w:shd w:val="clear" w:color="auto" w:fill="auto"/>
            <w:noWrap/>
            <w:vAlign w:val="bottom"/>
            <w:hideMark/>
          </w:tcPr>
          <w:p w14:paraId="029CDA0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548" w:type="pct"/>
            <w:tcBorders>
              <w:top w:val="single" w:sz="8" w:space="0" w:color="auto"/>
              <w:left w:val="nil"/>
              <w:bottom w:val="single" w:sz="4" w:space="0" w:color="auto"/>
              <w:right w:val="single" w:sz="4" w:space="0" w:color="auto"/>
            </w:tcBorders>
            <w:shd w:val="clear" w:color="auto" w:fill="auto"/>
            <w:noWrap/>
            <w:vAlign w:val="bottom"/>
            <w:hideMark/>
          </w:tcPr>
          <w:p w14:paraId="5665B7A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47" w:type="pct"/>
            <w:tcBorders>
              <w:top w:val="single" w:sz="8" w:space="0" w:color="auto"/>
              <w:left w:val="nil"/>
              <w:bottom w:val="single" w:sz="4" w:space="0" w:color="auto"/>
              <w:right w:val="single" w:sz="4" w:space="0" w:color="auto"/>
            </w:tcBorders>
            <w:shd w:val="clear" w:color="auto" w:fill="auto"/>
            <w:noWrap/>
            <w:vAlign w:val="bottom"/>
            <w:hideMark/>
          </w:tcPr>
          <w:p w14:paraId="1744665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645" w:type="pct"/>
            <w:tcBorders>
              <w:top w:val="single" w:sz="8" w:space="0" w:color="auto"/>
              <w:left w:val="nil"/>
              <w:bottom w:val="single" w:sz="4" w:space="0" w:color="auto"/>
              <w:right w:val="single" w:sz="8" w:space="0" w:color="auto"/>
            </w:tcBorders>
            <w:shd w:val="clear" w:color="auto" w:fill="auto"/>
            <w:noWrap/>
            <w:vAlign w:val="bottom"/>
            <w:hideMark/>
          </w:tcPr>
          <w:p w14:paraId="3616865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52822A56" w14:textId="77777777" w:rsidTr="00446F0F">
        <w:trPr>
          <w:trHeight w:val="315"/>
          <w:jc w:val="center"/>
        </w:trPr>
        <w:tc>
          <w:tcPr>
            <w:tcW w:w="237" w:type="pct"/>
            <w:tcBorders>
              <w:top w:val="nil"/>
              <w:left w:val="single" w:sz="8" w:space="0" w:color="auto"/>
              <w:bottom w:val="single" w:sz="4" w:space="0" w:color="auto"/>
              <w:right w:val="nil"/>
            </w:tcBorders>
            <w:shd w:val="clear" w:color="auto" w:fill="auto"/>
            <w:noWrap/>
            <w:vAlign w:val="bottom"/>
            <w:hideMark/>
          </w:tcPr>
          <w:p w14:paraId="0D1A33A1"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auto" w:fill="auto"/>
            <w:noWrap/>
            <w:vAlign w:val="bottom"/>
            <w:hideMark/>
          </w:tcPr>
          <w:p w14:paraId="413B5113"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113226</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1BA2187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78745</w:t>
            </w:r>
          </w:p>
        </w:tc>
        <w:tc>
          <w:tcPr>
            <w:tcW w:w="404" w:type="pct"/>
            <w:tcBorders>
              <w:top w:val="nil"/>
              <w:left w:val="nil"/>
              <w:bottom w:val="single" w:sz="4" w:space="0" w:color="auto"/>
              <w:right w:val="single" w:sz="4" w:space="0" w:color="auto"/>
            </w:tcBorders>
            <w:shd w:val="clear" w:color="auto" w:fill="auto"/>
            <w:noWrap/>
            <w:vAlign w:val="bottom"/>
            <w:hideMark/>
          </w:tcPr>
          <w:p w14:paraId="3491BA3E"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55A29FA8"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1 - Doble</w:t>
            </w:r>
          </w:p>
        </w:tc>
        <w:tc>
          <w:tcPr>
            <w:tcW w:w="314" w:type="pct"/>
            <w:tcBorders>
              <w:top w:val="nil"/>
              <w:left w:val="nil"/>
              <w:bottom w:val="single" w:sz="4" w:space="0" w:color="auto"/>
              <w:right w:val="single" w:sz="4" w:space="0" w:color="auto"/>
            </w:tcBorders>
            <w:shd w:val="clear" w:color="auto" w:fill="auto"/>
            <w:noWrap/>
            <w:vAlign w:val="bottom"/>
            <w:hideMark/>
          </w:tcPr>
          <w:p w14:paraId="5AD3E6A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0E44100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Regular</w:t>
            </w:r>
          </w:p>
        </w:tc>
        <w:tc>
          <w:tcPr>
            <w:tcW w:w="621" w:type="pct"/>
            <w:tcBorders>
              <w:top w:val="nil"/>
              <w:left w:val="nil"/>
              <w:bottom w:val="single" w:sz="4" w:space="0" w:color="auto"/>
              <w:right w:val="single" w:sz="4" w:space="0" w:color="auto"/>
            </w:tcBorders>
            <w:shd w:val="clear" w:color="auto" w:fill="auto"/>
            <w:noWrap/>
            <w:vAlign w:val="bottom"/>
            <w:hideMark/>
          </w:tcPr>
          <w:p w14:paraId="642785F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´3/4</w:t>
            </w:r>
          </w:p>
        </w:tc>
        <w:tc>
          <w:tcPr>
            <w:tcW w:w="548" w:type="pct"/>
            <w:tcBorders>
              <w:top w:val="nil"/>
              <w:left w:val="nil"/>
              <w:bottom w:val="single" w:sz="4" w:space="0" w:color="auto"/>
              <w:right w:val="single" w:sz="4" w:space="0" w:color="auto"/>
            </w:tcBorders>
            <w:shd w:val="clear" w:color="auto" w:fill="auto"/>
            <w:noWrap/>
            <w:vAlign w:val="bottom"/>
            <w:hideMark/>
          </w:tcPr>
          <w:p w14:paraId="5B4BB2D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Gres</w:t>
            </w:r>
          </w:p>
        </w:tc>
        <w:tc>
          <w:tcPr>
            <w:tcW w:w="447" w:type="pct"/>
            <w:tcBorders>
              <w:top w:val="nil"/>
              <w:left w:val="nil"/>
              <w:bottom w:val="single" w:sz="4" w:space="0" w:color="auto"/>
              <w:right w:val="single" w:sz="4" w:space="0" w:color="auto"/>
            </w:tcBorders>
            <w:shd w:val="clear" w:color="auto" w:fill="auto"/>
            <w:noWrap/>
            <w:vAlign w:val="bottom"/>
            <w:hideMark/>
          </w:tcPr>
          <w:p w14:paraId="0217E47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0,3</w:t>
            </w:r>
          </w:p>
        </w:tc>
        <w:tc>
          <w:tcPr>
            <w:tcW w:w="645" w:type="pct"/>
            <w:tcBorders>
              <w:top w:val="nil"/>
              <w:left w:val="nil"/>
              <w:bottom w:val="single" w:sz="4" w:space="0" w:color="auto"/>
              <w:right w:val="single" w:sz="8" w:space="0" w:color="auto"/>
            </w:tcBorders>
            <w:shd w:val="clear" w:color="auto" w:fill="auto"/>
            <w:noWrap/>
            <w:vAlign w:val="bottom"/>
            <w:hideMark/>
          </w:tcPr>
          <w:p w14:paraId="69A3F88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31E32473" w14:textId="77777777" w:rsidTr="00446F0F">
        <w:trPr>
          <w:trHeight w:val="315"/>
          <w:jc w:val="center"/>
        </w:trPr>
        <w:tc>
          <w:tcPr>
            <w:tcW w:w="237" w:type="pct"/>
            <w:tcBorders>
              <w:top w:val="nil"/>
              <w:left w:val="single" w:sz="8" w:space="0" w:color="auto"/>
              <w:bottom w:val="single" w:sz="4" w:space="0" w:color="auto"/>
              <w:right w:val="nil"/>
            </w:tcBorders>
            <w:shd w:val="clear" w:color="auto" w:fill="auto"/>
            <w:noWrap/>
            <w:vAlign w:val="bottom"/>
            <w:hideMark/>
          </w:tcPr>
          <w:p w14:paraId="669F072C"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auto" w:fill="auto"/>
            <w:noWrap/>
            <w:vAlign w:val="bottom"/>
            <w:hideMark/>
          </w:tcPr>
          <w:p w14:paraId="7DE30C55"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113227</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0A5D018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78745</w:t>
            </w:r>
          </w:p>
        </w:tc>
        <w:tc>
          <w:tcPr>
            <w:tcW w:w="404" w:type="pct"/>
            <w:tcBorders>
              <w:top w:val="nil"/>
              <w:left w:val="nil"/>
              <w:bottom w:val="single" w:sz="4" w:space="0" w:color="auto"/>
              <w:right w:val="single" w:sz="4" w:space="0" w:color="auto"/>
            </w:tcBorders>
            <w:shd w:val="clear" w:color="auto" w:fill="auto"/>
            <w:noWrap/>
            <w:vAlign w:val="bottom"/>
            <w:hideMark/>
          </w:tcPr>
          <w:p w14:paraId="2D1174FC"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11C1BD9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1 - Doble</w:t>
            </w:r>
          </w:p>
        </w:tc>
        <w:tc>
          <w:tcPr>
            <w:tcW w:w="314" w:type="pct"/>
            <w:tcBorders>
              <w:top w:val="nil"/>
              <w:left w:val="nil"/>
              <w:bottom w:val="single" w:sz="4" w:space="0" w:color="auto"/>
              <w:right w:val="single" w:sz="4" w:space="0" w:color="auto"/>
            </w:tcBorders>
            <w:shd w:val="clear" w:color="auto" w:fill="auto"/>
            <w:noWrap/>
            <w:vAlign w:val="bottom"/>
            <w:hideMark/>
          </w:tcPr>
          <w:p w14:paraId="50922B3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1291622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4" w:space="0" w:color="auto"/>
              <w:right w:val="single" w:sz="4" w:space="0" w:color="auto"/>
            </w:tcBorders>
            <w:shd w:val="clear" w:color="auto" w:fill="auto"/>
            <w:noWrap/>
            <w:vAlign w:val="bottom"/>
            <w:hideMark/>
          </w:tcPr>
          <w:p w14:paraId="6E70603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548" w:type="pct"/>
            <w:tcBorders>
              <w:top w:val="nil"/>
              <w:left w:val="nil"/>
              <w:bottom w:val="single" w:sz="4" w:space="0" w:color="auto"/>
              <w:right w:val="single" w:sz="4" w:space="0" w:color="auto"/>
            </w:tcBorders>
            <w:shd w:val="clear" w:color="auto" w:fill="auto"/>
            <w:noWrap/>
            <w:vAlign w:val="bottom"/>
            <w:hideMark/>
          </w:tcPr>
          <w:p w14:paraId="68271DB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47" w:type="pct"/>
            <w:tcBorders>
              <w:top w:val="nil"/>
              <w:left w:val="nil"/>
              <w:bottom w:val="single" w:sz="4" w:space="0" w:color="auto"/>
              <w:right w:val="single" w:sz="4" w:space="0" w:color="auto"/>
            </w:tcBorders>
            <w:shd w:val="clear" w:color="auto" w:fill="auto"/>
            <w:noWrap/>
            <w:vAlign w:val="bottom"/>
            <w:hideMark/>
          </w:tcPr>
          <w:p w14:paraId="3FAB5D6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645" w:type="pct"/>
            <w:tcBorders>
              <w:top w:val="nil"/>
              <w:left w:val="nil"/>
              <w:bottom w:val="single" w:sz="4" w:space="0" w:color="auto"/>
              <w:right w:val="single" w:sz="8" w:space="0" w:color="auto"/>
            </w:tcBorders>
            <w:shd w:val="clear" w:color="auto" w:fill="auto"/>
            <w:noWrap/>
            <w:vAlign w:val="bottom"/>
            <w:hideMark/>
          </w:tcPr>
          <w:p w14:paraId="2C2C130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39EDEADE" w14:textId="77777777" w:rsidTr="00446F0F">
        <w:trPr>
          <w:trHeight w:val="315"/>
          <w:jc w:val="center"/>
        </w:trPr>
        <w:tc>
          <w:tcPr>
            <w:tcW w:w="237" w:type="pct"/>
            <w:tcBorders>
              <w:top w:val="nil"/>
              <w:left w:val="single" w:sz="8" w:space="0" w:color="auto"/>
              <w:bottom w:val="single" w:sz="4" w:space="0" w:color="auto"/>
              <w:right w:val="nil"/>
            </w:tcBorders>
            <w:shd w:val="clear" w:color="auto" w:fill="auto"/>
            <w:noWrap/>
            <w:vAlign w:val="bottom"/>
            <w:hideMark/>
          </w:tcPr>
          <w:p w14:paraId="71FA23FE"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000000" w:fill="FCE4D6"/>
            <w:noWrap/>
            <w:vAlign w:val="bottom"/>
            <w:hideMark/>
          </w:tcPr>
          <w:p w14:paraId="2443CDC6"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113228</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5839DA3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1300178A</w:t>
            </w:r>
          </w:p>
        </w:tc>
        <w:tc>
          <w:tcPr>
            <w:tcW w:w="404" w:type="pct"/>
            <w:tcBorders>
              <w:top w:val="nil"/>
              <w:left w:val="nil"/>
              <w:bottom w:val="single" w:sz="4" w:space="0" w:color="auto"/>
              <w:right w:val="single" w:sz="4" w:space="0" w:color="auto"/>
            </w:tcBorders>
            <w:shd w:val="clear" w:color="auto" w:fill="auto"/>
            <w:noWrap/>
            <w:vAlign w:val="bottom"/>
            <w:hideMark/>
          </w:tcPr>
          <w:p w14:paraId="3E74DC5A"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24362BE8"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4" w:space="0" w:color="auto"/>
              <w:right w:val="single" w:sz="4" w:space="0" w:color="auto"/>
            </w:tcBorders>
            <w:shd w:val="clear" w:color="auto" w:fill="auto"/>
            <w:noWrap/>
            <w:vAlign w:val="bottom"/>
            <w:hideMark/>
          </w:tcPr>
          <w:p w14:paraId="4D3F3A7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0DB4047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4" w:space="0" w:color="auto"/>
              <w:right w:val="single" w:sz="4" w:space="0" w:color="auto"/>
            </w:tcBorders>
            <w:shd w:val="clear" w:color="auto" w:fill="auto"/>
            <w:noWrap/>
            <w:vAlign w:val="bottom"/>
            <w:hideMark/>
          </w:tcPr>
          <w:p w14:paraId="4E1BF30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nil"/>
              <w:left w:val="nil"/>
              <w:bottom w:val="single" w:sz="4" w:space="0" w:color="auto"/>
              <w:right w:val="single" w:sz="4" w:space="0" w:color="auto"/>
            </w:tcBorders>
            <w:shd w:val="clear" w:color="auto" w:fill="auto"/>
            <w:noWrap/>
            <w:vAlign w:val="bottom"/>
            <w:hideMark/>
          </w:tcPr>
          <w:p w14:paraId="2147AE1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PVC</w:t>
            </w:r>
          </w:p>
        </w:tc>
        <w:tc>
          <w:tcPr>
            <w:tcW w:w="447" w:type="pct"/>
            <w:tcBorders>
              <w:top w:val="nil"/>
              <w:left w:val="nil"/>
              <w:bottom w:val="single" w:sz="4" w:space="0" w:color="auto"/>
              <w:right w:val="single" w:sz="4" w:space="0" w:color="auto"/>
            </w:tcBorders>
            <w:shd w:val="clear" w:color="auto" w:fill="auto"/>
            <w:noWrap/>
            <w:vAlign w:val="bottom"/>
            <w:hideMark/>
          </w:tcPr>
          <w:p w14:paraId="55EF3C1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0,65</w:t>
            </w:r>
          </w:p>
        </w:tc>
        <w:tc>
          <w:tcPr>
            <w:tcW w:w="645" w:type="pct"/>
            <w:tcBorders>
              <w:top w:val="nil"/>
              <w:left w:val="nil"/>
              <w:bottom w:val="single" w:sz="4" w:space="0" w:color="auto"/>
              <w:right w:val="single" w:sz="8" w:space="0" w:color="auto"/>
            </w:tcBorders>
            <w:shd w:val="clear" w:color="auto" w:fill="auto"/>
            <w:noWrap/>
            <w:vAlign w:val="bottom"/>
            <w:hideMark/>
          </w:tcPr>
          <w:p w14:paraId="55E128F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F1097E" w:rsidRPr="00B56509" w14:paraId="51E5D440" w14:textId="77777777" w:rsidTr="00446F0F">
        <w:trPr>
          <w:trHeight w:val="315"/>
          <w:jc w:val="center"/>
        </w:trPr>
        <w:tc>
          <w:tcPr>
            <w:tcW w:w="237" w:type="pct"/>
            <w:tcBorders>
              <w:top w:val="nil"/>
              <w:left w:val="single" w:sz="8" w:space="0" w:color="auto"/>
              <w:bottom w:val="single" w:sz="8" w:space="0" w:color="auto"/>
              <w:right w:val="nil"/>
            </w:tcBorders>
            <w:shd w:val="clear" w:color="auto" w:fill="auto"/>
            <w:noWrap/>
            <w:vAlign w:val="bottom"/>
            <w:hideMark/>
          </w:tcPr>
          <w:p w14:paraId="77581DA3"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8" w:space="0" w:color="auto"/>
              <w:right w:val="single" w:sz="4" w:space="0" w:color="auto"/>
            </w:tcBorders>
            <w:shd w:val="clear" w:color="auto" w:fill="auto"/>
            <w:noWrap/>
            <w:vAlign w:val="bottom"/>
            <w:hideMark/>
          </w:tcPr>
          <w:p w14:paraId="0A75F200"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113229</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69D1A02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78745</w:t>
            </w:r>
          </w:p>
        </w:tc>
        <w:tc>
          <w:tcPr>
            <w:tcW w:w="404" w:type="pct"/>
            <w:tcBorders>
              <w:top w:val="nil"/>
              <w:left w:val="nil"/>
              <w:bottom w:val="single" w:sz="8" w:space="0" w:color="auto"/>
              <w:right w:val="single" w:sz="4" w:space="0" w:color="auto"/>
            </w:tcBorders>
            <w:shd w:val="clear" w:color="auto" w:fill="auto"/>
            <w:noWrap/>
            <w:vAlign w:val="bottom"/>
            <w:hideMark/>
          </w:tcPr>
          <w:p w14:paraId="29FA9E57"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8" w:space="0" w:color="auto"/>
              <w:right w:val="single" w:sz="4" w:space="0" w:color="auto"/>
            </w:tcBorders>
            <w:shd w:val="clear" w:color="auto" w:fill="auto"/>
            <w:noWrap/>
            <w:vAlign w:val="bottom"/>
            <w:hideMark/>
          </w:tcPr>
          <w:p w14:paraId="0E9927B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8" w:space="0" w:color="auto"/>
              <w:right w:val="single" w:sz="4" w:space="0" w:color="auto"/>
            </w:tcBorders>
            <w:shd w:val="clear" w:color="auto" w:fill="auto"/>
            <w:noWrap/>
            <w:vAlign w:val="bottom"/>
            <w:hideMark/>
          </w:tcPr>
          <w:p w14:paraId="2495E64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8" w:space="0" w:color="auto"/>
              <w:right w:val="single" w:sz="4" w:space="0" w:color="auto"/>
            </w:tcBorders>
            <w:shd w:val="clear" w:color="auto" w:fill="auto"/>
            <w:noWrap/>
            <w:vAlign w:val="bottom"/>
            <w:hideMark/>
          </w:tcPr>
          <w:p w14:paraId="25B03E9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21" w:type="pct"/>
            <w:tcBorders>
              <w:top w:val="nil"/>
              <w:left w:val="nil"/>
              <w:bottom w:val="single" w:sz="8" w:space="0" w:color="auto"/>
              <w:right w:val="single" w:sz="4" w:space="0" w:color="auto"/>
            </w:tcBorders>
            <w:shd w:val="clear" w:color="auto" w:fill="auto"/>
            <w:noWrap/>
            <w:vAlign w:val="bottom"/>
            <w:hideMark/>
          </w:tcPr>
          <w:p w14:paraId="755DBF9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548" w:type="pct"/>
            <w:tcBorders>
              <w:top w:val="nil"/>
              <w:left w:val="nil"/>
              <w:bottom w:val="single" w:sz="8" w:space="0" w:color="auto"/>
              <w:right w:val="single" w:sz="4" w:space="0" w:color="auto"/>
            </w:tcBorders>
            <w:shd w:val="clear" w:color="auto" w:fill="auto"/>
            <w:noWrap/>
            <w:vAlign w:val="bottom"/>
            <w:hideMark/>
          </w:tcPr>
          <w:p w14:paraId="288B8EB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47" w:type="pct"/>
            <w:tcBorders>
              <w:top w:val="nil"/>
              <w:left w:val="nil"/>
              <w:bottom w:val="single" w:sz="8" w:space="0" w:color="auto"/>
              <w:right w:val="single" w:sz="4" w:space="0" w:color="auto"/>
            </w:tcBorders>
            <w:shd w:val="clear" w:color="auto" w:fill="auto"/>
            <w:noWrap/>
            <w:vAlign w:val="bottom"/>
            <w:hideMark/>
          </w:tcPr>
          <w:p w14:paraId="0CEF0FB9"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645" w:type="pct"/>
            <w:tcBorders>
              <w:top w:val="nil"/>
              <w:left w:val="nil"/>
              <w:bottom w:val="single" w:sz="8" w:space="0" w:color="auto"/>
              <w:right w:val="single" w:sz="8" w:space="0" w:color="auto"/>
            </w:tcBorders>
            <w:shd w:val="clear" w:color="auto" w:fill="auto"/>
            <w:noWrap/>
            <w:vAlign w:val="bottom"/>
            <w:hideMark/>
          </w:tcPr>
          <w:p w14:paraId="4A3AEEB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5FF63542" w14:textId="77777777" w:rsidTr="00446F0F">
        <w:trPr>
          <w:trHeight w:val="315"/>
          <w:jc w:val="center"/>
        </w:trPr>
        <w:tc>
          <w:tcPr>
            <w:tcW w:w="237" w:type="pct"/>
            <w:tcBorders>
              <w:top w:val="single" w:sz="8" w:space="0" w:color="auto"/>
              <w:left w:val="single" w:sz="8" w:space="0" w:color="auto"/>
              <w:bottom w:val="single" w:sz="4" w:space="0" w:color="auto"/>
              <w:right w:val="nil"/>
            </w:tcBorders>
            <w:shd w:val="clear" w:color="auto" w:fill="auto"/>
            <w:noWrap/>
            <w:vAlign w:val="bottom"/>
            <w:hideMark/>
          </w:tcPr>
          <w:p w14:paraId="790C844C"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single" w:sz="8" w:space="0" w:color="auto"/>
              <w:left w:val="nil"/>
              <w:bottom w:val="single" w:sz="4" w:space="0" w:color="auto"/>
              <w:right w:val="single" w:sz="4" w:space="0" w:color="auto"/>
            </w:tcBorders>
            <w:shd w:val="clear" w:color="auto" w:fill="auto"/>
            <w:noWrap/>
            <w:vAlign w:val="bottom"/>
            <w:hideMark/>
          </w:tcPr>
          <w:p w14:paraId="703C4AC6"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113194</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540D6ED0"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78120</w:t>
            </w:r>
          </w:p>
        </w:tc>
        <w:tc>
          <w:tcPr>
            <w:tcW w:w="404" w:type="pct"/>
            <w:tcBorders>
              <w:top w:val="single" w:sz="8" w:space="0" w:color="auto"/>
              <w:left w:val="nil"/>
              <w:bottom w:val="single" w:sz="4" w:space="0" w:color="auto"/>
              <w:right w:val="single" w:sz="4" w:space="0" w:color="auto"/>
            </w:tcBorders>
            <w:shd w:val="clear" w:color="auto" w:fill="auto"/>
            <w:noWrap/>
            <w:vAlign w:val="bottom"/>
            <w:hideMark/>
          </w:tcPr>
          <w:p w14:paraId="2260F629"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single" w:sz="8" w:space="0" w:color="auto"/>
              <w:left w:val="nil"/>
              <w:bottom w:val="single" w:sz="4" w:space="0" w:color="auto"/>
              <w:right w:val="single" w:sz="4" w:space="0" w:color="auto"/>
            </w:tcBorders>
            <w:shd w:val="clear" w:color="auto" w:fill="auto"/>
            <w:noWrap/>
            <w:vAlign w:val="bottom"/>
            <w:hideMark/>
          </w:tcPr>
          <w:p w14:paraId="7CD0392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single" w:sz="8" w:space="0" w:color="auto"/>
              <w:left w:val="nil"/>
              <w:bottom w:val="single" w:sz="4" w:space="0" w:color="auto"/>
              <w:right w:val="single" w:sz="4" w:space="0" w:color="auto"/>
            </w:tcBorders>
            <w:shd w:val="clear" w:color="auto" w:fill="auto"/>
            <w:noWrap/>
            <w:vAlign w:val="bottom"/>
            <w:hideMark/>
          </w:tcPr>
          <w:p w14:paraId="5B2D076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single" w:sz="8" w:space="0" w:color="auto"/>
              <w:left w:val="nil"/>
              <w:bottom w:val="single" w:sz="4" w:space="0" w:color="auto"/>
              <w:right w:val="single" w:sz="4" w:space="0" w:color="auto"/>
            </w:tcBorders>
            <w:shd w:val="clear" w:color="auto" w:fill="auto"/>
            <w:noWrap/>
            <w:vAlign w:val="bottom"/>
            <w:hideMark/>
          </w:tcPr>
          <w:p w14:paraId="6981AE7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Regular</w:t>
            </w:r>
          </w:p>
        </w:tc>
        <w:tc>
          <w:tcPr>
            <w:tcW w:w="621" w:type="pct"/>
            <w:tcBorders>
              <w:top w:val="single" w:sz="8" w:space="0" w:color="auto"/>
              <w:left w:val="nil"/>
              <w:bottom w:val="single" w:sz="4" w:space="0" w:color="auto"/>
              <w:right w:val="single" w:sz="4" w:space="0" w:color="auto"/>
            </w:tcBorders>
            <w:shd w:val="clear" w:color="auto" w:fill="auto"/>
            <w:noWrap/>
            <w:vAlign w:val="bottom"/>
            <w:hideMark/>
          </w:tcPr>
          <w:p w14:paraId="2F0FFAD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548" w:type="pct"/>
            <w:tcBorders>
              <w:top w:val="single" w:sz="8" w:space="0" w:color="auto"/>
              <w:left w:val="nil"/>
              <w:bottom w:val="single" w:sz="4" w:space="0" w:color="auto"/>
              <w:right w:val="single" w:sz="4" w:space="0" w:color="auto"/>
            </w:tcBorders>
            <w:shd w:val="clear" w:color="auto" w:fill="auto"/>
            <w:noWrap/>
            <w:vAlign w:val="bottom"/>
            <w:hideMark/>
          </w:tcPr>
          <w:p w14:paraId="131675C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47" w:type="pct"/>
            <w:tcBorders>
              <w:top w:val="single" w:sz="8" w:space="0" w:color="auto"/>
              <w:left w:val="nil"/>
              <w:bottom w:val="single" w:sz="4" w:space="0" w:color="auto"/>
              <w:right w:val="single" w:sz="4" w:space="0" w:color="auto"/>
            </w:tcBorders>
            <w:shd w:val="clear" w:color="auto" w:fill="auto"/>
            <w:noWrap/>
            <w:vAlign w:val="bottom"/>
            <w:hideMark/>
          </w:tcPr>
          <w:p w14:paraId="5FB20AB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645" w:type="pct"/>
            <w:tcBorders>
              <w:top w:val="single" w:sz="8" w:space="0" w:color="auto"/>
              <w:left w:val="nil"/>
              <w:bottom w:val="single" w:sz="4" w:space="0" w:color="auto"/>
              <w:right w:val="single" w:sz="8" w:space="0" w:color="auto"/>
            </w:tcBorders>
            <w:shd w:val="clear" w:color="auto" w:fill="auto"/>
            <w:noWrap/>
            <w:vAlign w:val="bottom"/>
            <w:hideMark/>
          </w:tcPr>
          <w:p w14:paraId="4C51249B"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6158E3A1" w14:textId="77777777" w:rsidTr="00446F0F">
        <w:trPr>
          <w:trHeight w:val="315"/>
          <w:jc w:val="center"/>
        </w:trPr>
        <w:tc>
          <w:tcPr>
            <w:tcW w:w="237" w:type="pct"/>
            <w:tcBorders>
              <w:top w:val="nil"/>
              <w:left w:val="single" w:sz="8" w:space="0" w:color="auto"/>
              <w:bottom w:val="single" w:sz="4" w:space="0" w:color="auto"/>
              <w:right w:val="nil"/>
            </w:tcBorders>
            <w:shd w:val="clear" w:color="auto" w:fill="auto"/>
            <w:noWrap/>
            <w:vAlign w:val="bottom"/>
            <w:hideMark/>
          </w:tcPr>
          <w:p w14:paraId="036614D9"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auto" w:fill="auto"/>
            <w:noWrap/>
            <w:vAlign w:val="bottom"/>
            <w:hideMark/>
          </w:tcPr>
          <w:p w14:paraId="7E3A8393"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113197</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25D687D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78120</w:t>
            </w:r>
          </w:p>
        </w:tc>
        <w:tc>
          <w:tcPr>
            <w:tcW w:w="404" w:type="pct"/>
            <w:tcBorders>
              <w:top w:val="nil"/>
              <w:left w:val="nil"/>
              <w:bottom w:val="single" w:sz="4" w:space="0" w:color="auto"/>
              <w:right w:val="single" w:sz="4" w:space="0" w:color="auto"/>
            </w:tcBorders>
            <w:shd w:val="clear" w:color="auto" w:fill="auto"/>
            <w:noWrap/>
            <w:vAlign w:val="bottom"/>
            <w:hideMark/>
          </w:tcPr>
          <w:p w14:paraId="3225995F"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6779A4AE"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4" w:space="0" w:color="auto"/>
              <w:right w:val="single" w:sz="4" w:space="0" w:color="auto"/>
            </w:tcBorders>
            <w:shd w:val="clear" w:color="auto" w:fill="auto"/>
            <w:noWrap/>
            <w:vAlign w:val="bottom"/>
            <w:hideMark/>
          </w:tcPr>
          <w:p w14:paraId="40AF98E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2B88B84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Regular</w:t>
            </w:r>
          </w:p>
        </w:tc>
        <w:tc>
          <w:tcPr>
            <w:tcW w:w="621" w:type="pct"/>
            <w:tcBorders>
              <w:top w:val="nil"/>
              <w:left w:val="nil"/>
              <w:bottom w:val="single" w:sz="4" w:space="0" w:color="auto"/>
              <w:right w:val="single" w:sz="4" w:space="0" w:color="auto"/>
            </w:tcBorders>
            <w:shd w:val="clear" w:color="auto" w:fill="auto"/>
            <w:noWrap/>
            <w:vAlign w:val="bottom"/>
            <w:hideMark/>
          </w:tcPr>
          <w:p w14:paraId="37120250"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548" w:type="pct"/>
            <w:tcBorders>
              <w:top w:val="nil"/>
              <w:left w:val="nil"/>
              <w:bottom w:val="single" w:sz="4" w:space="0" w:color="auto"/>
              <w:right w:val="single" w:sz="4" w:space="0" w:color="auto"/>
            </w:tcBorders>
            <w:shd w:val="clear" w:color="auto" w:fill="auto"/>
            <w:noWrap/>
            <w:vAlign w:val="bottom"/>
            <w:hideMark/>
          </w:tcPr>
          <w:p w14:paraId="48EF895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Gres</w:t>
            </w:r>
          </w:p>
        </w:tc>
        <w:tc>
          <w:tcPr>
            <w:tcW w:w="447" w:type="pct"/>
            <w:tcBorders>
              <w:top w:val="nil"/>
              <w:left w:val="nil"/>
              <w:bottom w:val="single" w:sz="4" w:space="0" w:color="auto"/>
              <w:right w:val="single" w:sz="4" w:space="0" w:color="auto"/>
            </w:tcBorders>
            <w:shd w:val="clear" w:color="auto" w:fill="auto"/>
            <w:noWrap/>
            <w:vAlign w:val="bottom"/>
            <w:hideMark/>
          </w:tcPr>
          <w:p w14:paraId="28746CA7"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0,3</w:t>
            </w:r>
          </w:p>
        </w:tc>
        <w:tc>
          <w:tcPr>
            <w:tcW w:w="645" w:type="pct"/>
            <w:tcBorders>
              <w:top w:val="nil"/>
              <w:left w:val="nil"/>
              <w:bottom w:val="single" w:sz="4" w:space="0" w:color="auto"/>
              <w:right w:val="single" w:sz="8" w:space="0" w:color="auto"/>
            </w:tcBorders>
            <w:shd w:val="clear" w:color="auto" w:fill="auto"/>
            <w:noWrap/>
            <w:vAlign w:val="bottom"/>
            <w:hideMark/>
          </w:tcPr>
          <w:p w14:paraId="1579164A"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35D9CA76" w14:textId="77777777" w:rsidTr="00446F0F">
        <w:trPr>
          <w:trHeight w:val="315"/>
          <w:jc w:val="center"/>
        </w:trPr>
        <w:tc>
          <w:tcPr>
            <w:tcW w:w="237" w:type="pct"/>
            <w:tcBorders>
              <w:top w:val="nil"/>
              <w:left w:val="single" w:sz="8" w:space="0" w:color="auto"/>
              <w:bottom w:val="single" w:sz="4" w:space="0" w:color="auto"/>
              <w:right w:val="nil"/>
            </w:tcBorders>
            <w:shd w:val="clear" w:color="auto" w:fill="auto"/>
            <w:noWrap/>
            <w:vAlign w:val="bottom"/>
            <w:hideMark/>
          </w:tcPr>
          <w:p w14:paraId="2A219405"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4" w:space="0" w:color="auto"/>
              <w:right w:val="single" w:sz="4" w:space="0" w:color="auto"/>
            </w:tcBorders>
            <w:shd w:val="clear" w:color="auto" w:fill="auto"/>
            <w:noWrap/>
            <w:vAlign w:val="bottom"/>
            <w:hideMark/>
          </w:tcPr>
          <w:p w14:paraId="6538594F"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113196</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3DC70F3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78120</w:t>
            </w:r>
          </w:p>
        </w:tc>
        <w:tc>
          <w:tcPr>
            <w:tcW w:w="404" w:type="pct"/>
            <w:tcBorders>
              <w:top w:val="nil"/>
              <w:left w:val="nil"/>
              <w:bottom w:val="single" w:sz="4" w:space="0" w:color="auto"/>
              <w:right w:val="single" w:sz="4" w:space="0" w:color="auto"/>
            </w:tcBorders>
            <w:shd w:val="clear" w:color="auto" w:fill="auto"/>
            <w:noWrap/>
            <w:vAlign w:val="bottom"/>
            <w:hideMark/>
          </w:tcPr>
          <w:p w14:paraId="189F2020"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4" w:space="0" w:color="auto"/>
              <w:right w:val="single" w:sz="4" w:space="0" w:color="auto"/>
            </w:tcBorders>
            <w:shd w:val="clear" w:color="auto" w:fill="auto"/>
            <w:noWrap/>
            <w:vAlign w:val="bottom"/>
            <w:hideMark/>
          </w:tcPr>
          <w:p w14:paraId="2BA0241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 Doble</w:t>
            </w:r>
          </w:p>
        </w:tc>
        <w:tc>
          <w:tcPr>
            <w:tcW w:w="314" w:type="pct"/>
            <w:tcBorders>
              <w:top w:val="nil"/>
              <w:left w:val="nil"/>
              <w:bottom w:val="single" w:sz="4" w:space="0" w:color="auto"/>
              <w:right w:val="single" w:sz="4" w:space="0" w:color="auto"/>
            </w:tcBorders>
            <w:shd w:val="clear" w:color="auto" w:fill="auto"/>
            <w:noWrap/>
            <w:vAlign w:val="bottom"/>
            <w:hideMark/>
          </w:tcPr>
          <w:p w14:paraId="39969174"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4" w:space="0" w:color="auto"/>
              <w:right w:val="single" w:sz="4" w:space="0" w:color="auto"/>
            </w:tcBorders>
            <w:shd w:val="clear" w:color="auto" w:fill="auto"/>
            <w:noWrap/>
            <w:vAlign w:val="bottom"/>
            <w:hideMark/>
          </w:tcPr>
          <w:p w14:paraId="6056E0F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Regular</w:t>
            </w:r>
          </w:p>
        </w:tc>
        <w:tc>
          <w:tcPr>
            <w:tcW w:w="621" w:type="pct"/>
            <w:tcBorders>
              <w:top w:val="nil"/>
              <w:left w:val="nil"/>
              <w:bottom w:val="single" w:sz="4" w:space="0" w:color="auto"/>
              <w:right w:val="single" w:sz="4" w:space="0" w:color="auto"/>
            </w:tcBorders>
            <w:shd w:val="clear" w:color="auto" w:fill="auto"/>
            <w:noWrap/>
            <w:vAlign w:val="bottom"/>
            <w:hideMark/>
          </w:tcPr>
          <w:p w14:paraId="000124B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548" w:type="pct"/>
            <w:tcBorders>
              <w:top w:val="nil"/>
              <w:left w:val="nil"/>
              <w:bottom w:val="single" w:sz="4" w:space="0" w:color="auto"/>
              <w:right w:val="single" w:sz="4" w:space="0" w:color="auto"/>
            </w:tcBorders>
            <w:shd w:val="clear" w:color="auto" w:fill="auto"/>
            <w:noWrap/>
            <w:vAlign w:val="bottom"/>
            <w:hideMark/>
          </w:tcPr>
          <w:p w14:paraId="46E986A6"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Gres</w:t>
            </w:r>
          </w:p>
        </w:tc>
        <w:tc>
          <w:tcPr>
            <w:tcW w:w="447" w:type="pct"/>
            <w:tcBorders>
              <w:top w:val="nil"/>
              <w:left w:val="nil"/>
              <w:bottom w:val="single" w:sz="4" w:space="0" w:color="auto"/>
              <w:right w:val="single" w:sz="4" w:space="0" w:color="auto"/>
            </w:tcBorders>
            <w:shd w:val="clear" w:color="auto" w:fill="auto"/>
            <w:noWrap/>
            <w:vAlign w:val="bottom"/>
            <w:hideMark/>
          </w:tcPr>
          <w:p w14:paraId="07DF5AD0"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0,52</w:t>
            </w:r>
          </w:p>
        </w:tc>
        <w:tc>
          <w:tcPr>
            <w:tcW w:w="645" w:type="pct"/>
            <w:tcBorders>
              <w:top w:val="nil"/>
              <w:left w:val="nil"/>
              <w:bottom w:val="single" w:sz="4" w:space="0" w:color="auto"/>
              <w:right w:val="single" w:sz="8" w:space="0" w:color="auto"/>
            </w:tcBorders>
            <w:shd w:val="clear" w:color="auto" w:fill="auto"/>
            <w:noWrap/>
            <w:vAlign w:val="bottom"/>
            <w:hideMark/>
          </w:tcPr>
          <w:p w14:paraId="1EAB89F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F1097E" w:rsidRPr="00B56509" w14:paraId="1B1B716D" w14:textId="77777777" w:rsidTr="00446F0F">
        <w:trPr>
          <w:trHeight w:val="315"/>
          <w:jc w:val="center"/>
        </w:trPr>
        <w:tc>
          <w:tcPr>
            <w:tcW w:w="237" w:type="pct"/>
            <w:tcBorders>
              <w:top w:val="nil"/>
              <w:left w:val="single" w:sz="8" w:space="0" w:color="auto"/>
              <w:bottom w:val="single" w:sz="8" w:space="0" w:color="auto"/>
              <w:right w:val="nil"/>
            </w:tcBorders>
            <w:shd w:val="clear" w:color="auto" w:fill="auto"/>
            <w:noWrap/>
            <w:vAlign w:val="bottom"/>
            <w:hideMark/>
          </w:tcPr>
          <w:p w14:paraId="7F38EE00" w14:textId="77777777" w:rsidR="00F1097E" w:rsidRPr="00B56509" w:rsidRDefault="00F1097E"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11" w:type="pct"/>
            <w:tcBorders>
              <w:top w:val="nil"/>
              <w:left w:val="nil"/>
              <w:bottom w:val="single" w:sz="8" w:space="0" w:color="auto"/>
              <w:right w:val="single" w:sz="4" w:space="0" w:color="auto"/>
            </w:tcBorders>
            <w:shd w:val="clear" w:color="auto" w:fill="auto"/>
            <w:noWrap/>
            <w:vAlign w:val="bottom"/>
            <w:hideMark/>
          </w:tcPr>
          <w:p w14:paraId="460F6DBC"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113195</w:t>
            </w:r>
          </w:p>
        </w:tc>
        <w:tc>
          <w:tcPr>
            <w:tcW w:w="533" w:type="pct"/>
            <w:tcBorders>
              <w:top w:val="single" w:sz="8" w:space="0" w:color="auto"/>
              <w:left w:val="nil"/>
              <w:bottom w:val="single" w:sz="4" w:space="0" w:color="auto"/>
              <w:right w:val="single" w:sz="4" w:space="0" w:color="auto"/>
            </w:tcBorders>
            <w:shd w:val="clear" w:color="auto" w:fill="auto"/>
            <w:noWrap/>
            <w:vAlign w:val="bottom"/>
            <w:hideMark/>
          </w:tcPr>
          <w:p w14:paraId="58F1A953"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78120</w:t>
            </w:r>
          </w:p>
        </w:tc>
        <w:tc>
          <w:tcPr>
            <w:tcW w:w="404" w:type="pct"/>
            <w:tcBorders>
              <w:top w:val="nil"/>
              <w:left w:val="nil"/>
              <w:bottom w:val="single" w:sz="8" w:space="0" w:color="auto"/>
              <w:right w:val="single" w:sz="4" w:space="0" w:color="auto"/>
            </w:tcBorders>
            <w:shd w:val="clear" w:color="auto" w:fill="auto"/>
            <w:noWrap/>
            <w:vAlign w:val="bottom"/>
            <w:hideMark/>
          </w:tcPr>
          <w:p w14:paraId="49F9C1CC" w14:textId="77777777" w:rsidR="00F1097E" w:rsidRPr="00B56509" w:rsidRDefault="00F1097E"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492" w:type="pct"/>
            <w:tcBorders>
              <w:top w:val="nil"/>
              <w:left w:val="nil"/>
              <w:bottom w:val="single" w:sz="8" w:space="0" w:color="auto"/>
              <w:right w:val="single" w:sz="4" w:space="0" w:color="auto"/>
            </w:tcBorders>
            <w:shd w:val="clear" w:color="auto" w:fill="auto"/>
            <w:noWrap/>
            <w:vAlign w:val="bottom"/>
            <w:hideMark/>
          </w:tcPr>
          <w:p w14:paraId="0D8C977D"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14" w:type="pct"/>
            <w:tcBorders>
              <w:top w:val="nil"/>
              <w:left w:val="nil"/>
              <w:bottom w:val="single" w:sz="8" w:space="0" w:color="auto"/>
              <w:right w:val="single" w:sz="4" w:space="0" w:color="auto"/>
            </w:tcBorders>
            <w:shd w:val="clear" w:color="auto" w:fill="auto"/>
            <w:noWrap/>
            <w:vAlign w:val="bottom"/>
            <w:hideMark/>
          </w:tcPr>
          <w:p w14:paraId="659C4AD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46" w:type="pct"/>
            <w:tcBorders>
              <w:top w:val="nil"/>
              <w:left w:val="nil"/>
              <w:bottom w:val="single" w:sz="8" w:space="0" w:color="auto"/>
              <w:right w:val="single" w:sz="4" w:space="0" w:color="auto"/>
            </w:tcBorders>
            <w:shd w:val="clear" w:color="auto" w:fill="auto"/>
            <w:noWrap/>
            <w:vAlign w:val="bottom"/>
            <w:hideMark/>
          </w:tcPr>
          <w:p w14:paraId="37F0B975"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Regular</w:t>
            </w:r>
          </w:p>
        </w:tc>
        <w:tc>
          <w:tcPr>
            <w:tcW w:w="621" w:type="pct"/>
            <w:tcBorders>
              <w:top w:val="nil"/>
              <w:left w:val="nil"/>
              <w:bottom w:val="single" w:sz="8" w:space="0" w:color="auto"/>
              <w:right w:val="single" w:sz="4" w:space="0" w:color="auto"/>
            </w:tcBorders>
            <w:shd w:val="clear" w:color="auto" w:fill="auto"/>
            <w:noWrap/>
            <w:vAlign w:val="bottom"/>
            <w:hideMark/>
          </w:tcPr>
          <w:p w14:paraId="290787AF"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w:t>
            </w:r>
          </w:p>
        </w:tc>
        <w:tc>
          <w:tcPr>
            <w:tcW w:w="548" w:type="pct"/>
            <w:tcBorders>
              <w:top w:val="nil"/>
              <w:left w:val="nil"/>
              <w:bottom w:val="single" w:sz="8" w:space="0" w:color="auto"/>
              <w:right w:val="single" w:sz="4" w:space="0" w:color="auto"/>
            </w:tcBorders>
            <w:shd w:val="clear" w:color="auto" w:fill="auto"/>
            <w:noWrap/>
            <w:vAlign w:val="bottom"/>
            <w:hideMark/>
          </w:tcPr>
          <w:p w14:paraId="20ED17AC"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Gres</w:t>
            </w:r>
          </w:p>
        </w:tc>
        <w:tc>
          <w:tcPr>
            <w:tcW w:w="447" w:type="pct"/>
            <w:tcBorders>
              <w:top w:val="nil"/>
              <w:left w:val="nil"/>
              <w:bottom w:val="single" w:sz="8" w:space="0" w:color="auto"/>
              <w:right w:val="single" w:sz="4" w:space="0" w:color="auto"/>
            </w:tcBorders>
            <w:shd w:val="clear" w:color="auto" w:fill="auto"/>
            <w:noWrap/>
            <w:vAlign w:val="bottom"/>
            <w:hideMark/>
          </w:tcPr>
          <w:p w14:paraId="42B1E5D2"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0,63</w:t>
            </w:r>
          </w:p>
        </w:tc>
        <w:tc>
          <w:tcPr>
            <w:tcW w:w="645" w:type="pct"/>
            <w:tcBorders>
              <w:top w:val="nil"/>
              <w:left w:val="nil"/>
              <w:bottom w:val="single" w:sz="8" w:space="0" w:color="auto"/>
              <w:right w:val="single" w:sz="8" w:space="0" w:color="auto"/>
            </w:tcBorders>
            <w:shd w:val="clear" w:color="auto" w:fill="auto"/>
            <w:noWrap/>
            <w:vAlign w:val="bottom"/>
            <w:hideMark/>
          </w:tcPr>
          <w:p w14:paraId="3DCA75F1" w14:textId="77777777" w:rsidR="00F1097E" w:rsidRPr="00B56509" w:rsidRDefault="00F1097E"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bl>
    <w:p w14:paraId="06DB1208" w14:textId="77777777" w:rsidR="00F1097E" w:rsidRPr="00F1097E" w:rsidRDefault="00F1097E" w:rsidP="00F1097E">
      <w:pPr>
        <w:pStyle w:val="Prrafodelista"/>
        <w:ind w:left="432"/>
        <w:contextualSpacing/>
        <w:jc w:val="both"/>
        <w:rPr>
          <w:b/>
          <w:bCs/>
          <w:sz w:val="20"/>
          <w:szCs w:val="20"/>
        </w:rPr>
      </w:pPr>
    </w:p>
    <w:p w14:paraId="42A47AD5" w14:textId="77777777" w:rsidR="00D81551" w:rsidRDefault="00D81551" w:rsidP="00D81551">
      <w:pPr>
        <w:jc w:val="both"/>
        <w:rPr>
          <w:rFonts w:cs="Arial"/>
        </w:rPr>
        <w:sectPr w:rsidR="00D81551" w:rsidSect="00D81551">
          <w:pgSz w:w="15842" w:h="12242" w:orient="landscape" w:code="1"/>
          <w:pgMar w:top="1985" w:right="2552" w:bottom="1418" w:left="1418" w:header="709" w:footer="567" w:gutter="0"/>
          <w:cols w:space="708"/>
          <w:docGrid w:linePitch="299"/>
        </w:sectPr>
      </w:pPr>
    </w:p>
    <w:p w14:paraId="64C8016A" w14:textId="6F092D04" w:rsidR="00B75B62" w:rsidRDefault="00B75B62" w:rsidP="00B75B62">
      <w:pPr>
        <w:jc w:val="both"/>
      </w:pPr>
      <w:r>
        <w:lastRenderedPageBreak/>
        <w:t>Con relación a la geometría de las vías adyacentes a la estación, es importante mencionar que el diseño de tránsito y geométrico modifica</w:t>
      </w:r>
      <w:r w:rsidR="00F4313D">
        <w:t xml:space="preserve">n en forma </w:t>
      </w:r>
      <w:r>
        <w:t>sustancial</w:t>
      </w:r>
      <w:r w:rsidR="00F4313D">
        <w:t xml:space="preserve"> </w:t>
      </w:r>
      <w:r>
        <w:t>la</w:t>
      </w:r>
      <w:r w:rsidR="00F4313D">
        <w:t>s</w:t>
      </w:r>
      <w:r>
        <w:t xml:space="preserve"> </w:t>
      </w:r>
      <w:r w:rsidR="00F4313D">
        <w:t xml:space="preserve">vías existentes: </w:t>
      </w:r>
    </w:p>
    <w:p w14:paraId="4E10DC54" w14:textId="03361DE1" w:rsidR="00F4313D" w:rsidRDefault="00F4313D" w:rsidP="00F4313D">
      <w:pPr>
        <w:pStyle w:val="Prrafodelista"/>
        <w:numPr>
          <w:ilvl w:val="0"/>
          <w:numId w:val="26"/>
        </w:numPr>
        <w:jc w:val="both"/>
      </w:pPr>
      <w:r>
        <w:t>Calle 40 Sur. La vía quedará en unidireccional, se modifica el ancho de la sección transversal con pendiente en un solo sentido.</w:t>
      </w:r>
    </w:p>
    <w:p w14:paraId="7C6E96BD" w14:textId="3A0B287E" w:rsidR="00F4313D" w:rsidRDefault="00F4313D" w:rsidP="00F4313D">
      <w:pPr>
        <w:pStyle w:val="Prrafodelista"/>
        <w:numPr>
          <w:ilvl w:val="0"/>
          <w:numId w:val="26"/>
        </w:numPr>
        <w:jc w:val="both"/>
      </w:pPr>
      <w:r>
        <w:t>Calle 41 Sur. La vía quedará en unidireccional, se modifica el ancho de la sección transversal con pendiente en un solo sentido.</w:t>
      </w:r>
    </w:p>
    <w:p w14:paraId="7CDEBAF3" w14:textId="5E01EEF5" w:rsidR="00F4313D" w:rsidRDefault="00F4313D" w:rsidP="00F4313D">
      <w:pPr>
        <w:pStyle w:val="Prrafodelista"/>
        <w:numPr>
          <w:ilvl w:val="0"/>
          <w:numId w:val="26"/>
        </w:numPr>
        <w:jc w:val="both"/>
      </w:pPr>
      <w:r>
        <w:t>Carrera 3C</w:t>
      </w:r>
      <w:r w:rsidR="00BC18C2">
        <w:t xml:space="preserve"> Este</w:t>
      </w:r>
      <w:r>
        <w:t>. La vía pasará a ser peatonal, se modifica el ancho de la sección transversal con pendiente en un solo sentido.</w:t>
      </w:r>
    </w:p>
    <w:p w14:paraId="2F83D51A" w14:textId="59E8B957" w:rsidR="00F4313D" w:rsidRDefault="00F4313D" w:rsidP="00F4313D">
      <w:pPr>
        <w:pStyle w:val="Prrafodelista"/>
        <w:numPr>
          <w:ilvl w:val="0"/>
          <w:numId w:val="26"/>
        </w:numPr>
        <w:jc w:val="both"/>
      </w:pPr>
      <w:r>
        <w:t>Carrera 3C</w:t>
      </w:r>
      <w:r w:rsidR="00BC18C2">
        <w:t xml:space="preserve"> Este</w:t>
      </w:r>
      <w:r>
        <w:t>. Se modifica el ancho de la sección transversal con pendiente en un solo sentido.</w:t>
      </w:r>
    </w:p>
    <w:p w14:paraId="6538CCF5" w14:textId="4F1BB04A" w:rsidR="00007133" w:rsidRDefault="00007133" w:rsidP="00007133">
      <w:pPr>
        <w:pStyle w:val="Prrafodelista"/>
        <w:ind w:left="720"/>
        <w:jc w:val="both"/>
      </w:pPr>
    </w:p>
    <w:p w14:paraId="7446E630" w14:textId="56346A36" w:rsidR="00007133" w:rsidRDefault="00007133" w:rsidP="00007133">
      <w:pPr>
        <w:pStyle w:val="Prrafodelista"/>
        <w:ind w:left="720"/>
        <w:jc w:val="both"/>
      </w:pPr>
      <w:r>
        <w:t>En la tabla 24 se presentan las secciones típicas de las vías mencionadas.</w:t>
      </w:r>
    </w:p>
    <w:p w14:paraId="33DB8C69" w14:textId="77777777" w:rsidR="00007133" w:rsidRDefault="00007133" w:rsidP="00007133">
      <w:pPr>
        <w:pStyle w:val="Prrafodelista"/>
        <w:ind w:left="720"/>
        <w:jc w:val="both"/>
      </w:pPr>
    </w:p>
    <w:p w14:paraId="16D4B01B" w14:textId="44B78068" w:rsidR="00F4313D" w:rsidRPr="00F1097E" w:rsidRDefault="00F4313D" w:rsidP="00F4313D">
      <w:pPr>
        <w:pStyle w:val="Prrafodelista"/>
        <w:ind w:left="432"/>
        <w:contextualSpacing/>
        <w:jc w:val="center"/>
        <w:rPr>
          <w:rFonts w:cs="Arial"/>
        </w:rPr>
      </w:pPr>
      <w:bookmarkStart w:id="132" w:name="_Toc86998645"/>
      <w:r w:rsidRPr="00F1097E">
        <w:rPr>
          <w:b/>
          <w:bCs/>
          <w:sz w:val="20"/>
          <w:szCs w:val="20"/>
        </w:rPr>
        <w:t xml:space="preserve">Tabla </w:t>
      </w:r>
      <w:r w:rsidRPr="00F1097E">
        <w:rPr>
          <w:b/>
          <w:bCs/>
          <w:sz w:val="20"/>
          <w:szCs w:val="20"/>
        </w:rPr>
        <w:fldChar w:fldCharType="begin"/>
      </w:r>
      <w:r w:rsidRPr="00F1097E">
        <w:rPr>
          <w:b/>
          <w:bCs/>
          <w:sz w:val="20"/>
          <w:szCs w:val="20"/>
        </w:rPr>
        <w:instrText xml:space="preserve"> SEQ Tabla \* ARABIC </w:instrText>
      </w:r>
      <w:r w:rsidRPr="00F1097E">
        <w:rPr>
          <w:b/>
          <w:bCs/>
          <w:sz w:val="20"/>
          <w:szCs w:val="20"/>
        </w:rPr>
        <w:fldChar w:fldCharType="separate"/>
      </w:r>
      <w:r w:rsidR="00F51A71">
        <w:rPr>
          <w:b/>
          <w:bCs/>
          <w:noProof/>
          <w:sz w:val="20"/>
          <w:szCs w:val="20"/>
        </w:rPr>
        <w:t>24</w:t>
      </w:r>
      <w:r w:rsidRPr="00F1097E">
        <w:rPr>
          <w:b/>
          <w:bCs/>
          <w:sz w:val="20"/>
          <w:szCs w:val="20"/>
        </w:rPr>
        <w:fldChar w:fldCharType="end"/>
      </w:r>
      <w:r w:rsidRPr="00F1097E">
        <w:rPr>
          <w:b/>
          <w:bCs/>
          <w:sz w:val="20"/>
          <w:szCs w:val="20"/>
        </w:rPr>
        <w:t xml:space="preserve">. </w:t>
      </w:r>
      <w:r>
        <w:rPr>
          <w:b/>
          <w:bCs/>
          <w:sz w:val="20"/>
          <w:szCs w:val="20"/>
        </w:rPr>
        <w:t xml:space="preserve">Tipología vial - </w:t>
      </w:r>
      <w:r w:rsidRPr="00F1097E">
        <w:rPr>
          <w:b/>
          <w:bCs/>
          <w:sz w:val="20"/>
          <w:szCs w:val="20"/>
        </w:rPr>
        <w:t>Estación Intermedia</w:t>
      </w:r>
      <w:bookmarkEnd w:id="132"/>
    </w:p>
    <w:tbl>
      <w:tblPr>
        <w:tblStyle w:val="Tablaconcuadrcula"/>
        <w:tblW w:w="0" w:type="auto"/>
        <w:tblLook w:val="04A0" w:firstRow="1" w:lastRow="0" w:firstColumn="1" w:lastColumn="0" w:noHBand="0" w:noVBand="1"/>
      </w:tblPr>
      <w:tblGrid>
        <w:gridCol w:w="4348"/>
        <w:gridCol w:w="4481"/>
      </w:tblGrid>
      <w:tr w:rsidR="00F4313D" w14:paraId="359170C3" w14:textId="77777777" w:rsidTr="00007133">
        <w:tc>
          <w:tcPr>
            <w:tcW w:w="4348" w:type="dxa"/>
          </w:tcPr>
          <w:p w14:paraId="346A8CCD" w14:textId="6B96F2A4" w:rsidR="00F4313D" w:rsidRDefault="00F4313D" w:rsidP="00B75B62">
            <w:pPr>
              <w:jc w:val="both"/>
            </w:pPr>
            <w:r w:rsidRPr="00F4313D">
              <w:drawing>
                <wp:inline distT="0" distB="0" distL="0" distR="0" wp14:anchorId="18E770AC" wp14:editId="0F458E09">
                  <wp:extent cx="2657475" cy="1514102"/>
                  <wp:effectExtent l="0" t="0" r="0" b="0"/>
                  <wp:docPr id="18" name="Imagen 4" descr="Diagrama&#10;&#10;Descripción generada automáticamente">
                    <a:extLst xmlns:a="http://schemas.openxmlformats.org/drawingml/2006/main">
                      <a:ext uri="{FF2B5EF4-FFF2-40B4-BE49-F238E27FC236}">
                        <a16:creationId xmlns:a16="http://schemas.microsoft.com/office/drawing/2014/main" id="{E60E7B88-8478-4C85-92DA-5E19424120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4" descr="Diagrama&#10;&#10;Descripción generada automáticamente">
                            <a:extLst>
                              <a:ext uri="{FF2B5EF4-FFF2-40B4-BE49-F238E27FC236}">
                                <a16:creationId xmlns:a16="http://schemas.microsoft.com/office/drawing/2014/main" id="{E60E7B88-8478-4C85-92DA-5E194241209B}"/>
                              </a:ext>
                            </a:extLst>
                          </pic:cNvPr>
                          <pic:cNvPicPr>
                            <a:picLocks noChangeAspect="1"/>
                          </pic:cNvPicPr>
                        </pic:nvPicPr>
                        <pic:blipFill>
                          <a:blip r:embed="rId46"/>
                          <a:stretch>
                            <a:fillRect/>
                          </a:stretch>
                        </pic:blipFill>
                        <pic:spPr>
                          <a:xfrm>
                            <a:off x="0" y="0"/>
                            <a:ext cx="2672579" cy="1522707"/>
                          </a:xfrm>
                          <a:prstGeom prst="rect">
                            <a:avLst/>
                          </a:prstGeom>
                        </pic:spPr>
                      </pic:pic>
                    </a:graphicData>
                  </a:graphic>
                </wp:inline>
              </w:drawing>
            </w:r>
          </w:p>
        </w:tc>
        <w:tc>
          <w:tcPr>
            <w:tcW w:w="4481" w:type="dxa"/>
          </w:tcPr>
          <w:p w14:paraId="76A86757" w14:textId="6F71DB58" w:rsidR="00F4313D" w:rsidRDefault="00F4313D" w:rsidP="00B75B62">
            <w:pPr>
              <w:jc w:val="both"/>
            </w:pPr>
            <w:r w:rsidRPr="00F4313D">
              <w:drawing>
                <wp:inline distT="0" distB="0" distL="0" distR="0" wp14:anchorId="7DF8A086" wp14:editId="469487F2">
                  <wp:extent cx="2740025" cy="1513840"/>
                  <wp:effectExtent l="0" t="0" r="3175" b="0"/>
                  <wp:docPr id="9" name="Imagen 8">
                    <a:extLst xmlns:a="http://schemas.openxmlformats.org/drawingml/2006/main">
                      <a:ext uri="{FF2B5EF4-FFF2-40B4-BE49-F238E27FC236}">
                        <a16:creationId xmlns:a16="http://schemas.microsoft.com/office/drawing/2014/main" id="{B7E29A7F-063D-4630-AB73-A6EAF3948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B7E29A7F-063D-4630-AB73-A6EAF3948250}"/>
                              </a:ext>
                            </a:extLst>
                          </pic:cNvPr>
                          <pic:cNvPicPr>
                            <a:picLocks noChangeAspect="1"/>
                          </pic:cNvPicPr>
                        </pic:nvPicPr>
                        <pic:blipFill>
                          <a:blip r:embed="rId47"/>
                          <a:stretch>
                            <a:fillRect/>
                          </a:stretch>
                        </pic:blipFill>
                        <pic:spPr>
                          <a:xfrm>
                            <a:off x="0" y="0"/>
                            <a:ext cx="2748226" cy="1518371"/>
                          </a:xfrm>
                          <a:prstGeom prst="rect">
                            <a:avLst/>
                          </a:prstGeom>
                        </pic:spPr>
                      </pic:pic>
                    </a:graphicData>
                  </a:graphic>
                </wp:inline>
              </w:drawing>
            </w:r>
          </w:p>
        </w:tc>
      </w:tr>
      <w:tr w:rsidR="00F4313D" w14:paraId="3C10BA96" w14:textId="77777777" w:rsidTr="00007133">
        <w:tc>
          <w:tcPr>
            <w:tcW w:w="4348" w:type="dxa"/>
          </w:tcPr>
          <w:p w14:paraId="279FC1EE" w14:textId="3347EA38" w:rsidR="00F4313D" w:rsidRPr="00F4313D" w:rsidRDefault="00F4313D" w:rsidP="00B75B62">
            <w:pPr>
              <w:jc w:val="both"/>
              <w:rPr>
                <w:sz w:val="20"/>
                <w:szCs w:val="20"/>
              </w:rPr>
            </w:pPr>
            <w:r w:rsidRPr="00F4313D">
              <w:rPr>
                <w:sz w:val="20"/>
                <w:szCs w:val="20"/>
              </w:rPr>
              <w:t>S.T. Calle 40 Sur</w:t>
            </w:r>
          </w:p>
        </w:tc>
        <w:tc>
          <w:tcPr>
            <w:tcW w:w="4481" w:type="dxa"/>
          </w:tcPr>
          <w:p w14:paraId="36DFA02D" w14:textId="0488CEC4" w:rsidR="00F4313D" w:rsidRDefault="00F4313D" w:rsidP="00B75B62">
            <w:pPr>
              <w:jc w:val="both"/>
            </w:pPr>
            <w:r w:rsidRPr="00F4313D">
              <w:rPr>
                <w:sz w:val="20"/>
                <w:szCs w:val="20"/>
              </w:rPr>
              <w:t>S.T. Calle 4</w:t>
            </w:r>
            <w:r>
              <w:rPr>
                <w:sz w:val="20"/>
                <w:szCs w:val="20"/>
              </w:rPr>
              <w:t>1</w:t>
            </w:r>
            <w:r w:rsidRPr="00F4313D">
              <w:rPr>
                <w:sz w:val="20"/>
                <w:szCs w:val="20"/>
              </w:rPr>
              <w:t xml:space="preserve"> Sur</w:t>
            </w:r>
          </w:p>
        </w:tc>
      </w:tr>
    </w:tbl>
    <w:p w14:paraId="461D849E" w14:textId="77777777" w:rsidR="00B75B62" w:rsidRDefault="00B75B62" w:rsidP="00B75B62">
      <w:pPr>
        <w:jc w:val="both"/>
      </w:pPr>
    </w:p>
    <w:p w14:paraId="53E535F4" w14:textId="77777777" w:rsidR="00F4313D" w:rsidRDefault="00F4313D" w:rsidP="00B75B62">
      <w:pPr>
        <w:jc w:val="both"/>
      </w:pPr>
    </w:p>
    <w:tbl>
      <w:tblPr>
        <w:tblStyle w:val="Tablaconcuadrcula"/>
        <w:tblW w:w="0" w:type="auto"/>
        <w:tblLook w:val="04A0" w:firstRow="1" w:lastRow="0" w:firstColumn="1" w:lastColumn="0" w:noHBand="0" w:noVBand="1"/>
      </w:tblPr>
      <w:tblGrid>
        <w:gridCol w:w="4304"/>
        <w:gridCol w:w="4525"/>
      </w:tblGrid>
      <w:tr w:rsidR="00F4313D" w14:paraId="0BFB74B0" w14:textId="77777777" w:rsidTr="00672D42">
        <w:tc>
          <w:tcPr>
            <w:tcW w:w="4414" w:type="dxa"/>
          </w:tcPr>
          <w:p w14:paraId="111B7C2C" w14:textId="3A2BFEFF" w:rsidR="00F4313D" w:rsidRDefault="00F4313D" w:rsidP="00672D42">
            <w:pPr>
              <w:jc w:val="both"/>
            </w:pPr>
            <w:r w:rsidRPr="00F4313D">
              <w:drawing>
                <wp:inline distT="0" distB="0" distL="0" distR="0" wp14:anchorId="44E25DF8" wp14:editId="77035467">
                  <wp:extent cx="2600325" cy="1581150"/>
                  <wp:effectExtent l="0" t="0" r="9525" b="0"/>
                  <wp:docPr id="23" name="Imagen 8">
                    <a:extLst xmlns:a="http://schemas.openxmlformats.org/drawingml/2006/main">
                      <a:ext uri="{FF2B5EF4-FFF2-40B4-BE49-F238E27FC236}">
                        <a16:creationId xmlns:a16="http://schemas.microsoft.com/office/drawing/2014/main" id="{BDCD965A-331C-4553-9307-70CD10159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BDCD965A-331C-4553-9307-70CD10159CAB}"/>
                              </a:ext>
                            </a:extLst>
                          </pic:cNvPr>
                          <pic:cNvPicPr>
                            <a:picLocks noChangeAspect="1"/>
                          </pic:cNvPicPr>
                        </pic:nvPicPr>
                        <pic:blipFill>
                          <a:blip r:embed="rId48"/>
                          <a:stretch>
                            <a:fillRect/>
                          </a:stretch>
                        </pic:blipFill>
                        <pic:spPr>
                          <a:xfrm>
                            <a:off x="0" y="0"/>
                            <a:ext cx="2600517" cy="1581267"/>
                          </a:xfrm>
                          <a:prstGeom prst="rect">
                            <a:avLst/>
                          </a:prstGeom>
                        </pic:spPr>
                      </pic:pic>
                    </a:graphicData>
                  </a:graphic>
                </wp:inline>
              </w:drawing>
            </w:r>
          </w:p>
        </w:tc>
        <w:tc>
          <w:tcPr>
            <w:tcW w:w="4415" w:type="dxa"/>
          </w:tcPr>
          <w:p w14:paraId="66775B6E" w14:textId="3B75BD43" w:rsidR="00F4313D" w:rsidRDefault="00F4313D" w:rsidP="00672D42">
            <w:pPr>
              <w:jc w:val="both"/>
            </w:pPr>
            <w:r w:rsidRPr="00F4313D">
              <w:drawing>
                <wp:inline distT="0" distB="0" distL="0" distR="0" wp14:anchorId="2EEA8EFA" wp14:editId="6AC6AE02">
                  <wp:extent cx="2750820" cy="1581003"/>
                  <wp:effectExtent l="0" t="0" r="0" b="635"/>
                  <wp:docPr id="25" name="Imagen 15">
                    <a:extLst xmlns:a="http://schemas.openxmlformats.org/drawingml/2006/main">
                      <a:ext uri="{FF2B5EF4-FFF2-40B4-BE49-F238E27FC236}">
                        <a16:creationId xmlns:a16="http://schemas.microsoft.com/office/drawing/2014/main" id="{15AC37B9-03A6-42CE-9823-535746779C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15AC37B9-03A6-42CE-9823-535746779CD4}"/>
                              </a:ext>
                            </a:extLst>
                          </pic:cNvPr>
                          <pic:cNvPicPr>
                            <a:picLocks noChangeAspect="1"/>
                          </pic:cNvPicPr>
                        </pic:nvPicPr>
                        <pic:blipFill>
                          <a:blip r:embed="rId49"/>
                          <a:stretch>
                            <a:fillRect/>
                          </a:stretch>
                        </pic:blipFill>
                        <pic:spPr>
                          <a:xfrm>
                            <a:off x="0" y="0"/>
                            <a:ext cx="2768520" cy="1591176"/>
                          </a:xfrm>
                          <a:prstGeom prst="rect">
                            <a:avLst/>
                          </a:prstGeom>
                        </pic:spPr>
                      </pic:pic>
                    </a:graphicData>
                  </a:graphic>
                </wp:inline>
              </w:drawing>
            </w:r>
          </w:p>
        </w:tc>
      </w:tr>
      <w:tr w:rsidR="00F4313D" w14:paraId="64FFC697" w14:textId="77777777" w:rsidTr="00672D42">
        <w:tc>
          <w:tcPr>
            <w:tcW w:w="4414" w:type="dxa"/>
          </w:tcPr>
          <w:p w14:paraId="48B842BA" w14:textId="6459C936" w:rsidR="00F4313D" w:rsidRDefault="00F4313D" w:rsidP="00672D42">
            <w:pPr>
              <w:jc w:val="both"/>
            </w:pPr>
            <w:r w:rsidRPr="00F4313D">
              <w:rPr>
                <w:sz w:val="20"/>
                <w:szCs w:val="20"/>
              </w:rPr>
              <w:t>S.T. Ca</w:t>
            </w:r>
            <w:r>
              <w:rPr>
                <w:sz w:val="20"/>
                <w:szCs w:val="20"/>
              </w:rPr>
              <w:t>rrera 3C Este</w:t>
            </w:r>
          </w:p>
        </w:tc>
        <w:tc>
          <w:tcPr>
            <w:tcW w:w="4415" w:type="dxa"/>
          </w:tcPr>
          <w:p w14:paraId="5FE4BBA6" w14:textId="4AEE1D73" w:rsidR="00F4313D" w:rsidRDefault="00F4313D" w:rsidP="00672D42">
            <w:pPr>
              <w:jc w:val="both"/>
            </w:pPr>
            <w:r w:rsidRPr="00F4313D">
              <w:rPr>
                <w:sz w:val="20"/>
                <w:szCs w:val="20"/>
              </w:rPr>
              <w:t>S.T. Ca</w:t>
            </w:r>
            <w:r>
              <w:rPr>
                <w:sz w:val="20"/>
                <w:szCs w:val="20"/>
              </w:rPr>
              <w:t>rrera 3A Este</w:t>
            </w:r>
          </w:p>
        </w:tc>
      </w:tr>
    </w:tbl>
    <w:p w14:paraId="743C9B79" w14:textId="1A8DE306" w:rsidR="00F4313D" w:rsidRDefault="00F4313D" w:rsidP="00B75B62">
      <w:pPr>
        <w:jc w:val="both"/>
      </w:pPr>
    </w:p>
    <w:p w14:paraId="4D91835B" w14:textId="657110D9" w:rsidR="00B56509" w:rsidRDefault="00007133" w:rsidP="00B75B62">
      <w:pPr>
        <w:jc w:val="both"/>
      </w:pPr>
      <w:r>
        <w:t xml:space="preserve">Con base en lo mencionado, que los sumideros actuales no cumplen </w:t>
      </w:r>
      <w:r w:rsidR="00B56509" w:rsidRPr="00837C10">
        <w:t>con la norma vigente NS-047</w:t>
      </w:r>
      <w:r>
        <w:t xml:space="preserve"> y que los cambios en la geometría de las vías causará que estas estructuras no sean funcionales, con el proyecto se actualizará los sumideros según la norma de la EAAB-ESP.</w:t>
      </w:r>
    </w:p>
    <w:p w14:paraId="7F9EADC0" w14:textId="0E24B228" w:rsidR="00D81551" w:rsidRPr="005B6193" w:rsidRDefault="00D81551" w:rsidP="00D81551">
      <w:pPr>
        <w:pStyle w:val="Ttulo3"/>
        <w:rPr>
          <w:rFonts w:ascii="Arial" w:hAnsi="Arial" w:cs="Arial"/>
          <w:sz w:val="22"/>
          <w:szCs w:val="22"/>
        </w:rPr>
      </w:pPr>
      <w:bookmarkStart w:id="133" w:name="_Toc86998619"/>
      <w:r>
        <w:rPr>
          <w:rFonts w:ascii="Arial" w:hAnsi="Arial" w:cs="Arial"/>
          <w:sz w:val="22"/>
          <w:szCs w:val="22"/>
        </w:rPr>
        <w:lastRenderedPageBreak/>
        <w:t>Estación Retorno</w:t>
      </w:r>
      <w:bookmarkEnd w:id="133"/>
      <w:r w:rsidRPr="005B6193">
        <w:rPr>
          <w:rFonts w:ascii="Arial" w:hAnsi="Arial" w:cs="Arial"/>
          <w:sz w:val="22"/>
          <w:szCs w:val="22"/>
        </w:rPr>
        <w:t xml:space="preserve"> </w:t>
      </w:r>
    </w:p>
    <w:p w14:paraId="057C8C4D" w14:textId="77777777" w:rsidR="00D81551" w:rsidRDefault="00D81551" w:rsidP="00D81551"/>
    <w:p w14:paraId="3D70B6B2" w14:textId="46E273BC" w:rsidR="001A331E" w:rsidRDefault="00D81551" w:rsidP="001A331E">
      <w:pPr>
        <w:jc w:val="both"/>
        <w:rPr>
          <w:rFonts w:cs="Arial"/>
          <w:lang w:val="es-MX"/>
        </w:rPr>
      </w:pPr>
      <w:r>
        <w:rPr>
          <w:rFonts w:cs="Arial"/>
          <w:lang w:val="es-MX"/>
        </w:rPr>
        <w:t>En la estación Retorno, la revisión del estado estructural de los tramos de alcantarillado pluvial y capacidad hidráulica, indican que estas redes se pueden mantener en servicio.  No obstante, el resultado de los tramos de alcantarillado sanitario indican Grado estructural entre 4 y 5, por lo tanto, aunque las redes cumplen con la capacidad hidráulica, estas redes se deben renovar para garantizar el funcionamiento del sistema y la estabilidad de las obras a ejecutar con el proyecto del Cable.</w:t>
      </w:r>
    </w:p>
    <w:p w14:paraId="02F178DB" w14:textId="5A6D1C8B" w:rsidR="001A331E" w:rsidRPr="001A331E" w:rsidRDefault="001A331E" w:rsidP="001A331E">
      <w:pPr>
        <w:jc w:val="both"/>
        <w:rPr>
          <w:rFonts w:cs="Arial"/>
        </w:rPr>
      </w:pPr>
      <w:r>
        <w:rPr>
          <w:lang w:val="es-ES"/>
        </w:rPr>
        <w:t>Cabe anotar, que en el alcantarillado pluvial, se evidencia que el parámetro de velocidad se encuentra por encima del límite máximo aceptado en la norma (V= 6.0 m/s) NS 085, aunque los demás crit</w:t>
      </w:r>
      <w:r w:rsidR="00007133">
        <w:rPr>
          <w:lang w:val="es-ES"/>
        </w:rPr>
        <w:t>eri</w:t>
      </w:r>
      <w:r>
        <w:rPr>
          <w:lang w:val="es-ES"/>
        </w:rPr>
        <w:t>os de diseño hidráulico se cumplen.</w:t>
      </w:r>
    </w:p>
    <w:p w14:paraId="248BB4D1" w14:textId="6D966BF2" w:rsidR="008C2D77" w:rsidRDefault="008C2D77" w:rsidP="00007133">
      <w:pPr>
        <w:jc w:val="both"/>
        <w:rPr>
          <w:rFonts w:cs="Arial"/>
        </w:rPr>
      </w:pPr>
      <w:r>
        <w:rPr>
          <w:rFonts w:cs="Arial"/>
        </w:rPr>
        <w:t>Cabe agregar, que la Empresa de Acueducto y Alcantarillado de Bogotá mediante el memorando interno 3431003-2021-0316 de agosto 31 de 2020 informó lo siguiente con respecto a las redes de alcantarillado: “</w:t>
      </w:r>
      <w:r w:rsidRPr="00FA2EC6">
        <w:rPr>
          <w:rFonts w:cs="Arial"/>
          <w:i/>
          <w:iCs/>
        </w:rPr>
        <w:t>Para el caso de Altamira, la Empresa ya ejecutó la rehabilitación de las redes de dicho sector</w:t>
      </w:r>
      <w:r>
        <w:rPr>
          <w:rFonts w:cs="Arial"/>
        </w:rPr>
        <w:t>”, por lo tanto, la rehabilitación de las redes de alcantarillado que arrojaron Grado Estructural entre 4 y</w:t>
      </w:r>
      <w:r w:rsidR="00BC18C2">
        <w:rPr>
          <w:rFonts w:cs="Arial"/>
        </w:rPr>
        <w:t xml:space="preserve"> </w:t>
      </w:r>
      <w:r>
        <w:rPr>
          <w:rFonts w:cs="Arial"/>
        </w:rPr>
        <w:t>5 se debe coordinar con la EAAB la rehabilitacion de la</w:t>
      </w:r>
      <w:r w:rsidR="00BC18C2">
        <w:rPr>
          <w:rFonts w:cs="Arial"/>
        </w:rPr>
        <w:t>s tuberías.</w:t>
      </w:r>
    </w:p>
    <w:p w14:paraId="16A57294" w14:textId="63B55204" w:rsidR="00301A5C" w:rsidRDefault="00301A5C" w:rsidP="00301A5C">
      <w:pPr>
        <w:contextualSpacing/>
        <w:jc w:val="both"/>
        <w:rPr>
          <w:rFonts w:cs="Arial"/>
        </w:rPr>
      </w:pPr>
      <w:r w:rsidRPr="00837C10">
        <w:rPr>
          <w:rFonts w:cs="Arial"/>
        </w:rPr>
        <w:t>En las inspecciones de campo se observó que lo</w:t>
      </w:r>
      <w:r>
        <w:rPr>
          <w:rFonts w:cs="Arial"/>
        </w:rPr>
        <w:t>s</w:t>
      </w:r>
      <w:r w:rsidRPr="00837C10">
        <w:rPr>
          <w:rFonts w:cs="Arial"/>
        </w:rPr>
        <w:t xml:space="preserve"> sumideros existen</w:t>
      </w:r>
      <w:r>
        <w:rPr>
          <w:rFonts w:cs="Arial"/>
        </w:rPr>
        <w:t>tes</w:t>
      </w:r>
      <w:r w:rsidRPr="00837C10">
        <w:rPr>
          <w:rFonts w:cs="Arial"/>
        </w:rPr>
        <w:t xml:space="preserve"> en la zona de la futura estación </w:t>
      </w:r>
      <w:r>
        <w:rPr>
          <w:rFonts w:cs="Arial"/>
        </w:rPr>
        <w:t xml:space="preserve">Retorno </w:t>
      </w:r>
      <w:r w:rsidRPr="00837C10">
        <w:rPr>
          <w:rFonts w:cs="Arial"/>
        </w:rPr>
        <w:t>son sumideros de rejilla en concreto, que se encuentran en una condición estructural aceptable, no obstante, esta tipología de sumideros no cumple con la norma vigente de sumideros NS-047.</w:t>
      </w:r>
      <w:r>
        <w:rPr>
          <w:rFonts w:cs="Arial"/>
        </w:rPr>
        <w:t xml:space="preserve">  En la tabla 2</w:t>
      </w:r>
      <w:r w:rsidR="0012024E">
        <w:rPr>
          <w:rFonts w:cs="Arial"/>
        </w:rPr>
        <w:t>5</w:t>
      </w:r>
      <w:r>
        <w:rPr>
          <w:rFonts w:cs="Arial"/>
        </w:rPr>
        <w:t xml:space="preserve"> se presentan las características de los sumideros inspeccionados en la zona de la estación.</w:t>
      </w:r>
    </w:p>
    <w:p w14:paraId="3AEA02CF" w14:textId="77777777" w:rsidR="00301A5C" w:rsidRDefault="00301A5C" w:rsidP="00301A5C">
      <w:pPr>
        <w:contextualSpacing/>
        <w:jc w:val="both"/>
        <w:rPr>
          <w:rFonts w:cs="Arial"/>
        </w:rPr>
      </w:pPr>
    </w:p>
    <w:p w14:paraId="12A1DAA8" w14:textId="77777777" w:rsidR="00301A5C" w:rsidRDefault="00301A5C" w:rsidP="00301A5C">
      <w:pPr>
        <w:contextualSpacing/>
        <w:jc w:val="both"/>
        <w:rPr>
          <w:rFonts w:cs="Arial"/>
        </w:rPr>
        <w:sectPr w:rsidR="00301A5C" w:rsidSect="00301A5C">
          <w:pgSz w:w="12242" w:h="15842" w:code="1"/>
          <w:pgMar w:top="2552" w:right="1418" w:bottom="1418" w:left="1985" w:header="709" w:footer="567" w:gutter="0"/>
          <w:cols w:space="708"/>
          <w:docGrid w:linePitch="299"/>
        </w:sectPr>
      </w:pPr>
      <w:r>
        <w:rPr>
          <w:rFonts w:cs="Arial"/>
        </w:rPr>
        <w:t xml:space="preserve">Adicionalmente, </w:t>
      </w:r>
      <w:r w:rsidRPr="00837C10">
        <w:rPr>
          <w:rFonts w:cs="Arial"/>
        </w:rPr>
        <w:t>en algunos casos la tubería de conexión entre el sumidero y pozo no cumple con el diámetro mínimo indicado en la norma NS-085. Criterios de diseño de sistemas de alcantarillado</w:t>
      </w:r>
      <w:r>
        <w:rPr>
          <w:rFonts w:cs="Arial"/>
        </w:rPr>
        <w:t>; diámetro mínimo 10”.</w:t>
      </w:r>
    </w:p>
    <w:p w14:paraId="3204F060" w14:textId="59E07D80" w:rsidR="00D81551" w:rsidRPr="00F1097E" w:rsidRDefault="00D81551" w:rsidP="00D81551">
      <w:pPr>
        <w:pStyle w:val="Prrafodelista"/>
        <w:ind w:left="432"/>
        <w:contextualSpacing/>
        <w:jc w:val="both"/>
        <w:rPr>
          <w:rFonts w:cs="Arial"/>
        </w:rPr>
      </w:pPr>
      <w:bookmarkStart w:id="134" w:name="_Toc86854941"/>
      <w:bookmarkStart w:id="135" w:name="_Toc86998646"/>
      <w:r w:rsidRPr="00F1097E">
        <w:rPr>
          <w:b/>
          <w:bCs/>
          <w:sz w:val="20"/>
          <w:szCs w:val="20"/>
        </w:rPr>
        <w:lastRenderedPageBreak/>
        <w:t xml:space="preserve">Tabla </w:t>
      </w:r>
      <w:r w:rsidRPr="00F1097E">
        <w:rPr>
          <w:b/>
          <w:bCs/>
          <w:sz w:val="20"/>
          <w:szCs w:val="20"/>
        </w:rPr>
        <w:fldChar w:fldCharType="begin"/>
      </w:r>
      <w:r w:rsidRPr="00F1097E">
        <w:rPr>
          <w:b/>
          <w:bCs/>
          <w:sz w:val="20"/>
          <w:szCs w:val="20"/>
        </w:rPr>
        <w:instrText xml:space="preserve"> SEQ Tabla \* ARABIC </w:instrText>
      </w:r>
      <w:r w:rsidRPr="00F1097E">
        <w:rPr>
          <w:b/>
          <w:bCs/>
          <w:sz w:val="20"/>
          <w:szCs w:val="20"/>
        </w:rPr>
        <w:fldChar w:fldCharType="separate"/>
      </w:r>
      <w:r w:rsidR="00F51A71">
        <w:rPr>
          <w:b/>
          <w:bCs/>
          <w:noProof/>
          <w:sz w:val="20"/>
          <w:szCs w:val="20"/>
        </w:rPr>
        <w:t>25</w:t>
      </w:r>
      <w:r w:rsidRPr="00F1097E">
        <w:rPr>
          <w:b/>
          <w:bCs/>
          <w:sz w:val="20"/>
          <w:szCs w:val="20"/>
        </w:rPr>
        <w:fldChar w:fldCharType="end"/>
      </w:r>
      <w:r w:rsidRPr="00F1097E">
        <w:rPr>
          <w:b/>
          <w:bCs/>
          <w:sz w:val="20"/>
          <w:szCs w:val="20"/>
        </w:rPr>
        <w:t>. Sumideros Estación Retorno</w:t>
      </w:r>
      <w:bookmarkEnd w:id="134"/>
      <w:bookmarkEnd w:id="135"/>
    </w:p>
    <w:p w14:paraId="02865C02" w14:textId="77777777" w:rsidR="00D81551" w:rsidRPr="00F1097E" w:rsidRDefault="00D81551" w:rsidP="00D81551">
      <w:pPr>
        <w:pStyle w:val="Prrafodelista"/>
        <w:ind w:left="432"/>
        <w:contextualSpacing/>
        <w:jc w:val="both"/>
        <w:rPr>
          <w:rFonts w:cs="Arial"/>
        </w:rPr>
      </w:pPr>
    </w:p>
    <w:tbl>
      <w:tblPr>
        <w:tblW w:w="5000" w:type="pct"/>
        <w:jc w:val="center"/>
        <w:tblCellMar>
          <w:left w:w="70" w:type="dxa"/>
          <w:right w:w="70" w:type="dxa"/>
        </w:tblCellMar>
        <w:tblLook w:val="04A0" w:firstRow="1" w:lastRow="0" w:firstColumn="1" w:lastColumn="0" w:noHBand="0" w:noVBand="1"/>
      </w:tblPr>
      <w:tblGrid>
        <w:gridCol w:w="544"/>
        <w:gridCol w:w="996"/>
        <w:gridCol w:w="1261"/>
        <w:gridCol w:w="1045"/>
        <w:gridCol w:w="519"/>
        <w:gridCol w:w="782"/>
        <w:gridCol w:w="782"/>
        <w:gridCol w:w="1626"/>
        <w:gridCol w:w="1436"/>
        <w:gridCol w:w="1171"/>
        <w:gridCol w:w="1690"/>
      </w:tblGrid>
      <w:tr w:rsidR="00D81551" w:rsidRPr="00B56509" w14:paraId="37178D09" w14:textId="77777777" w:rsidTr="00B56509">
        <w:trPr>
          <w:trHeight w:val="300"/>
          <w:jc w:val="center"/>
        </w:trPr>
        <w:tc>
          <w:tcPr>
            <w:tcW w:w="1181" w:type="pct"/>
            <w:gridSpan w:val="3"/>
            <w:tcBorders>
              <w:top w:val="single" w:sz="8" w:space="0" w:color="auto"/>
              <w:left w:val="single" w:sz="8" w:space="0" w:color="auto"/>
              <w:bottom w:val="single" w:sz="4" w:space="0" w:color="auto"/>
              <w:right w:val="single" w:sz="4" w:space="0" w:color="000000"/>
            </w:tcBorders>
            <w:shd w:val="clear" w:color="auto" w:fill="auto"/>
            <w:noWrap/>
            <w:vAlign w:val="bottom"/>
            <w:hideMark/>
          </w:tcPr>
          <w:p w14:paraId="778476FD" w14:textId="77777777" w:rsidR="00D81551" w:rsidRPr="00B56509" w:rsidRDefault="00D81551"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 xml:space="preserve">IDENTIFICACIÓN </w:t>
            </w:r>
          </w:p>
        </w:tc>
        <w:tc>
          <w:tcPr>
            <w:tcW w:w="3819" w:type="pct"/>
            <w:gridSpan w:val="8"/>
            <w:tcBorders>
              <w:top w:val="single" w:sz="8" w:space="0" w:color="auto"/>
              <w:left w:val="nil"/>
              <w:bottom w:val="single" w:sz="4" w:space="0" w:color="auto"/>
              <w:right w:val="single" w:sz="8" w:space="0" w:color="000000"/>
            </w:tcBorders>
            <w:shd w:val="clear" w:color="auto" w:fill="auto"/>
            <w:noWrap/>
            <w:vAlign w:val="bottom"/>
            <w:hideMark/>
          </w:tcPr>
          <w:p w14:paraId="2FD5C5F1" w14:textId="77777777" w:rsidR="00D81551" w:rsidRPr="00B56509" w:rsidRDefault="00D81551"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SUMIDERO</w:t>
            </w:r>
          </w:p>
        </w:tc>
      </w:tr>
      <w:tr w:rsidR="00D81551" w:rsidRPr="00B56509" w14:paraId="06EB2397" w14:textId="77777777" w:rsidTr="00B56509">
        <w:trPr>
          <w:trHeight w:val="300"/>
          <w:jc w:val="center"/>
        </w:trPr>
        <w:tc>
          <w:tcPr>
            <w:tcW w:w="229" w:type="pct"/>
            <w:vMerge w:val="restart"/>
            <w:tcBorders>
              <w:top w:val="nil"/>
              <w:left w:val="single" w:sz="8" w:space="0" w:color="auto"/>
              <w:bottom w:val="single" w:sz="8" w:space="0" w:color="000000"/>
              <w:right w:val="single" w:sz="4" w:space="0" w:color="auto"/>
            </w:tcBorders>
            <w:shd w:val="clear" w:color="auto" w:fill="auto"/>
            <w:noWrap/>
            <w:vAlign w:val="center"/>
            <w:hideMark/>
          </w:tcPr>
          <w:p w14:paraId="1D8A6DFC" w14:textId="77777777" w:rsidR="00D81551" w:rsidRPr="00B56509" w:rsidRDefault="00D81551"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TIPO</w:t>
            </w:r>
          </w:p>
        </w:tc>
        <w:tc>
          <w:tcPr>
            <w:tcW w:w="420" w:type="pct"/>
            <w:vMerge w:val="restart"/>
            <w:tcBorders>
              <w:top w:val="nil"/>
              <w:left w:val="single" w:sz="4" w:space="0" w:color="auto"/>
              <w:bottom w:val="single" w:sz="8" w:space="0" w:color="000000"/>
              <w:right w:val="single" w:sz="4" w:space="0" w:color="auto"/>
            </w:tcBorders>
            <w:shd w:val="clear" w:color="auto" w:fill="auto"/>
            <w:noWrap/>
            <w:vAlign w:val="center"/>
            <w:hideMark/>
          </w:tcPr>
          <w:p w14:paraId="62AA1C9C" w14:textId="77777777" w:rsidR="00D81551" w:rsidRPr="00B56509" w:rsidRDefault="00D81551"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CÓDIGO</w:t>
            </w:r>
          </w:p>
        </w:tc>
        <w:tc>
          <w:tcPr>
            <w:tcW w:w="532" w:type="pct"/>
            <w:vMerge w:val="restart"/>
            <w:tcBorders>
              <w:top w:val="nil"/>
              <w:left w:val="single" w:sz="4" w:space="0" w:color="auto"/>
              <w:bottom w:val="single" w:sz="8" w:space="0" w:color="000000"/>
              <w:right w:val="single" w:sz="4" w:space="0" w:color="auto"/>
            </w:tcBorders>
            <w:shd w:val="clear" w:color="auto" w:fill="auto"/>
            <w:vAlign w:val="center"/>
            <w:hideMark/>
          </w:tcPr>
          <w:p w14:paraId="33187220" w14:textId="77777777" w:rsidR="00D81551" w:rsidRPr="00B56509" w:rsidRDefault="00D81551"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 xml:space="preserve">CONECTA A POZO </w:t>
            </w:r>
          </w:p>
        </w:tc>
        <w:tc>
          <w:tcPr>
            <w:tcW w:w="990" w:type="pct"/>
            <w:gridSpan w:val="3"/>
            <w:tcBorders>
              <w:top w:val="single" w:sz="4" w:space="0" w:color="auto"/>
              <w:left w:val="nil"/>
              <w:bottom w:val="single" w:sz="4" w:space="0" w:color="auto"/>
              <w:right w:val="single" w:sz="4" w:space="0" w:color="auto"/>
            </w:tcBorders>
            <w:shd w:val="clear" w:color="auto" w:fill="auto"/>
            <w:noWrap/>
            <w:vAlign w:val="bottom"/>
            <w:hideMark/>
          </w:tcPr>
          <w:p w14:paraId="4BDF0D37" w14:textId="77777777" w:rsidR="00D81551" w:rsidRPr="00B56509" w:rsidRDefault="00D81551"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REJILLA</w:t>
            </w:r>
          </w:p>
        </w:tc>
        <w:tc>
          <w:tcPr>
            <w:tcW w:w="2829" w:type="pct"/>
            <w:gridSpan w:val="5"/>
            <w:tcBorders>
              <w:top w:val="single" w:sz="4" w:space="0" w:color="auto"/>
              <w:left w:val="nil"/>
              <w:bottom w:val="single" w:sz="4" w:space="0" w:color="auto"/>
              <w:right w:val="single" w:sz="8" w:space="0" w:color="000000"/>
            </w:tcBorders>
            <w:shd w:val="clear" w:color="auto" w:fill="auto"/>
            <w:noWrap/>
            <w:vAlign w:val="bottom"/>
            <w:hideMark/>
          </w:tcPr>
          <w:p w14:paraId="470ADDC8" w14:textId="77777777" w:rsidR="00D81551" w:rsidRPr="00B56509" w:rsidRDefault="00D81551" w:rsidP="00672D42">
            <w:pPr>
              <w:spacing w:after="0" w:line="240" w:lineRule="auto"/>
              <w:jc w:val="center"/>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ESTADO SUMIDERO</w:t>
            </w:r>
          </w:p>
        </w:tc>
      </w:tr>
      <w:tr w:rsidR="00D81551" w:rsidRPr="00B56509" w14:paraId="6DC5F64F" w14:textId="77777777" w:rsidTr="00B56509">
        <w:trPr>
          <w:trHeight w:val="315"/>
          <w:jc w:val="center"/>
        </w:trPr>
        <w:tc>
          <w:tcPr>
            <w:tcW w:w="229" w:type="pct"/>
            <w:vMerge/>
            <w:tcBorders>
              <w:top w:val="nil"/>
              <w:left w:val="single" w:sz="8" w:space="0" w:color="auto"/>
              <w:bottom w:val="single" w:sz="8" w:space="0" w:color="000000"/>
              <w:right w:val="single" w:sz="4" w:space="0" w:color="auto"/>
            </w:tcBorders>
            <w:vAlign w:val="center"/>
            <w:hideMark/>
          </w:tcPr>
          <w:p w14:paraId="05C11AD8"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p>
        </w:tc>
        <w:tc>
          <w:tcPr>
            <w:tcW w:w="420" w:type="pct"/>
            <w:vMerge/>
            <w:tcBorders>
              <w:top w:val="nil"/>
              <w:left w:val="single" w:sz="4" w:space="0" w:color="auto"/>
              <w:bottom w:val="single" w:sz="8" w:space="0" w:color="000000"/>
              <w:right w:val="single" w:sz="4" w:space="0" w:color="auto"/>
            </w:tcBorders>
            <w:vAlign w:val="center"/>
            <w:hideMark/>
          </w:tcPr>
          <w:p w14:paraId="5C2F92C7"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p>
        </w:tc>
        <w:tc>
          <w:tcPr>
            <w:tcW w:w="532" w:type="pct"/>
            <w:vMerge/>
            <w:tcBorders>
              <w:top w:val="nil"/>
              <w:left w:val="single" w:sz="4" w:space="0" w:color="auto"/>
              <w:bottom w:val="single" w:sz="8" w:space="0" w:color="000000"/>
              <w:right w:val="single" w:sz="4" w:space="0" w:color="auto"/>
            </w:tcBorders>
            <w:vAlign w:val="center"/>
            <w:hideMark/>
          </w:tcPr>
          <w:p w14:paraId="281ED2FB"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p>
        </w:tc>
        <w:tc>
          <w:tcPr>
            <w:tcW w:w="441" w:type="pct"/>
            <w:tcBorders>
              <w:top w:val="nil"/>
              <w:left w:val="nil"/>
              <w:bottom w:val="single" w:sz="8" w:space="0" w:color="auto"/>
              <w:right w:val="single" w:sz="4" w:space="0" w:color="auto"/>
            </w:tcBorders>
            <w:shd w:val="clear" w:color="auto" w:fill="auto"/>
            <w:noWrap/>
            <w:vAlign w:val="bottom"/>
            <w:hideMark/>
          </w:tcPr>
          <w:p w14:paraId="4190B63C"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Material</w:t>
            </w:r>
          </w:p>
        </w:tc>
        <w:tc>
          <w:tcPr>
            <w:tcW w:w="219" w:type="pct"/>
            <w:tcBorders>
              <w:top w:val="nil"/>
              <w:left w:val="nil"/>
              <w:bottom w:val="single" w:sz="8" w:space="0" w:color="auto"/>
              <w:right w:val="single" w:sz="4" w:space="0" w:color="auto"/>
            </w:tcBorders>
            <w:shd w:val="clear" w:color="auto" w:fill="auto"/>
            <w:noWrap/>
            <w:vAlign w:val="bottom"/>
            <w:hideMark/>
          </w:tcPr>
          <w:p w14:paraId="67ABE779"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Tipo</w:t>
            </w:r>
          </w:p>
        </w:tc>
        <w:tc>
          <w:tcPr>
            <w:tcW w:w="330" w:type="pct"/>
            <w:tcBorders>
              <w:top w:val="nil"/>
              <w:left w:val="nil"/>
              <w:bottom w:val="single" w:sz="8" w:space="0" w:color="auto"/>
              <w:right w:val="single" w:sz="4" w:space="0" w:color="auto"/>
            </w:tcBorders>
            <w:shd w:val="clear" w:color="auto" w:fill="auto"/>
            <w:noWrap/>
            <w:vAlign w:val="bottom"/>
            <w:hideMark/>
          </w:tcPr>
          <w:p w14:paraId="48DBF854"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Estado</w:t>
            </w:r>
          </w:p>
        </w:tc>
        <w:tc>
          <w:tcPr>
            <w:tcW w:w="330" w:type="pct"/>
            <w:tcBorders>
              <w:top w:val="nil"/>
              <w:left w:val="nil"/>
              <w:bottom w:val="single" w:sz="8" w:space="0" w:color="auto"/>
              <w:right w:val="single" w:sz="4" w:space="0" w:color="auto"/>
            </w:tcBorders>
            <w:shd w:val="clear" w:color="auto" w:fill="auto"/>
            <w:noWrap/>
            <w:vAlign w:val="bottom"/>
            <w:hideMark/>
          </w:tcPr>
          <w:p w14:paraId="39D29385"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Estado</w:t>
            </w:r>
          </w:p>
        </w:tc>
        <w:tc>
          <w:tcPr>
            <w:tcW w:w="686" w:type="pct"/>
            <w:tcBorders>
              <w:top w:val="nil"/>
              <w:left w:val="nil"/>
              <w:bottom w:val="single" w:sz="8" w:space="0" w:color="auto"/>
              <w:right w:val="single" w:sz="4" w:space="0" w:color="auto"/>
            </w:tcBorders>
            <w:shd w:val="clear" w:color="auto" w:fill="auto"/>
            <w:noWrap/>
            <w:vAlign w:val="bottom"/>
            <w:hideMark/>
          </w:tcPr>
          <w:p w14:paraId="5E722976"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 Obstrucción</w:t>
            </w:r>
          </w:p>
        </w:tc>
        <w:tc>
          <w:tcPr>
            <w:tcW w:w="606" w:type="pct"/>
            <w:tcBorders>
              <w:top w:val="nil"/>
              <w:left w:val="nil"/>
              <w:bottom w:val="single" w:sz="8" w:space="0" w:color="auto"/>
              <w:right w:val="single" w:sz="4" w:space="0" w:color="auto"/>
            </w:tcBorders>
            <w:shd w:val="clear" w:color="auto" w:fill="auto"/>
            <w:noWrap/>
            <w:vAlign w:val="bottom"/>
            <w:hideMark/>
          </w:tcPr>
          <w:p w14:paraId="5CAD6D08"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Tubería Con.</w:t>
            </w:r>
          </w:p>
        </w:tc>
        <w:tc>
          <w:tcPr>
            <w:tcW w:w="494" w:type="pct"/>
            <w:tcBorders>
              <w:top w:val="nil"/>
              <w:left w:val="nil"/>
              <w:bottom w:val="single" w:sz="8" w:space="0" w:color="auto"/>
              <w:right w:val="single" w:sz="4" w:space="0" w:color="auto"/>
            </w:tcBorders>
            <w:shd w:val="clear" w:color="auto" w:fill="auto"/>
            <w:noWrap/>
            <w:vAlign w:val="bottom"/>
            <w:hideMark/>
          </w:tcPr>
          <w:p w14:paraId="043CAB98"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Cota clave</w:t>
            </w:r>
          </w:p>
        </w:tc>
        <w:tc>
          <w:tcPr>
            <w:tcW w:w="712" w:type="pct"/>
            <w:tcBorders>
              <w:top w:val="nil"/>
              <w:left w:val="nil"/>
              <w:bottom w:val="single" w:sz="8" w:space="0" w:color="auto"/>
              <w:right w:val="single" w:sz="8" w:space="0" w:color="auto"/>
            </w:tcBorders>
            <w:shd w:val="clear" w:color="auto" w:fill="auto"/>
            <w:noWrap/>
            <w:vAlign w:val="bottom"/>
            <w:hideMark/>
          </w:tcPr>
          <w:p w14:paraId="268F97F9" w14:textId="77777777" w:rsidR="00D81551" w:rsidRPr="00B56509" w:rsidRDefault="00D81551" w:rsidP="00672D42">
            <w:pPr>
              <w:spacing w:after="0" w:line="240" w:lineRule="auto"/>
              <w:rPr>
                <w:rFonts w:ascii="Calibri" w:eastAsia="Times New Roman" w:hAnsi="Calibri" w:cs="Calibri"/>
                <w:noProof w:val="0"/>
                <w:color w:val="000000"/>
                <w:sz w:val="20"/>
                <w:szCs w:val="20"/>
                <w:lang w:eastAsia="es-CO"/>
              </w:rPr>
            </w:pPr>
            <w:r w:rsidRPr="00B56509">
              <w:rPr>
                <w:rFonts w:ascii="Calibri" w:eastAsia="Times New Roman" w:hAnsi="Calibri" w:cs="Calibri"/>
                <w:noProof w:val="0"/>
                <w:color w:val="000000"/>
                <w:sz w:val="20"/>
                <w:szCs w:val="20"/>
                <w:lang w:eastAsia="es-CO"/>
              </w:rPr>
              <w:t>Observación</w:t>
            </w:r>
          </w:p>
        </w:tc>
      </w:tr>
      <w:tr w:rsidR="00D81551" w:rsidRPr="00B56509" w14:paraId="4A03F404" w14:textId="77777777" w:rsidTr="00B56509">
        <w:trPr>
          <w:trHeight w:val="300"/>
          <w:jc w:val="center"/>
        </w:trPr>
        <w:tc>
          <w:tcPr>
            <w:tcW w:w="229" w:type="pct"/>
            <w:tcBorders>
              <w:top w:val="single" w:sz="8" w:space="0" w:color="auto"/>
              <w:left w:val="single" w:sz="8" w:space="0" w:color="auto"/>
              <w:bottom w:val="single" w:sz="4" w:space="0" w:color="auto"/>
              <w:right w:val="nil"/>
            </w:tcBorders>
            <w:shd w:val="clear" w:color="auto" w:fill="auto"/>
            <w:noWrap/>
            <w:vAlign w:val="bottom"/>
            <w:hideMark/>
          </w:tcPr>
          <w:p w14:paraId="5E872025"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single" w:sz="8" w:space="0" w:color="auto"/>
              <w:left w:val="nil"/>
              <w:bottom w:val="single" w:sz="4" w:space="0" w:color="auto"/>
              <w:right w:val="single" w:sz="4" w:space="0" w:color="auto"/>
            </w:tcBorders>
            <w:shd w:val="clear" w:color="auto" w:fill="auto"/>
            <w:noWrap/>
            <w:vAlign w:val="bottom"/>
            <w:hideMark/>
          </w:tcPr>
          <w:p w14:paraId="00E91791"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115177A</w:t>
            </w:r>
          </w:p>
        </w:tc>
        <w:tc>
          <w:tcPr>
            <w:tcW w:w="532" w:type="pct"/>
            <w:tcBorders>
              <w:top w:val="single" w:sz="8" w:space="0" w:color="auto"/>
              <w:left w:val="nil"/>
              <w:bottom w:val="single" w:sz="4" w:space="0" w:color="auto"/>
              <w:right w:val="single" w:sz="4" w:space="0" w:color="auto"/>
            </w:tcBorders>
            <w:shd w:val="clear" w:color="auto" w:fill="auto"/>
            <w:noWrap/>
            <w:vAlign w:val="bottom"/>
            <w:hideMark/>
          </w:tcPr>
          <w:p w14:paraId="0939CD47"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77970</w:t>
            </w:r>
          </w:p>
        </w:tc>
        <w:tc>
          <w:tcPr>
            <w:tcW w:w="441" w:type="pct"/>
            <w:tcBorders>
              <w:top w:val="single" w:sz="8" w:space="0" w:color="auto"/>
              <w:left w:val="nil"/>
              <w:bottom w:val="single" w:sz="4" w:space="0" w:color="auto"/>
              <w:right w:val="single" w:sz="4" w:space="0" w:color="auto"/>
            </w:tcBorders>
            <w:shd w:val="clear" w:color="auto" w:fill="auto"/>
            <w:noWrap/>
            <w:vAlign w:val="bottom"/>
            <w:hideMark/>
          </w:tcPr>
          <w:p w14:paraId="0984C7BB"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single" w:sz="8" w:space="0" w:color="auto"/>
              <w:left w:val="nil"/>
              <w:bottom w:val="single" w:sz="4" w:space="0" w:color="auto"/>
              <w:right w:val="single" w:sz="4" w:space="0" w:color="auto"/>
            </w:tcBorders>
            <w:shd w:val="clear" w:color="auto" w:fill="auto"/>
            <w:noWrap/>
            <w:vAlign w:val="bottom"/>
            <w:hideMark/>
          </w:tcPr>
          <w:p w14:paraId="45EF12FC"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7FB818A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5496FC1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single" w:sz="8" w:space="0" w:color="auto"/>
              <w:left w:val="nil"/>
              <w:bottom w:val="single" w:sz="4" w:space="0" w:color="auto"/>
              <w:right w:val="single" w:sz="4" w:space="0" w:color="auto"/>
            </w:tcBorders>
            <w:shd w:val="clear" w:color="auto" w:fill="auto"/>
            <w:noWrap/>
            <w:vAlign w:val="bottom"/>
            <w:hideMark/>
          </w:tcPr>
          <w:p w14:paraId="3F51B90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606" w:type="pct"/>
            <w:tcBorders>
              <w:top w:val="single" w:sz="8" w:space="0" w:color="auto"/>
              <w:left w:val="nil"/>
              <w:bottom w:val="single" w:sz="4" w:space="0" w:color="auto"/>
              <w:right w:val="single" w:sz="4" w:space="0" w:color="auto"/>
            </w:tcBorders>
            <w:shd w:val="clear" w:color="auto" w:fill="auto"/>
            <w:noWrap/>
            <w:vAlign w:val="bottom"/>
            <w:hideMark/>
          </w:tcPr>
          <w:p w14:paraId="3D33FDA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Gres</w:t>
            </w:r>
          </w:p>
        </w:tc>
        <w:tc>
          <w:tcPr>
            <w:tcW w:w="494" w:type="pct"/>
            <w:tcBorders>
              <w:top w:val="single" w:sz="8" w:space="0" w:color="auto"/>
              <w:left w:val="nil"/>
              <w:bottom w:val="single" w:sz="4" w:space="0" w:color="auto"/>
              <w:right w:val="single" w:sz="4" w:space="0" w:color="auto"/>
            </w:tcBorders>
            <w:shd w:val="clear" w:color="auto" w:fill="auto"/>
            <w:noWrap/>
            <w:vAlign w:val="bottom"/>
            <w:hideMark/>
          </w:tcPr>
          <w:p w14:paraId="0E96239E"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0,64</w:t>
            </w:r>
          </w:p>
        </w:tc>
        <w:tc>
          <w:tcPr>
            <w:tcW w:w="712" w:type="pct"/>
            <w:tcBorders>
              <w:top w:val="single" w:sz="8" w:space="0" w:color="auto"/>
              <w:left w:val="nil"/>
              <w:bottom w:val="single" w:sz="4" w:space="0" w:color="auto"/>
              <w:right w:val="single" w:sz="8" w:space="0" w:color="auto"/>
            </w:tcBorders>
            <w:shd w:val="clear" w:color="auto" w:fill="auto"/>
            <w:noWrap/>
            <w:vAlign w:val="bottom"/>
            <w:hideMark/>
          </w:tcPr>
          <w:p w14:paraId="30E1303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24BC6F63" w14:textId="77777777" w:rsidTr="00B56509">
        <w:trPr>
          <w:trHeight w:val="300"/>
          <w:jc w:val="center"/>
        </w:trPr>
        <w:tc>
          <w:tcPr>
            <w:tcW w:w="229" w:type="pct"/>
            <w:tcBorders>
              <w:top w:val="nil"/>
              <w:left w:val="single" w:sz="8" w:space="0" w:color="auto"/>
              <w:bottom w:val="single" w:sz="4" w:space="0" w:color="auto"/>
              <w:right w:val="nil"/>
            </w:tcBorders>
            <w:shd w:val="clear" w:color="auto" w:fill="auto"/>
            <w:noWrap/>
            <w:vAlign w:val="bottom"/>
            <w:hideMark/>
          </w:tcPr>
          <w:p w14:paraId="14B51A38"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nil"/>
              <w:left w:val="nil"/>
              <w:bottom w:val="single" w:sz="4" w:space="0" w:color="auto"/>
              <w:right w:val="single" w:sz="4" w:space="0" w:color="auto"/>
            </w:tcBorders>
            <w:shd w:val="clear" w:color="auto" w:fill="auto"/>
            <w:noWrap/>
            <w:vAlign w:val="bottom"/>
            <w:hideMark/>
          </w:tcPr>
          <w:p w14:paraId="02BB84E1"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115177</w:t>
            </w:r>
          </w:p>
        </w:tc>
        <w:tc>
          <w:tcPr>
            <w:tcW w:w="532" w:type="pct"/>
            <w:tcBorders>
              <w:top w:val="nil"/>
              <w:left w:val="nil"/>
              <w:bottom w:val="single" w:sz="4" w:space="0" w:color="auto"/>
              <w:right w:val="single" w:sz="4" w:space="0" w:color="auto"/>
            </w:tcBorders>
            <w:shd w:val="clear" w:color="auto" w:fill="auto"/>
            <w:noWrap/>
            <w:vAlign w:val="bottom"/>
            <w:hideMark/>
          </w:tcPr>
          <w:p w14:paraId="6EE5577E"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77970</w:t>
            </w:r>
          </w:p>
        </w:tc>
        <w:tc>
          <w:tcPr>
            <w:tcW w:w="441" w:type="pct"/>
            <w:tcBorders>
              <w:top w:val="nil"/>
              <w:left w:val="nil"/>
              <w:bottom w:val="single" w:sz="4" w:space="0" w:color="auto"/>
              <w:right w:val="single" w:sz="4" w:space="0" w:color="auto"/>
            </w:tcBorders>
            <w:shd w:val="clear" w:color="auto" w:fill="auto"/>
            <w:noWrap/>
            <w:vAlign w:val="bottom"/>
            <w:hideMark/>
          </w:tcPr>
          <w:p w14:paraId="6F5A7FF9"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nil"/>
              <w:left w:val="nil"/>
              <w:bottom w:val="single" w:sz="4" w:space="0" w:color="auto"/>
              <w:right w:val="single" w:sz="4" w:space="0" w:color="auto"/>
            </w:tcBorders>
            <w:shd w:val="clear" w:color="auto" w:fill="auto"/>
            <w:noWrap/>
            <w:vAlign w:val="bottom"/>
            <w:hideMark/>
          </w:tcPr>
          <w:p w14:paraId="7DEC6652"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nil"/>
              <w:left w:val="nil"/>
              <w:bottom w:val="single" w:sz="4" w:space="0" w:color="auto"/>
              <w:right w:val="single" w:sz="4" w:space="0" w:color="auto"/>
            </w:tcBorders>
            <w:shd w:val="clear" w:color="auto" w:fill="auto"/>
            <w:noWrap/>
            <w:vAlign w:val="bottom"/>
            <w:hideMark/>
          </w:tcPr>
          <w:p w14:paraId="711E432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nil"/>
              <w:left w:val="nil"/>
              <w:bottom w:val="single" w:sz="4" w:space="0" w:color="auto"/>
              <w:right w:val="single" w:sz="4" w:space="0" w:color="auto"/>
            </w:tcBorders>
            <w:shd w:val="clear" w:color="auto" w:fill="auto"/>
            <w:noWrap/>
            <w:vAlign w:val="bottom"/>
            <w:hideMark/>
          </w:tcPr>
          <w:p w14:paraId="310360F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nil"/>
              <w:left w:val="nil"/>
              <w:bottom w:val="single" w:sz="4" w:space="0" w:color="auto"/>
              <w:right w:val="single" w:sz="4" w:space="0" w:color="auto"/>
            </w:tcBorders>
            <w:shd w:val="clear" w:color="auto" w:fill="auto"/>
            <w:noWrap/>
            <w:vAlign w:val="bottom"/>
            <w:hideMark/>
          </w:tcPr>
          <w:p w14:paraId="69AC0BA4"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w:t>
            </w:r>
          </w:p>
        </w:tc>
        <w:tc>
          <w:tcPr>
            <w:tcW w:w="606" w:type="pct"/>
            <w:tcBorders>
              <w:top w:val="nil"/>
              <w:left w:val="nil"/>
              <w:bottom w:val="single" w:sz="4" w:space="0" w:color="auto"/>
              <w:right w:val="single" w:sz="4" w:space="0" w:color="auto"/>
            </w:tcBorders>
            <w:shd w:val="clear" w:color="auto" w:fill="auto"/>
            <w:noWrap/>
            <w:vAlign w:val="bottom"/>
            <w:hideMark/>
          </w:tcPr>
          <w:p w14:paraId="084794F5"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PVC</w:t>
            </w:r>
          </w:p>
        </w:tc>
        <w:tc>
          <w:tcPr>
            <w:tcW w:w="494" w:type="pct"/>
            <w:tcBorders>
              <w:top w:val="nil"/>
              <w:left w:val="nil"/>
              <w:bottom w:val="single" w:sz="4" w:space="0" w:color="auto"/>
              <w:right w:val="single" w:sz="4" w:space="0" w:color="auto"/>
            </w:tcBorders>
            <w:shd w:val="clear" w:color="auto" w:fill="auto"/>
            <w:noWrap/>
            <w:vAlign w:val="bottom"/>
            <w:hideMark/>
          </w:tcPr>
          <w:p w14:paraId="3D2A3094"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0,4</w:t>
            </w:r>
          </w:p>
        </w:tc>
        <w:tc>
          <w:tcPr>
            <w:tcW w:w="712" w:type="pct"/>
            <w:tcBorders>
              <w:top w:val="nil"/>
              <w:left w:val="nil"/>
              <w:bottom w:val="single" w:sz="4" w:space="0" w:color="auto"/>
              <w:right w:val="single" w:sz="8" w:space="0" w:color="auto"/>
            </w:tcBorders>
            <w:shd w:val="clear" w:color="auto" w:fill="auto"/>
            <w:noWrap/>
            <w:vAlign w:val="bottom"/>
            <w:hideMark/>
          </w:tcPr>
          <w:p w14:paraId="169672BD"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7511EDD6" w14:textId="77777777" w:rsidTr="00B56509">
        <w:trPr>
          <w:trHeight w:val="315"/>
          <w:jc w:val="center"/>
        </w:trPr>
        <w:tc>
          <w:tcPr>
            <w:tcW w:w="229" w:type="pct"/>
            <w:tcBorders>
              <w:top w:val="nil"/>
              <w:left w:val="single" w:sz="8" w:space="0" w:color="auto"/>
              <w:bottom w:val="single" w:sz="8" w:space="0" w:color="auto"/>
              <w:right w:val="nil"/>
            </w:tcBorders>
            <w:shd w:val="clear" w:color="auto" w:fill="auto"/>
            <w:noWrap/>
            <w:vAlign w:val="bottom"/>
            <w:hideMark/>
          </w:tcPr>
          <w:p w14:paraId="6C0A01AD"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nil"/>
              <w:left w:val="nil"/>
              <w:bottom w:val="single" w:sz="8" w:space="0" w:color="auto"/>
              <w:right w:val="single" w:sz="4" w:space="0" w:color="auto"/>
            </w:tcBorders>
            <w:shd w:val="clear" w:color="auto" w:fill="auto"/>
            <w:noWrap/>
            <w:vAlign w:val="bottom"/>
            <w:hideMark/>
          </w:tcPr>
          <w:p w14:paraId="56EF4C72"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115067A</w:t>
            </w:r>
          </w:p>
        </w:tc>
        <w:tc>
          <w:tcPr>
            <w:tcW w:w="532" w:type="pct"/>
            <w:tcBorders>
              <w:top w:val="nil"/>
              <w:left w:val="nil"/>
              <w:bottom w:val="single" w:sz="8" w:space="0" w:color="auto"/>
              <w:right w:val="single" w:sz="4" w:space="0" w:color="auto"/>
            </w:tcBorders>
            <w:shd w:val="clear" w:color="auto" w:fill="auto"/>
            <w:noWrap/>
            <w:vAlign w:val="bottom"/>
            <w:hideMark/>
          </w:tcPr>
          <w:p w14:paraId="3554A255"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77970</w:t>
            </w:r>
          </w:p>
        </w:tc>
        <w:tc>
          <w:tcPr>
            <w:tcW w:w="441" w:type="pct"/>
            <w:tcBorders>
              <w:top w:val="nil"/>
              <w:left w:val="nil"/>
              <w:bottom w:val="single" w:sz="8" w:space="0" w:color="auto"/>
              <w:right w:val="single" w:sz="4" w:space="0" w:color="auto"/>
            </w:tcBorders>
            <w:shd w:val="clear" w:color="auto" w:fill="auto"/>
            <w:noWrap/>
            <w:vAlign w:val="bottom"/>
            <w:hideMark/>
          </w:tcPr>
          <w:p w14:paraId="0AE46675"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nil"/>
              <w:left w:val="nil"/>
              <w:bottom w:val="single" w:sz="8" w:space="0" w:color="auto"/>
              <w:right w:val="single" w:sz="4" w:space="0" w:color="auto"/>
            </w:tcBorders>
            <w:shd w:val="clear" w:color="auto" w:fill="auto"/>
            <w:noWrap/>
            <w:vAlign w:val="bottom"/>
            <w:hideMark/>
          </w:tcPr>
          <w:p w14:paraId="773B463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nil"/>
              <w:left w:val="nil"/>
              <w:bottom w:val="single" w:sz="8" w:space="0" w:color="auto"/>
              <w:right w:val="single" w:sz="4" w:space="0" w:color="auto"/>
            </w:tcBorders>
            <w:shd w:val="clear" w:color="auto" w:fill="auto"/>
            <w:noWrap/>
            <w:vAlign w:val="bottom"/>
            <w:hideMark/>
          </w:tcPr>
          <w:p w14:paraId="38023A5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nil"/>
              <w:left w:val="nil"/>
              <w:bottom w:val="single" w:sz="8" w:space="0" w:color="auto"/>
              <w:right w:val="single" w:sz="4" w:space="0" w:color="auto"/>
            </w:tcBorders>
            <w:shd w:val="clear" w:color="auto" w:fill="auto"/>
            <w:noWrap/>
            <w:vAlign w:val="bottom"/>
            <w:hideMark/>
          </w:tcPr>
          <w:p w14:paraId="4884436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nil"/>
              <w:left w:val="nil"/>
              <w:bottom w:val="single" w:sz="8" w:space="0" w:color="auto"/>
              <w:right w:val="single" w:sz="4" w:space="0" w:color="auto"/>
            </w:tcBorders>
            <w:shd w:val="clear" w:color="auto" w:fill="auto"/>
            <w:noWrap/>
            <w:vAlign w:val="bottom"/>
            <w:hideMark/>
          </w:tcPr>
          <w:p w14:paraId="151B1B5E"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606" w:type="pct"/>
            <w:tcBorders>
              <w:top w:val="nil"/>
              <w:left w:val="nil"/>
              <w:bottom w:val="single" w:sz="8" w:space="0" w:color="auto"/>
              <w:right w:val="single" w:sz="4" w:space="0" w:color="auto"/>
            </w:tcBorders>
            <w:shd w:val="clear" w:color="auto" w:fill="auto"/>
            <w:noWrap/>
            <w:vAlign w:val="bottom"/>
            <w:hideMark/>
          </w:tcPr>
          <w:p w14:paraId="4BF5A12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PVC</w:t>
            </w:r>
          </w:p>
        </w:tc>
        <w:tc>
          <w:tcPr>
            <w:tcW w:w="494" w:type="pct"/>
            <w:tcBorders>
              <w:top w:val="nil"/>
              <w:left w:val="nil"/>
              <w:bottom w:val="single" w:sz="8" w:space="0" w:color="auto"/>
              <w:right w:val="single" w:sz="4" w:space="0" w:color="auto"/>
            </w:tcBorders>
            <w:shd w:val="clear" w:color="auto" w:fill="auto"/>
            <w:noWrap/>
            <w:vAlign w:val="bottom"/>
            <w:hideMark/>
          </w:tcPr>
          <w:p w14:paraId="2934B50E"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0,42</w:t>
            </w:r>
          </w:p>
        </w:tc>
        <w:tc>
          <w:tcPr>
            <w:tcW w:w="712" w:type="pct"/>
            <w:tcBorders>
              <w:top w:val="nil"/>
              <w:left w:val="nil"/>
              <w:bottom w:val="single" w:sz="8" w:space="0" w:color="auto"/>
              <w:right w:val="single" w:sz="8" w:space="0" w:color="auto"/>
            </w:tcBorders>
            <w:shd w:val="clear" w:color="auto" w:fill="auto"/>
            <w:noWrap/>
            <w:vAlign w:val="bottom"/>
            <w:hideMark/>
          </w:tcPr>
          <w:p w14:paraId="6612AA08"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32FE089F" w14:textId="77777777" w:rsidTr="00B56509">
        <w:trPr>
          <w:trHeight w:val="315"/>
          <w:jc w:val="center"/>
        </w:trPr>
        <w:tc>
          <w:tcPr>
            <w:tcW w:w="229" w:type="pct"/>
            <w:tcBorders>
              <w:top w:val="single" w:sz="8" w:space="0" w:color="auto"/>
              <w:left w:val="single" w:sz="8" w:space="0" w:color="auto"/>
              <w:bottom w:val="single" w:sz="8" w:space="0" w:color="auto"/>
              <w:right w:val="nil"/>
            </w:tcBorders>
            <w:shd w:val="clear" w:color="auto" w:fill="auto"/>
            <w:noWrap/>
            <w:vAlign w:val="bottom"/>
            <w:hideMark/>
          </w:tcPr>
          <w:p w14:paraId="4BDE3163"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single" w:sz="8" w:space="0" w:color="auto"/>
              <w:left w:val="nil"/>
              <w:bottom w:val="single" w:sz="8" w:space="0" w:color="auto"/>
              <w:right w:val="single" w:sz="4" w:space="0" w:color="auto"/>
            </w:tcBorders>
            <w:shd w:val="clear" w:color="auto" w:fill="auto"/>
            <w:noWrap/>
            <w:vAlign w:val="bottom"/>
            <w:hideMark/>
          </w:tcPr>
          <w:p w14:paraId="26198C8A"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115067</w:t>
            </w:r>
          </w:p>
        </w:tc>
        <w:tc>
          <w:tcPr>
            <w:tcW w:w="532" w:type="pct"/>
            <w:tcBorders>
              <w:top w:val="nil"/>
              <w:left w:val="nil"/>
              <w:bottom w:val="single" w:sz="8" w:space="0" w:color="auto"/>
              <w:right w:val="single" w:sz="4" w:space="0" w:color="auto"/>
            </w:tcBorders>
            <w:shd w:val="clear" w:color="auto" w:fill="auto"/>
            <w:noWrap/>
            <w:vAlign w:val="bottom"/>
            <w:hideMark/>
          </w:tcPr>
          <w:p w14:paraId="3D31615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77970</w:t>
            </w:r>
          </w:p>
        </w:tc>
        <w:tc>
          <w:tcPr>
            <w:tcW w:w="441" w:type="pct"/>
            <w:tcBorders>
              <w:top w:val="nil"/>
              <w:left w:val="nil"/>
              <w:bottom w:val="single" w:sz="8" w:space="0" w:color="auto"/>
              <w:right w:val="single" w:sz="4" w:space="0" w:color="auto"/>
            </w:tcBorders>
            <w:shd w:val="clear" w:color="auto" w:fill="auto"/>
            <w:noWrap/>
            <w:vAlign w:val="bottom"/>
            <w:hideMark/>
          </w:tcPr>
          <w:p w14:paraId="2A707DA8"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nil"/>
              <w:left w:val="nil"/>
              <w:bottom w:val="single" w:sz="8" w:space="0" w:color="auto"/>
              <w:right w:val="single" w:sz="4" w:space="0" w:color="auto"/>
            </w:tcBorders>
            <w:shd w:val="clear" w:color="auto" w:fill="auto"/>
            <w:noWrap/>
            <w:vAlign w:val="bottom"/>
            <w:hideMark/>
          </w:tcPr>
          <w:p w14:paraId="38916635"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nil"/>
              <w:left w:val="nil"/>
              <w:bottom w:val="single" w:sz="8" w:space="0" w:color="auto"/>
              <w:right w:val="single" w:sz="4" w:space="0" w:color="auto"/>
            </w:tcBorders>
            <w:shd w:val="clear" w:color="auto" w:fill="auto"/>
            <w:noWrap/>
            <w:vAlign w:val="bottom"/>
            <w:hideMark/>
          </w:tcPr>
          <w:p w14:paraId="3D0AC05E"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nil"/>
              <w:left w:val="nil"/>
              <w:bottom w:val="single" w:sz="8" w:space="0" w:color="auto"/>
              <w:right w:val="single" w:sz="4" w:space="0" w:color="auto"/>
            </w:tcBorders>
            <w:shd w:val="clear" w:color="auto" w:fill="auto"/>
            <w:noWrap/>
            <w:vAlign w:val="bottom"/>
            <w:hideMark/>
          </w:tcPr>
          <w:p w14:paraId="6082AA11"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nil"/>
              <w:left w:val="nil"/>
              <w:bottom w:val="single" w:sz="8" w:space="0" w:color="auto"/>
              <w:right w:val="single" w:sz="4" w:space="0" w:color="auto"/>
            </w:tcBorders>
            <w:shd w:val="clear" w:color="auto" w:fill="auto"/>
            <w:noWrap/>
            <w:vAlign w:val="bottom"/>
            <w:hideMark/>
          </w:tcPr>
          <w:p w14:paraId="0FC338CD"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w:t>
            </w:r>
          </w:p>
        </w:tc>
        <w:tc>
          <w:tcPr>
            <w:tcW w:w="606" w:type="pct"/>
            <w:tcBorders>
              <w:top w:val="nil"/>
              <w:left w:val="nil"/>
              <w:bottom w:val="single" w:sz="8" w:space="0" w:color="auto"/>
              <w:right w:val="single" w:sz="4" w:space="0" w:color="auto"/>
            </w:tcBorders>
            <w:shd w:val="clear" w:color="auto" w:fill="auto"/>
            <w:noWrap/>
            <w:vAlign w:val="bottom"/>
            <w:hideMark/>
          </w:tcPr>
          <w:p w14:paraId="4F66D628"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94" w:type="pct"/>
            <w:tcBorders>
              <w:top w:val="nil"/>
              <w:left w:val="nil"/>
              <w:bottom w:val="single" w:sz="8" w:space="0" w:color="auto"/>
              <w:right w:val="single" w:sz="4" w:space="0" w:color="auto"/>
            </w:tcBorders>
            <w:shd w:val="clear" w:color="auto" w:fill="auto"/>
            <w:noWrap/>
            <w:vAlign w:val="bottom"/>
            <w:hideMark/>
          </w:tcPr>
          <w:p w14:paraId="3732938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712" w:type="pct"/>
            <w:tcBorders>
              <w:top w:val="nil"/>
              <w:left w:val="nil"/>
              <w:bottom w:val="single" w:sz="8" w:space="0" w:color="auto"/>
              <w:right w:val="single" w:sz="8" w:space="0" w:color="auto"/>
            </w:tcBorders>
            <w:shd w:val="clear" w:color="auto" w:fill="auto"/>
            <w:noWrap/>
            <w:vAlign w:val="bottom"/>
            <w:hideMark/>
          </w:tcPr>
          <w:p w14:paraId="2A52511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Colmatado</w:t>
            </w:r>
          </w:p>
        </w:tc>
      </w:tr>
      <w:tr w:rsidR="00D81551" w:rsidRPr="00B56509" w14:paraId="177D6A27" w14:textId="77777777" w:rsidTr="00B56509">
        <w:trPr>
          <w:trHeight w:val="315"/>
          <w:jc w:val="center"/>
        </w:trPr>
        <w:tc>
          <w:tcPr>
            <w:tcW w:w="229" w:type="pct"/>
            <w:tcBorders>
              <w:top w:val="single" w:sz="8" w:space="0" w:color="auto"/>
              <w:left w:val="single" w:sz="8" w:space="0" w:color="auto"/>
              <w:bottom w:val="single" w:sz="8" w:space="0" w:color="auto"/>
              <w:right w:val="nil"/>
            </w:tcBorders>
            <w:shd w:val="clear" w:color="auto" w:fill="auto"/>
            <w:noWrap/>
            <w:vAlign w:val="bottom"/>
            <w:hideMark/>
          </w:tcPr>
          <w:p w14:paraId="569D7BC0"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single" w:sz="8" w:space="0" w:color="auto"/>
              <w:left w:val="nil"/>
              <w:bottom w:val="single" w:sz="8" w:space="0" w:color="auto"/>
              <w:right w:val="single" w:sz="4" w:space="0" w:color="auto"/>
            </w:tcBorders>
            <w:shd w:val="clear" w:color="auto" w:fill="auto"/>
            <w:noWrap/>
            <w:vAlign w:val="bottom"/>
            <w:hideMark/>
          </w:tcPr>
          <w:p w14:paraId="72A1533B"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114905</w:t>
            </w:r>
          </w:p>
        </w:tc>
        <w:tc>
          <w:tcPr>
            <w:tcW w:w="532" w:type="pct"/>
            <w:tcBorders>
              <w:top w:val="single" w:sz="8" w:space="0" w:color="auto"/>
              <w:left w:val="nil"/>
              <w:bottom w:val="single" w:sz="8" w:space="0" w:color="auto"/>
              <w:right w:val="single" w:sz="4" w:space="0" w:color="auto"/>
            </w:tcBorders>
            <w:shd w:val="clear" w:color="auto" w:fill="auto"/>
            <w:noWrap/>
            <w:vAlign w:val="bottom"/>
            <w:hideMark/>
          </w:tcPr>
          <w:p w14:paraId="3203008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78819</w:t>
            </w:r>
          </w:p>
        </w:tc>
        <w:tc>
          <w:tcPr>
            <w:tcW w:w="441" w:type="pct"/>
            <w:tcBorders>
              <w:top w:val="single" w:sz="8" w:space="0" w:color="auto"/>
              <w:left w:val="nil"/>
              <w:bottom w:val="single" w:sz="8" w:space="0" w:color="auto"/>
              <w:right w:val="single" w:sz="4" w:space="0" w:color="auto"/>
            </w:tcBorders>
            <w:shd w:val="clear" w:color="auto" w:fill="auto"/>
            <w:noWrap/>
            <w:vAlign w:val="bottom"/>
            <w:hideMark/>
          </w:tcPr>
          <w:p w14:paraId="383761A8"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single" w:sz="8" w:space="0" w:color="auto"/>
              <w:left w:val="nil"/>
              <w:bottom w:val="single" w:sz="8" w:space="0" w:color="auto"/>
              <w:right w:val="single" w:sz="4" w:space="0" w:color="auto"/>
            </w:tcBorders>
            <w:shd w:val="clear" w:color="auto" w:fill="auto"/>
            <w:noWrap/>
            <w:vAlign w:val="bottom"/>
            <w:hideMark/>
          </w:tcPr>
          <w:p w14:paraId="3FAA291F"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single" w:sz="8" w:space="0" w:color="auto"/>
              <w:left w:val="nil"/>
              <w:bottom w:val="single" w:sz="8" w:space="0" w:color="auto"/>
              <w:right w:val="single" w:sz="4" w:space="0" w:color="auto"/>
            </w:tcBorders>
            <w:shd w:val="clear" w:color="auto" w:fill="auto"/>
            <w:noWrap/>
            <w:vAlign w:val="bottom"/>
            <w:hideMark/>
          </w:tcPr>
          <w:p w14:paraId="7DF861D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single" w:sz="8" w:space="0" w:color="auto"/>
              <w:left w:val="nil"/>
              <w:bottom w:val="single" w:sz="8" w:space="0" w:color="auto"/>
              <w:right w:val="single" w:sz="4" w:space="0" w:color="auto"/>
            </w:tcBorders>
            <w:shd w:val="clear" w:color="auto" w:fill="auto"/>
            <w:noWrap/>
            <w:vAlign w:val="bottom"/>
            <w:hideMark/>
          </w:tcPr>
          <w:p w14:paraId="3CCECEFF"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single" w:sz="8" w:space="0" w:color="auto"/>
              <w:left w:val="nil"/>
              <w:bottom w:val="single" w:sz="8" w:space="0" w:color="auto"/>
              <w:right w:val="single" w:sz="4" w:space="0" w:color="auto"/>
            </w:tcBorders>
            <w:shd w:val="clear" w:color="auto" w:fill="auto"/>
            <w:noWrap/>
            <w:vAlign w:val="bottom"/>
            <w:hideMark/>
          </w:tcPr>
          <w:p w14:paraId="64E7EE91"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´3/4</w:t>
            </w:r>
          </w:p>
        </w:tc>
        <w:tc>
          <w:tcPr>
            <w:tcW w:w="606" w:type="pct"/>
            <w:tcBorders>
              <w:top w:val="single" w:sz="8" w:space="0" w:color="auto"/>
              <w:left w:val="nil"/>
              <w:bottom w:val="single" w:sz="8" w:space="0" w:color="auto"/>
              <w:right w:val="single" w:sz="4" w:space="0" w:color="auto"/>
            </w:tcBorders>
            <w:shd w:val="clear" w:color="auto" w:fill="auto"/>
            <w:noWrap/>
            <w:vAlign w:val="bottom"/>
            <w:hideMark/>
          </w:tcPr>
          <w:p w14:paraId="30B81A07"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94" w:type="pct"/>
            <w:tcBorders>
              <w:top w:val="single" w:sz="8" w:space="0" w:color="auto"/>
              <w:left w:val="nil"/>
              <w:bottom w:val="single" w:sz="8" w:space="0" w:color="auto"/>
              <w:right w:val="single" w:sz="4" w:space="0" w:color="auto"/>
            </w:tcBorders>
            <w:shd w:val="clear" w:color="auto" w:fill="auto"/>
            <w:noWrap/>
            <w:vAlign w:val="bottom"/>
            <w:hideMark/>
          </w:tcPr>
          <w:p w14:paraId="21CB40D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712" w:type="pct"/>
            <w:tcBorders>
              <w:top w:val="single" w:sz="8" w:space="0" w:color="auto"/>
              <w:left w:val="nil"/>
              <w:bottom w:val="single" w:sz="8" w:space="0" w:color="auto"/>
              <w:right w:val="single" w:sz="8" w:space="0" w:color="auto"/>
            </w:tcBorders>
            <w:shd w:val="clear" w:color="auto" w:fill="auto"/>
            <w:noWrap/>
            <w:vAlign w:val="bottom"/>
            <w:hideMark/>
          </w:tcPr>
          <w:p w14:paraId="0D83E1E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Est. Colmatada</w:t>
            </w:r>
          </w:p>
        </w:tc>
      </w:tr>
      <w:tr w:rsidR="00D81551" w:rsidRPr="00B56509" w14:paraId="728414AC" w14:textId="77777777" w:rsidTr="00B56509">
        <w:trPr>
          <w:trHeight w:val="300"/>
          <w:jc w:val="center"/>
        </w:trPr>
        <w:tc>
          <w:tcPr>
            <w:tcW w:w="229" w:type="pct"/>
            <w:tcBorders>
              <w:top w:val="single" w:sz="8" w:space="0" w:color="auto"/>
              <w:left w:val="single" w:sz="8" w:space="0" w:color="auto"/>
              <w:bottom w:val="single" w:sz="4" w:space="0" w:color="auto"/>
              <w:right w:val="nil"/>
            </w:tcBorders>
            <w:shd w:val="clear" w:color="auto" w:fill="auto"/>
            <w:noWrap/>
            <w:vAlign w:val="bottom"/>
            <w:hideMark/>
          </w:tcPr>
          <w:p w14:paraId="415E25D9"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single" w:sz="8" w:space="0" w:color="auto"/>
              <w:left w:val="nil"/>
              <w:bottom w:val="single" w:sz="4" w:space="0" w:color="auto"/>
              <w:right w:val="single" w:sz="4" w:space="0" w:color="auto"/>
            </w:tcBorders>
            <w:shd w:val="clear" w:color="auto" w:fill="auto"/>
            <w:noWrap/>
            <w:vAlign w:val="bottom"/>
            <w:hideMark/>
          </w:tcPr>
          <w:p w14:paraId="53DEBAD7"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114904</w:t>
            </w:r>
          </w:p>
        </w:tc>
        <w:tc>
          <w:tcPr>
            <w:tcW w:w="532" w:type="pct"/>
            <w:tcBorders>
              <w:top w:val="single" w:sz="8" w:space="0" w:color="auto"/>
              <w:left w:val="nil"/>
              <w:bottom w:val="single" w:sz="4" w:space="0" w:color="auto"/>
              <w:right w:val="single" w:sz="4" w:space="0" w:color="auto"/>
            </w:tcBorders>
            <w:shd w:val="clear" w:color="auto" w:fill="auto"/>
            <w:noWrap/>
            <w:vAlign w:val="bottom"/>
            <w:hideMark/>
          </w:tcPr>
          <w:p w14:paraId="22B2AF1C"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78819</w:t>
            </w:r>
          </w:p>
        </w:tc>
        <w:tc>
          <w:tcPr>
            <w:tcW w:w="441" w:type="pct"/>
            <w:tcBorders>
              <w:top w:val="single" w:sz="8" w:space="0" w:color="auto"/>
              <w:left w:val="nil"/>
              <w:bottom w:val="single" w:sz="4" w:space="0" w:color="auto"/>
              <w:right w:val="single" w:sz="4" w:space="0" w:color="auto"/>
            </w:tcBorders>
            <w:shd w:val="clear" w:color="auto" w:fill="auto"/>
            <w:noWrap/>
            <w:vAlign w:val="bottom"/>
            <w:hideMark/>
          </w:tcPr>
          <w:p w14:paraId="3BF49951"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single" w:sz="8" w:space="0" w:color="auto"/>
              <w:left w:val="nil"/>
              <w:bottom w:val="single" w:sz="4" w:space="0" w:color="auto"/>
              <w:right w:val="single" w:sz="4" w:space="0" w:color="auto"/>
            </w:tcBorders>
            <w:shd w:val="clear" w:color="auto" w:fill="auto"/>
            <w:noWrap/>
            <w:vAlign w:val="bottom"/>
            <w:hideMark/>
          </w:tcPr>
          <w:p w14:paraId="31AA9197"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77A02D8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56FFDF3F"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single" w:sz="8" w:space="0" w:color="auto"/>
              <w:left w:val="nil"/>
              <w:bottom w:val="single" w:sz="4" w:space="0" w:color="auto"/>
              <w:right w:val="single" w:sz="4" w:space="0" w:color="auto"/>
            </w:tcBorders>
            <w:shd w:val="clear" w:color="auto" w:fill="auto"/>
            <w:noWrap/>
            <w:vAlign w:val="bottom"/>
            <w:hideMark/>
          </w:tcPr>
          <w:p w14:paraId="3124651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606" w:type="pct"/>
            <w:tcBorders>
              <w:top w:val="single" w:sz="8" w:space="0" w:color="auto"/>
              <w:left w:val="nil"/>
              <w:bottom w:val="single" w:sz="4" w:space="0" w:color="auto"/>
              <w:right w:val="single" w:sz="4" w:space="0" w:color="auto"/>
            </w:tcBorders>
            <w:shd w:val="clear" w:color="auto" w:fill="auto"/>
            <w:noWrap/>
            <w:vAlign w:val="bottom"/>
            <w:hideMark/>
          </w:tcPr>
          <w:p w14:paraId="5C4781E4"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 PVC</w:t>
            </w:r>
          </w:p>
        </w:tc>
        <w:tc>
          <w:tcPr>
            <w:tcW w:w="494" w:type="pct"/>
            <w:tcBorders>
              <w:top w:val="single" w:sz="8" w:space="0" w:color="auto"/>
              <w:left w:val="nil"/>
              <w:bottom w:val="single" w:sz="4" w:space="0" w:color="auto"/>
              <w:right w:val="single" w:sz="4" w:space="0" w:color="auto"/>
            </w:tcBorders>
            <w:shd w:val="clear" w:color="auto" w:fill="auto"/>
            <w:noWrap/>
            <w:vAlign w:val="bottom"/>
            <w:hideMark/>
          </w:tcPr>
          <w:p w14:paraId="3E4EF3CD"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0,44</w:t>
            </w:r>
          </w:p>
        </w:tc>
        <w:tc>
          <w:tcPr>
            <w:tcW w:w="712" w:type="pct"/>
            <w:tcBorders>
              <w:top w:val="single" w:sz="8" w:space="0" w:color="auto"/>
              <w:left w:val="nil"/>
              <w:bottom w:val="single" w:sz="4" w:space="0" w:color="auto"/>
              <w:right w:val="single" w:sz="8" w:space="0" w:color="auto"/>
            </w:tcBorders>
            <w:shd w:val="clear" w:color="auto" w:fill="auto"/>
            <w:noWrap/>
            <w:vAlign w:val="bottom"/>
            <w:hideMark/>
          </w:tcPr>
          <w:p w14:paraId="75EBCF7E"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32A3F219" w14:textId="77777777" w:rsidTr="00B56509">
        <w:trPr>
          <w:trHeight w:val="300"/>
          <w:jc w:val="center"/>
        </w:trPr>
        <w:tc>
          <w:tcPr>
            <w:tcW w:w="229" w:type="pct"/>
            <w:tcBorders>
              <w:top w:val="nil"/>
              <w:left w:val="single" w:sz="8" w:space="0" w:color="auto"/>
              <w:bottom w:val="single" w:sz="4" w:space="0" w:color="auto"/>
              <w:right w:val="nil"/>
            </w:tcBorders>
            <w:shd w:val="clear" w:color="auto" w:fill="auto"/>
            <w:noWrap/>
            <w:vAlign w:val="bottom"/>
            <w:hideMark/>
          </w:tcPr>
          <w:p w14:paraId="501A0D15"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nil"/>
              <w:left w:val="nil"/>
              <w:bottom w:val="single" w:sz="4" w:space="0" w:color="auto"/>
              <w:right w:val="single" w:sz="4" w:space="0" w:color="auto"/>
            </w:tcBorders>
            <w:shd w:val="clear" w:color="auto" w:fill="auto"/>
            <w:noWrap/>
            <w:vAlign w:val="bottom"/>
            <w:hideMark/>
          </w:tcPr>
          <w:p w14:paraId="1274CF8D"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114926</w:t>
            </w:r>
          </w:p>
        </w:tc>
        <w:tc>
          <w:tcPr>
            <w:tcW w:w="532" w:type="pct"/>
            <w:tcBorders>
              <w:top w:val="nil"/>
              <w:left w:val="nil"/>
              <w:bottom w:val="single" w:sz="4" w:space="0" w:color="auto"/>
              <w:right w:val="single" w:sz="4" w:space="0" w:color="auto"/>
            </w:tcBorders>
            <w:shd w:val="clear" w:color="auto" w:fill="auto"/>
            <w:noWrap/>
            <w:vAlign w:val="bottom"/>
            <w:hideMark/>
          </w:tcPr>
          <w:p w14:paraId="264AFD6F"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79084</w:t>
            </w:r>
          </w:p>
        </w:tc>
        <w:tc>
          <w:tcPr>
            <w:tcW w:w="441" w:type="pct"/>
            <w:tcBorders>
              <w:top w:val="nil"/>
              <w:left w:val="nil"/>
              <w:bottom w:val="single" w:sz="4" w:space="0" w:color="auto"/>
              <w:right w:val="single" w:sz="4" w:space="0" w:color="auto"/>
            </w:tcBorders>
            <w:shd w:val="clear" w:color="auto" w:fill="auto"/>
            <w:noWrap/>
            <w:vAlign w:val="bottom"/>
            <w:hideMark/>
          </w:tcPr>
          <w:p w14:paraId="25E9616B"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nil"/>
              <w:left w:val="nil"/>
              <w:bottom w:val="single" w:sz="4" w:space="0" w:color="auto"/>
              <w:right w:val="single" w:sz="4" w:space="0" w:color="auto"/>
            </w:tcBorders>
            <w:shd w:val="clear" w:color="auto" w:fill="auto"/>
            <w:noWrap/>
            <w:vAlign w:val="bottom"/>
            <w:hideMark/>
          </w:tcPr>
          <w:p w14:paraId="054B146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nil"/>
              <w:left w:val="nil"/>
              <w:bottom w:val="single" w:sz="4" w:space="0" w:color="auto"/>
              <w:right w:val="single" w:sz="4" w:space="0" w:color="auto"/>
            </w:tcBorders>
            <w:shd w:val="clear" w:color="auto" w:fill="auto"/>
            <w:noWrap/>
            <w:vAlign w:val="bottom"/>
            <w:hideMark/>
          </w:tcPr>
          <w:p w14:paraId="2C5A4E52"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nil"/>
              <w:left w:val="nil"/>
              <w:bottom w:val="single" w:sz="4" w:space="0" w:color="auto"/>
              <w:right w:val="single" w:sz="4" w:space="0" w:color="auto"/>
            </w:tcBorders>
            <w:shd w:val="clear" w:color="auto" w:fill="auto"/>
            <w:noWrap/>
            <w:vAlign w:val="bottom"/>
            <w:hideMark/>
          </w:tcPr>
          <w:p w14:paraId="1F7B5B4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nil"/>
              <w:left w:val="nil"/>
              <w:bottom w:val="single" w:sz="4" w:space="0" w:color="auto"/>
              <w:right w:val="single" w:sz="4" w:space="0" w:color="auto"/>
            </w:tcBorders>
            <w:shd w:val="clear" w:color="auto" w:fill="auto"/>
            <w:noWrap/>
            <w:vAlign w:val="bottom"/>
            <w:hideMark/>
          </w:tcPr>
          <w:p w14:paraId="5A69BB8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606" w:type="pct"/>
            <w:tcBorders>
              <w:top w:val="nil"/>
              <w:left w:val="nil"/>
              <w:bottom w:val="single" w:sz="4" w:space="0" w:color="auto"/>
              <w:right w:val="single" w:sz="4" w:space="0" w:color="auto"/>
            </w:tcBorders>
            <w:shd w:val="clear" w:color="auto" w:fill="auto"/>
            <w:noWrap/>
            <w:vAlign w:val="bottom"/>
            <w:hideMark/>
          </w:tcPr>
          <w:p w14:paraId="254C6391"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94" w:type="pct"/>
            <w:tcBorders>
              <w:top w:val="nil"/>
              <w:left w:val="nil"/>
              <w:bottom w:val="single" w:sz="4" w:space="0" w:color="auto"/>
              <w:right w:val="single" w:sz="4" w:space="0" w:color="auto"/>
            </w:tcBorders>
            <w:shd w:val="clear" w:color="auto" w:fill="auto"/>
            <w:noWrap/>
            <w:vAlign w:val="bottom"/>
            <w:hideMark/>
          </w:tcPr>
          <w:p w14:paraId="7E94819F"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0,51</w:t>
            </w:r>
          </w:p>
        </w:tc>
        <w:tc>
          <w:tcPr>
            <w:tcW w:w="712" w:type="pct"/>
            <w:tcBorders>
              <w:top w:val="nil"/>
              <w:left w:val="nil"/>
              <w:bottom w:val="single" w:sz="4" w:space="0" w:color="auto"/>
              <w:right w:val="single" w:sz="8" w:space="0" w:color="auto"/>
            </w:tcBorders>
            <w:shd w:val="clear" w:color="auto" w:fill="auto"/>
            <w:noWrap/>
            <w:vAlign w:val="bottom"/>
            <w:hideMark/>
          </w:tcPr>
          <w:p w14:paraId="223DA9B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392B99A6" w14:textId="77777777" w:rsidTr="00B56509">
        <w:trPr>
          <w:trHeight w:val="315"/>
          <w:jc w:val="center"/>
        </w:trPr>
        <w:tc>
          <w:tcPr>
            <w:tcW w:w="229" w:type="pct"/>
            <w:tcBorders>
              <w:top w:val="nil"/>
              <w:left w:val="single" w:sz="8" w:space="0" w:color="auto"/>
              <w:bottom w:val="single" w:sz="8" w:space="0" w:color="auto"/>
              <w:right w:val="nil"/>
            </w:tcBorders>
            <w:shd w:val="clear" w:color="auto" w:fill="auto"/>
            <w:noWrap/>
            <w:vAlign w:val="bottom"/>
            <w:hideMark/>
          </w:tcPr>
          <w:p w14:paraId="568B7A27"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nil"/>
              <w:left w:val="nil"/>
              <w:bottom w:val="single" w:sz="8" w:space="0" w:color="auto"/>
              <w:right w:val="single" w:sz="4" w:space="0" w:color="auto"/>
            </w:tcBorders>
            <w:shd w:val="clear" w:color="auto" w:fill="auto"/>
            <w:noWrap/>
            <w:vAlign w:val="bottom"/>
            <w:hideMark/>
          </w:tcPr>
          <w:p w14:paraId="3FDA188A"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114927</w:t>
            </w:r>
          </w:p>
        </w:tc>
        <w:tc>
          <w:tcPr>
            <w:tcW w:w="532" w:type="pct"/>
            <w:tcBorders>
              <w:top w:val="nil"/>
              <w:left w:val="nil"/>
              <w:bottom w:val="single" w:sz="8" w:space="0" w:color="auto"/>
              <w:right w:val="single" w:sz="4" w:space="0" w:color="auto"/>
            </w:tcBorders>
            <w:shd w:val="clear" w:color="auto" w:fill="auto"/>
            <w:noWrap/>
            <w:vAlign w:val="bottom"/>
            <w:hideMark/>
          </w:tcPr>
          <w:p w14:paraId="2CEC2EF7"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79084</w:t>
            </w:r>
          </w:p>
        </w:tc>
        <w:tc>
          <w:tcPr>
            <w:tcW w:w="441" w:type="pct"/>
            <w:tcBorders>
              <w:top w:val="nil"/>
              <w:left w:val="nil"/>
              <w:bottom w:val="single" w:sz="8" w:space="0" w:color="auto"/>
              <w:right w:val="single" w:sz="4" w:space="0" w:color="auto"/>
            </w:tcBorders>
            <w:shd w:val="clear" w:color="auto" w:fill="auto"/>
            <w:noWrap/>
            <w:vAlign w:val="bottom"/>
            <w:hideMark/>
          </w:tcPr>
          <w:p w14:paraId="7BD2827C"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nil"/>
              <w:left w:val="nil"/>
              <w:bottom w:val="single" w:sz="8" w:space="0" w:color="auto"/>
              <w:right w:val="single" w:sz="4" w:space="0" w:color="auto"/>
            </w:tcBorders>
            <w:shd w:val="clear" w:color="auto" w:fill="auto"/>
            <w:noWrap/>
            <w:vAlign w:val="bottom"/>
            <w:hideMark/>
          </w:tcPr>
          <w:p w14:paraId="55E4B732"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nil"/>
              <w:left w:val="nil"/>
              <w:bottom w:val="single" w:sz="8" w:space="0" w:color="auto"/>
              <w:right w:val="single" w:sz="4" w:space="0" w:color="auto"/>
            </w:tcBorders>
            <w:shd w:val="clear" w:color="auto" w:fill="auto"/>
            <w:noWrap/>
            <w:vAlign w:val="bottom"/>
            <w:hideMark/>
          </w:tcPr>
          <w:p w14:paraId="4254E59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nil"/>
              <w:left w:val="nil"/>
              <w:bottom w:val="single" w:sz="8" w:space="0" w:color="auto"/>
              <w:right w:val="single" w:sz="4" w:space="0" w:color="auto"/>
            </w:tcBorders>
            <w:shd w:val="clear" w:color="auto" w:fill="auto"/>
            <w:noWrap/>
            <w:vAlign w:val="bottom"/>
            <w:hideMark/>
          </w:tcPr>
          <w:p w14:paraId="4DF87EF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nil"/>
              <w:left w:val="nil"/>
              <w:bottom w:val="single" w:sz="8" w:space="0" w:color="auto"/>
              <w:right w:val="single" w:sz="4" w:space="0" w:color="auto"/>
            </w:tcBorders>
            <w:shd w:val="clear" w:color="auto" w:fill="auto"/>
            <w:noWrap/>
            <w:vAlign w:val="bottom"/>
            <w:hideMark/>
          </w:tcPr>
          <w:p w14:paraId="512B8A8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´1/4</w:t>
            </w:r>
          </w:p>
        </w:tc>
        <w:tc>
          <w:tcPr>
            <w:tcW w:w="606" w:type="pct"/>
            <w:tcBorders>
              <w:top w:val="nil"/>
              <w:left w:val="nil"/>
              <w:bottom w:val="single" w:sz="8" w:space="0" w:color="auto"/>
              <w:right w:val="single" w:sz="4" w:space="0" w:color="auto"/>
            </w:tcBorders>
            <w:shd w:val="clear" w:color="auto" w:fill="auto"/>
            <w:noWrap/>
            <w:vAlign w:val="bottom"/>
            <w:hideMark/>
          </w:tcPr>
          <w:p w14:paraId="0E6ED4E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94" w:type="pct"/>
            <w:tcBorders>
              <w:top w:val="nil"/>
              <w:left w:val="nil"/>
              <w:bottom w:val="single" w:sz="8" w:space="0" w:color="auto"/>
              <w:right w:val="single" w:sz="4" w:space="0" w:color="auto"/>
            </w:tcBorders>
            <w:shd w:val="clear" w:color="auto" w:fill="auto"/>
            <w:noWrap/>
            <w:vAlign w:val="bottom"/>
            <w:hideMark/>
          </w:tcPr>
          <w:p w14:paraId="4CEA9D0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0,54</w:t>
            </w:r>
          </w:p>
        </w:tc>
        <w:tc>
          <w:tcPr>
            <w:tcW w:w="712" w:type="pct"/>
            <w:tcBorders>
              <w:top w:val="nil"/>
              <w:left w:val="nil"/>
              <w:bottom w:val="single" w:sz="8" w:space="0" w:color="auto"/>
              <w:right w:val="single" w:sz="8" w:space="0" w:color="auto"/>
            </w:tcBorders>
            <w:shd w:val="clear" w:color="auto" w:fill="auto"/>
            <w:noWrap/>
            <w:vAlign w:val="bottom"/>
            <w:hideMark/>
          </w:tcPr>
          <w:p w14:paraId="5F96D9B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692C5808" w14:textId="77777777" w:rsidTr="00B56509">
        <w:trPr>
          <w:trHeight w:val="300"/>
          <w:jc w:val="center"/>
        </w:trPr>
        <w:tc>
          <w:tcPr>
            <w:tcW w:w="229" w:type="pct"/>
            <w:tcBorders>
              <w:top w:val="single" w:sz="8" w:space="0" w:color="auto"/>
              <w:left w:val="single" w:sz="8" w:space="0" w:color="auto"/>
              <w:bottom w:val="single" w:sz="4" w:space="0" w:color="auto"/>
              <w:right w:val="nil"/>
            </w:tcBorders>
            <w:shd w:val="clear" w:color="auto" w:fill="auto"/>
            <w:noWrap/>
            <w:vAlign w:val="bottom"/>
            <w:hideMark/>
          </w:tcPr>
          <w:p w14:paraId="58B2506B"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single" w:sz="8" w:space="0" w:color="auto"/>
              <w:left w:val="nil"/>
              <w:bottom w:val="single" w:sz="4" w:space="0" w:color="auto"/>
              <w:right w:val="single" w:sz="4" w:space="0" w:color="auto"/>
            </w:tcBorders>
            <w:shd w:val="clear" w:color="auto" w:fill="auto"/>
            <w:noWrap/>
            <w:vAlign w:val="bottom"/>
            <w:hideMark/>
          </w:tcPr>
          <w:p w14:paraId="4BC3EDEA"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114902</w:t>
            </w:r>
          </w:p>
        </w:tc>
        <w:tc>
          <w:tcPr>
            <w:tcW w:w="532" w:type="pct"/>
            <w:tcBorders>
              <w:top w:val="single" w:sz="8" w:space="0" w:color="auto"/>
              <w:left w:val="nil"/>
              <w:bottom w:val="single" w:sz="4" w:space="0" w:color="auto"/>
              <w:right w:val="single" w:sz="4" w:space="0" w:color="auto"/>
            </w:tcBorders>
            <w:shd w:val="clear" w:color="auto" w:fill="auto"/>
            <w:noWrap/>
            <w:vAlign w:val="bottom"/>
            <w:hideMark/>
          </w:tcPr>
          <w:p w14:paraId="368B0A11"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78819</w:t>
            </w:r>
          </w:p>
        </w:tc>
        <w:tc>
          <w:tcPr>
            <w:tcW w:w="441" w:type="pct"/>
            <w:tcBorders>
              <w:top w:val="single" w:sz="8" w:space="0" w:color="auto"/>
              <w:left w:val="nil"/>
              <w:bottom w:val="single" w:sz="4" w:space="0" w:color="auto"/>
              <w:right w:val="single" w:sz="4" w:space="0" w:color="auto"/>
            </w:tcBorders>
            <w:shd w:val="clear" w:color="auto" w:fill="auto"/>
            <w:noWrap/>
            <w:vAlign w:val="bottom"/>
            <w:hideMark/>
          </w:tcPr>
          <w:p w14:paraId="0F0E02C6"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single" w:sz="8" w:space="0" w:color="auto"/>
              <w:left w:val="nil"/>
              <w:bottom w:val="single" w:sz="4" w:space="0" w:color="auto"/>
              <w:right w:val="single" w:sz="4" w:space="0" w:color="auto"/>
            </w:tcBorders>
            <w:shd w:val="clear" w:color="auto" w:fill="auto"/>
            <w:noWrap/>
            <w:vAlign w:val="bottom"/>
            <w:hideMark/>
          </w:tcPr>
          <w:p w14:paraId="278D1C2E"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6B7ED7A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7C24957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single" w:sz="8" w:space="0" w:color="auto"/>
              <w:left w:val="nil"/>
              <w:bottom w:val="single" w:sz="4" w:space="0" w:color="auto"/>
              <w:right w:val="single" w:sz="4" w:space="0" w:color="auto"/>
            </w:tcBorders>
            <w:shd w:val="clear" w:color="auto" w:fill="auto"/>
            <w:noWrap/>
            <w:vAlign w:val="bottom"/>
            <w:hideMark/>
          </w:tcPr>
          <w:p w14:paraId="2287924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´3/4</w:t>
            </w:r>
          </w:p>
        </w:tc>
        <w:tc>
          <w:tcPr>
            <w:tcW w:w="606" w:type="pct"/>
            <w:tcBorders>
              <w:top w:val="single" w:sz="8" w:space="0" w:color="auto"/>
              <w:left w:val="nil"/>
              <w:bottom w:val="single" w:sz="4" w:space="0" w:color="auto"/>
              <w:right w:val="single" w:sz="4" w:space="0" w:color="auto"/>
            </w:tcBorders>
            <w:shd w:val="clear" w:color="auto" w:fill="auto"/>
            <w:noWrap/>
            <w:vAlign w:val="bottom"/>
            <w:hideMark/>
          </w:tcPr>
          <w:p w14:paraId="4603C51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494" w:type="pct"/>
            <w:tcBorders>
              <w:top w:val="single" w:sz="8" w:space="0" w:color="auto"/>
              <w:left w:val="nil"/>
              <w:bottom w:val="single" w:sz="4" w:space="0" w:color="auto"/>
              <w:right w:val="single" w:sz="4" w:space="0" w:color="auto"/>
            </w:tcBorders>
            <w:shd w:val="clear" w:color="auto" w:fill="auto"/>
            <w:noWrap/>
            <w:vAlign w:val="bottom"/>
            <w:hideMark/>
          </w:tcPr>
          <w:p w14:paraId="19AC397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c>
          <w:tcPr>
            <w:tcW w:w="712" w:type="pct"/>
            <w:tcBorders>
              <w:top w:val="single" w:sz="8" w:space="0" w:color="auto"/>
              <w:left w:val="nil"/>
              <w:bottom w:val="single" w:sz="4" w:space="0" w:color="auto"/>
              <w:right w:val="single" w:sz="8" w:space="0" w:color="auto"/>
            </w:tcBorders>
            <w:shd w:val="clear" w:color="auto" w:fill="auto"/>
            <w:noWrap/>
            <w:vAlign w:val="bottom"/>
            <w:hideMark/>
          </w:tcPr>
          <w:p w14:paraId="7F25D36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Est. Colmatada</w:t>
            </w:r>
          </w:p>
        </w:tc>
      </w:tr>
      <w:tr w:rsidR="00D81551" w:rsidRPr="00B56509" w14:paraId="0D571823" w14:textId="77777777" w:rsidTr="00B56509">
        <w:trPr>
          <w:trHeight w:val="315"/>
          <w:jc w:val="center"/>
        </w:trPr>
        <w:tc>
          <w:tcPr>
            <w:tcW w:w="229" w:type="pct"/>
            <w:tcBorders>
              <w:top w:val="nil"/>
              <w:left w:val="single" w:sz="8" w:space="0" w:color="auto"/>
              <w:bottom w:val="single" w:sz="8" w:space="0" w:color="auto"/>
              <w:right w:val="nil"/>
            </w:tcBorders>
            <w:shd w:val="clear" w:color="auto" w:fill="auto"/>
            <w:noWrap/>
            <w:vAlign w:val="bottom"/>
            <w:hideMark/>
          </w:tcPr>
          <w:p w14:paraId="653A1288"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nil"/>
              <w:left w:val="nil"/>
              <w:bottom w:val="single" w:sz="8" w:space="0" w:color="auto"/>
              <w:right w:val="single" w:sz="4" w:space="0" w:color="auto"/>
            </w:tcBorders>
            <w:shd w:val="clear" w:color="auto" w:fill="auto"/>
            <w:noWrap/>
            <w:vAlign w:val="bottom"/>
            <w:hideMark/>
          </w:tcPr>
          <w:p w14:paraId="7FE5CD42"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114903</w:t>
            </w:r>
          </w:p>
        </w:tc>
        <w:tc>
          <w:tcPr>
            <w:tcW w:w="532" w:type="pct"/>
            <w:tcBorders>
              <w:top w:val="nil"/>
              <w:left w:val="nil"/>
              <w:bottom w:val="single" w:sz="8" w:space="0" w:color="auto"/>
              <w:right w:val="single" w:sz="4" w:space="0" w:color="auto"/>
            </w:tcBorders>
            <w:shd w:val="clear" w:color="auto" w:fill="auto"/>
            <w:noWrap/>
            <w:vAlign w:val="bottom"/>
            <w:hideMark/>
          </w:tcPr>
          <w:p w14:paraId="2E0065B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78819</w:t>
            </w:r>
          </w:p>
        </w:tc>
        <w:tc>
          <w:tcPr>
            <w:tcW w:w="441" w:type="pct"/>
            <w:tcBorders>
              <w:top w:val="nil"/>
              <w:left w:val="nil"/>
              <w:bottom w:val="single" w:sz="8" w:space="0" w:color="auto"/>
              <w:right w:val="single" w:sz="4" w:space="0" w:color="auto"/>
            </w:tcBorders>
            <w:shd w:val="clear" w:color="auto" w:fill="auto"/>
            <w:noWrap/>
            <w:vAlign w:val="bottom"/>
            <w:hideMark/>
          </w:tcPr>
          <w:p w14:paraId="604B30B7"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nil"/>
              <w:left w:val="nil"/>
              <w:bottom w:val="single" w:sz="8" w:space="0" w:color="auto"/>
              <w:right w:val="single" w:sz="4" w:space="0" w:color="auto"/>
            </w:tcBorders>
            <w:shd w:val="clear" w:color="auto" w:fill="auto"/>
            <w:noWrap/>
            <w:vAlign w:val="bottom"/>
            <w:hideMark/>
          </w:tcPr>
          <w:p w14:paraId="3F98B366"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nil"/>
              <w:left w:val="nil"/>
              <w:bottom w:val="single" w:sz="8" w:space="0" w:color="auto"/>
              <w:right w:val="single" w:sz="4" w:space="0" w:color="auto"/>
            </w:tcBorders>
            <w:shd w:val="clear" w:color="auto" w:fill="auto"/>
            <w:noWrap/>
            <w:vAlign w:val="bottom"/>
            <w:hideMark/>
          </w:tcPr>
          <w:p w14:paraId="60271E81"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nil"/>
              <w:left w:val="nil"/>
              <w:bottom w:val="single" w:sz="8" w:space="0" w:color="auto"/>
              <w:right w:val="single" w:sz="4" w:space="0" w:color="auto"/>
            </w:tcBorders>
            <w:shd w:val="clear" w:color="auto" w:fill="auto"/>
            <w:noWrap/>
            <w:vAlign w:val="bottom"/>
            <w:hideMark/>
          </w:tcPr>
          <w:p w14:paraId="57CA1B85"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nil"/>
              <w:left w:val="nil"/>
              <w:bottom w:val="single" w:sz="8" w:space="0" w:color="auto"/>
              <w:right w:val="single" w:sz="4" w:space="0" w:color="auto"/>
            </w:tcBorders>
            <w:shd w:val="clear" w:color="auto" w:fill="auto"/>
            <w:noWrap/>
            <w:vAlign w:val="bottom"/>
            <w:hideMark/>
          </w:tcPr>
          <w:p w14:paraId="7F8EA34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w:t>
            </w:r>
          </w:p>
        </w:tc>
        <w:tc>
          <w:tcPr>
            <w:tcW w:w="606" w:type="pct"/>
            <w:tcBorders>
              <w:top w:val="nil"/>
              <w:left w:val="nil"/>
              <w:bottom w:val="single" w:sz="8" w:space="0" w:color="auto"/>
              <w:right w:val="single" w:sz="4" w:space="0" w:color="auto"/>
            </w:tcBorders>
            <w:shd w:val="clear" w:color="auto" w:fill="auto"/>
            <w:noWrap/>
            <w:vAlign w:val="bottom"/>
            <w:hideMark/>
          </w:tcPr>
          <w:p w14:paraId="1E1B5641"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8" Gres</w:t>
            </w:r>
          </w:p>
        </w:tc>
        <w:tc>
          <w:tcPr>
            <w:tcW w:w="494" w:type="pct"/>
            <w:tcBorders>
              <w:top w:val="nil"/>
              <w:left w:val="nil"/>
              <w:bottom w:val="single" w:sz="8" w:space="0" w:color="auto"/>
              <w:right w:val="single" w:sz="4" w:space="0" w:color="auto"/>
            </w:tcBorders>
            <w:shd w:val="clear" w:color="auto" w:fill="auto"/>
            <w:noWrap/>
            <w:vAlign w:val="bottom"/>
            <w:hideMark/>
          </w:tcPr>
          <w:p w14:paraId="19C8C592"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0,5</w:t>
            </w:r>
          </w:p>
        </w:tc>
        <w:tc>
          <w:tcPr>
            <w:tcW w:w="712" w:type="pct"/>
            <w:tcBorders>
              <w:top w:val="nil"/>
              <w:left w:val="nil"/>
              <w:bottom w:val="single" w:sz="8" w:space="0" w:color="auto"/>
              <w:right w:val="single" w:sz="8" w:space="0" w:color="auto"/>
            </w:tcBorders>
            <w:shd w:val="clear" w:color="auto" w:fill="auto"/>
            <w:noWrap/>
            <w:vAlign w:val="bottom"/>
            <w:hideMark/>
          </w:tcPr>
          <w:p w14:paraId="4650303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724D93D5" w14:textId="77777777" w:rsidTr="00B56509">
        <w:trPr>
          <w:trHeight w:val="300"/>
          <w:jc w:val="center"/>
        </w:trPr>
        <w:tc>
          <w:tcPr>
            <w:tcW w:w="229" w:type="pct"/>
            <w:tcBorders>
              <w:top w:val="single" w:sz="8" w:space="0" w:color="auto"/>
              <w:left w:val="single" w:sz="8" w:space="0" w:color="auto"/>
              <w:bottom w:val="single" w:sz="4" w:space="0" w:color="auto"/>
              <w:right w:val="nil"/>
            </w:tcBorders>
            <w:shd w:val="clear" w:color="auto" w:fill="auto"/>
            <w:noWrap/>
            <w:vAlign w:val="bottom"/>
            <w:hideMark/>
          </w:tcPr>
          <w:p w14:paraId="61459BE1"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single" w:sz="8" w:space="0" w:color="auto"/>
              <w:left w:val="nil"/>
              <w:bottom w:val="single" w:sz="4" w:space="0" w:color="auto"/>
              <w:right w:val="single" w:sz="4" w:space="0" w:color="auto"/>
            </w:tcBorders>
            <w:shd w:val="clear" w:color="auto" w:fill="auto"/>
            <w:noWrap/>
            <w:vAlign w:val="bottom"/>
            <w:hideMark/>
          </w:tcPr>
          <w:p w14:paraId="4679E42C"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114925</w:t>
            </w:r>
          </w:p>
        </w:tc>
        <w:tc>
          <w:tcPr>
            <w:tcW w:w="532" w:type="pct"/>
            <w:tcBorders>
              <w:top w:val="single" w:sz="8" w:space="0" w:color="auto"/>
              <w:left w:val="nil"/>
              <w:bottom w:val="single" w:sz="4" w:space="0" w:color="auto"/>
              <w:right w:val="single" w:sz="4" w:space="0" w:color="auto"/>
            </w:tcBorders>
            <w:shd w:val="clear" w:color="auto" w:fill="auto"/>
            <w:noWrap/>
            <w:vAlign w:val="bottom"/>
            <w:hideMark/>
          </w:tcPr>
          <w:p w14:paraId="4D33593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78315</w:t>
            </w:r>
          </w:p>
        </w:tc>
        <w:tc>
          <w:tcPr>
            <w:tcW w:w="441" w:type="pct"/>
            <w:tcBorders>
              <w:top w:val="single" w:sz="8" w:space="0" w:color="auto"/>
              <w:left w:val="nil"/>
              <w:bottom w:val="single" w:sz="4" w:space="0" w:color="auto"/>
              <w:right w:val="single" w:sz="4" w:space="0" w:color="auto"/>
            </w:tcBorders>
            <w:shd w:val="clear" w:color="auto" w:fill="auto"/>
            <w:noWrap/>
            <w:vAlign w:val="bottom"/>
            <w:hideMark/>
          </w:tcPr>
          <w:p w14:paraId="45F2FFD4"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single" w:sz="8" w:space="0" w:color="auto"/>
              <w:left w:val="nil"/>
              <w:bottom w:val="single" w:sz="4" w:space="0" w:color="auto"/>
              <w:right w:val="single" w:sz="4" w:space="0" w:color="auto"/>
            </w:tcBorders>
            <w:shd w:val="clear" w:color="auto" w:fill="auto"/>
            <w:noWrap/>
            <w:vAlign w:val="bottom"/>
            <w:hideMark/>
          </w:tcPr>
          <w:p w14:paraId="164D483A"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2DD8953D"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single" w:sz="8" w:space="0" w:color="auto"/>
              <w:left w:val="nil"/>
              <w:bottom w:val="single" w:sz="4" w:space="0" w:color="auto"/>
              <w:right w:val="single" w:sz="4" w:space="0" w:color="auto"/>
            </w:tcBorders>
            <w:shd w:val="clear" w:color="auto" w:fill="auto"/>
            <w:noWrap/>
            <w:vAlign w:val="bottom"/>
            <w:hideMark/>
          </w:tcPr>
          <w:p w14:paraId="68E21987"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single" w:sz="8" w:space="0" w:color="auto"/>
              <w:left w:val="nil"/>
              <w:bottom w:val="single" w:sz="4" w:space="0" w:color="auto"/>
              <w:right w:val="single" w:sz="4" w:space="0" w:color="auto"/>
            </w:tcBorders>
            <w:shd w:val="clear" w:color="auto" w:fill="auto"/>
            <w:noWrap/>
            <w:vAlign w:val="bottom"/>
            <w:hideMark/>
          </w:tcPr>
          <w:p w14:paraId="44FA3E1D"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w:t>
            </w:r>
          </w:p>
        </w:tc>
        <w:tc>
          <w:tcPr>
            <w:tcW w:w="606" w:type="pct"/>
            <w:tcBorders>
              <w:top w:val="single" w:sz="8" w:space="0" w:color="auto"/>
              <w:left w:val="nil"/>
              <w:bottom w:val="single" w:sz="4" w:space="0" w:color="auto"/>
              <w:right w:val="single" w:sz="4" w:space="0" w:color="auto"/>
            </w:tcBorders>
            <w:shd w:val="clear" w:color="auto" w:fill="auto"/>
            <w:noWrap/>
            <w:vAlign w:val="bottom"/>
            <w:hideMark/>
          </w:tcPr>
          <w:p w14:paraId="4F2DB1DB"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12" PVC</w:t>
            </w:r>
          </w:p>
        </w:tc>
        <w:tc>
          <w:tcPr>
            <w:tcW w:w="494" w:type="pct"/>
            <w:tcBorders>
              <w:top w:val="single" w:sz="8" w:space="0" w:color="auto"/>
              <w:left w:val="nil"/>
              <w:bottom w:val="single" w:sz="4" w:space="0" w:color="auto"/>
              <w:right w:val="single" w:sz="4" w:space="0" w:color="auto"/>
            </w:tcBorders>
            <w:shd w:val="clear" w:color="auto" w:fill="auto"/>
            <w:noWrap/>
            <w:vAlign w:val="bottom"/>
            <w:hideMark/>
          </w:tcPr>
          <w:p w14:paraId="270CF7CD"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0,67</w:t>
            </w:r>
          </w:p>
        </w:tc>
        <w:tc>
          <w:tcPr>
            <w:tcW w:w="712" w:type="pct"/>
            <w:tcBorders>
              <w:top w:val="single" w:sz="8" w:space="0" w:color="auto"/>
              <w:left w:val="nil"/>
              <w:bottom w:val="single" w:sz="4" w:space="0" w:color="auto"/>
              <w:right w:val="single" w:sz="8" w:space="0" w:color="auto"/>
            </w:tcBorders>
            <w:shd w:val="clear" w:color="auto" w:fill="auto"/>
            <w:noWrap/>
            <w:vAlign w:val="bottom"/>
            <w:hideMark/>
          </w:tcPr>
          <w:p w14:paraId="378B33C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r w:rsidR="00D81551" w:rsidRPr="00B56509" w14:paraId="6871C7E1" w14:textId="77777777" w:rsidTr="00B56509">
        <w:trPr>
          <w:trHeight w:val="315"/>
          <w:jc w:val="center"/>
        </w:trPr>
        <w:tc>
          <w:tcPr>
            <w:tcW w:w="229" w:type="pct"/>
            <w:tcBorders>
              <w:top w:val="nil"/>
              <w:left w:val="single" w:sz="8" w:space="0" w:color="auto"/>
              <w:bottom w:val="single" w:sz="8" w:space="0" w:color="auto"/>
              <w:right w:val="nil"/>
            </w:tcBorders>
            <w:shd w:val="clear" w:color="auto" w:fill="auto"/>
            <w:noWrap/>
            <w:vAlign w:val="bottom"/>
            <w:hideMark/>
          </w:tcPr>
          <w:p w14:paraId="252D43F9" w14:textId="77777777" w:rsidR="00D81551" w:rsidRPr="00B56509" w:rsidRDefault="00D81551" w:rsidP="00672D42">
            <w:pPr>
              <w:spacing w:after="0" w:line="240" w:lineRule="auto"/>
              <w:jc w:val="right"/>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PSR</w:t>
            </w:r>
          </w:p>
        </w:tc>
        <w:tc>
          <w:tcPr>
            <w:tcW w:w="420" w:type="pct"/>
            <w:tcBorders>
              <w:top w:val="nil"/>
              <w:left w:val="nil"/>
              <w:bottom w:val="single" w:sz="8" w:space="0" w:color="auto"/>
              <w:right w:val="single" w:sz="4" w:space="0" w:color="auto"/>
            </w:tcBorders>
            <w:shd w:val="clear" w:color="auto" w:fill="auto"/>
            <w:noWrap/>
            <w:vAlign w:val="bottom"/>
            <w:hideMark/>
          </w:tcPr>
          <w:p w14:paraId="54956905"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114924</w:t>
            </w:r>
          </w:p>
        </w:tc>
        <w:tc>
          <w:tcPr>
            <w:tcW w:w="532" w:type="pct"/>
            <w:tcBorders>
              <w:top w:val="nil"/>
              <w:left w:val="nil"/>
              <w:bottom w:val="single" w:sz="8" w:space="0" w:color="auto"/>
              <w:right w:val="single" w:sz="4" w:space="0" w:color="auto"/>
            </w:tcBorders>
            <w:shd w:val="clear" w:color="auto" w:fill="auto"/>
            <w:noWrap/>
            <w:vAlign w:val="bottom"/>
            <w:hideMark/>
          </w:tcPr>
          <w:p w14:paraId="02EABC30"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78315</w:t>
            </w:r>
          </w:p>
        </w:tc>
        <w:tc>
          <w:tcPr>
            <w:tcW w:w="441" w:type="pct"/>
            <w:tcBorders>
              <w:top w:val="nil"/>
              <w:left w:val="nil"/>
              <w:bottom w:val="single" w:sz="8" w:space="0" w:color="auto"/>
              <w:right w:val="single" w:sz="4" w:space="0" w:color="auto"/>
            </w:tcBorders>
            <w:shd w:val="clear" w:color="auto" w:fill="auto"/>
            <w:noWrap/>
            <w:vAlign w:val="bottom"/>
            <w:hideMark/>
          </w:tcPr>
          <w:p w14:paraId="024228FA" w14:textId="77777777" w:rsidR="00D81551" w:rsidRPr="00B56509" w:rsidRDefault="00D81551" w:rsidP="00672D42">
            <w:pPr>
              <w:spacing w:after="0" w:line="240" w:lineRule="auto"/>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Concreto</w:t>
            </w:r>
          </w:p>
        </w:tc>
        <w:tc>
          <w:tcPr>
            <w:tcW w:w="219" w:type="pct"/>
            <w:tcBorders>
              <w:top w:val="nil"/>
              <w:left w:val="nil"/>
              <w:bottom w:val="single" w:sz="8" w:space="0" w:color="auto"/>
              <w:right w:val="single" w:sz="4" w:space="0" w:color="auto"/>
            </w:tcBorders>
            <w:shd w:val="clear" w:color="auto" w:fill="auto"/>
            <w:noWrap/>
            <w:vAlign w:val="bottom"/>
            <w:hideMark/>
          </w:tcPr>
          <w:p w14:paraId="3F2AA064"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T. 1</w:t>
            </w:r>
          </w:p>
        </w:tc>
        <w:tc>
          <w:tcPr>
            <w:tcW w:w="330" w:type="pct"/>
            <w:tcBorders>
              <w:top w:val="nil"/>
              <w:left w:val="nil"/>
              <w:bottom w:val="single" w:sz="8" w:space="0" w:color="auto"/>
              <w:right w:val="single" w:sz="4" w:space="0" w:color="auto"/>
            </w:tcBorders>
            <w:shd w:val="clear" w:color="auto" w:fill="auto"/>
            <w:noWrap/>
            <w:vAlign w:val="bottom"/>
            <w:hideMark/>
          </w:tcPr>
          <w:p w14:paraId="6157F530"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330" w:type="pct"/>
            <w:tcBorders>
              <w:top w:val="nil"/>
              <w:left w:val="nil"/>
              <w:bottom w:val="single" w:sz="8" w:space="0" w:color="auto"/>
              <w:right w:val="single" w:sz="4" w:space="0" w:color="auto"/>
            </w:tcBorders>
            <w:shd w:val="clear" w:color="auto" w:fill="auto"/>
            <w:noWrap/>
            <w:vAlign w:val="bottom"/>
            <w:hideMark/>
          </w:tcPr>
          <w:p w14:paraId="066614F9"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Bueno</w:t>
            </w:r>
          </w:p>
        </w:tc>
        <w:tc>
          <w:tcPr>
            <w:tcW w:w="686" w:type="pct"/>
            <w:tcBorders>
              <w:top w:val="nil"/>
              <w:left w:val="nil"/>
              <w:bottom w:val="single" w:sz="8" w:space="0" w:color="auto"/>
              <w:right w:val="single" w:sz="4" w:space="0" w:color="auto"/>
            </w:tcBorders>
            <w:shd w:val="clear" w:color="auto" w:fill="auto"/>
            <w:noWrap/>
            <w:vAlign w:val="bottom"/>
            <w:hideMark/>
          </w:tcPr>
          <w:p w14:paraId="153F4277"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p>
        </w:tc>
        <w:tc>
          <w:tcPr>
            <w:tcW w:w="606" w:type="pct"/>
            <w:tcBorders>
              <w:top w:val="nil"/>
              <w:left w:val="nil"/>
              <w:bottom w:val="single" w:sz="8" w:space="0" w:color="auto"/>
              <w:right w:val="single" w:sz="4" w:space="0" w:color="auto"/>
            </w:tcBorders>
            <w:shd w:val="clear" w:color="auto" w:fill="auto"/>
            <w:noWrap/>
            <w:vAlign w:val="bottom"/>
            <w:hideMark/>
          </w:tcPr>
          <w:p w14:paraId="36E596F0"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10" PVC</w:t>
            </w:r>
          </w:p>
        </w:tc>
        <w:tc>
          <w:tcPr>
            <w:tcW w:w="494" w:type="pct"/>
            <w:tcBorders>
              <w:top w:val="nil"/>
              <w:left w:val="nil"/>
              <w:bottom w:val="single" w:sz="8" w:space="0" w:color="auto"/>
              <w:right w:val="single" w:sz="4" w:space="0" w:color="auto"/>
            </w:tcBorders>
            <w:shd w:val="clear" w:color="auto" w:fill="auto"/>
            <w:noWrap/>
            <w:vAlign w:val="bottom"/>
            <w:hideMark/>
          </w:tcPr>
          <w:p w14:paraId="20DC4883"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0,73</w:t>
            </w:r>
          </w:p>
        </w:tc>
        <w:tc>
          <w:tcPr>
            <w:tcW w:w="712" w:type="pct"/>
            <w:tcBorders>
              <w:top w:val="nil"/>
              <w:left w:val="nil"/>
              <w:bottom w:val="single" w:sz="8" w:space="0" w:color="auto"/>
              <w:right w:val="single" w:sz="8" w:space="0" w:color="auto"/>
            </w:tcBorders>
            <w:shd w:val="clear" w:color="auto" w:fill="auto"/>
            <w:noWrap/>
            <w:vAlign w:val="bottom"/>
            <w:hideMark/>
          </w:tcPr>
          <w:p w14:paraId="3DD67C77" w14:textId="77777777" w:rsidR="00D81551" w:rsidRPr="00B56509" w:rsidRDefault="00D81551" w:rsidP="00672D42">
            <w:pPr>
              <w:spacing w:after="0" w:line="240" w:lineRule="auto"/>
              <w:jc w:val="center"/>
              <w:rPr>
                <w:rFonts w:asciiTheme="minorHAnsi" w:eastAsia="Times New Roman" w:hAnsiTheme="minorHAnsi" w:cstheme="minorHAnsi"/>
                <w:noProof w:val="0"/>
                <w:color w:val="000000"/>
                <w:sz w:val="18"/>
                <w:szCs w:val="18"/>
                <w:lang w:eastAsia="es-CO"/>
              </w:rPr>
            </w:pPr>
            <w:r w:rsidRPr="00B56509">
              <w:rPr>
                <w:rFonts w:asciiTheme="minorHAnsi" w:eastAsia="Times New Roman" w:hAnsiTheme="minorHAnsi" w:cstheme="minorHAnsi"/>
                <w:noProof w:val="0"/>
                <w:color w:val="000000"/>
                <w:sz w:val="18"/>
                <w:szCs w:val="18"/>
                <w:lang w:eastAsia="es-CO"/>
              </w:rPr>
              <w:t> </w:t>
            </w:r>
          </w:p>
        </w:tc>
      </w:tr>
    </w:tbl>
    <w:p w14:paraId="700DFD18" w14:textId="77777777" w:rsidR="00D81551" w:rsidRPr="00F1097E" w:rsidRDefault="00D81551" w:rsidP="00D81551">
      <w:pPr>
        <w:contextualSpacing/>
        <w:jc w:val="both"/>
        <w:rPr>
          <w:rFonts w:cs="Arial"/>
        </w:rPr>
      </w:pPr>
    </w:p>
    <w:p w14:paraId="63B3734F" w14:textId="77777777" w:rsidR="00D81551" w:rsidRPr="00F1097E" w:rsidRDefault="00D81551" w:rsidP="00D81551">
      <w:pPr>
        <w:pStyle w:val="Prrafodelista"/>
        <w:numPr>
          <w:ilvl w:val="0"/>
          <w:numId w:val="1"/>
        </w:numPr>
        <w:contextualSpacing/>
        <w:jc w:val="both"/>
        <w:rPr>
          <w:rFonts w:cs="Arial"/>
        </w:rPr>
        <w:sectPr w:rsidR="00D81551" w:rsidRPr="00F1097E" w:rsidSect="00F860FC">
          <w:pgSz w:w="15842" w:h="12242" w:orient="landscape" w:code="1"/>
          <w:pgMar w:top="1985" w:right="2552" w:bottom="1418" w:left="1418" w:header="709" w:footer="567" w:gutter="0"/>
          <w:cols w:space="708"/>
          <w:docGrid w:linePitch="299"/>
        </w:sectPr>
      </w:pPr>
    </w:p>
    <w:p w14:paraId="6DC2FF66" w14:textId="77777777" w:rsidR="00301A5C" w:rsidRDefault="00301A5C" w:rsidP="00301A5C">
      <w:pPr>
        <w:jc w:val="both"/>
      </w:pPr>
      <w:r>
        <w:lastRenderedPageBreak/>
        <w:t xml:space="preserve">Con relación a la geometría de las vías adyacentes a la estación, es importante mencionar que el diseño de tránsito y geométrico modifican en forma sustancial las vías existentes: </w:t>
      </w:r>
    </w:p>
    <w:p w14:paraId="6CCCD554" w14:textId="77777777" w:rsidR="00301A5C" w:rsidRDefault="00301A5C" w:rsidP="00301A5C">
      <w:pPr>
        <w:pStyle w:val="Prrafodelista"/>
        <w:numPr>
          <w:ilvl w:val="0"/>
          <w:numId w:val="26"/>
        </w:numPr>
        <w:jc w:val="both"/>
      </w:pPr>
      <w:r>
        <w:t>Calle 42B Sur. Se modifica el ancho de la sección transversal con pendiente en un solo sentido.</w:t>
      </w:r>
    </w:p>
    <w:p w14:paraId="0920D94D" w14:textId="77777777" w:rsidR="00301A5C" w:rsidRDefault="00301A5C" w:rsidP="00301A5C">
      <w:pPr>
        <w:pStyle w:val="Prrafodelista"/>
        <w:numPr>
          <w:ilvl w:val="0"/>
          <w:numId w:val="26"/>
        </w:numPr>
        <w:jc w:val="both"/>
      </w:pPr>
      <w:r>
        <w:t>Calle 43ª Sur. Se modifica el ancho de la sección transversal con pendiente en un solo sentido.</w:t>
      </w:r>
    </w:p>
    <w:p w14:paraId="4C3D1419" w14:textId="77777777" w:rsidR="00301A5C" w:rsidRDefault="00301A5C" w:rsidP="00301A5C">
      <w:pPr>
        <w:pStyle w:val="Prrafodelista"/>
        <w:numPr>
          <w:ilvl w:val="0"/>
          <w:numId w:val="26"/>
        </w:numPr>
        <w:jc w:val="both"/>
      </w:pPr>
      <w:r>
        <w:t>Carrera 12B Este. La vía pasará a ser peatonal, se modifica el ancho de la sección transversal con pendiente en un solo sentido.</w:t>
      </w:r>
    </w:p>
    <w:p w14:paraId="5E38D49A" w14:textId="77777777" w:rsidR="00301A5C" w:rsidRDefault="00301A5C" w:rsidP="00301A5C">
      <w:pPr>
        <w:pStyle w:val="Prrafodelista"/>
        <w:numPr>
          <w:ilvl w:val="0"/>
          <w:numId w:val="26"/>
        </w:numPr>
        <w:jc w:val="both"/>
      </w:pPr>
      <w:r>
        <w:t>Carrera 12ª Este. Se modifica el ancho de la sección transversal con pendiente en un solo sentido.</w:t>
      </w:r>
    </w:p>
    <w:p w14:paraId="454109C3" w14:textId="77777777" w:rsidR="00301A5C" w:rsidRDefault="00301A5C" w:rsidP="00301A5C">
      <w:pPr>
        <w:pStyle w:val="Prrafodelista"/>
        <w:ind w:left="720"/>
        <w:jc w:val="both"/>
      </w:pPr>
    </w:p>
    <w:p w14:paraId="6B20544E" w14:textId="0478AD48" w:rsidR="00301A5C" w:rsidRDefault="00301A5C" w:rsidP="00301A5C">
      <w:pPr>
        <w:pStyle w:val="Prrafodelista"/>
        <w:ind w:left="720"/>
        <w:jc w:val="both"/>
      </w:pPr>
      <w:r>
        <w:t>En la tabla 2</w:t>
      </w:r>
      <w:r w:rsidR="0012024E">
        <w:t>6</w:t>
      </w:r>
      <w:r>
        <w:t xml:space="preserve"> se presentan las secciones típicas de las vías mencionadas.</w:t>
      </w:r>
    </w:p>
    <w:p w14:paraId="524F25B4" w14:textId="77777777" w:rsidR="00301A5C" w:rsidRDefault="00301A5C" w:rsidP="00301A5C">
      <w:pPr>
        <w:pStyle w:val="Prrafodelista"/>
        <w:ind w:left="720"/>
        <w:jc w:val="both"/>
      </w:pPr>
    </w:p>
    <w:p w14:paraId="41663D7D" w14:textId="3FD6D218" w:rsidR="00301A5C" w:rsidRDefault="00301A5C" w:rsidP="00301A5C">
      <w:pPr>
        <w:pStyle w:val="Prrafodelista"/>
        <w:ind w:left="432"/>
        <w:contextualSpacing/>
        <w:jc w:val="center"/>
        <w:rPr>
          <w:b/>
          <w:bCs/>
          <w:sz w:val="20"/>
          <w:szCs w:val="20"/>
        </w:rPr>
      </w:pPr>
      <w:bookmarkStart w:id="136" w:name="_Toc86998647"/>
      <w:r w:rsidRPr="00F1097E">
        <w:rPr>
          <w:b/>
          <w:bCs/>
          <w:sz w:val="20"/>
          <w:szCs w:val="20"/>
        </w:rPr>
        <w:t xml:space="preserve">Tabla </w:t>
      </w:r>
      <w:r w:rsidRPr="00F1097E">
        <w:rPr>
          <w:b/>
          <w:bCs/>
          <w:sz w:val="20"/>
          <w:szCs w:val="20"/>
        </w:rPr>
        <w:fldChar w:fldCharType="begin"/>
      </w:r>
      <w:r w:rsidRPr="00F1097E">
        <w:rPr>
          <w:b/>
          <w:bCs/>
          <w:sz w:val="20"/>
          <w:szCs w:val="20"/>
        </w:rPr>
        <w:instrText xml:space="preserve"> SEQ Tabla \* ARABIC </w:instrText>
      </w:r>
      <w:r w:rsidRPr="00F1097E">
        <w:rPr>
          <w:b/>
          <w:bCs/>
          <w:sz w:val="20"/>
          <w:szCs w:val="20"/>
        </w:rPr>
        <w:fldChar w:fldCharType="separate"/>
      </w:r>
      <w:r w:rsidR="00F51A71">
        <w:rPr>
          <w:b/>
          <w:bCs/>
          <w:noProof/>
          <w:sz w:val="20"/>
          <w:szCs w:val="20"/>
        </w:rPr>
        <w:t>26</w:t>
      </w:r>
      <w:r w:rsidRPr="00F1097E">
        <w:rPr>
          <w:b/>
          <w:bCs/>
          <w:sz w:val="20"/>
          <w:szCs w:val="20"/>
        </w:rPr>
        <w:fldChar w:fldCharType="end"/>
      </w:r>
      <w:r w:rsidRPr="00F1097E">
        <w:rPr>
          <w:b/>
          <w:bCs/>
          <w:sz w:val="20"/>
          <w:szCs w:val="20"/>
        </w:rPr>
        <w:t xml:space="preserve">. </w:t>
      </w:r>
      <w:r>
        <w:rPr>
          <w:b/>
          <w:bCs/>
          <w:sz w:val="20"/>
          <w:szCs w:val="20"/>
        </w:rPr>
        <w:t xml:space="preserve">Tipología vial - </w:t>
      </w:r>
      <w:r w:rsidRPr="00F1097E">
        <w:rPr>
          <w:b/>
          <w:bCs/>
          <w:sz w:val="20"/>
          <w:szCs w:val="20"/>
        </w:rPr>
        <w:t xml:space="preserve">Estación </w:t>
      </w:r>
      <w:r>
        <w:rPr>
          <w:b/>
          <w:bCs/>
          <w:sz w:val="20"/>
          <w:szCs w:val="20"/>
        </w:rPr>
        <w:t>Retorno</w:t>
      </w:r>
      <w:bookmarkEnd w:id="136"/>
    </w:p>
    <w:p w14:paraId="5BC15B8E" w14:textId="77777777" w:rsidR="00301A5C" w:rsidRPr="00F1097E" w:rsidRDefault="00301A5C" w:rsidP="00301A5C">
      <w:pPr>
        <w:pStyle w:val="Prrafodelista"/>
        <w:ind w:left="432"/>
        <w:contextualSpacing/>
        <w:jc w:val="center"/>
        <w:rPr>
          <w:rFonts w:cs="Arial"/>
        </w:rPr>
      </w:pPr>
    </w:p>
    <w:tbl>
      <w:tblPr>
        <w:tblStyle w:val="Tablaconcuadrcula"/>
        <w:tblW w:w="0" w:type="auto"/>
        <w:tblLook w:val="04A0" w:firstRow="1" w:lastRow="0" w:firstColumn="1" w:lastColumn="0" w:noHBand="0" w:noVBand="1"/>
      </w:tblPr>
      <w:tblGrid>
        <w:gridCol w:w="4356"/>
        <w:gridCol w:w="27"/>
        <w:gridCol w:w="4446"/>
      </w:tblGrid>
      <w:tr w:rsidR="00301A5C" w14:paraId="5A477681" w14:textId="77777777" w:rsidTr="00672D42">
        <w:tc>
          <w:tcPr>
            <w:tcW w:w="4356" w:type="dxa"/>
          </w:tcPr>
          <w:p w14:paraId="0A51A8C0" w14:textId="77777777" w:rsidR="00301A5C" w:rsidRDefault="00301A5C" w:rsidP="00672D42">
            <w:pPr>
              <w:jc w:val="both"/>
            </w:pPr>
            <w:r w:rsidRPr="00BC18C2">
              <w:drawing>
                <wp:inline distT="0" distB="0" distL="0" distR="0" wp14:anchorId="49FBDB8F" wp14:editId="5E22CD0C">
                  <wp:extent cx="2619375" cy="1513840"/>
                  <wp:effectExtent l="0" t="0" r="9525" b="0"/>
                  <wp:docPr id="43" name="Imagen 12" descr="Diagrama, Esquemático&#10;&#10;Descripción generada automáticamente">
                    <a:extLst xmlns:a="http://schemas.openxmlformats.org/drawingml/2006/main">
                      <a:ext uri="{FF2B5EF4-FFF2-40B4-BE49-F238E27FC236}">
                        <a16:creationId xmlns:a16="http://schemas.microsoft.com/office/drawing/2014/main" id="{A32AC593-BA8A-4F2E-A8EE-F0770094FE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12" descr="Diagrama, Esquemático&#10;&#10;Descripción generada automáticamente">
                            <a:extLst>
                              <a:ext uri="{FF2B5EF4-FFF2-40B4-BE49-F238E27FC236}">
                                <a16:creationId xmlns:a16="http://schemas.microsoft.com/office/drawing/2014/main" id="{A32AC593-BA8A-4F2E-A8EE-F0770094FEE0}"/>
                              </a:ext>
                            </a:extLst>
                          </pic:cNvPr>
                          <pic:cNvPicPr>
                            <a:picLocks noChangeAspect="1"/>
                          </pic:cNvPicPr>
                        </pic:nvPicPr>
                        <pic:blipFill>
                          <a:blip r:embed="rId50"/>
                          <a:stretch>
                            <a:fillRect/>
                          </a:stretch>
                        </pic:blipFill>
                        <pic:spPr>
                          <a:xfrm>
                            <a:off x="0" y="0"/>
                            <a:ext cx="2619721" cy="1514040"/>
                          </a:xfrm>
                          <a:prstGeom prst="rect">
                            <a:avLst/>
                          </a:prstGeom>
                        </pic:spPr>
                      </pic:pic>
                    </a:graphicData>
                  </a:graphic>
                </wp:inline>
              </w:drawing>
            </w:r>
          </w:p>
        </w:tc>
        <w:tc>
          <w:tcPr>
            <w:tcW w:w="4473" w:type="dxa"/>
            <w:gridSpan w:val="2"/>
          </w:tcPr>
          <w:p w14:paraId="79C37409" w14:textId="77777777" w:rsidR="00301A5C" w:rsidRDefault="00301A5C" w:rsidP="00672D42">
            <w:pPr>
              <w:jc w:val="both"/>
            </w:pPr>
            <w:r w:rsidRPr="00BC18C2">
              <w:drawing>
                <wp:inline distT="0" distB="0" distL="0" distR="0" wp14:anchorId="782125DD" wp14:editId="2AB68DB1">
                  <wp:extent cx="2638924" cy="1494785"/>
                  <wp:effectExtent l="19050" t="19050" r="9525" b="10795"/>
                  <wp:docPr id="45" name="Imagen 2" descr="Diagrama&#10;&#10;Descripción generada automáticamente">
                    <a:extLst xmlns:a="http://schemas.openxmlformats.org/drawingml/2006/main">
                      <a:ext uri="{FF2B5EF4-FFF2-40B4-BE49-F238E27FC236}">
                        <a16:creationId xmlns:a16="http://schemas.microsoft.com/office/drawing/2014/main" id="{4F92FFF0-73CB-4745-B53B-CDDDDF38C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2" descr="Diagrama&#10;&#10;Descripción generada automáticamente">
                            <a:extLst>
                              <a:ext uri="{FF2B5EF4-FFF2-40B4-BE49-F238E27FC236}">
                                <a16:creationId xmlns:a16="http://schemas.microsoft.com/office/drawing/2014/main" id="{4F92FFF0-73CB-4745-B53B-CDDDDF38CB5B}"/>
                              </a:ext>
                            </a:extLst>
                          </pic:cNvPr>
                          <pic:cNvPicPr>
                            <a:picLocks noChangeAspect="1"/>
                          </pic:cNvPicPr>
                        </pic:nvPicPr>
                        <pic:blipFill>
                          <a:blip r:embed="rId51"/>
                          <a:stretch>
                            <a:fillRect/>
                          </a:stretch>
                        </pic:blipFill>
                        <pic:spPr>
                          <a:xfrm>
                            <a:off x="0" y="0"/>
                            <a:ext cx="2649627" cy="1500848"/>
                          </a:xfrm>
                          <a:prstGeom prst="rect">
                            <a:avLst/>
                          </a:prstGeom>
                          <a:ln w="12700">
                            <a:solidFill>
                              <a:schemeClr val="bg1">
                                <a:lumMod val="65000"/>
                              </a:schemeClr>
                            </a:solidFill>
                          </a:ln>
                        </pic:spPr>
                      </pic:pic>
                    </a:graphicData>
                  </a:graphic>
                </wp:inline>
              </w:drawing>
            </w:r>
          </w:p>
        </w:tc>
      </w:tr>
      <w:tr w:rsidR="00301A5C" w14:paraId="3427E7E4" w14:textId="77777777" w:rsidTr="00672D42">
        <w:tc>
          <w:tcPr>
            <w:tcW w:w="4356" w:type="dxa"/>
          </w:tcPr>
          <w:p w14:paraId="029A08CF" w14:textId="77777777" w:rsidR="00301A5C" w:rsidRPr="00F4313D" w:rsidRDefault="00301A5C" w:rsidP="00672D42">
            <w:pPr>
              <w:jc w:val="both"/>
              <w:rPr>
                <w:sz w:val="20"/>
                <w:szCs w:val="20"/>
              </w:rPr>
            </w:pPr>
            <w:r w:rsidRPr="00F4313D">
              <w:rPr>
                <w:sz w:val="20"/>
                <w:szCs w:val="20"/>
              </w:rPr>
              <w:t>S.T. Calle 4</w:t>
            </w:r>
            <w:r>
              <w:rPr>
                <w:sz w:val="20"/>
                <w:szCs w:val="20"/>
              </w:rPr>
              <w:t>2B</w:t>
            </w:r>
            <w:r w:rsidRPr="00F4313D">
              <w:rPr>
                <w:sz w:val="20"/>
                <w:szCs w:val="20"/>
              </w:rPr>
              <w:t xml:space="preserve"> Sur</w:t>
            </w:r>
          </w:p>
        </w:tc>
        <w:tc>
          <w:tcPr>
            <w:tcW w:w="4473" w:type="dxa"/>
            <w:gridSpan w:val="2"/>
          </w:tcPr>
          <w:p w14:paraId="6A50ADC9" w14:textId="77777777" w:rsidR="00301A5C" w:rsidRDefault="00301A5C" w:rsidP="00672D42">
            <w:pPr>
              <w:jc w:val="both"/>
            </w:pPr>
            <w:r w:rsidRPr="00F4313D">
              <w:rPr>
                <w:sz w:val="20"/>
                <w:szCs w:val="20"/>
              </w:rPr>
              <w:t>S.T. Calle 4</w:t>
            </w:r>
            <w:r>
              <w:rPr>
                <w:sz w:val="20"/>
                <w:szCs w:val="20"/>
              </w:rPr>
              <w:t xml:space="preserve">3ª </w:t>
            </w:r>
            <w:r w:rsidRPr="00F4313D">
              <w:rPr>
                <w:sz w:val="20"/>
                <w:szCs w:val="20"/>
              </w:rPr>
              <w:t>Sur</w:t>
            </w:r>
          </w:p>
        </w:tc>
      </w:tr>
      <w:tr w:rsidR="00301A5C" w14:paraId="47514D18" w14:textId="77777777" w:rsidTr="00672D42">
        <w:tc>
          <w:tcPr>
            <w:tcW w:w="4383" w:type="dxa"/>
            <w:gridSpan w:val="2"/>
          </w:tcPr>
          <w:p w14:paraId="79F7E792" w14:textId="77777777" w:rsidR="00301A5C" w:rsidRDefault="00301A5C" w:rsidP="00672D42">
            <w:pPr>
              <w:jc w:val="both"/>
            </w:pPr>
            <w:r w:rsidRPr="00BC18C2">
              <w:rPr>
                <w:sz w:val="20"/>
                <w:szCs w:val="20"/>
              </w:rPr>
              <w:drawing>
                <wp:inline distT="0" distB="0" distL="0" distR="0" wp14:anchorId="38668343" wp14:editId="4FC67183">
                  <wp:extent cx="2609850" cy="1638300"/>
                  <wp:effectExtent l="0" t="0" r="0" b="0"/>
                  <wp:docPr id="42" name="Imagen 8" descr="Diagrama&#10;&#10;Descripción generada automáticamente">
                    <a:extLst xmlns:a="http://schemas.openxmlformats.org/drawingml/2006/main">
                      <a:ext uri="{FF2B5EF4-FFF2-40B4-BE49-F238E27FC236}">
                        <a16:creationId xmlns:a16="http://schemas.microsoft.com/office/drawing/2014/main" id="{D795E9D1-7330-4DC1-9566-8FE56E64CE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8" descr="Diagrama&#10;&#10;Descripción generada automáticamente">
                            <a:extLst>
                              <a:ext uri="{FF2B5EF4-FFF2-40B4-BE49-F238E27FC236}">
                                <a16:creationId xmlns:a16="http://schemas.microsoft.com/office/drawing/2014/main" id="{D795E9D1-7330-4DC1-9566-8FE56E64CEC6}"/>
                              </a:ext>
                            </a:extLst>
                          </pic:cNvPr>
                          <pic:cNvPicPr>
                            <a:picLocks noChangeAspect="1"/>
                          </pic:cNvPicPr>
                        </pic:nvPicPr>
                        <pic:blipFill>
                          <a:blip r:embed="rId52"/>
                          <a:stretch>
                            <a:fillRect/>
                          </a:stretch>
                        </pic:blipFill>
                        <pic:spPr>
                          <a:xfrm>
                            <a:off x="0" y="0"/>
                            <a:ext cx="2612802" cy="1640153"/>
                          </a:xfrm>
                          <a:prstGeom prst="rect">
                            <a:avLst/>
                          </a:prstGeom>
                        </pic:spPr>
                      </pic:pic>
                    </a:graphicData>
                  </a:graphic>
                </wp:inline>
              </w:drawing>
            </w:r>
          </w:p>
        </w:tc>
        <w:tc>
          <w:tcPr>
            <w:tcW w:w="4446" w:type="dxa"/>
          </w:tcPr>
          <w:p w14:paraId="367BD2C3" w14:textId="77777777" w:rsidR="00301A5C" w:rsidRDefault="00301A5C" w:rsidP="00672D42">
            <w:pPr>
              <w:jc w:val="both"/>
            </w:pPr>
            <w:r w:rsidRPr="00BC18C2">
              <w:drawing>
                <wp:inline distT="0" distB="0" distL="0" distR="0" wp14:anchorId="0AFD9612" wp14:editId="3D72DE19">
                  <wp:extent cx="2647821" cy="1666875"/>
                  <wp:effectExtent l="19050" t="19050" r="19685" b="9525"/>
                  <wp:docPr id="44" name="Imagen 4" descr="Diagrama&#10;&#10;Descripción generada automáticamente">
                    <a:extLst xmlns:a="http://schemas.openxmlformats.org/drawingml/2006/main">
                      <a:ext uri="{FF2B5EF4-FFF2-40B4-BE49-F238E27FC236}">
                        <a16:creationId xmlns:a16="http://schemas.microsoft.com/office/drawing/2014/main" id="{A7DF3530-2C9E-42FB-9F6D-14333B0950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 descr="Diagrama&#10;&#10;Descripción generada automáticamente">
                            <a:extLst>
                              <a:ext uri="{FF2B5EF4-FFF2-40B4-BE49-F238E27FC236}">
                                <a16:creationId xmlns:a16="http://schemas.microsoft.com/office/drawing/2014/main" id="{A7DF3530-2C9E-42FB-9F6D-14333B095012}"/>
                              </a:ext>
                            </a:extLst>
                          </pic:cNvPr>
                          <pic:cNvPicPr>
                            <a:picLocks noChangeAspect="1"/>
                          </pic:cNvPicPr>
                        </pic:nvPicPr>
                        <pic:blipFill>
                          <a:blip r:embed="rId53"/>
                          <a:stretch>
                            <a:fillRect/>
                          </a:stretch>
                        </pic:blipFill>
                        <pic:spPr>
                          <a:xfrm>
                            <a:off x="0" y="0"/>
                            <a:ext cx="2666239" cy="1678469"/>
                          </a:xfrm>
                          <a:prstGeom prst="rect">
                            <a:avLst/>
                          </a:prstGeom>
                          <a:ln w="12700">
                            <a:solidFill>
                              <a:schemeClr val="bg1">
                                <a:lumMod val="65000"/>
                              </a:schemeClr>
                            </a:solidFill>
                          </a:ln>
                        </pic:spPr>
                      </pic:pic>
                    </a:graphicData>
                  </a:graphic>
                </wp:inline>
              </w:drawing>
            </w:r>
          </w:p>
        </w:tc>
      </w:tr>
      <w:tr w:rsidR="00301A5C" w14:paraId="2894D0D3" w14:textId="77777777" w:rsidTr="00672D42">
        <w:tc>
          <w:tcPr>
            <w:tcW w:w="4383" w:type="dxa"/>
            <w:gridSpan w:val="2"/>
          </w:tcPr>
          <w:p w14:paraId="15076BC9" w14:textId="77777777" w:rsidR="00301A5C" w:rsidRDefault="00301A5C" w:rsidP="00672D42">
            <w:pPr>
              <w:jc w:val="both"/>
            </w:pPr>
            <w:r w:rsidRPr="00F4313D">
              <w:rPr>
                <w:sz w:val="20"/>
                <w:szCs w:val="20"/>
              </w:rPr>
              <w:t>S.T. Ca</w:t>
            </w:r>
            <w:r>
              <w:rPr>
                <w:sz w:val="20"/>
                <w:szCs w:val="20"/>
              </w:rPr>
              <w:t>rrera 12B</w:t>
            </w:r>
            <w:r w:rsidRPr="00BC18C2">
              <w:t xml:space="preserve"> </w:t>
            </w:r>
            <w:r>
              <w:rPr>
                <w:sz w:val="20"/>
                <w:szCs w:val="20"/>
              </w:rPr>
              <w:t xml:space="preserve"> Este</w:t>
            </w:r>
          </w:p>
        </w:tc>
        <w:tc>
          <w:tcPr>
            <w:tcW w:w="4446" w:type="dxa"/>
          </w:tcPr>
          <w:p w14:paraId="58BEBE3B" w14:textId="77777777" w:rsidR="00301A5C" w:rsidRDefault="00301A5C" w:rsidP="00672D42">
            <w:pPr>
              <w:jc w:val="both"/>
            </w:pPr>
            <w:r w:rsidRPr="00F4313D">
              <w:rPr>
                <w:sz w:val="20"/>
                <w:szCs w:val="20"/>
              </w:rPr>
              <w:t>S.T. Ca</w:t>
            </w:r>
            <w:r>
              <w:rPr>
                <w:sz w:val="20"/>
                <w:szCs w:val="20"/>
              </w:rPr>
              <w:t>rrera 12A Este</w:t>
            </w:r>
          </w:p>
        </w:tc>
      </w:tr>
    </w:tbl>
    <w:p w14:paraId="701BFE00" w14:textId="77777777" w:rsidR="00301A5C" w:rsidRDefault="00301A5C" w:rsidP="00301A5C">
      <w:pPr>
        <w:jc w:val="both"/>
      </w:pPr>
    </w:p>
    <w:p w14:paraId="0B9C5544" w14:textId="62256F8C" w:rsidR="00301A5C" w:rsidRDefault="00301A5C" w:rsidP="00301A5C">
      <w:pPr>
        <w:jc w:val="both"/>
        <w:rPr>
          <w:rFonts w:cs="Arial"/>
        </w:rPr>
      </w:pPr>
      <w:r>
        <w:t xml:space="preserve">Con base en lo mencionado, que los sumideros actuales no cumplen </w:t>
      </w:r>
      <w:r w:rsidRPr="00837C10">
        <w:t>con la norma vigente NS-047</w:t>
      </w:r>
      <w:r>
        <w:t xml:space="preserve"> y que los cambios en la geometría de las vías causará que estas estructuras no sean funcionales, con el proyecto se actualizará los sumideros según la norma de la EAAB-ESP.</w:t>
      </w:r>
    </w:p>
    <w:p w14:paraId="077FB97E" w14:textId="77777777" w:rsidR="00301A5C" w:rsidRDefault="00301A5C" w:rsidP="00301A5C">
      <w:pPr>
        <w:jc w:val="both"/>
        <w:rPr>
          <w:lang w:eastAsia="es-ES"/>
        </w:rPr>
        <w:sectPr w:rsidR="00301A5C" w:rsidSect="003B6011">
          <w:pgSz w:w="12242" w:h="15842" w:code="1"/>
          <w:pgMar w:top="2552" w:right="1418" w:bottom="1418" w:left="1985" w:header="709" w:footer="567" w:gutter="0"/>
          <w:cols w:space="708"/>
          <w:docGrid w:linePitch="299"/>
        </w:sectPr>
      </w:pPr>
    </w:p>
    <w:p w14:paraId="06DA4C0A" w14:textId="51462511" w:rsidR="00C46762" w:rsidRDefault="00C46762" w:rsidP="00BA76E4">
      <w:pPr>
        <w:pStyle w:val="Ttulo1"/>
        <w:numPr>
          <w:ilvl w:val="0"/>
          <w:numId w:val="1"/>
        </w:numPr>
        <w:spacing w:after="240" w:line="240" w:lineRule="auto"/>
        <w:ind w:left="720" w:hanging="360"/>
        <w:jc w:val="both"/>
        <w:rPr>
          <w:rFonts w:cs="Arial"/>
          <w:caps w:val="0"/>
          <w:szCs w:val="24"/>
          <w:lang w:eastAsia="es-ES"/>
        </w:rPr>
      </w:pPr>
      <w:bookmarkStart w:id="137" w:name="_Toc86998620"/>
      <w:r>
        <w:rPr>
          <w:rFonts w:cs="Arial"/>
          <w:caps w:val="0"/>
          <w:szCs w:val="24"/>
          <w:lang w:eastAsia="es-ES"/>
        </w:rPr>
        <w:lastRenderedPageBreak/>
        <w:t>CON</w:t>
      </w:r>
      <w:r w:rsidR="00BA76E4">
        <w:rPr>
          <w:rFonts w:cs="Arial"/>
          <w:caps w:val="0"/>
          <w:szCs w:val="24"/>
          <w:lang w:eastAsia="es-ES"/>
        </w:rPr>
        <w:t>CLUSIONES Y RECOMENDACIONES</w:t>
      </w:r>
      <w:bookmarkEnd w:id="137"/>
    </w:p>
    <w:p w14:paraId="1027A807" w14:textId="77777777" w:rsidR="00D03479" w:rsidRDefault="00D03479" w:rsidP="00D03479">
      <w:pPr>
        <w:pStyle w:val="Default"/>
        <w:jc w:val="both"/>
        <w:rPr>
          <w:sz w:val="22"/>
          <w:szCs w:val="22"/>
        </w:rPr>
      </w:pPr>
    </w:p>
    <w:p w14:paraId="7A883930" w14:textId="3ADE652A" w:rsidR="007D2B4E" w:rsidRDefault="007D2B4E" w:rsidP="00301A5C">
      <w:pPr>
        <w:jc w:val="both"/>
      </w:pPr>
      <w:r>
        <w:t xml:space="preserve">Del producto presentado, </w:t>
      </w:r>
      <w:r w:rsidR="00BA7521">
        <w:t xml:space="preserve">inspección de redes </w:t>
      </w:r>
      <w:r>
        <w:t xml:space="preserve">de alcantarillado y acueducto se puede </w:t>
      </w:r>
      <w:r w:rsidR="00BA7521">
        <w:t xml:space="preserve">mencionar </w:t>
      </w:r>
      <w:r>
        <w:t>lo siguiente:</w:t>
      </w:r>
    </w:p>
    <w:p w14:paraId="5706E750" w14:textId="0A7222AA" w:rsidR="007D2B4E" w:rsidRPr="00B82914" w:rsidRDefault="007D2B4E" w:rsidP="00301A5C">
      <w:pPr>
        <w:pStyle w:val="Prrafodelista"/>
        <w:numPr>
          <w:ilvl w:val="0"/>
          <w:numId w:val="7"/>
        </w:numPr>
        <w:ind w:left="0" w:firstLine="0"/>
        <w:jc w:val="both"/>
        <w:rPr>
          <w:rFonts w:cs="Arial"/>
        </w:rPr>
      </w:pPr>
      <w:r w:rsidRPr="004E78DD">
        <w:t xml:space="preserve">Estación de Transferencia. </w:t>
      </w:r>
      <w:r>
        <w:t xml:space="preserve">En el Portal de Transmilenio del 20 de Julio, </w:t>
      </w:r>
      <w:r w:rsidRPr="00B82914">
        <w:rPr>
          <w:rFonts w:cs="Arial"/>
        </w:rPr>
        <w:t xml:space="preserve">se localiza el Desvío de la línea matriz Vitelma – Jalisco de </w:t>
      </w:r>
      <w:r w:rsidRPr="00B82914">
        <w:rPr>
          <w:rFonts w:ascii="DilleniaUPC" w:hAnsi="DilleniaUPC" w:cs="DilleniaUPC" w:hint="cs"/>
          <w:sz w:val="28"/>
        </w:rPr>
        <w:t>Ø</w:t>
      </w:r>
      <w:r w:rsidRPr="00B82914">
        <w:rPr>
          <w:rFonts w:cs="Arial"/>
        </w:rPr>
        <w:t xml:space="preserve"> 24”, red matriz que no será afectada por la Estación del Cable.  En cuanto a las redes menores, la estación del cable afecta un anillo de distribución de PVC 4” localizado entre las calles 30 sur y 31 sur y entre la carrera 4 y 5 (según planchas de la EAAB), no obstante</w:t>
      </w:r>
      <w:r w:rsidR="00477652">
        <w:rPr>
          <w:rFonts w:cs="Arial"/>
        </w:rPr>
        <w:t>,</w:t>
      </w:r>
      <w:r w:rsidRPr="00B82914">
        <w:rPr>
          <w:rFonts w:cs="Arial"/>
        </w:rPr>
        <w:t xml:space="preserve"> estas redes se encuentran al interior del Portal y será trasladada para la construcción de la estación.</w:t>
      </w:r>
    </w:p>
    <w:p w14:paraId="3EE4D216" w14:textId="77777777" w:rsidR="007D2B4E" w:rsidRDefault="007D2B4E" w:rsidP="00301A5C">
      <w:pPr>
        <w:pStyle w:val="Prrafodelista"/>
        <w:ind w:left="0"/>
        <w:jc w:val="both"/>
      </w:pPr>
    </w:p>
    <w:p w14:paraId="6B5C70A7" w14:textId="071F424B" w:rsidR="007D2B4E" w:rsidRDefault="007D2B4E" w:rsidP="00301A5C">
      <w:pPr>
        <w:pStyle w:val="Prrafodelista"/>
        <w:numPr>
          <w:ilvl w:val="0"/>
          <w:numId w:val="4"/>
        </w:numPr>
        <w:ind w:left="0" w:firstLine="0"/>
        <w:jc w:val="both"/>
      </w:pPr>
      <w:r>
        <w:t xml:space="preserve">En la Estación la Victoria, las redes de acueducto están conformadas por tuberías en material PVC de 4” y 3”; la red que existe de 3” por la calle 40ª </w:t>
      </w:r>
      <w:r w:rsidR="009E2227">
        <w:t>S</w:t>
      </w:r>
      <w:r>
        <w:t xml:space="preserve">ur </w:t>
      </w:r>
      <w:r w:rsidR="009E2227">
        <w:t xml:space="preserve">con el proyecto </w:t>
      </w:r>
      <w:r>
        <w:t>saldrá de servicio por la construcción de la estación.</w:t>
      </w:r>
    </w:p>
    <w:p w14:paraId="545AAEA1" w14:textId="77777777" w:rsidR="007D2B4E" w:rsidRDefault="007D2B4E" w:rsidP="00301A5C">
      <w:pPr>
        <w:pStyle w:val="Prrafodelista"/>
        <w:ind w:left="0"/>
        <w:jc w:val="both"/>
        <w:rPr>
          <w:rFonts w:cs="Arial"/>
        </w:rPr>
      </w:pPr>
      <w:r>
        <w:rPr>
          <w:rFonts w:cs="Arial"/>
        </w:rPr>
        <w:t xml:space="preserve">En cuanto a las redes de alcantarillado, cabe mencionar que la EAAB-ESP con el </w:t>
      </w:r>
      <w:r w:rsidRPr="00D64B7C">
        <w:rPr>
          <w:rFonts w:cs="Arial"/>
        </w:rPr>
        <w:t>Proyecto No. 8403</w:t>
      </w:r>
      <w:r>
        <w:rPr>
          <w:rFonts w:cs="Arial"/>
        </w:rPr>
        <w:t xml:space="preserve"> del año 2013, efectuó los diseños para la rehabilitación del alcantarillado del Barrio la Victoria, diseños en los cuales se incluyen el sector en donde se proyecta la estación Intermedia. D</w:t>
      </w:r>
      <w:r w:rsidRPr="00D64B7C">
        <w:rPr>
          <w:rFonts w:cs="Arial"/>
        </w:rPr>
        <w:t>e acuerdo con el récord de Obra No. 3820 de mayo de 2014</w:t>
      </w:r>
      <w:r>
        <w:rPr>
          <w:rFonts w:cs="Arial"/>
        </w:rPr>
        <w:t xml:space="preserve"> y la inspección de campo, </w:t>
      </w:r>
      <w:r w:rsidRPr="00D64B7C">
        <w:rPr>
          <w:rFonts w:cs="Arial"/>
        </w:rPr>
        <w:t>las redes de alcantarillado sanitario y pluvial de la calle 41Sur y carrera 3ª Este entre las calles 40ª sur y 41 sur</w:t>
      </w:r>
      <w:r>
        <w:rPr>
          <w:rFonts w:cs="Arial"/>
        </w:rPr>
        <w:t xml:space="preserve"> se encuentran renovadas.</w:t>
      </w:r>
    </w:p>
    <w:p w14:paraId="35EA28FC" w14:textId="77777777" w:rsidR="007D2B4E" w:rsidRPr="00D64B7C" w:rsidRDefault="007D2B4E" w:rsidP="00301A5C">
      <w:pPr>
        <w:pStyle w:val="Prrafodelista"/>
        <w:ind w:left="0"/>
        <w:jc w:val="both"/>
        <w:rPr>
          <w:rFonts w:cs="Arial"/>
        </w:rPr>
      </w:pPr>
    </w:p>
    <w:p w14:paraId="733324DC" w14:textId="1E21C074" w:rsidR="007D2B4E" w:rsidRDefault="007D2B4E" w:rsidP="00301A5C">
      <w:pPr>
        <w:pStyle w:val="Prrafodelista"/>
        <w:numPr>
          <w:ilvl w:val="0"/>
          <w:numId w:val="4"/>
        </w:numPr>
        <w:ind w:left="0" w:firstLine="0"/>
        <w:jc w:val="both"/>
      </w:pPr>
      <w:r>
        <w:t xml:space="preserve">En la Estación Retorno de Altamira, las redes de acueducto están conformadas por tuberías en material PVC de 4”, con excepción de las redes de la carrera 12ª Este que son de 8” de diámetro; estas redes cumplen con la normatividad vigente de la EAAB. En cuanto a las redes de alcantarillado, por la carrera 12B y calle 42B sur existe un colector del alcantarillado pluvial de diámetro de 1.0 a 1.20 m en material PVC y las redes de alcantarillado sanitario se encuentran en concreto de 8” de diámetro.  </w:t>
      </w:r>
      <w:r w:rsidR="000F7FBF">
        <w:t xml:space="preserve">De acuerdo con los resultados de la inspección de redes mediante CCTV, las redes del alcantarillado sanitario y pluvial se deben renovar, porque se encuentran en una condición estructural Grado 4 y 5. </w:t>
      </w:r>
    </w:p>
    <w:p w14:paraId="0C19F98C" w14:textId="77777777" w:rsidR="007D2B4E" w:rsidRDefault="007D2B4E" w:rsidP="00301A5C">
      <w:pPr>
        <w:pStyle w:val="Prrafodelista"/>
        <w:ind w:left="0"/>
        <w:jc w:val="both"/>
      </w:pPr>
    </w:p>
    <w:p w14:paraId="47E57341" w14:textId="0DD89645" w:rsidR="00E67E01" w:rsidRPr="00301A5C" w:rsidRDefault="007D2B4E" w:rsidP="00301A5C">
      <w:pPr>
        <w:pStyle w:val="Prrafodelista"/>
        <w:numPr>
          <w:ilvl w:val="0"/>
          <w:numId w:val="4"/>
        </w:numPr>
        <w:ind w:left="0" w:firstLine="0"/>
        <w:contextualSpacing/>
        <w:jc w:val="both"/>
        <w:rPr>
          <w:szCs w:val="22"/>
        </w:rPr>
      </w:pPr>
      <w:r>
        <w:t xml:space="preserve">Pilonas.  </w:t>
      </w:r>
      <w:r w:rsidR="00D61BAB">
        <w:t>La verificación de l</w:t>
      </w:r>
      <w:r w:rsidR="00FB28FC">
        <w:t xml:space="preserve">a ubicación de las pilonas del proyecto, evidencia </w:t>
      </w:r>
      <w:r>
        <w:t>interferencia de la pilona 1 con una red de alcantarillado de 2</w:t>
      </w:r>
      <w:r w:rsidR="00A14BE1">
        <w:t>4</w:t>
      </w:r>
      <w:r>
        <w:t>” de diámetro; esta tubería en las alternativas analizadas se tiene previsto trasladar al sur de su posición actual. En cuanto a las redes de acueducto, se identificaron interferencias en la pilona 3 (Red 3” PVC). Cabe agregar, que dentro del límite de intervención de la pilona 15 se localiza una red de AC de diámetro 12”, la cual se requiere renovar a PVC 12” para cumplir las normas vigentes de la EAAB-ESP.</w:t>
      </w:r>
    </w:p>
    <w:p w14:paraId="0BCB4510" w14:textId="77777777" w:rsidR="00301A5C" w:rsidRPr="00301A5C" w:rsidRDefault="00301A5C" w:rsidP="00301A5C">
      <w:pPr>
        <w:pStyle w:val="Prrafodelista"/>
        <w:rPr>
          <w:szCs w:val="22"/>
        </w:rPr>
      </w:pPr>
    </w:p>
    <w:p w14:paraId="677DA7F6" w14:textId="2D7F0EA7" w:rsidR="00E67E01" w:rsidRPr="00301A5C" w:rsidRDefault="00A14BE1" w:rsidP="00301A5C">
      <w:pPr>
        <w:pStyle w:val="Default"/>
        <w:numPr>
          <w:ilvl w:val="0"/>
          <w:numId w:val="27"/>
        </w:numPr>
        <w:ind w:left="0" w:firstLine="0"/>
        <w:jc w:val="both"/>
        <w:rPr>
          <w:rFonts w:eastAsia="Times New Roman" w:cs="Times New Roman"/>
          <w:color w:val="auto"/>
          <w:sz w:val="22"/>
          <w:lang w:val="es-ES" w:eastAsia="es-ES"/>
        </w:rPr>
      </w:pPr>
      <w:r w:rsidRPr="00301A5C">
        <w:rPr>
          <w:rFonts w:eastAsia="Times New Roman" w:cs="Times New Roman"/>
          <w:color w:val="auto"/>
          <w:sz w:val="22"/>
          <w:lang w:val="es-ES" w:eastAsia="es-ES"/>
        </w:rPr>
        <w:t>En  cuanto al diagnóstico realizado de las redes de alcantarillado</w:t>
      </w:r>
      <w:r w:rsidR="00B831F0" w:rsidRPr="00301A5C">
        <w:rPr>
          <w:rFonts w:eastAsia="Times New Roman" w:cs="Times New Roman"/>
          <w:color w:val="auto"/>
          <w:sz w:val="22"/>
          <w:lang w:val="es-ES" w:eastAsia="es-ES"/>
        </w:rPr>
        <w:t>,</w:t>
      </w:r>
      <w:r w:rsidR="00C36289" w:rsidRPr="00301A5C">
        <w:rPr>
          <w:rFonts w:eastAsia="Times New Roman" w:cs="Times New Roman"/>
          <w:color w:val="auto"/>
          <w:sz w:val="22"/>
          <w:lang w:val="es-ES" w:eastAsia="es-ES"/>
        </w:rPr>
        <w:t xml:space="preserve"> con  base en el informe de inspección de redes mediante CCTV y la evaluación hidráulica, </w:t>
      </w:r>
      <w:r w:rsidR="00B831F0" w:rsidRPr="00301A5C">
        <w:rPr>
          <w:rFonts w:eastAsia="Times New Roman" w:cs="Times New Roman"/>
          <w:color w:val="auto"/>
          <w:sz w:val="22"/>
          <w:lang w:val="es-ES" w:eastAsia="es-ES"/>
        </w:rPr>
        <w:t xml:space="preserve">se tiene que </w:t>
      </w:r>
      <w:r w:rsidR="00D30781" w:rsidRPr="00301A5C">
        <w:rPr>
          <w:rFonts w:eastAsia="Times New Roman" w:cs="Times New Roman"/>
          <w:color w:val="auto"/>
          <w:sz w:val="22"/>
          <w:lang w:val="es-ES" w:eastAsia="es-ES"/>
        </w:rPr>
        <w:t xml:space="preserve">en el Portal de Transmilenio </w:t>
      </w:r>
      <w:r w:rsidR="00C36289" w:rsidRPr="00301A5C">
        <w:rPr>
          <w:rFonts w:eastAsia="Times New Roman" w:cs="Times New Roman"/>
          <w:color w:val="auto"/>
          <w:sz w:val="22"/>
          <w:lang w:val="es-ES" w:eastAsia="es-ES"/>
        </w:rPr>
        <w:t xml:space="preserve">las </w:t>
      </w:r>
      <w:r w:rsidR="00B831F0" w:rsidRPr="00301A5C">
        <w:rPr>
          <w:rFonts w:eastAsia="Times New Roman" w:cs="Times New Roman"/>
          <w:color w:val="auto"/>
          <w:sz w:val="22"/>
          <w:lang w:val="es-ES" w:eastAsia="es-ES"/>
        </w:rPr>
        <w:t xml:space="preserve">redes </w:t>
      </w:r>
      <w:r w:rsidR="00D30781" w:rsidRPr="00301A5C">
        <w:rPr>
          <w:rFonts w:eastAsia="Times New Roman" w:cs="Times New Roman"/>
          <w:color w:val="auto"/>
          <w:sz w:val="22"/>
          <w:lang w:val="es-ES" w:eastAsia="es-ES"/>
        </w:rPr>
        <w:t xml:space="preserve">que serán </w:t>
      </w:r>
      <w:r w:rsidR="00B831F0" w:rsidRPr="00301A5C">
        <w:rPr>
          <w:rFonts w:eastAsia="Times New Roman" w:cs="Times New Roman"/>
          <w:color w:val="auto"/>
          <w:sz w:val="22"/>
          <w:lang w:val="es-ES" w:eastAsia="es-ES"/>
        </w:rPr>
        <w:t>interveni</w:t>
      </w:r>
      <w:r w:rsidR="00D30781" w:rsidRPr="00301A5C">
        <w:rPr>
          <w:rFonts w:eastAsia="Times New Roman" w:cs="Times New Roman"/>
          <w:color w:val="auto"/>
          <w:sz w:val="22"/>
          <w:lang w:val="es-ES" w:eastAsia="es-ES"/>
        </w:rPr>
        <w:t xml:space="preserve">das </w:t>
      </w:r>
      <w:r w:rsidR="00B831F0" w:rsidRPr="00301A5C">
        <w:rPr>
          <w:rFonts w:eastAsia="Times New Roman" w:cs="Times New Roman"/>
          <w:color w:val="auto"/>
          <w:sz w:val="22"/>
          <w:lang w:val="es-ES" w:eastAsia="es-ES"/>
        </w:rPr>
        <w:t>con el proyecto cumplen c</w:t>
      </w:r>
      <w:r w:rsidR="00D30781" w:rsidRPr="00301A5C">
        <w:rPr>
          <w:rFonts w:eastAsia="Times New Roman" w:cs="Times New Roman"/>
          <w:color w:val="auto"/>
          <w:sz w:val="22"/>
          <w:lang w:val="es-ES" w:eastAsia="es-ES"/>
        </w:rPr>
        <w:t>on las normas de la EAAB y se pueden mantener en servicio, en la Estación Intermedia, la</w:t>
      </w:r>
      <w:r w:rsidR="00792188" w:rsidRPr="00301A5C">
        <w:rPr>
          <w:rFonts w:eastAsia="Times New Roman" w:cs="Times New Roman"/>
          <w:color w:val="auto"/>
          <w:sz w:val="22"/>
          <w:lang w:val="es-ES" w:eastAsia="es-ES"/>
        </w:rPr>
        <w:t xml:space="preserve">s redes tanto de alcantarillado sanitario como pluvial que presentan un Grado Estructural de 4 y 5 </w:t>
      </w:r>
      <w:r w:rsidR="00792188" w:rsidRPr="00301A5C">
        <w:rPr>
          <w:rFonts w:eastAsia="Times New Roman" w:cs="Times New Roman"/>
          <w:color w:val="auto"/>
          <w:sz w:val="22"/>
          <w:lang w:val="es-ES" w:eastAsia="es-ES"/>
        </w:rPr>
        <w:lastRenderedPageBreak/>
        <w:t>se propone rehabilitar</w:t>
      </w:r>
      <w:r w:rsidR="005F2DF6" w:rsidRPr="00301A5C">
        <w:rPr>
          <w:rFonts w:eastAsia="Times New Roman" w:cs="Times New Roman"/>
          <w:color w:val="auto"/>
          <w:sz w:val="22"/>
          <w:lang w:val="es-ES" w:eastAsia="es-ES"/>
        </w:rPr>
        <w:t xml:space="preserve">, al igual que las redes del alcantarillado sanitario de </w:t>
      </w:r>
      <w:r w:rsidR="00792188" w:rsidRPr="00301A5C">
        <w:rPr>
          <w:rFonts w:eastAsia="Times New Roman" w:cs="Times New Roman"/>
          <w:color w:val="auto"/>
          <w:sz w:val="22"/>
          <w:lang w:val="es-ES" w:eastAsia="es-ES"/>
        </w:rPr>
        <w:t>la Estación Intermedia</w:t>
      </w:r>
      <w:r w:rsidR="005F2DF6" w:rsidRPr="00301A5C">
        <w:rPr>
          <w:rFonts w:eastAsia="Times New Roman" w:cs="Times New Roman"/>
          <w:color w:val="auto"/>
          <w:sz w:val="22"/>
          <w:lang w:val="es-ES" w:eastAsia="es-ES"/>
        </w:rPr>
        <w:t xml:space="preserve"> que presen</w:t>
      </w:r>
      <w:r w:rsidR="006D0EBE" w:rsidRPr="00301A5C">
        <w:rPr>
          <w:rFonts w:eastAsia="Times New Roman" w:cs="Times New Roman"/>
          <w:color w:val="auto"/>
          <w:sz w:val="22"/>
          <w:lang w:val="es-ES" w:eastAsia="es-ES"/>
        </w:rPr>
        <w:t xml:space="preserve">tan un Grado Estructural similar. </w:t>
      </w:r>
    </w:p>
    <w:p w14:paraId="5AA17277" w14:textId="46917F78" w:rsidR="00E67E01" w:rsidRPr="00973051" w:rsidRDefault="00E67E01" w:rsidP="00B46F0D">
      <w:pPr>
        <w:contextualSpacing/>
        <w:jc w:val="both"/>
      </w:pPr>
    </w:p>
    <w:p w14:paraId="5F41464C" w14:textId="078DD6FF" w:rsidR="00E67E01" w:rsidRDefault="00E67E01" w:rsidP="00D03479">
      <w:pPr>
        <w:pStyle w:val="Default"/>
        <w:jc w:val="both"/>
        <w:rPr>
          <w:sz w:val="22"/>
          <w:szCs w:val="22"/>
        </w:rPr>
        <w:sectPr w:rsidR="00E67E01" w:rsidSect="003B6011">
          <w:pgSz w:w="12242" w:h="15842" w:code="1"/>
          <w:pgMar w:top="2552" w:right="1418" w:bottom="1418" w:left="1985" w:header="709" w:footer="567" w:gutter="0"/>
          <w:cols w:space="708"/>
          <w:docGrid w:linePitch="299"/>
        </w:sectPr>
      </w:pPr>
    </w:p>
    <w:p w14:paraId="7943D9FF" w14:textId="2BFA28BB" w:rsidR="00821815" w:rsidRDefault="00821815" w:rsidP="00821815">
      <w:pPr>
        <w:pStyle w:val="Ttulo1"/>
        <w:numPr>
          <w:ilvl w:val="0"/>
          <w:numId w:val="1"/>
        </w:numPr>
        <w:spacing w:line="240" w:lineRule="auto"/>
        <w:ind w:left="720" w:hanging="360"/>
        <w:jc w:val="both"/>
        <w:rPr>
          <w:rFonts w:cs="Arial"/>
          <w:caps w:val="0"/>
          <w:szCs w:val="24"/>
          <w:lang w:eastAsia="es-ES"/>
        </w:rPr>
      </w:pPr>
      <w:bookmarkStart w:id="138" w:name="_Toc86998621"/>
      <w:r>
        <w:rPr>
          <w:rFonts w:cs="Arial"/>
          <w:caps w:val="0"/>
          <w:szCs w:val="24"/>
          <w:lang w:eastAsia="es-ES"/>
        </w:rPr>
        <w:lastRenderedPageBreak/>
        <w:t>BIBLIOGRAFIA</w:t>
      </w:r>
      <w:bookmarkEnd w:id="138"/>
    </w:p>
    <w:p w14:paraId="36DB61C5" w14:textId="5176C953" w:rsidR="007E732A" w:rsidRDefault="007E732A" w:rsidP="00060D91">
      <w:pPr>
        <w:jc w:val="both"/>
      </w:pPr>
    </w:p>
    <w:p w14:paraId="168DD653" w14:textId="3ED5D892" w:rsidR="00D258E3" w:rsidRDefault="00D258E3" w:rsidP="005C157F">
      <w:pPr>
        <w:pStyle w:val="1-Normalinforme"/>
        <w:numPr>
          <w:ilvl w:val="1"/>
          <w:numId w:val="3"/>
        </w:numPr>
        <w:tabs>
          <w:tab w:val="clear" w:pos="1440"/>
          <w:tab w:val="num" w:pos="0"/>
        </w:tabs>
        <w:spacing w:before="0" w:after="0" w:line="240" w:lineRule="auto"/>
        <w:ind w:left="0" w:firstLine="0"/>
        <w:rPr>
          <w:rFonts w:ascii="Arial" w:hAnsi="Arial"/>
          <w:sz w:val="22"/>
        </w:rPr>
      </w:pPr>
      <w:r w:rsidRPr="00153A0F">
        <w:rPr>
          <w:rFonts w:ascii="Arial" w:hAnsi="Arial"/>
          <w:sz w:val="22"/>
        </w:rPr>
        <w:t>NS-</w:t>
      </w:r>
      <w:r>
        <w:rPr>
          <w:rFonts w:ascii="Arial" w:hAnsi="Arial"/>
          <w:sz w:val="22"/>
        </w:rPr>
        <w:t>24</w:t>
      </w:r>
      <w:r w:rsidRPr="00153A0F">
        <w:rPr>
          <w:rFonts w:ascii="Arial" w:hAnsi="Arial"/>
          <w:sz w:val="22"/>
        </w:rPr>
        <w:t xml:space="preserve">. </w:t>
      </w:r>
      <w:r w:rsidRPr="00D258E3">
        <w:rPr>
          <w:rFonts w:ascii="Arial" w:hAnsi="Arial"/>
          <w:sz w:val="22"/>
        </w:rPr>
        <w:t>INSTALACIÓN DE ACOMETIDAS DOMICILIARIAS DE ACUEDUCTO DIÁMETROS 1/2" Y 3/4"</w:t>
      </w:r>
      <w:r>
        <w:rPr>
          <w:rFonts w:ascii="Arial" w:hAnsi="Arial"/>
          <w:sz w:val="22"/>
        </w:rPr>
        <w:t xml:space="preserve"> </w:t>
      </w:r>
      <w:r w:rsidRPr="00153A0F">
        <w:rPr>
          <w:rFonts w:ascii="Arial" w:hAnsi="Arial"/>
          <w:sz w:val="22"/>
        </w:rPr>
        <w:t>- NORMA TÉCNICA EAAB</w:t>
      </w:r>
      <w:r>
        <w:rPr>
          <w:rFonts w:ascii="Arial" w:hAnsi="Arial"/>
          <w:sz w:val="22"/>
        </w:rPr>
        <w:t>.</w:t>
      </w:r>
    </w:p>
    <w:p w14:paraId="7EE31B18" w14:textId="77777777" w:rsidR="00BE6744" w:rsidRDefault="00BE6744" w:rsidP="00BE6744">
      <w:pPr>
        <w:pStyle w:val="Prrafodelista"/>
      </w:pPr>
    </w:p>
    <w:p w14:paraId="0A90EA74" w14:textId="747F161D" w:rsidR="000D1C41" w:rsidRDefault="000D1C41" w:rsidP="005C157F">
      <w:pPr>
        <w:pStyle w:val="1-Normalinforme"/>
        <w:numPr>
          <w:ilvl w:val="1"/>
          <w:numId w:val="3"/>
        </w:numPr>
        <w:tabs>
          <w:tab w:val="clear" w:pos="1440"/>
          <w:tab w:val="num" w:pos="0"/>
        </w:tabs>
        <w:spacing w:before="0" w:after="0" w:line="240" w:lineRule="auto"/>
        <w:ind w:left="0" w:firstLine="0"/>
        <w:rPr>
          <w:rFonts w:ascii="Arial" w:hAnsi="Arial"/>
          <w:sz w:val="22"/>
        </w:rPr>
      </w:pPr>
      <w:r w:rsidRPr="00153A0F">
        <w:rPr>
          <w:rFonts w:ascii="Arial" w:hAnsi="Arial"/>
          <w:sz w:val="22"/>
        </w:rPr>
        <w:t>NS-</w:t>
      </w:r>
      <w:r>
        <w:rPr>
          <w:rFonts w:ascii="Arial" w:hAnsi="Arial"/>
          <w:sz w:val="22"/>
        </w:rPr>
        <w:t>028</w:t>
      </w:r>
      <w:r w:rsidRPr="00153A0F">
        <w:rPr>
          <w:rFonts w:ascii="Arial" w:hAnsi="Arial"/>
          <w:sz w:val="22"/>
        </w:rPr>
        <w:t>.</w:t>
      </w:r>
      <w:r w:rsidRPr="00A02DB3">
        <w:rPr>
          <w:rFonts w:ascii="Arial" w:hAnsi="Arial"/>
          <w:sz w:val="22"/>
        </w:rPr>
        <w:t xml:space="preserve"> </w:t>
      </w:r>
      <w:r w:rsidRPr="00F709A7">
        <w:rPr>
          <w:rFonts w:ascii="Arial" w:hAnsi="Arial"/>
          <w:sz w:val="22"/>
        </w:rPr>
        <w:t>PRESENTACIÓN DE ESTUDIOS Y DISEÑOS DE SISTEMAS DE ACUEDUCTO</w:t>
      </w:r>
      <w:r w:rsidRPr="00153A0F">
        <w:rPr>
          <w:rFonts w:ascii="Arial" w:hAnsi="Arial"/>
          <w:sz w:val="22"/>
        </w:rPr>
        <w:t>- NORMA TÉCNICA EAAB</w:t>
      </w:r>
      <w:r>
        <w:rPr>
          <w:rFonts w:ascii="Arial" w:hAnsi="Arial"/>
          <w:sz w:val="22"/>
        </w:rPr>
        <w:t>.</w:t>
      </w:r>
    </w:p>
    <w:p w14:paraId="396F7844" w14:textId="77777777" w:rsidR="000D1C41" w:rsidRDefault="000D1C41" w:rsidP="000D1C41">
      <w:pPr>
        <w:pStyle w:val="Prrafodelista"/>
      </w:pPr>
    </w:p>
    <w:p w14:paraId="1246BD38" w14:textId="074EE981" w:rsidR="00BE6744" w:rsidRDefault="00BE6744" w:rsidP="005C157F">
      <w:pPr>
        <w:pStyle w:val="1-Normalinforme"/>
        <w:numPr>
          <w:ilvl w:val="1"/>
          <w:numId w:val="3"/>
        </w:numPr>
        <w:tabs>
          <w:tab w:val="clear" w:pos="1440"/>
          <w:tab w:val="num" w:pos="0"/>
        </w:tabs>
        <w:spacing w:before="0" w:after="0" w:line="240" w:lineRule="auto"/>
        <w:ind w:left="0" w:firstLine="0"/>
        <w:rPr>
          <w:rFonts w:ascii="Arial" w:hAnsi="Arial"/>
          <w:sz w:val="22"/>
        </w:rPr>
      </w:pPr>
      <w:r w:rsidRPr="00153A0F">
        <w:rPr>
          <w:rFonts w:ascii="Arial" w:hAnsi="Arial"/>
          <w:sz w:val="22"/>
        </w:rPr>
        <w:t>NS-</w:t>
      </w:r>
      <w:r>
        <w:rPr>
          <w:rFonts w:ascii="Arial" w:hAnsi="Arial"/>
          <w:sz w:val="22"/>
        </w:rPr>
        <w:t>36</w:t>
      </w:r>
      <w:r w:rsidRPr="00153A0F">
        <w:rPr>
          <w:rFonts w:ascii="Arial" w:hAnsi="Arial"/>
          <w:sz w:val="22"/>
        </w:rPr>
        <w:t xml:space="preserve">. </w:t>
      </w:r>
      <w:r w:rsidRPr="00BE6744">
        <w:rPr>
          <w:rFonts w:ascii="Arial" w:hAnsi="Arial"/>
          <w:sz w:val="22"/>
        </w:rPr>
        <w:t>CRITERIOS PARA DISEÑO DE RED DE ACUEDUCTO SECUNDARIA Y MENOR DE DISTRIBUCIÓN</w:t>
      </w:r>
      <w:r>
        <w:rPr>
          <w:rFonts w:ascii="Arial" w:hAnsi="Arial"/>
          <w:sz w:val="22"/>
        </w:rPr>
        <w:t xml:space="preserve"> </w:t>
      </w:r>
      <w:r w:rsidRPr="00153A0F">
        <w:rPr>
          <w:rFonts w:ascii="Arial" w:hAnsi="Arial"/>
          <w:sz w:val="22"/>
        </w:rPr>
        <w:t>- NORMA TÉCNICA EAAB</w:t>
      </w:r>
      <w:r>
        <w:rPr>
          <w:rFonts w:ascii="Arial" w:hAnsi="Arial"/>
          <w:sz w:val="22"/>
        </w:rPr>
        <w:t>.</w:t>
      </w:r>
    </w:p>
    <w:p w14:paraId="2A6689C0" w14:textId="77777777" w:rsidR="00D258E3" w:rsidRDefault="00D258E3" w:rsidP="00D258E3">
      <w:pPr>
        <w:pStyle w:val="Prrafodelista"/>
      </w:pPr>
    </w:p>
    <w:p w14:paraId="774A5D9A" w14:textId="7AF5E2EA" w:rsidR="000D1C41" w:rsidRDefault="000D1C41" w:rsidP="005C157F">
      <w:pPr>
        <w:pStyle w:val="1-Normalinforme"/>
        <w:numPr>
          <w:ilvl w:val="1"/>
          <w:numId w:val="3"/>
        </w:numPr>
        <w:tabs>
          <w:tab w:val="clear" w:pos="1440"/>
          <w:tab w:val="num" w:pos="0"/>
        </w:tabs>
        <w:spacing w:before="0" w:after="0" w:line="240" w:lineRule="auto"/>
        <w:ind w:left="0" w:firstLine="0"/>
        <w:rPr>
          <w:rFonts w:ascii="Arial" w:hAnsi="Arial"/>
          <w:sz w:val="22"/>
        </w:rPr>
      </w:pPr>
      <w:r w:rsidRPr="00153A0F">
        <w:rPr>
          <w:rFonts w:ascii="Arial" w:hAnsi="Arial"/>
          <w:sz w:val="22"/>
        </w:rPr>
        <w:t>NS-</w:t>
      </w:r>
      <w:r>
        <w:rPr>
          <w:rFonts w:ascii="Arial" w:hAnsi="Arial"/>
          <w:sz w:val="22"/>
        </w:rPr>
        <w:t>054</w:t>
      </w:r>
      <w:r w:rsidRPr="00153A0F">
        <w:rPr>
          <w:rFonts w:ascii="Arial" w:hAnsi="Arial"/>
          <w:sz w:val="22"/>
        </w:rPr>
        <w:t>.</w:t>
      </w:r>
      <w:r w:rsidRPr="00A02DB3">
        <w:rPr>
          <w:rFonts w:ascii="Arial" w:hAnsi="Arial"/>
          <w:sz w:val="22"/>
        </w:rPr>
        <w:t xml:space="preserve"> </w:t>
      </w:r>
      <w:r w:rsidRPr="00F709A7">
        <w:rPr>
          <w:rFonts w:ascii="Arial" w:hAnsi="Arial"/>
          <w:sz w:val="22"/>
        </w:rPr>
        <w:t>PRESENTACIÓN DE DISEÑOS DE SISTEMAS DE ALCANTARILLADO</w:t>
      </w:r>
      <w:r w:rsidRPr="00153A0F">
        <w:rPr>
          <w:rFonts w:ascii="Arial" w:hAnsi="Arial"/>
          <w:sz w:val="22"/>
        </w:rPr>
        <w:t>- NORMA TÉCNICA EAAB</w:t>
      </w:r>
      <w:r>
        <w:rPr>
          <w:rFonts w:ascii="Arial" w:hAnsi="Arial"/>
          <w:sz w:val="22"/>
        </w:rPr>
        <w:t>.</w:t>
      </w:r>
    </w:p>
    <w:p w14:paraId="4DAC175E" w14:textId="77777777" w:rsidR="000D1C41" w:rsidRDefault="000D1C41" w:rsidP="000D1C41">
      <w:pPr>
        <w:pStyle w:val="Prrafodelista"/>
      </w:pPr>
    </w:p>
    <w:p w14:paraId="40AB9F1D" w14:textId="4E6E16B5" w:rsidR="0024773D" w:rsidRDefault="00E56578" w:rsidP="005C157F">
      <w:pPr>
        <w:pStyle w:val="1-Normalinforme"/>
        <w:numPr>
          <w:ilvl w:val="1"/>
          <w:numId w:val="3"/>
        </w:numPr>
        <w:tabs>
          <w:tab w:val="clear" w:pos="1440"/>
          <w:tab w:val="num" w:pos="0"/>
        </w:tabs>
        <w:spacing w:before="0" w:after="0" w:line="240" w:lineRule="auto"/>
        <w:ind w:left="0" w:firstLine="0"/>
        <w:rPr>
          <w:rFonts w:ascii="Arial" w:hAnsi="Arial"/>
          <w:sz w:val="22"/>
        </w:rPr>
      </w:pPr>
      <w:r w:rsidRPr="00153A0F">
        <w:rPr>
          <w:rFonts w:ascii="Arial" w:hAnsi="Arial"/>
          <w:sz w:val="22"/>
        </w:rPr>
        <w:t>NS-</w:t>
      </w:r>
      <w:r>
        <w:rPr>
          <w:rFonts w:ascii="Arial" w:hAnsi="Arial"/>
          <w:sz w:val="22"/>
        </w:rPr>
        <w:t>85</w:t>
      </w:r>
      <w:r w:rsidRPr="00153A0F">
        <w:rPr>
          <w:rFonts w:ascii="Arial" w:hAnsi="Arial"/>
          <w:sz w:val="22"/>
        </w:rPr>
        <w:t xml:space="preserve">. </w:t>
      </w:r>
      <w:r w:rsidR="006E4B8D" w:rsidRPr="006E4B8D">
        <w:rPr>
          <w:rFonts w:ascii="Arial" w:hAnsi="Arial"/>
          <w:sz w:val="22"/>
        </w:rPr>
        <w:t>CRITERIOS DE DISEÑO DE SISTEMAS DE ALCANTARILLADO</w:t>
      </w:r>
      <w:r w:rsidRPr="00153A0F">
        <w:rPr>
          <w:rFonts w:ascii="Arial" w:hAnsi="Arial"/>
          <w:sz w:val="22"/>
        </w:rPr>
        <w:t xml:space="preserve"> - NORMA TÉCNICA EAAB</w:t>
      </w:r>
      <w:r w:rsidR="006E4B8D">
        <w:rPr>
          <w:rFonts w:ascii="Arial" w:hAnsi="Arial"/>
          <w:sz w:val="22"/>
        </w:rPr>
        <w:t>.</w:t>
      </w:r>
    </w:p>
    <w:p w14:paraId="668BACCB" w14:textId="77777777" w:rsidR="006E4B8D" w:rsidRDefault="006E4B8D" w:rsidP="00F709A7">
      <w:pPr>
        <w:pStyle w:val="1-Normalinforme"/>
        <w:spacing w:before="0" w:after="0" w:line="240" w:lineRule="auto"/>
        <w:rPr>
          <w:rFonts w:ascii="Arial" w:hAnsi="Arial"/>
          <w:sz w:val="22"/>
        </w:rPr>
      </w:pPr>
    </w:p>
    <w:p w14:paraId="1B72B664" w14:textId="49637024" w:rsidR="00603D2C" w:rsidRDefault="00603D2C" w:rsidP="005C157F">
      <w:pPr>
        <w:pStyle w:val="1-Normalinforme"/>
        <w:numPr>
          <w:ilvl w:val="1"/>
          <w:numId w:val="3"/>
        </w:numPr>
        <w:tabs>
          <w:tab w:val="clear" w:pos="1440"/>
          <w:tab w:val="num" w:pos="0"/>
        </w:tabs>
        <w:spacing w:before="0" w:after="0" w:line="240" w:lineRule="auto"/>
        <w:ind w:left="0" w:firstLine="0"/>
        <w:rPr>
          <w:rFonts w:ascii="Arial" w:hAnsi="Arial"/>
          <w:sz w:val="22"/>
        </w:rPr>
      </w:pPr>
      <w:r w:rsidRPr="00153A0F">
        <w:rPr>
          <w:rFonts w:ascii="Arial" w:hAnsi="Arial"/>
          <w:sz w:val="22"/>
        </w:rPr>
        <w:t>NS-</w:t>
      </w:r>
      <w:r>
        <w:rPr>
          <w:rFonts w:ascii="Arial" w:hAnsi="Arial"/>
          <w:sz w:val="22"/>
        </w:rPr>
        <w:t>090</w:t>
      </w:r>
      <w:r w:rsidRPr="00153A0F">
        <w:rPr>
          <w:rFonts w:ascii="Arial" w:hAnsi="Arial"/>
          <w:sz w:val="22"/>
        </w:rPr>
        <w:t>.</w:t>
      </w:r>
      <w:r w:rsidRPr="00A02DB3">
        <w:rPr>
          <w:rFonts w:ascii="Arial" w:hAnsi="Arial"/>
          <w:sz w:val="22"/>
        </w:rPr>
        <w:t xml:space="preserve"> </w:t>
      </w:r>
      <w:r w:rsidRPr="00603D2C">
        <w:rPr>
          <w:rFonts w:ascii="Arial" w:hAnsi="Arial"/>
          <w:sz w:val="22"/>
        </w:rPr>
        <w:t>PROTECCIÓN DE TUBERÍAS EN REDES DE ACUEDUCTO Y ALCANTARILLADO</w:t>
      </w:r>
      <w:r w:rsidRPr="00153A0F">
        <w:rPr>
          <w:rFonts w:ascii="Arial" w:hAnsi="Arial"/>
          <w:sz w:val="22"/>
        </w:rPr>
        <w:t>- NORMA TÉCNICA EAAB</w:t>
      </w:r>
      <w:r>
        <w:rPr>
          <w:rFonts w:ascii="Arial" w:hAnsi="Arial"/>
          <w:sz w:val="22"/>
        </w:rPr>
        <w:t>.</w:t>
      </w:r>
    </w:p>
    <w:p w14:paraId="646D9846" w14:textId="64D88E64" w:rsidR="00821815" w:rsidRDefault="00821815" w:rsidP="00BE6744">
      <w:pPr>
        <w:pStyle w:val="1-Normalinforme"/>
        <w:spacing w:before="0" w:after="0" w:line="240" w:lineRule="auto"/>
        <w:rPr>
          <w:rFonts w:ascii="Arial" w:hAnsi="Arial"/>
          <w:sz w:val="22"/>
        </w:rPr>
      </w:pPr>
    </w:p>
    <w:p w14:paraId="62DB8C16" w14:textId="1B9A0834" w:rsidR="00E526D1" w:rsidRDefault="00E526D1" w:rsidP="00BE6744">
      <w:pPr>
        <w:pStyle w:val="1-Normalinforme"/>
        <w:spacing w:before="0" w:after="0" w:line="240" w:lineRule="auto"/>
        <w:rPr>
          <w:rFonts w:ascii="Arial" w:hAnsi="Arial"/>
          <w:sz w:val="22"/>
        </w:rPr>
      </w:pPr>
    </w:p>
    <w:p w14:paraId="7F396F0E" w14:textId="596666D1" w:rsidR="00E526D1" w:rsidRDefault="00E526D1" w:rsidP="00BE6744">
      <w:pPr>
        <w:pStyle w:val="1-Normalinforme"/>
        <w:spacing w:before="0" w:after="0" w:line="240" w:lineRule="auto"/>
        <w:rPr>
          <w:rFonts w:ascii="Arial" w:hAnsi="Arial"/>
          <w:sz w:val="22"/>
        </w:rPr>
      </w:pPr>
    </w:p>
    <w:p w14:paraId="3E8F1E06" w14:textId="137FB3A9" w:rsidR="00E526D1" w:rsidRDefault="00E526D1" w:rsidP="00BE6744">
      <w:pPr>
        <w:pStyle w:val="1-Normalinforme"/>
        <w:spacing w:before="0" w:after="0" w:line="240" w:lineRule="auto"/>
        <w:rPr>
          <w:rFonts w:ascii="Arial" w:hAnsi="Arial"/>
          <w:sz w:val="22"/>
        </w:rPr>
      </w:pPr>
    </w:p>
    <w:p w14:paraId="251C07F4" w14:textId="6D16B63A" w:rsidR="00E526D1" w:rsidRDefault="00E526D1" w:rsidP="00BE6744">
      <w:pPr>
        <w:pStyle w:val="1-Normalinforme"/>
        <w:spacing w:before="0" w:after="0" w:line="240" w:lineRule="auto"/>
        <w:rPr>
          <w:rFonts w:ascii="Arial" w:hAnsi="Arial"/>
          <w:sz w:val="22"/>
        </w:rPr>
      </w:pPr>
    </w:p>
    <w:p w14:paraId="39C041D5" w14:textId="1FAA4BE4" w:rsidR="0095246E" w:rsidRDefault="0095246E" w:rsidP="00BE6744">
      <w:pPr>
        <w:pStyle w:val="1-Normalinforme"/>
        <w:spacing w:before="0" w:after="0" w:line="240" w:lineRule="auto"/>
        <w:rPr>
          <w:rFonts w:ascii="Arial" w:hAnsi="Arial"/>
          <w:sz w:val="22"/>
        </w:rPr>
      </w:pPr>
    </w:p>
    <w:p w14:paraId="632E368E" w14:textId="1B59B55A" w:rsidR="0095246E" w:rsidRDefault="0095246E" w:rsidP="00BE6744">
      <w:pPr>
        <w:pStyle w:val="1-Normalinforme"/>
        <w:spacing w:before="0" w:after="0" w:line="240" w:lineRule="auto"/>
        <w:rPr>
          <w:rFonts w:ascii="Arial" w:hAnsi="Arial"/>
          <w:sz w:val="22"/>
        </w:rPr>
      </w:pPr>
    </w:p>
    <w:p w14:paraId="47E44C02" w14:textId="1C44C2A5" w:rsidR="00FA7E97" w:rsidRDefault="00FA7E97" w:rsidP="00BE6744">
      <w:pPr>
        <w:pStyle w:val="1-Normalinforme"/>
        <w:spacing w:before="0" w:after="0" w:line="240" w:lineRule="auto"/>
        <w:rPr>
          <w:rFonts w:ascii="Arial" w:hAnsi="Arial"/>
          <w:sz w:val="22"/>
        </w:rPr>
      </w:pPr>
    </w:p>
    <w:p w14:paraId="14EBE639" w14:textId="5B8EEEEC" w:rsidR="00FA7E97" w:rsidRDefault="00FA7E97" w:rsidP="00BE6744">
      <w:pPr>
        <w:pStyle w:val="1-Normalinforme"/>
        <w:spacing w:before="0" w:after="0" w:line="240" w:lineRule="auto"/>
        <w:rPr>
          <w:rFonts w:ascii="Arial" w:hAnsi="Arial"/>
          <w:sz w:val="22"/>
        </w:rPr>
      </w:pPr>
    </w:p>
    <w:p w14:paraId="7F2C3B6D" w14:textId="5EF0BFEE" w:rsidR="00C06B9D" w:rsidRDefault="00C06B9D" w:rsidP="00BE6744">
      <w:pPr>
        <w:pStyle w:val="1-Normalinforme"/>
        <w:spacing w:before="0" w:after="0" w:line="240" w:lineRule="auto"/>
        <w:rPr>
          <w:rFonts w:ascii="Arial" w:hAnsi="Arial"/>
          <w:sz w:val="22"/>
        </w:rPr>
      </w:pPr>
    </w:p>
    <w:p w14:paraId="54FFE6B3" w14:textId="40B4EB60" w:rsidR="00C06B9D" w:rsidRDefault="00C06B9D" w:rsidP="00C06B9D">
      <w:pPr>
        <w:pStyle w:val="1-Normalinforme"/>
        <w:spacing w:before="0" w:after="0" w:line="240" w:lineRule="auto"/>
        <w:jc w:val="center"/>
        <w:rPr>
          <w:rFonts w:ascii="Arial" w:hAnsi="Arial"/>
          <w:sz w:val="22"/>
        </w:rPr>
      </w:pPr>
    </w:p>
    <w:p w14:paraId="0F404194" w14:textId="6FD6A329" w:rsidR="006F4AD4" w:rsidRDefault="006F4AD4" w:rsidP="00BE6744">
      <w:pPr>
        <w:pStyle w:val="1-Normalinforme"/>
        <w:spacing w:before="0" w:after="0" w:line="240" w:lineRule="auto"/>
        <w:rPr>
          <w:rFonts w:ascii="Arial" w:hAnsi="Arial"/>
          <w:sz w:val="22"/>
        </w:rPr>
      </w:pPr>
    </w:p>
    <w:p w14:paraId="32B8E879" w14:textId="7ABB4A63" w:rsidR="00D970B1" w:rsidRDefault="00D970B1" w:rsidP="00BE6744">
      <w:pPr>
        <w:pStyle w:val="1-Normalinforme"/>
        <w:spacing w:before="0" w:after="0" w:line="240" w:lineRule="auto"/>
        <w:rPr>
          <w:rFonts w:ascii="Arial" w:hAnsi="Arial"/>
          <w:sz w:val="22"/>
        </w:rPr>
      </w:pPr>
    </w:p>
    <w:p w14:paraId="02189548" w14:textId="77777777" w:rsidR="00F04DBF" w:rsidRDefault="00F04DBF" w:rsidP="00BE6744">
      <w:pPr>
        <w:pStyle w:val="1-Normalinforme"/>
        <w:spacing w:before="0" w:after="0" w:line="240" w:lineRule="auto"/>
        <w:rPr>
          <w:rFonts w:ascii="Arial" w:hAnsi="Arial"/>
          <w:sz w:val="22"/>
        </w:rPr>
      </w:pPr>
    </w:p>
    <w:p w14:paraId="65D43B29" w14:textId="77777777" w:rsidR="00F04DBF" w:rsidRDefault="00F04DBF" w:rsidP="00BE6744">
      <w:pPr>
        <w:pStyle w:val="1-Normalinforme"/>
        <w:spacing w:before="0" w:after="0" w:line="240" w:lineRule="auto"/>
        <w:rPr>
          <w:rFonts w:ascii="Arial" w:hAnsi="Arial"/>
          <w:sz w:val="22"/>
        </w:rPr>
      </w:pPr>
    </w:p>
    <w:p w14:paraId="381A5F05" w14:textId="77B6AA8C" w:rsidR="006F74D5" w:rsidRDefault="006F74D5" w:rsidP="00BE6744">
      <w:pPr>
        <w:pStyle w:val="1-Normalinforme"/>
        <w:spacing w:before="0" w:after="0" w:line="240" w:lineRule="auto"/>
        <w:rPr>
          <w:rFonts w:ascii="Arial" w:hAnsi="Arial"/>
          <w:sz w:val="22"/>
        </w:rPr>
      </w:pPr>
    </w:p>
    <w:p w14:paraId="57C9E00A" w14:textId="77777777" w:rsidR="006F74D5" w:rsidRDefault="006F74D5" w:rsidP="00BE6744">
      <w:pPr>
        <w:pStyle w:val="1-Normalinforme"/>
        <w:spacing w:before="0" w:after="0" w:line="240" w:lineRule="auto"/>
        <w:rPr>
          <w:rFonts w:ascii="Arial" w:hAnsi="Arial"/>
          <w:sz w:val="22"/>
        </w:rPr>
      </w:pPr>
    </w:p>
    <w:p w14:paraId="2C85596D" w14:textId="77777777" w:rsidR="006F74D5" w:rsidRDefault="006F74D5" w:rsidP="00BE6744">
      <w:pPr>
        <w:pStyle w:val="1-Normalinforme"/>
        <w:spacing w:before="0" w:after="0" w:line="240" w:lineRule="auto"/>
        <w:rPr>
          <w:rFonts w:ascii="Arial" w:hAnsi="Arial"/>
          <w:sz w:val="22"/>
        </w:rPr>
      </w:pPr>
    </w:p>
    <w:p w14:paraId="7E21AF66" w14:textId="35B9B38C" w:rsidR="00D970B1" w:rsidRDefault="00D970B1" w:rsidP="00BE6744">
      <w:pPr>
        <w:pStyle w:val="1-Normalinforme"/>
        <w:spacing w:before="0" w:after="0" w:line="240" w:lineRule="auto"/>
        <w:rPr>
          <w:rFonts w:ascii="Arial" w:hAnsi="Arial"/>
          <w:sz w:val="22"/>
        </w:rPr>
      </w:pPr>
    </w:p>
    <w:p w14:paraId="59E53444" w14:textId="75261C2E" w:rsidR="006F74D5" w:rsidRDefault="006F74D5" w:rsidP="00BE6744">
      <w:pPr>
        <w:pStyle w:val="1-Normalinforme"/>
        <w:spacing w:before="0" w:after="0" w:line="240" w:lineRule="auto"/>
        <w:rPr>
          <w:rFonts w:ascii="Arial" w:hAnsi="Arial"/>
          <w:sz w:val="22"/>
        </w:rPr>
      </w:pPr>
    </w:p>
    <w:p w14:paraId="5213F7A9" w14:textId="6310FE69" w:rsidR="00BE0E6F" w:rsidRDefault="00BE0E6F" w:rsidP="00BE6744">
      <w:pPr>
        <w:pStyle w:val="1-Normalinforme"/>
        <w:spacing w:before="0" w:after="0" w:line="240" w:lineRule="auto"/>
        <w:rPr>
          <w:rFonts w:ascii="Arial" w:hAnsi="Arial"/>
          <w:sz w:val="22"/>
        </w:rPr>
      </w:pPr>
    </w:p>
    <w:p w14:paraId="1DFCF131" w14:textId="3029D0E9" w:rsidR="00BE0E6F" w:rsidRDefault="00BE0E6F" w:rsidP="00BE6744">
      <w:pPr>
        <w:pStyle w:val="1-Normalinforme"/>
        <w:spacing w:before="0" w:after="0" w:line="240" w:lineRule="auto"/>
        <w:rPr>
          <w:rFonts w:ascii="Arial" w:hAnsi="Arial"/>
          <w:sz w:val="22"/>
        </w:rPr>
      </w:pPr>
    </w:p>
    <w:p w14:paraId="7963F8FD" w14:textId="4F404652" w:rsidR="006F74D5" w:rsidRPr="00153A0F" w:rsidRDefault="006F74D5" w:rsidP="00BE6744">
      <w:pPr>
        <w:pStyle w:val="1-Normalinforme"/>
        <w:spacing w:before="0" w:after="0" w:line="240" w:lineRule="auto"/>
        <w:rPr>
          <w:rFonts w:ascii="Arial" w:hAnsi="Arial"/>
          <w:sz w:val="22"/>
        </w:rPr>
      </w:pPr>
    </w:p>
    <w:sectPr w:rsidR="006F74D5" w:rsidRPr="00153A0F" w:rsidSect="003B6011">
      <w:pgSz w:w="12242" w:h="15842" w:code="1"/>
      <w:pgMar w:top="2552" w:right="1418" w:bottom="1418"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0C4E96" w14:textId="77777777" w:rsidR="00014B3C" w:rsidRDefault="00014B3C" w:rsidP="00257017">
      <w:pPr>
        <w:spacing w:after="0" w:line="240" w:lineRule="auto"/>
      </w:pPr>
      <w:r>
        <w:separator/>
      </w:r>
    </w:p>
  </w:endnote>
  <w:endnote w:type="continuationSeparator" w:id="0">
    <w:p w14:paraId="21125B12" w14:textId="77777777" w:rsidR="00014B3C" w:rsidRDefault="00014B3C"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2AEF" w:usb1="4000207B" w:usb2="00000000" w:usb3="00000000" w:csb0="000001FF" w:csb1="00000000"/>
  </w:font>
  <w:font w:name="CG Omega">
    <w:altName w:val="Candara"/>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DilleniaUPC">
    <w:charset w:val="DE"/>
    <w:family w:val="roman"/>
    <w:pitch w:val="variable"/>
    <w:sig w:usb0="81000003" w:usb1="00000000" w:usb2="00000000" w:usb3="00000000" w:csb0="00010001" w:csb1="00000000"/>
  </w:font>
  <w:font w:name="Lato">
    <w:charset w:val="00"/>
    <w:family w:val="swiss"/>
    <w:pitch w:val="variable"/>
    <w:sig w:usb0="E10002FF" w:usb1="5000ECFF" w:usb2="0000002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0899700"/>
      <w:docPartObj>
        <w:docPartGallery w:val="Page Numbers (Bottom of Page)"/>
        <w:docPartUnique/>
      </w:docPartObj>
    </w:sdtPr>
    <w:sdtEndPr>
      <w:rPr>
        <w:rFonts w:cs="Arial"/>
      </w:rPr>
    </w:sdtEndPr>
    <w:sdtContent>
      <w:p w14:paraId="7668D1D3" w14:textId="367304F7" w:rsidR="00672D42" w:rsidRPr="00F76845" w:rsidRDefault="00672D42" w:rsidP="007C3046">
        <w:pPr>
          <w:pStyle w:val="Piedepgina"/>
          <w:jc w:val="center"/>
          <w:rPr>
            <w:rFonts w:cs="Arial"/>
          </w:rPr>
        </w:pPr>
        <w:r>
          <w:rPr>
            <w:lang w:eastAsia="es-CO"/>
          </w:rPr>
          <mc:AlternateContent>
            <mc:Choice Requires="wps">
              <w:drawing>
                <wp:anchor distT="0" distB="0" distL="114300" distR="114300" simplePos="0" relativeHeight="251656192" behindDoc="0" locked="0" layoutInCell="1" allowOverlap="1" wp14:anchorId="64FA5C70" wp14:editId="18CB4303">
                  <wp:simplePos x="0" y="0"/>
                  <wp:positionH relativeFrom="margin">
                    <wp:align>left</wp:align>
                  </wp:positionH>
                  <wp:positionV relativeFrom="paragraph">
                    <wp:posOffset>-38100</wp:posOffset>
                  </wp:positionV>
                  <wp:extent cx="59400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594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14B840A0" id="Conector recto 2" o:spid="_x0000_s1026" style="position:absolute;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pt" to="467.7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" strokecolor="#7f7f7f [1612]" strokeweight="1.25pt">
                  <v:stroke joinstyle="miter"/>
                  <w10:wrap anchorx="margin"/>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885051">
          <w:rPr>
            <w:rFonts w:cs="Arial"/>
            <w:lang w:val="es-ES"/>
          </w:rPr>
          <w:t>7</w:t>
        </w:r>
        <w:r w:rsidRPr="00F76845">
          <w:rPr>
            <w:rFonts w:cs="Arial"/>
          </w:rPr>
          <w:fldChar w:fldCharType="end"/>
        </w:r>
      </w:p>
    </w:sdtContent>
  </w:sdt>
  <w:p w14:paraId="529382EE" w14:textId="100F4FBF" w:rsidR="00672D42" w:rsidRDefault="00672D4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36705917"/>
      <w:docPartObj>
        <w:docPartGallery w:val="Page Numbers (Bottom of Page)"/>
        <w:docPartUnique/>
      </w:docPartObj>
    </w:sdtPr>
    <w:sdtEndPr>
      <w:rPr>
        <w:rFonts w:cs="Arial"/>
      </w:rPr>
    </w:sdtEndPr>
    <w:sdtContent>
      <w:p w14:paraId="63A7F25E" w14:textId="77777777" w:rsidR="00672D42" w:rsidRPr="00F76845" w:rsidRDefault="00672D42" w:rsidP="00AB1F2F">
        <w:pPr>
          <w:pStyle w:val="Piedepgina"/>
          <w:jc w:val="center"/>
          <w:rPr>
            <w:rFonts w:cs="Arial"/>
          </w:rPr>
        </w:pPr>
        <w:r>
          <w:rPr>
            <w:lang w:eastAsia="es-CO"/>
          </w:rPr>
          <mc:AlternateContent>
            <mc:Choice Requires="wps">
              <w:drawing>
                <wp:anchor distT="0" distB="0" distL="114300" distR="114300" simplePos="0" relativeHeight="251654144" behindDoc="0" locked="0" layoutInCell="1" allowOverlap="1" wp14:anchorId="40C57082" wp14:editId="717A1266">
                  <wp:simplePos x="0" y="0"/>
                  <wp:positionH relativeFrom="column">
                    <wp:posOffset>0</wp:posOffset>
                  </wp:positionH>
                  <wp:positionV relativeFrom="paragraph">
                    <wp:posOffset>-139700</wp:posOffset>
                  </wp:positionV>
                  <wp:extent cx="5600700" cy="0"/>
                  <wp:effectExtent l="0" t="0" r="19050" b="19050"/>
                  <wp:wrapNone/>
                  <wp:docPr id="34" name="Conector recto 34"/>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63D76F6F" id="Conector recto 34"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pt" to="4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" strokecolor="#7f7f7f [1612]" strokeweight="1.25pt">
                  <v:stroke joinstyle="miter"/>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885051">
          <w:rPr>
            <w:rFonts w:cs="Arial"/>
            <w:lang w:val="es-ES"/>
          </w:rPr>
          <w:t>7</w:t>
        </w:r>
        <w:r w:rsidRPr="00F76845">
          <w:rPr>
            <w:rFonts w:cs="Arial"/>
          </w:rPr>
          <w:fldChar w:fldCharType="end"/>
        </w:r>
      </w:p>
    </w:sdtContent>
  </w:sdt>
  <w:p w14:paraId="3D09EC92" w14:textId="77777777" w:rsidR="00672D42" w:rsidRDefault="00672D4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84489C" w14:textId="77777777" w:rsidR="00014B3C" w:rsidRDefault="00014B3C" w:rsidP="00257017">
      <w:pPr>
        <w:spacing w:after="0" w:line="240" w:lineRule="auto"/>
      </w:pPr>
      <w:r>
        <w:separator/>
      </w:r>
    </w:p>
  </w:footnote>
  <w:footnote w:type="continuationSeparator" w:id="0">
    <w:p w14:paraId="61BD3FE6" w14:textId="77777777" w:rsidR="00014B3C" w:rsidRDefault="00014B3C" w:rsidP="00257017">
      <w:pPr>
        <w:spacing w:after="0" w:line="240" w:lineRule="auto"/>
      </w:pPr>
      <w:r>
        <w:continuationSeparator/>
      </w:r>
    </w:p>
  </w:footnote>
  <w:footnote w:id="1">
    <w:p w14:paraId="3ED7517B" w14:textId="77777777" w:rsidR="00672D42" w:rsidRPr="00993814" w:rsidRDefault="00672D42" w:rsidP="000F1299">
      <w:pPr>
        <w:pStyle w:val="Textonotapie"/>
        <w:rPr>
          <w:lang w:val="es-MX"/>
        </w:rPr>
      </w:pPr>
      <w:r>
        <w:rPr>
          <w:rStyle w:val="Refdenotaalpie"/>
        </w:rPr>
        <w:footnoteRef/>
      </w:r>
      <w:r>
        <w:t xml:space="preserve"> </w:t>
      </w:r>
      <w:r w:rsidRPr="6163B89D">
        <w:rPr>
          <w:sz w:val="16"/>
          <w:szCs w:val="16"/>
          <w:lang w:val="es"/>
        </w:rPr>
        <w:t>Proceso de revisión del plan de ordenamiento territorial de Bogotá D. C., Documento de diagnóstico 2020, Diagnostico por localidad No 4 San Cristóbal. Versión 2</w:t>
      </w:r>
    </w:p>
  </w:footnote>
  <w:footnote w:id="2">
    <w:p w14:paraId="15A0539F" w14:textId="77777777" w:rsidR="00672D42" w:rsidRDefault="00672D42" w:rsidP="00E05CB8">
      <w:pPr>
        <w:pStyle w:val="Textonotapie"/>
      </w:pPr>
      <w:r>
        <w:rPr>
          <w:rStyle w:val="Refdenotaalpie"/>
        </w:rPr>
        <w:footnoteRef/>
      </w:r>
      <w:r>
        <w:t xml:space="preserve"> </w:t>
      </w:r>
      <w:r w:rsidRPr="6163B89D">
        <w:rPr>
          <w:noProof/>
          <w:sz w:val="16"/>
          <w:szCs w:val="16"/>
          <w:lang w:val="es"/>
        </w:rPr>
        <w:t>Proceso de revisión del plan de ordenamiento territorial de Bogotá D. C., Documento de diagnóstico 2020, Diagnostico por localidad No 4 San Cristóbal.</w:t>
      </w:r>
    </w:p>
  </w:footnote>
  <w:footnote w:id="3">
    <w:p w14:paraId="727691BF" w14:textId="77777777" w:rsidR="00672D42" w:rsidRPr="00956A66" w:rsidRDefault="00672D42" w:rsidP="00275BAA">
      <w:pPr>
        <w:pStyle w:val="Textonotapie"/>
        <w:rPr>
          <w:lang w:val="es-MX"/>
        </w:rPr>
      </w:pPr>
      <w:r>
        <w:rPr>
          <w:rStyle w:val="Refdenotaalpie"/>
        </w:rPr>
        <w:footnoteRef/>
      </w:r>
      <w:r>
        <w:t xml:space="preserve"> </w:t>
      </w:r>
      <w:r w:rsidRPr="6163B89D">
        <w:rPr>
          <w:sz w:val="18"/>
          <w:szCs w:val="18"/>
          <w:lang w:val="es"/>
        </w:rPr>
        <w:t>Densidad Poblacional: Número de habitantes en un área determinada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A914BF" w14:textId="02EE30F6" w:rsidR="00672D42" w:rsidRDefault="00672D42">
    <w:pPr>
      <w:pStyle w:val="Encabezado"/>
    </w:pPr>
    <w:r>
      <w:rPr>
        <w:lang w:eastAsia="es-CO"/>
      </w:rPr>
      <w:drawing>
        <wp:anchor distT="0" distB="1778" distL="114300" distR="117348" simplePos="0" relativeHeight="251661312" behindDoc="1" locked="0" layoutInCell="1" allowOverlap="1" wp14:anchorId="44CC84B7" wp14:editId="2BC684EF">
          <wp:simplePos x="0" y="0"/>
          <wp:positionH relativeFrom="margin">
            <wp:align>center</wp:align>
          </wp:positionH>
          <wp:positionV relativeFrom="paragraph">
            <wp:posOffset>2475230</wp:posOffset>
          </wp:positionV>
          <wp:extent cx="2209927" cy="2394077"/>
          <wp:effectExtent l="0" t="0" r="0" b="635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2B87D" w14:textId="77777777" w:rsidR="00672D42" w:rsidRDefault="00672D42">
    <w:pPr>
      <w:pStyle w:val="Encabezado"/>
    </w:pPr>
    <w:r>
      <w:rPr>
        <w:lang w:eastAsia="es-CO"/>
      </w:rPr>
      <w:drawing>
        <wp:anchor distT="0" distB="1778" distL="114300" distR="117348" simplePos="0" relativeHeight="251658240" behindDoc="1" locked="0" layoutInCell="1" allowOverlap="1" wp14:anchorId="49D76828" wp14:editId="67C392E2">
          <wp:simplePos x="0" y="0"/>
          <wp:positionH relativeFrom="margin">
            <wp:align>center</wp:align>
          </wp:positionH>
          <wp:positionV relativeFrom="paragraph">
            <wp:posOffset>2475230</wp:posOffset>
          </wp:positionV>
          <wp:extent cx="2209927" cy="2394077"/>
          <wp:effectExtent l="0" t="0" r="0" b="635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tbl>
    <w:tblPr>
      <w:tblW w:w="0" w:type="auto"/>
      <w:jc w:val="center"/>
      <w:tblLayout w:type="fixed"/>
      <w:tblLook w:val="0000" w:firstRow="0" w:lastRow="0" w:firstColumn="0" w:lastColumn="0" w:noHBand="0" w:noVBand="0"/>
    </w:tblPr>
    <w:tblGrid>
      <w:gridCol w:w="2318"/>
      <w:gridCol w:w="5387"/>
      <w:gridCol w:w="1799"/>
    </w:tblGrid>
    <w:tr w:rsidR="00672D42" w14:paraId="52C0A3D5" w14:textId="77777777" w:rsidTr="301426BD">
      <w:trPr>
        <w:trHeight w:val="1267"/>
        <w:jc w:val="center"/>
      </w:trPr>
      <w:tc>
        <w:tcPr>
          <w:tcW w:w="2318" w:type="dxa"/>
          <w:tcBorders>
            <w:top w:val="single" w:sz="4" w:space="0" w:color="000000" w:themeColor="text1"/>
            <w:left w:val="single" w:sz="4" w:space="0" w:color="000000" w:themeColor="text1"/>
            <w:bottom w:val="single" w:sz="4" w:space="0" w:color="000000" w:themeColor="text1"/>
          </w:tcBorders>
          <w:shd w:val="clear" w:color="auto" w:fill="auto"/>
          <w:vAlign w:val="center"/>
        </w:tcPr>
        <w:bookmarkStart w:id="4" w:name="_Hlk66546819"/>
        <w:p w14:paraId="16A5CE32" w14:textId="77777777" w:rsidR="00672D42" w:rsidRDefault="00672D42" w:rsidP="0044703D">
          <w:pPr>
            <w:pStyle w:val="Encabezado"/>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drawing>
              <wp:inline distT="0" distB="0" distL="0" distR="0" wp14:anchorId="1DEC8B39" wp14:editId="571AED4A">
                <wp:extent cx="754380" cy="784860"/>
                <wp:effectExtent l="0" t="0" r="0" b="0"/>
                <wp:docPr id="29" name="Imagen 29"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rcRect l="30364" t="16534" r="28517" b="15737"/>
                        <a:stretch>
                          <a:fillRect/>
                        </a:stretch>
                      </pic:blipFill>
                      <pic:spPr>
                        <a:xfrm>
                          <a:off x="0" y="0"/>
                          <a:ext cx="754380" cy="78486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71E40863" w14:textId="77777777" w:rsidR="00672D42" w:rsidRPr="009F5CEB" w:rsidRDefault="00672D42" w:rsidP="0044703D">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422AEF5" w14:textId="77777777" w:rsidR="00672D42" w:rsidRDefault="00672D42" w:rsidP="0044703D">
          <w:pPr>
            <w:autoSpaceDE w:val="0"/>
            <w:autoSpaceDN w:val="0"/>
            <w:adjustRightInd w:val="0"/>
            <w:jc w:val="center"/>
          </w:pPr>
        </w:p>
        <w:p w14:paraId="519EC38C" w14:textId="77777777" w:rsidR="00672D42" w:rsidRDefault="00672D42" w:rsidP="0044703D">
          <w:pPr>
            <w:autoSpaceDE w:val="0"/>
            <w:autoSpaceDN w:val="0"/>
            <w:adjustRightInd w:val="0"/>
            <w:jc w:val="center"/>
          </w:pPr>
          <w:r>
            <mc:AlternateContent>
              <mc:Choice Requires="wpg">
                <w:drawing>
                  <wp:anchor distT="0" distB="0" distL="114300" distR="114300" simplePos="0" relativeHeight="251659264" behindDoc="0" locked="1" layoutInCell="1" allowOverlap="1" wp14:anchorId="4359F147" wp14:editId="6C8A14E5">
                    <wp:simplePos x="0" y="0"/>
                    <wp:positionH relativeFrom="margin">
                      <wp:posOffset>-1363345</wp:posOffset>
                    </wp:positionH>
                    <wp:positionV relativeFrom="margin">
                      <wp:posOffset>191770</wp:posOffset>
                    </wp:positionV>
                    <wp:extent cx="1123950" cy="425450"/>
                    <wp:effectExtent l="0" t="1270" r="1270" b="1905"/>
                    <wp:wrapSquare wrapText="bothSides"/>
                    <wp:docPr id="1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19"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0510162A" id="Grupo 17" o:spid="_x0000_s1026" style="position:absolute;margin-left:-107.35pt;margin-top:15.1pt;width:88.5pt;height:33.5pt;z-index:251659264;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EF5SxoA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">
                      <v:imagedata r:id="rId8" o:title=""/>
                    </v:shape>
                    <w10:wrap type="square" anchorx="margin" anchory="margin"/>
                    <w10:anchorlock/>
                  </v:group>
                </w:pict>
              </mc:Fallback>
            </mc:AlternateContent>
          </w:r>
        </w:p>
      </w:tc>
    </w:tr>
    <w:bookmarkEnd w:id="4"/>
  </w:tbl>
  <w:p w14:paraId="6B559379" w14:textId="534D6E06" w:rsidR="00672D42" w:rsidRDefault="00672D42">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504" w:type="dxa"/>
      <w:jc w:val="center"/>
      <w:tblLayout w:type="fixed"/>
      <w:tblLook w:val="0000" w:firstRow="0" w:lastRow="0" w:firstColumn="0" w:lastColumn="0" w:noHBand="0" w:noVBand="0"/>
    </w:tblPr>
    <w:tblGrid>
      <w:gridCol w:w="2318"/>
      <w:gridCol w:w="5387"/>
      <w:gridCol w:w="1799"/>
    </w:tblGrid>
    <w:tr w:rsidR="00672D42" w14:paraId="2911CF0E" w14:textId="77777777" w:rsidTr="00D01351">
      <w:trPr>
        <w:trHeight w:val="1267"/>
        <w:jc w:val="center"/>
      </w:trPr>
      <w:tc>
        <w:tcPr>
          <w:tcW w:w="2318"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3D4B7D03" w14:textId="77777777" w:rsidR="00672D42" w:rsidRDefault="00672D42" w:rsidP="00D01351">
          <w:pPr>
            <w:pStyle w:val="Encabezado"/>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drawing>
              <wp:inline distT="0" distB="0" distL="0" distR="0" wp14:anchorId="2B41251B" wp14:editId="7D393F31">
                <wp:extent cx="754380" cy="784860"/>
                <wp:effectExtent l="0" t="0" r="0" b="0"/>
                <wp:docPr id="30" name="Imagen 30"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rcRect l="30364" t="16534" r="28517" b="15737"/>
                        <a:stretch>
                          <a:fillRect/>
                        </a:stretch>
                      </pic:blipFill>
                      <pic:spPr>
                        <a:xfrm>
                          <a:off x="0" y="0"/>
                          <a:ext cx="754380" cy="78486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1407A06D" w14:textId="77777777" w:rsidR="00672D42" w:rsidRPr="009F5CEB" w:rsidRDefault="00672D42" w:rsidP="00D01351">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03A24241" w14:textId="77777777" w:rsidR="00672D42" w:rsidRDefault="00672D42" w:rsidP="00D01351">
          <w:pPr>
            <w:autoSpaceDE w:val="0"/>
            <w:autoSpaceDN w:val="0"/>
            <w:adjustRightInd w:val="0"/>
            <w:jc w:val="center"/>
          </w:pPr>
        </w:p>
        <w:p w14:paraId="02D46420" w14:textId="77777777" w:rsidR="00672D42" w:rsidRDefault="00672D42" w:rsidP="00D01351">
          <w:pPr>
            <w:autoSpaceDE w:val="0"/>
            <w:autoSpaceDN w:val="0"/>
            <w:adjustRightInd w:val="0"/>
            <w:jc w:val="center"/>
          </w:pPr>
          <w:r>
            <mc:AlternateContent>
              <mc:Choice Requires="wpg">
                <w:drawing>
                  <wp:anchor distT="0" distB="0" distL="114300" distR="114300" simplePos="0" relativeHeight="251660288" behindDoc="0" locked="1" layoutInCell="1" allowOverlap="1" wp14:anchorId="183A3875" wp14:editId="0C94AB83">
                    <wp:simplePos x="0" y="0"/>
                    <wp:positionH relativeFrom="margin">
                      <wp:posOffset>-1363345</wp:posOffset>
                    </wp:positionH>
                    <wp:positionV relativeFrom="margin">
                      <wp:posOffset>191770</wp:posOffset>
                    </wp:positionV>
                    <wp:extent cx="1123950" cy="425450"/>
                    <wp:effectExtent l="0" t="1270" r="1270" b="1905"/>
                    <wp:wrapSquare wrapText="bothSides"/>
                    <wp:docPr id="1413054787" name="Grupo 1413054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1413054788" name="Imagen 9"/>
                              <pic:cNvPicPr preferRelativeResize="0">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3054789" name="Imagen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3054790" name="Imagen 1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DC3B005" id="Grupo 1413054787" o:spid="_x0000_s1026" style="position:absolute;margin-left:-107.35pt;margin-top:15.1pt;width:88.5pt;height:33.5pt;z-index:251660288;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gPCSoden&#10;0iJ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">
                      <v:imagedata r:id="rId5"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">
                      <v:imagedata r:id="rId6"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">
                      <v:imagedata r:id="rId7" o:title=""/>
                    </v:shape>
                    <w10:wrap type="square" anchorx="margin" anchory="margin"/>
                    <w10:anchorlock/>
                  </v:group>
                </w:pict>
              </mc:Fallback>
            </mc:AlternateContent>
          </w:r>
        </w:p>
      </w:tc>
    </w:tr>
  </w:tbl>
  <w:p w14:paraId="789E05EC" w14:textId="41A8FF5B" w:rsidR="00672D42" w:rsidRDefault="00672D42">
    <w:pPr>
      <w:pStyle w:val="Encabezado"/>
    </w:pPr>
    <w:r>
      <w:drawing>
        <wp:anchor distT="0" distB="1778" distL="114300" distR="117348" simplePos="0" relativeHeight="251657216" behindDoc="1" locked="0" layoutInCell="1" allowOverlap="1" wp14:anchorId="0B592153" wp14:editId="301F3335">
          <wp:simplePos x="0" y="0"/>
          <wp:positionH relativeFrom="margin">
            <wp:align>center</wp:align>
          </wp:positionH>
          <wp:positionV relativeFrom="paragraph">
            <wp:posOffset>2475865</wp:posOffset>
          </wp:positionV>
          <wp:extent cx="2209927" cy="2394077"/>
          <wp:effectExtent l="0" t="0" r="0" b="635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Pr>
        <w:lang w:eastAsia="es-CO"/>
      </w:rPr>
      <mc:AlternateContent>
        <mc:Choice Requires="wps">
          <w:drawing>
            <wp:anchor distT="0" distB="0" distL="114300" distR="114300" simplePos="0" relativeHeight="251655168" behindDoc="0" locked="0" layoutInCell="1" allowOverlap="1" wp14:anchorId="6867FA7B" wp14:editId="780140BC">
              <wp:simplePos x="0" y="0"/>
              <wp:positionH relativeFrom="margin">
                <wp:posOffset>-3810</wp:posOffset>
              </wp:positionH>
              <wp:positionV relativeFrom="paragraph">
                <wp:posOffset>101931</wp:posOffset>
              </wp:positionV>
              <wp:extent cx="5600700" cy="0"/>
              <wp:effectExtent l="0" t="0" r="19050" b="19050"/>
              <wp:wrapNone/>
              <wp:docPr id="21" name="Conector recto 21"/>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w:pict>
            <v:line w14:anchorId="05369117" id="Conector recto 21" o:spid="_x0000_s1026" style="position:absolute;z-index:251655168;visibility:visible;mso-wrap-style:square;mso-wrap-distance-left:9pt;mso-wrap-distance-top:0;mso-wrap-distance-right:9pt;mso-wrap-distance-bottom:0;mso-position-horizontal:absolute;mso-position-horizontal-relative:margin;mso-position-vertical:absolute;mso-position-vertical-relative:text"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" strokecolor="#7f7f7f [1612]" strokeweight="1.25pt">
              <v:stroke joinstyle="miter"/>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C57339"/>
    <w:multiLevelType w:val="hybridMultilevel"/>
    <w:tmpl w:val="3E4A0F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27C5F25"/>
    <w:multiLevelType w:val="hybridMultilevel"/>
    <w:tmpl w:val="C1AA2F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3FF430C"/>
    <w:multiLevelType w:val="hybridMultilevel"/>
    <w:tmpl w:val="8D1A9D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C34258D"/>
    <w:multiLevelType w:val="hybridMultilevel"/>
    <w:tmpl w:val="6B4A5E0E"/>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294628E7"/>
    <w:multiLevelType w:val="hybridMultilevel"/>
    <w:tmpl w:val="D52EE1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9C05D47"/>
    <w:multiLevelType w:val="hybridMultilevel"/>
    <w:tmpl w:val="825C87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07D5F4E"/>
    <w:multiLevelType w:val="hybridMultilevel"/>
    <w:tmpl w:val="0D84C9F4"/>
    <w:lvl w:ilvl="0" w:tplc="24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0C24D22"/>
    <w:multiLevelType w:val="hybridMultilevel"/>
    <w:tmpl w:val="C78E4888"/>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8" w15:restartNumberingAfterBreak="0">
    <w:nsid w:val="39A4191E"/>
    <w:multiLevelType w:val="multilevel"/>
    <w:tmpl w:val="95C40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E410B62"/>
    <w:multiLevelType w:val="multilevel"/>
    <w:tmpl w:val="D938FD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pStyle w:val="Ttulo2"/>
      <w:lvlText w:val="%1.%2"/>
      <w:lvlJc w:val="left"/>
      <w:pPr>
        <w:ind w:left="2278"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1" w15:restartNumberingAfterBreak="0">
    <w:nsid w:val="406637D9"/>
    <w:multiLevelType w:val="hybridMultilevel"/>
    <w:tmpl w:val="D84C97E4"/>
    <w:lvl w:ilvl="0" w:tplc="E47A9E50">
      <w:start w:val="1"/>
      <w:numFmt w:val="bullet"/>
      <w:lvlText w:val="-"/>
      <w:lvlJc w:val="left"/>
      <w:pPr>
        <w:ind w:left="720" w:hanging="360"/>
      </w:pPr>
      <w:rPr>
        <w:rFonts w:ascii="Times New Roman" w:eastAsiaTheme="minorHAns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25F0405"/>
    <w:multiLevelType w:val="hybridMultilevel"/>
    <w:tmpl w:val="58180F0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47A411FF"/>
    <w:multiLevelType w:val="hybridMultilevel"/>
    <w:tmpl w:val="1C42669A"/>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14" w15:restartNumberingAfterBreak="0">
    <w:nsid w:val="4BC577A8"/>
    <w:multiLevelType w:val="hybridMultilevel"/>
    <w:tmpl w:val="2ED042C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5" w15:restartNumberingAfterBreak="0">
    <w:nsid w:val="4D0F6D14"/>
    <w:multiLevelType w:val="hybridMultilevel"/>
    <w:tmpl w:val="AEBA88F0"/>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4FCE45DB"/>
    <w:multiLevelType w:val="hybridMultilevel"/>
    <w:tmpl w:val="B6B241EC"/>
    <w:lvl w:ilvl="0" w:tplc="7E1A4F96">
      <w:start w:val="2"/>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11D135E"/>
    <w:multiLevelType w:val="hybridMultilevel"/>
    <w:tmpl w:val="70A4E182"/>
    <w:lvl w:ilvl="0" w:tplc="240A0001">
      <w:start w:val="1"/>
      <w:numFmt w:val="bullet"/>
      <w:lvlText w:val=""/>
      <w:lvlJc w:val="left"/>
      <w:pPr>
        <w:ind w:left="840" w:hanging="360"/>
      </w:pPr>
      <w:rPr>
        <w:rFonts w:ascii="Symbol" w:hAnsi="Symbol" w:hint="default"/>
      </w:rPr>
    </w:lvl>
    <w:lvl w:ilvl="1" w:tplc="240A0003" w:tentative="1">
      <w:start w:val="1"/>
      <w:numFmt w:val="bullet"/>
      <w:lvlText w:val="o"/>
      <w:lvlJc w:val="left"/>
      <w:pPr>
        <w:ind w:left="1560" w:hanging="360"/>
      </w:pPr>
      <w:rPr>
        <w:rFonts w:ascii="Courier New" w:hAnsi="Courier New" w:cs="Courier New" w:hint="default"/>
      </w:rPr>
    </w:lvl>
    <w:lvl w:ilvl="2" w:tplc="240A0005" w:tentative="1">
      <w:start w:val="1"/>
      <w:numFmt w:val="bullet"/>
      <w:lvlText w:val=""/>
      <w:lvlJc w:val="left"/>
      <w:pPr>
        <w:ind w:left="2280" w:hanging="360"/>
      </w:pPr>
      <w:rPr>
        <w:rFonts w:ascii="Wingdings" w:hAnsi="Wingdings" w:hint="default"/>
      </w:rPr>
    </w:lvl>
    <w:lvl w:ilvl="3" w:tplc="240A0001" w:tentative="1">
      <w:start w:val="1"/>
      <w:numFmt w:val="bullet"/>
      <w:lvlText w:val=""/>
      <w:lvlJc w:val="left"/>
      <w:pPr>
        <w:ind w:left="3000" w:hanging="360"/>
      </w:pPr>
      <w:rPr>
        <w:rFonts w:ascii="Symbol" w:hAnsi="Symbol" w:hint="default"/>
      </w:rPr>
    </w:lvl>
    <w:lvl w:ilvl="4" w:tplc="240A0003" w:tentative="1">
      <w:start w:val="1"/>
      <w:numFmt w:val="bullet"/>
      <w:lvlText w:val="o"/>
      <w:lvlJc w:val="left"/>
      <w:pPr>
        <w:ind w:left="3720" w:hanging="360"/>
      </w:pPr>
      <w:rPr>
        <w:rFonts w:ascii="Courier New" w:hAnsi="Courier New" w:cs="Courier New" w:hint="default"/>
      </w:rPr>
    </w:lvl>
    <w:lvl w:ilvl="5" w:tplc="240A0005" w:tentative="1">
      <w:start w:val="1"/>
      <w:numFmt w:val="bullet"/>
      <w:lvlText w:val=""/>
      <w:lvlJc w:val="left"/>
      <w:pPr>
        <w:ind w:left="4440" w:hanging="360"/>
      </w:pPr>
      <w:rPr>
        <w:rFonts w:ascii="Wingdings" w:hAnsi="Wingdings" w:hint="default"/>
      </w:rPr>
    </w:lvl>
    <w:lvl w:ilvl="6" w:tplc="240A0001" w:tentative="1">
      <w:start w:val="1"/>
      <w:numFmt w:val="bullet"/>
      <w:lvlText w:val=""/>
      <w:lvlJc w:val="left"/>
      <w:pPr>
        <w:ind w:left="5160" w:hanging="360"/>
      </w:pPr>
      <w:rPr>
        <w:rFonts w:ascii="Symbol" w:hAnsi="Symbol" w:hint="default"/>
      </w:rPr>
    </w:lvl>
    <w:lvl w:ilvl="7" w:tplc="240A0003" w:tentative="1">
      <w:start w:val="1"/>
      <w:numFmt w:val="bullet"/>
      <w:lvlText w:val="o"/>
      <w:lvlJc w:val="left"/>
      <w:pPr>
        <w:ind w:left="5880" w:hanging="360"/>
      </w:pPr>
      <w:rPr>
        <w:rFonts w:ascii="Courier New" w:hAnsi="Courier New" w:cs="Courier New" w:hint="default"/>
      </w:rPr>
    </w:lvl>
    <w:lvl w:ilvl="8" w:tplc="240A0005" w:tentative="1">
      <w:start w:val="1"/>
      <w:numFmt w:val="bullet"/>
      <w:lvlText w:val=""/>
      <w:lvlJc w:val="left"/>
      <w:pPr>
        <w:ind w:left="6600" w:hanging="360"/>
      </w:pPr>
      <w:rPr>
        <w:rFonts w:ascii="Wingdings" w:hAnsi="Wingdings" w:hint="default"/>
      </w:rPr>
    </w:lvl>
  </w:abstractNum>
  <w:abstractNum w:abstractNumId="18" w15:restartNumberingAfterBreak="0">
    <w:nsid w:val="585157D5"/>
    <w:multiLevelType w:val="hybridMultilevel"/>
    <w:tmpl w:val="C1E045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9B54333"/>
    <w:multiLevelType w:val="hybridMultilevel"/>
    <w:tmpl w:val="5C04761C"/>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0" w15:restartNumberingAfterBreak="0">
    <w:nsid w:val="63A80178"/>
    <w:multiLevelType w:val="hybridMultilevel"/>
    <w:tmpl w:val="01DE0F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40304D1"/>
    <w:multiLevelType w:val="hybridMultilevel"/>
    <w:tmpl w:val="A60239E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6A0D53CB"/>
    <w:multiLevelType w:val="hybridMultilevel"/>
    <w:tmpl w:val="AF305894"/>
    <w:lvl w:ilvl="0" w:tplc="240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7341635E"/>
    <w:multiLevelType w:val="multilevel"/>
    <w:tmpl w:val="A760A07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79824C06"/>
    <w:multiLevelType w:val="hybridMultilevel"/>
    <w:tmpl w:val="9452B4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EE870EB"/>
    <w:multiLevelType w:val="hybridMultilevel"/>
    <w:tmpl w:val="B5D09DD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num>
  <w:num w:numId="5">
    <w:abstractNumId w:val="7"/>
  </w:num>
  <w:num w:numId="6">
    <w:abstractNumId w:val="19"/>
  </w:num>
  <w:num w:numId="7">
    <w:abstractNumId w:val="0"/>
  </w:num>
  <w:num w:numId="8">
    <w:abstractNumId w:val="2"/>
  </w:num>
  <w:num w:numId="9">
    <w:abstractNumId w:val="25"/>
  </w:num>
  <w:num w:numId="10">
    <w:abstractNumId w:val="22"/>
  </w:num>
  <w:num w:numId="11">
    <w:abstractNumId w:val="21"/>
  </w:num>
  <w:num w:numId="12">
    <w:abstractNumId w:val="12"/>
  </w:num>
  <w:num w:numId="13">
    <w:abstractNumId w:val="3"/>
  </w:num>
  <w:num w:numId="14">
    <w:abstractNumId w:val="20"/>
  </w:num>
  <w:num w:numId="15">
    <w:abstractNumId w:val="8"/>
  </w:num>
  <w:num w:numId="16">
    <w:abstractNumId w:val="1"/>
  </w:num>
  <w:num w:numId="17">
    <w:abstractNumId w:val="11"/>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5"/>
  </w:num>
  <w:num w:numId="21">
    <w:abstractNumId w:val="15"/>
  </w:num>
  <w:num w:numId="22">
    <w:abstractNumId w:val="13"/>
  </w:num>
  <w:num w:numId="23">
    <w:abstractNumId w:val="17"/>
  </w:num>
  <w:num w:numId="24">
    <w:abstractNumId w:val="6"/>
  </w:num>
  <w:num w:numId="25">
    <w:abstractNumId w:val="23"/>
  </w:num>
  <w:num w:numId="26">
    <w:abstractNumId w:val="4"/>
  </w:num>
  <w:num w:numId="27">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9"/>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040B"/>
    <w:rsid w:val="000004A4"/>
    <w:rsid w:val="00000CAD"/>
    <w:rsid w:val="000015E8"/>
    <w:rsid w:val="0000189C"/>
    <w:rsid w:val="00002B0B"/>
    <w:rsid w:val="0000309C"/>
    <w:rsid w:val="00003197"/>
    <w:rsid w:val="000032A6"/>
    <w:rsid w:val="0000335E"/>
    <w:rsid w:val="000035CD"/>
    <w:rsid w:val="00003A3C"/>
    <w:rsid w:val="00003B6D"/>
    <w:rsid w:val="00003D7A"/>
    <w:rsid w:val="00005029"/>
    <w:rsid w:val="000064E3"/>
    <w:rsid w:val="00006563"/>
    <w:rsid w:val="00007133"/>
    <w:rsid w:val="00007909"/>
    <w:rsid w:val="00007B77"/>
    <w:rsid w:val="00007E79"/>
    <w:rsid w:val="000101AD"/>
    <w:rsid w:val="00010CF9"/>
    <w:rsid w:val="00011043"/>
    <w:rsid w:val="0001156A"/>
    <w:rsid w:val="00011CFD"/>
    <w:rsid w:val="0001259B"/>
    <w:rsid w:val="0001417C"/>
    <w:rsid w:val="000147D2"/>
    <w:rsid w:val="000149AB"/>
    <w:rsid w:val="00014B3C"/>
    <w:rsid w:val="00014F63"/>
    <w:rsid w:val="00015FFB"/>
    <w:rsid w:val="00016604"/>
    <w:rsid w:val="00016787"/>
    <w:rsid w:val="00017026"/>
    <w:rsid w:val="00020233"/>
    <w:rsid w:val="000220EE"/>
    <w:rsid w:val="000221CB"/>
    <w:rsid w:val="00023760"/>
    <w:rsid w:val="000237F1"/>
    <w:rsid w:val="00023931"/>
    <w:rsid w:val="0002398A"/>
    <w:rsid w:val="00023AFD"/>
    <w:rsid w:val="00023DE3"/>
    <w:rsid w:val="0002448F"/>
    <w:rsid w:val="00024F88"/>
    <w:rsid w:val="00025B11"/>
    <w:rsid w:val="00025C7E"/>
    <w:rsid w:val="00025D78"/>
    <w:rsid w:val="000262AF"/>
    <w:rsid w:val="00026445"/>
    <w:rsid w:val="00027E01"/>
    <w:rsid w:val="00027EB4"/>
    <w:rsid w:val="00030BC7"/>
    <w:rsid w:val="00030F1D"/>
    <w:rsid w:val="000327FB"/>
    <w:rsid w:val="0003287D"/>
    <w:rsid w:val="0003355C"/>
    <w:rsid w:val="00033784"/>
    <w:rsid w:val="0003555A"/>
    <w:rsid w:val="0003601A"/>
    <w:rsid w:val="000361B4"/>
    <w:rsid w:val="0003641B"/>
    <w:rsid w:val="000364D8"/>
    <w:rsid w:val="000364E1"/>
    <w:rsid w:val="00036706"/>
    <w:rsid w:val="00036D53"/>
    <w:rsid w:val="0003798D"/>
    <w:rsid w:val="00037DE3"/>
    <w:rsid w:val="00037ED2"/>
    <w:rsid w:val="00040F08"/>
    <w:rsid w:val="00040F24"/>
    <w:rsid w:val="00041328"/>
    <w:rsid w:val="0004179D"/>
    <w:rsid w:val="00041A8D"/>
    <w:rsid w:val="00042CD0"/>
    <w:rsid w:val="000435C4"/>
    <w:rsid w:val="00043769"/>
    <w:rsid w:val="00043C6C"/>
    <w:rsid w:val="000442A4"/>
    <w:rsid w:val="00044BFB"/>
    <w:rsid w:val="00045467"/>
    <w:rsid w:val="00045F00"/>
    <w:rsid w:val="00046405"/>
    <w:rsid w:val="00046426"/>
    <w:rsid w:val="00046F15"/>
    <w:rsid w:val="00046FF9"/>
    <w:rsid w:val="000475C1"/>
    <w:rsid w:val="00047D6E"/>
    <w:rsid w:val="000505C4"/>
    <w:rsid w:val="00050A45"/>
    <w:rsid w:val="00052262"/>
    <w:rsid w:val="0005235A"/>
    <w:rsid w:val="00052720"/>
    <w:rsid w:val="000529D1"/>
    <w:rsid w:val="000529ED"/>
    <w:rsid w:val="00052C30"/>
    <w:rsid w:val="0005304F"/>
    <w:rsid w:val="0005350B"/>
    <w:rsid w:val="00053BEB"/>
    <w:rsid w:val="00053D96"/>
    <w:rsid w:val="00053F0F"/>
    <w:rsid w:val="000545F1"/>
    <w:rsid w:val="0005569A"/>
    <w:rsid w:val="000558BB"/>
    <w:rsid w:val="000572A4"/>
    <w:rsid w:val="000575D4"/>
    <w:rsid w:val="00057660"/>
    <w:rsid w:val="00057A68"/>
    <w:rsid w:val="00057C08"/>
    <w:rsid w:val="00057F9D"/>
    <w:rsid w:val="00060D91"/>
    <w:rsid w:val="00061792"/>
    <w:rsid w:val="00062994"/>
    <w:rsid w:val="000629A0"/>
    <w:rsid w:val="00062CFD"/>
    <w:rsid w:val="00063880"/>
    <w:rsid w:val="00063C85"/>
    <w:rsid w:val="00063CDA"/>
    <w:rsid w:val="00063F8C"/>
    <w:rsid w:val="000649B7"/>
    <w:rsid w:val="00064B92"/>
    <w:rsid w:val="000651C3"/>
    <w:rsid w:val="000657BF"/>
    <w:rsid w:val="00065CC9"/>
    <w:rsid w:val="0006621A"/>
    <w:rsid w:val="000669A1"/>
    <w:rsid w:val="000669A4"/>
    <w:rsid w:val="0006719A"/>
    <w:rsid w:val="000671D1"/>
    <w:rsid w:val="000676D5"/>
    <w:rsid w:val="000676DD"/>
    <w:rsid w:val="00067A30"/>
    <w:rsid w:val="00067A54"/>
    <w:rsid w:val="00067BCA"/>
    <w:rsid w:val="0007052A"/>
    <w:rsid w:val="00070A04"/>
    <w:rsid w:val="00070CFC"/>
    <w:rsid w:val="00071135"/>
    <w:rsid w:val="0007128B"/>
    <w:rsid w:val="00071837"/>
    <w:rsid w:val="0007291F"/>
    <w:rsid w:val="00072A23"/>
    <w:rsid w:val="00072E6C"/>
    <w:rsid w:val="000730EE"/>
    <w:rsid w:val="00073479"/>
    <w:rsid w:val="00073613"/>
    <w:rsid w:val="0007419C"/>
    <w:rsid w:val="000748C0"/>
    <w:rsid w:val="000748CE"/>
    <w:rsid w:val="00074D37"/>
    <w:rsid w:val="000752AB"/>
    <w:rsid w:val="00076376"/>
    <w:rsid w:val="00076CD2"/>
    <w:rsid w:val="000773D0"/>
    <w:rsid w:val="00077AB7"/>
    <w:rsid w:val="0008006B"/>
    <w:rsid w:val="00080093"/>
    <w:rsid w:val="00080D43"/>
    <w:rsid w:val="00080D7C"/>
    <w:rsid w:val="00080E5D"/>
    <w:rsid w:val="00081670"/>
    <w:rsid w:val="0008198E"/>
    <w:rsid w:val="000825E7"/>
    <w:rsid w:val="00082854"/>
    <w:rsid w:val="00082B78"/>
    <w:rsid w:val="000831FE"/>
    <w:rsid w:val="00083514"/>
    <w:rsid w:val="000839FE"/>
    <w:rsid w:val="00083BF3"/>
    <w:rsid w:val="00083E9A"/>
    <w:rsid w:val="0008437C"/>
    <w:rsid w:val="00084770"/>
    <w:rsid w:val="000854B6"/>
    <w:rsid w:val="000857D7"/>
    <w:rsid w:val="000858B4"/>
    <w:rsid w:val="00085C42"/>
    <w:rsid w:val="000861C6"/>
    <w:rsid w:val="00086438"/>
    <w:rsid w:val="000867D9"/>
    <w:rsid w:val="000872DB"/>
    <w:rsid w:val="0008771D"/>
    <w:rsid w:val="00090C9D"/>
    <w:rsid w:val="00090CB1"/>
    <w:rsid w:val="0009157F"/>
    <w:rsid w:val="00092790"/>
    <w:rsid w:val="00092A39"/>
    <w:rsid w:val="00093619"/>
    <w:rsid w:val="00093CDA"/>
    <w:rsid w:val="00093D98"/>
    <w:rsid w:val="00094380"/>
    <w:rsid w:val="00094600"/>
    <w:rsid w:val="00095B24"/>
    <w:rsid w:val="00096536"/>
    <w:rsid w:val="0009673D"/>
    <w:rsid w:val="00096A86"/>
    <w:rsid w:val="00097512"/>
    <w:rsid w:val="00097D3C"/>
    <w:rsid w:val="000A0A80"/>
    <w:rsid w:val="000A0BD8"/>
    <w:rsid w:val="000A118B"/>
    <w:rsid w:val="000A1536"/>
    <w:rsid w:val="000A19CA"/>
    <w:rsid w:val="000A218A"/>
    <w:rsid w:val="000A2BC4"/>
    <w:rsid w:val="000A4112"/>
    <w:rsid w:val="000A4634"/>
    <w:rsid w:val="000A4FEC"/>
    <w:rsid w:val="000A508A"/>
    <w:rsid w:val="000A50EF"/>
    <w:rsid w:val="000A55AD"/>
    <w:rsid w:val="000A567A"/>
    <w:rsid w:val="000A5761"/>
    <w:rsid w:val="000A69D0"/>
    <w:rsid w:val="000A75F2"/>
    <w:rsid w:val="000A78AD"/>
    <w:rsid w:val="000B03F5"/>
    <w:rsid w:val="000B0A41"/>
    <w:rsid w:val="000B0F7E"/>
    <w:rsid w:val="000B0FC6"/>
    <w:rsid w:val="000B1433"/>
    <w:rsid w:val="000B29E1"/>
    <w:rsid w:val="000B2AC1"/>
    <w:rsid w:val="000B30FE"/>
    <w:rsid w:val="000B3524"/>
    <w:rsid w:val="000B67A6"/>
    <w:rsid w:val="000C0468"/>
    <w:rsid w:val="000C1AB4"/>
    <w:rsid w:val="000C1E50"/>
    <w:rsid w:val="000C216C"/>
    <w:rsid w:val="000C3FEE"/>
    <w:rsid w:val="000C4D84"/>
    <w:rsid w:val="000C506B"/>
    <w:rsid w:val="000C532B"/>
    <w:rsid w:val="000C53C8"/>
    <w:rsid w:val="000C5F97"/>
    <w:rsid w:val="000C5FB0"/>
    <w:rsid w:val="000C6986"/>
    <w:rsid w:val="000D184E"/>
    <w:rsid w:val="000D1C41"/>
    <w:rsid w:val="000D2900"/>
    <w:rsid w:val="000D36F4"/>
    <w:rsid w:val="000D3954"/>
    <w:rsid w:val="000D3BE7"/>
    <w:rsid w:val="000D424C"/>
    <w:rsid w:val="000D44DF"/>
    <w:rsid w:val="000D4913"/>
    <w:rsid w:val="000D5229"/>
    <w:rsid w:val="000D62D0"/>
    <w:rsid w:val="000D70E6"/>
    <w:rsid w:val="000D7196"/>
    <w:rsid w:val="000D747F"/>
    <w:rsid w:val="000D7B1A"/>
    <w:rsid w:val="000E0AE1"/>
    <w:rsid w:val="000E1BA0"/>
    <w:rsid w:val="000E31DC"/>
    <w:rsid w:val="000E3470"/>
    <w:rsid w:val="000E4068"/>
    <w:rsid w:val="000E427F"/>
    <w:rsid w:val="000E5695"/>
    <w:rsid w:val="000E600C"/>
    <w:rsid w:val="000E6279"/>
    <w:rsid w:val="000E678F"/>
    <w:rsid w:val="000E708B"/>
    <w:rsid w:val="000E7CCA"/>
    <w:rsid w:val="000F00DF"/>
    <w:rsid w:val="000F0977"/>
    <w:rsid w:val="000F09DD"/>
    <w:rsid w:val="000F0B6D"/>
    <w:rsid w:val="000F1118"/>
    <w:rsid w:val="000F1299"/>
    <w:rsid w:val="000F12DE"/>
    <w:rsid w:val="000F15BF"/>
    <w:rsid w:val="000F1B98"/>
    <w:rsid w:val="000F1E49"/>
    <w:rsid w:val="000F1FCD"/>
    <w:rsid w:val="000F286A"/>
    <w:rsid w:val="000F346B"/>
    <w:rsid w:val="000F3541"/>
    <w:rsid w:val="000F38BF"/>
    <w:rsid w:val="000F4046"/>
    <w:rsid w:val="000F4169"/>
    <w:rsid w:val="000F4701"/>
    <w:rsid w:val="000F5122"/>
    <w:rsid w:val="000F5203"/>
    <w:rsid w:val="000F5AAE"/>
    <w:rsid w:val="000F76B3"/>
    <w:rsid w:val="000F7C69"/>
    <w:rsid w:val="000F7FBF"/>
    <w:rsid w:val="00100143"/>
    <w:rsid w:val="00100AD3"/>
    <w:rsid w:val="00101401"/>
    <w:rsid w:val="001039B5"/>
    <w:rsid w:val="00104732"/>
    <w:rsid w:val="00106999"/>
    <w:rsid w:val="00106A0C"/>
    <w:rsid w:val="00106DEF"/>
    <w:rsid w:val="00106F36"/>
    <w:rsid w:val="0010758F"/>
    <w:rsid w:val="00107649"/>
    <w:rsid w:val="00110093"/>
    <w:rsid w:val="00110AEE"/>
    <w:rsid w:val="001110C8"/>
    <w:rsid w:val="00111482"/>
    <w:rsid w:val="001121D6"/>
    <w:rsid w:val="001132A5"/>
    <w:rsid w:val="00113884"/>
    <w:rsid w:val="00113AF0"/>
    <w:rsid w:val="001142F0"/>
    <w:rsid w:val="001143F5"/>
    <w:rsid w:val="00114439"/>
    <w:rsid w:val="00114E39"/>
    <w:rsid w:val="001155B2"/>
    <w:rsid w:val="00115A29"/>
    <w:rsid w:val="00116886"/>
    <w:rsid w:val="00116ED0"/>
    <w:rsid w:val="001173F9"/>
    <w:rsid w:val="00117461"/>
    <w:rsid w:val="00117804"/>
    <w:rsid w:val="00117A8D"/>
    <w:rsid w:val="00117CC8"/>
    <w:rsid w:val="00117FA9"/>
    <w:rsid w:val="0012024E"/>
    <w:rsid w:val="00120A42"/>
    <w:rsid w:val="00121031"/>
    <w:rsid w:val="00121038"/>
    <w:rsid w:val="0012166D"/>
    <w:rsid w:val="0012173B"/>
    <w:rsid w:val="0012190F"/>
    <w:rsid w:val="00122BD8"/>
    <w:rsid w:val="00122C93"/>
    <w:rsid w:val="00123DFF"/>
    <w:rsid w:val="00124559"/>
    <w:rsid w:val="00124E74"/>
    <w:rsid w:val="00125735"/>
    <w:rsid w:val="00125782"/>
    <w:rsid w:val="00126309"/>
    <w:rsid w:val="0012634F"/>
    <w:rsid w:val="001264DF"/>
    <w:rsid w:val="0012666F"/>
    <w:rsid w:val="00126ACA"/>
    <w:rsid w:val="00126CD9"/>
    <w:rsid w:val="00127352"/>
    <w:rsid w:val="001273C1"/>
    <w:rsid w:val="00127920"/>
    <w:rsid w:val="00127B02"/>
    <w:rsid w:val="00127B09"/>
    <w:rsid w:val="00127CD1"/>
    <w:rsid w:val="00127E1A"/>
    <w:rsid w:val="001302B4"/>
    <w:rsid w:val="001303A9"/>
    <w:rsid w:val="00131CC2"/>
    <w:rsid w:val="001323BA"/>
    <w:rsid w:val="00132A6F"/>
    <w:rsid w:val="00132AA0"/>
    <w:rsid w:val="00132B81"/>
    <w:rsid w:val="00132C07"/>
    <w:rsid w:val="00133036"/>
    <w:rsid w:val="00133507"/>
    <w:rsid w:val="00133888"/>
    <w:rsid w:val="00133BC3"/>
    <w:rsid w:val="00134424"/>
    <w:rsid w:val="00134613"/>
    <w:rsid w:val="00136FCB"/>
    <w:rsid w:val="00140155"/>
    <w:rsid w:val="001407F8"/>
    <w:rsid w:val="00140CD8"/>
    <w:rsid w:val="00140E1F"/>
    <w:rsid w:val="0014117A"/>
    <w:rsid w:val="001419D9"/>
    <w:rsid w:val="001424F0"/>
    <w:rsid w:val="0014297C"/>
    <w:rsid w:val="00142B62"/>
    <w:rsid w:val="00143104"/>
    <w:rsid w:val="001434A4"/>
    <w:rsid w:val="00143595"/>
    <w:rsid w:val="00143841"/>
    <w:rsid w:val="00144079"/>
    <w:rsid w:val="001443F2"/>
    <w:rsid w:val="00144768"/>
    <w:rsid w:val="00145226"/>
    <w:rsid w:val="00145609"/>
    <w:rsid w:val="00145DAD"/>
    <w:rsid w:val="00145E9E"/>
    <w:rsid w:val="0014714D"/>
    <w:rsid w:val="00147664"/>
    <w:rsid w:val="0014791A"/>
    <w:rsid w:val="00150479"/>
    <w:rsid w:val="001518E1"/>
    <w:rsid w:val="00151B6E"/>
    <w:rsid w:val="00151D16"/>
    <w:rsid w:val="00151DE9"/>
    <w:rsid w:val="001521DF"/>
    <w:rsid w:val="00152464"/>
    <w:rsid w:val="00152511"/>
    <w:rsid w:val="001527A6"/>
    <w:rsid w:val="001532A8"/>
    <w:rsid w:val="00153814"/>
    <w:rsid w:val="00153875"/>
    <w:rsid w:val="00153A0F"/>
    <w:rsid w:val="00153BFF"/>
    <w:rsid w:val="00153DE9"/>
    <w:rsid w:val="00153F09"/>
    <w:rsid w:val="00153F2C"/>
    <w:rsid w:val="00154243"/>
    <w:rsid w:val="00154409"/>
    <w:rsid w:val="00155A30"/>
    <w:rsid w:val="001567B2"/>
    <w:rsid w:val="00156AB2"/>
    <w:rsid w:val="001578F5"/>
    <w:rsid w:val="00161312"/>
    <w:rsid w:val="00162238"/>
    <w:rsid w:val="0016230A"/>
    <w:rsid w:val="00162C8C"/>
    <w:rsid w:val="00163930"/>
    <w:rsid w:val="00163BF5"/>
    <w:rsid w:val="00163E4C"/>
    <w:rsid w:val="001644BB"/>
    <w:rsid w:val="0016454E"/>
    <w:rsid w:val="0016519C"/>
    <w:rsid w:val="00165810"/>
    <w:rsid w:val="00165821"/>
    <w:rsid w:val="00165E22"/>
    <w:rsid w:val="00166E66"/>
    <w:rsid w:val="001672D9"/>
    <w:rsid w:val="0016794A"/>
    <w:rsid w:val="0017074A"/>
    <w:rsid w:val="00170B1B"/>
    <w:rsid w:val="00170E5F"/>
    <w:rsid w:val="001725F7"/>
    <w:rsid w:val="001726F4"/>
    <w:rsid w:val="0017291E"/>
    <w:rsid w:val="00172E8D"/>
    <w:rsid w:val="00173DE8"/>
    <w:rsid w:val="00175062"/>
    <w:rsid w:val="0017553F"/>
    <w:rsid w:val="00175D8A"/>
    <w:rsid w:val="00175DE4"/>
    <w:rsid w:val="00176AB5"/>
    <w:rsid w:val="00176B92"/>
    <w:rsid w:val="00177433"/>
    <w:rsid w:val="00177587"/>
    <w:rsid w:val="00177B85"/>
    <w:rsid w:val="001804E9"/>
    <w:rsid w:val="00180638"/>
    <w:rsid w:val="001807B6"/>
    <w:rsid w:val="00180845"/>
    <w:rsid w:val="00181711"/>
    <w:rsid w:val="001817AA"/>
    <w:rsid w:val="00181B9D"/>
    <w:rsid w:val="00182044"/>
    <w:rsid w:val="0018207C"/>
    <w:rsid w:val="001820F9"/>
    <w:rsid w:val="001843CA"/>
    <w:rsid w:val="00184A6D"/>
    <w:rsid w:val="0018508E"/>
    <w:rsid w:val="00185233"/>
    <w:rsid w:val="00185537"/>
    <w:rsid w:val="00185558"/>
    <w:rsid w:val="00185649"/>
    <w:rsid w:val="00186F64"/>
    <w:rsid w:val="001875EA"/>
    <w:rsid w:val="001908B1"/>
    <w:rsid w:val="00190CC3"/>
    <w:rsid w:val="00190EF2"/>
    <w:rsid w:val="00191064"/>
    <w:rsid w:val="00193198"/>
    <w:rsid w:val="00193669"/>
    <w:rsid w:val="00193843"/>
    <w:rsid w:val="00193BD7"/>
    <w:rsid w:val="00194424"/>
    <w:rsid w:val="00194AC3"/>
    <w:rsid w:val="0019530E"/>
    <w:rsid w:val="00195E07"/>
    <w:rsid w:val="0019615F"/>
    <w:rsid w:val="00196468"/>
    <w:rsid w:val="001968DE"/>
    <w:rsid w:val="00196971"/>
    <w:rsid w:val="00197103"/>
    <w:rsid w:val="0019751A"/>
    <w:rsid w:val="0019760C"/>
    <w:rsid w:val="00197E8F"/>
    <w:rsid w:val="001A053C"/>
    <w:rsid w:val="001A0CE6"/>
    <w:rsid w:val="001A0E88"/>
    <w:rsid w:val="001A146F"/>
    <w:rsid w:val="001A16D7"/>
    <w:rsid w:val="001A1A81"/>
    <w:rsid w:val="001A1BBF"/>
    <w:rsid w:val="001A20A2"/>
    <w:rsid w:val="001A2482"/>
    <w:rsid w:val="001A26CE"/>
    <w:rsid w:val="001A311D"/>
    <w:rsid w:val="001A3132"/>
    <w:rsid w:val="001A331E"/>
    <w:rsid w:val="001A3595"/>
    <w:rsid w:val="001A3AD6"/>
    <w:rsid w:val="001A4430"/>
    <w:rsid w:val="001A45BF"/>
    <w:rsid w:val="001A4842"/>
    <w:rsid w:val="001A5A57"/>
    <w:rsid w:val="001A7002"/>
    <w:rsid w:val="001A7869"/>
    <w:rsid w:val="001A7EF6"/>
    <w:rsid w:val="001B02C9"/>
    <w:rsid w:val="001B084F"/>
    <w:rsid w:val="001B1888"/>
    <w:rsid w:val="001B19A0"/>
    <w:rsid w:val="001B24CC"/>
    <w:rsid w:val="001B24E4"/>
    <w:rsid w:val="001B25CF"/>
    <w:rsid w:val="001B26DE"/>
    <w:rsid w:val="001B28E0"/>
    <w:rsid w:val="001B29D5"/>
    <w:rsid w:val="001B2A3C"/>
    <w:rsid w:val="001B360F"/>
    <w:rsid w:val="001B3DD9"/>
    <w:rsid w:val="001B3E9F"/>
    <w:rsid w:val="001B5082"/>
    <w:rsid w:val="001B529F"/>
    <w:rsid w:val="001B5664"/>
    <w:rsid w:val="001B5D8D"/>
    <w:rsid w:val="001B5E16"/>
    <w:rsid w:val="001B7102"/>
    <w:rsid w:val="001B7EDE"/>
    <w:rsid w:val="001C0679"/>
    <w:rsid w:val="001C0A46"/>
    <w:rsid w:val="001C0FAE"/>
    <w:rsid w:val="001C16DB"/>
    <w:rsid w:val="001C18B6"/>
    <w:rsid w:val="001C1C5D"/>
    <w:rsid w:val="001C2812"/>
    <w:rsid w:val="001C3153"/>
    <w:rsid w:val="001C3169"/>
    <w:rsid w:val="001C3AC6"/>
    <w:rsid w:val="001C486A"/>
    <w:rsid w:val="001C5263"/>
    <w:rsid w:val="001C63EA"/>
    <w:rsid w:val="001C66AB"/>
    <w:rsid w:val="001C67FA"/>
    <w:rsid w:val="001C6A4C"/>
    <w:rsid w:val="001C7E75"/>
    <w:rsid w:val="001C7FB9"/>
    <w:rsid w:val="001D053B"/>
    <w:rsid w:val="001D0A9B"/>
    <w:rsid w:val="001D1B46"/>
    <w:rsid w:val="001D1D62"/>
    <w:rsid w:val="001D22EB"/>
    <w:rsid w:val="001D2AC7"/>
    <w:rsid w:val="001D2BD6"/>
    <w:rsid w:val="001D329A"/>
    <w:rsid w:val="001D3D60"/>
    <w:rsid w:val="001D41B1"/>
    <w:rsid w:val="001D4710"/>
    <w:rsid w:val="001D544B"/>
    <w:rsid w:val="001D593F"/>
    <w:rsid w:val="001D5A6B"/>
    <w:rsid w:val="001D5F8D"/>
    <w:rsid w:val="001D6AED"/>
    <w:rsid w:val="001D6EA5"/>
    <w:rsid w:val="001D7D7B"/>
    <w:rsid w:val="001D7DCA"/>
    <w:rsid w:val="001D7EDF"/>
    <w:rsid w:val="001D7FE2"/>
    <w:rsid w:val="001E0D43"/>
    <w:rsid w:val="001E0E20"/>
    <w:rsid w:val="001E1D38"/>
    <w:rsid w:val="001E1DBD"/>
    <w:rsid w:val="001E286A"/>
    <w:rsid w:val="001E37AC"/>
    <w:rsid w:val="001E3DD5"/>
    <w:rsid w:val="001E442A"/>
    <w:rsid w:val="001E4A95"/>
    <w:rsid w:val="001E587A"/>
    <w:rsid w:val="001E5E7C"/>
    <w:rsid w:val="001E5FF3"/>
    <w:rsid w:val="001E65C7"/>
    <w:rsid w:val="001E6AD8"/>
    <w:rsid w:val="001E6B55"/>
    <w:rsid w:val="001E6EC1"/>
    <w:rsid w:val="001E755B"/>
    <w:rsid w:val="001E76EE"/>
    <w:rsid w:val="001E7723"/>
    <w:rsid w:val="001E7C7C"/>
    <w:rsid w:val="001F07B7"/>
    <w:rsid w:val="001F07F8"/>
    <w:rsid w:val="001F0970"/>
    <w:rsid w:val="001F0A34"/>
    <w:rsid w:val="001F189C"/>
    <w:rsid w:val="001F2206"/>
    <w:rsid w:val="001F285D"/>
    <w:rsid w:val="001F2AB0"/>
    <w:rsid w:val="001F2C25"/>
    <w:rsid w:val="001F3822"/>
    <w:rsid w:val="001F4BA6"/>
    <w:rsid w:val="001F537C"/>
    <w:rsid w:val="001F62D0"/>
    <w:rsid w:val="002001E5"/>
    <w:rsid w:val="00200789"/>
    <w:rsid w:val="00201B20"/>
    <w:rsid w:val="00202012"/>
    <w:rsid w:val="002021D3"/>
    <w:rsid w:val="00202387"/>
    <w:rsid w:val="00202C37"/>
    <w:rsid w:val="00202E9F"/>
    <w:rsid w:val="002034DD"/>
    <w:rsid w:val="002039DD"/>
    <w:rsid w:val="00203A6C"/>
    <w:rsid w:val="002046EC"/>
    <w:rsid w:val="00204BD8"/>
    <w:rsid w:val="00204ECC"/>
    <w:rsid w:val="00205056"/>
    <w:rsid w:val="002056D4"/>
    <w:rsid w:val="0020631E"/>
    <w:rsid w:val="00206CBD"/>
    <w:rsid w:val="00206DD6"/>
    <w:rsid w:val="0020718A"/>
    <w:rsid w:val="002072E2"/>
    <w:rsid w:val="002079AA"/>
    <w:rsid w:val="00207BB6"/>
    <w:rsid w:val="00207C60"/>
    <w:rsid w:val="00210951"/>
    <w:rsid w:val="00210FC0"/>
    <w:rsid w:val="00211054"/>
    <w:rsid w:val="00211622"/>
    <w:rsid w:val="00211790"/>
    <w:rsid w:val="00212164"/>
    <w:rsid w:val="002126E1"/>
    <w:rsid w:val="00212B75"/>
    <w:rsid w:val="00212F31"/>
    <w:rsid w:val="0021313E"/>
    <w:rsid w:val="0021333F"/>
    <w:rsid w:val="0021353E"/>
    <w:rsid w:val="0021369D"/>
    <w:rsid w:val="00213BF3"/>
    <w:rsid w:val="00213C49"/>
    <w:rsid w:val="00214151"/>
    <w:rsid w:val="002142B1"/>
    <w:rsid w:val="00214865"/>
    <w:rsid w:val="00214A18"/>
    <w:rsid w:val="00214D9B"/>
    <w:rsid w:val="00214DCC"/>
    <w:rsid w:val="002156BC"/>
    <w:rsid w:val="00215BC7"/>
    <w:rsid w:val="00215C7E"/>
    <w:rsid w:val="0021605B"/>
    <w:rsid w:val="002165B0"/>
    <w:rsid w:val="00217880"/>
    <w:rsid w:val="00217D50"/>
    <w:rsid w:val="0022017C"/>
    <w:rsid w:val="00220733"/>
    <w:rsid w:val="00221049"/>
    <w:rsid w:val="00221EDE"/>
    <w:rsid w:val="00222082"/>
    <w:rsid w:val="002220F0"/>
    <w:rsid w:val="00223324"/>
    <w:rsid w:val="00223B8A"/>
    <w:rsid w:val="00223C34"/>
    <w:rsid w:val="0022514A"/>
    <w:rsid w:val="00225EF6"/>
    <w:rsid w:val="00226196"/>
    <w:rsid w:val="0022659D"/>
    <w:rsid w:val="00226DC2"/>
    <w:rsid w:val="00226F24"/>
    <w:rsid w:val="00227260"/>
    <w:rsid w:val="002273B6"/>
    <w:rsid w:val="00227FCB"/>
    <w:rsid w:val="002302B9"/>
    <w:rsid w:val="002307E8"/>
    <w:rsid w:val="00230E01"/>
    <w:rsid w:val="00231B0B"/>
    <w:rsid w:val="002321FB"/>
    <w:rsid w:val="00233DB7"/>
    <w:rsid w:val="0023477B"/>
    <w:rsid w:val="00234A10"/>
    <w:rsid w:val="002352DA"/>
    <w:rsid w:val="0023572D"/>
    <w:rsid w:val="00235764"/>
    <w:rsid w:val="00235A37"/>
    <w:rsid w:val="00235DBE"/>
    <w:rsid w:val="0023683F"/>
    <w:rsid w:val="002368C8"/>
    <w:rsid w:val="00236B97"/>
    <w:rsid w:val="002372EB"/>
    <w:rsid w:val="00237997"/>
    <w:rsid w:val="002401CD"/>
    <w:rsid w:val="0024058C"/>
    <w:rsid w:val="00240A51"/>
    <w:rsid w:val="00240DDC"/>
    <w:rsid w:val="00241492"/>
    <w:rsid w:val="00241859"/>
    <w:rsid w:val="00241D11"/>
    <w:rsid w:val="00241F22"/>
    <w:rsid w:val="002422BB"/>
    <w:rsid w:val="002423DB"/>
    <w:rsid w:val="002424D8"/>
    <w:rsid w:val="00242B35"/>
    <w:rsid w:val="00242E6F"/>
    <w:rsid w:val="00243A7C"/>
    <w:rsid w:val="00243A84"/>
    <w:rsid w:val="002444BB"/>
    <w:rsid w:val="0024499C"/>
    <w:rsid w:val="00245960"/>
    <w:rsid w:val="00246AC0"/>
    <w:rsid w:val="00246E02"/>
    <w:rsid w:val="0024773A"/>
    <w:rsid w:val="0024773D"/>
    <w:rsid w:val="0025036B"/>
    <w:rsid w:val="00250788"/>
    <w:rsid w:val="00251D5F"/>
    <w:rsid w:val="00253369"/>
    <w:rsid w:val="00253383"/>
    <w:rsid w:val="0025367C"/>
    <w:rsid w:val="00254058"/>
    <w:rsid w:val="00254715"/>
    <w:rsid w:val="00254A58"/>
    <w:rsid w:val="00255222"/>
    <w:rsid w:val="00255CE5"/>
    <w:rsid w:val="002564A0"/>
    <w:rsid w:val="0025665A"/>
    <w:rsid w:val="0025687F"/>
    <w:rsid w:val="00257017"/>
    <w:rsid w:val="0025759F"/>
    <w:rsid w:val="00257EAA"/>
    <w:rsid w:val="00260E16"/>
    <w:rsid w:val="00261106"/>
    <w:rsid w:val="0026145C"/>
    <w:rsid w:val="002614C7"/>
    <w:rsid w:val="00263378"/>
    <w:rsid w:val="002635F5"/>
    <w:rsid w:val="00263619"/>
    <w:rsid w:val="00263714"/>
    <w:rsid w:val="00265B90"/>
    <w:rsid w:val="00265CE9"/>
    <w:rsid w:val="00266759"/>
    <w:rsid w:val="0026709D"/>
    <w:rsid w:val="00267BA8"/>
    <w:rsid w:val="00267D3D"/>
    <w:rsid w:val="00267FA6"/>
    <w:rsid w:val="002725CE"/>
    <w:rsid w:val="002727E8"/>
    <w:rsid w:val="00272B85"/>
    <w:rsid w:val="002732C2"/>
    <w:rsid w:val="00273529"/>
    <w:rsid w:val="00273DEB"/>
    <w:rsid w:val="00274061"/>
    <w:rsid w:val="002751F8"/>
    <w:rsid w:val="0027544E"/>
    <w:rsid w:val="002754C9"/>
    <w:rsid w:val="00275BAA"/>
    <w:rsid w:val="0027687B"/>
    <w:rsid w:val="002774A8"/>
    <w:rsid w:val="00277BF2"/>
    <w:rsid w:val="00277F84"/>
    <w:rsid w:val="00280801"/>
    <w:rsid w:val="0028094E"/>
    <w:rsid w:val="00280BF9"/>
    <w:rsid w:val="00280C03"/>
    <w:rsid w:val="00280C2F"/>
    <w:rsid w:val="00280ECE"/>
    <w:rsid w:val="00280F23"/>
    <w:rsid w:val="00280FE1"/>
    <w:rsid w:val="00281208"/>
    <w:rsid w:val="002813E6"/>
    <w:rsid w:val="00282110"/>
    <w:rsid w:val="00282290"/>
    <w:rsid w:val="0028313E"/>
    <w:rsid w:val="00283569"/>
    <w:rsid w:val="00283765"/>
    <w:rsid w:val="00283AC2"/>
    <w:rsid w:val="00284124"/>
    <w:rsid w:val="0028487E"/>
    <w:rsid w:val="00285360"/>
    <w:rsid w:val="0028565A"/>
    <w:rsid w:val="00286166"/>
    <w:rsid w:val="00286351"/>
    <w:rsid w:val="002866B7"/>
    <w:rsid w:val="0028678B"/>
    <w:rsid w:val="0028679D"/>
    <w:rsid w:val="002869A0"/>
    <w:rsid w:val="00286C64"/>
    <w:rsid w:val="00286FEF"/>
    <w:rsid w:val="002900B5"/>
    <w:rsid w:val="0029116E"/>
    <w:rsid w:val="002916A3"/>
    <w:rsid w:val="00291D1C"/>
    <w:rsid w:val="00291E77"/>
    <w:rsid w:val="0029232C"/>
    <w:rsid w:val="00292D9A"/>
    <w:rsid w:val="00293009"/>
    <w:rsid w:val="00293DEE"/>
    <w:rsid w:val="0029451F"/>
    <w:rsid w:val="002948AF"/>
    <w:rsid w:val="00294A17"/>
    <w:rsid w:val="00294E96"/>
    <w:rsid w:val="00295349"/>
    <w:rsid w:val="00295417"/>
    <w:rsid w:val="002959B8"/>
    <w:rsid w:val="0029615E"/>
    <w:rsid w:val="002961ED"/>
    <w:rsid w:val="002967CF"/>
    <w:rsid w:val="00296E21"/>
    <w:rsid w:val="002A054C"/>
    <w:rsid w:val="002A0D7C"/>
    <w:rsid w:val="002A0E66"/>
    <w:rsid w:val="002A142D"/>
    <w:rsid w:val="002A1726"/>
    <w:rsid w:val="002A1855"/>
    <w:rsid w:val="002A1FBE"/>
    <w:rsid w:val="002A267F"/>
    <w:rsid w:val="002A2F6D"/>
    <w:rsid w:val="002A2FAE"/>
    <w:rsid w:val="002A3433"/>
    <w:rsid w:val="002A34FC"/>
    <w:rsid w:val="002A3572"/>
    <w:rsid w:val="002A6CC9"/>
    <w:rsid w:val="002A6E9C"/>
    <w:rsid w:val="002A7900"/>
    <w:rsid w:val="002A7906"/>
    <w:rsid w:val="002A7B8F"/>
    <w:rsid w:val="002B0217"/>
    <w:rsid w:val="002B250A"/>
    <w:rsid w:val="002B3231"/>
    <w:rsid w:val="002B4046"/>
    <w:rsid w:val="002B48CC"/>
    <w:rsid w:val="002B49E7"/>
    <w:rsid w:val="002B4E72"/>
    <w:rsid w:val="002B52D3"/>
    <w:rsid w:val="002B6206"/>
    <w:rsid w:val="002B649E"/>
    <w:rsid w:val="002B6600"/>
    <w:rsid w:val="002B675E"/>
    <w:rsid w:val="002B67AF"/>
    <w:rsid w:val="002B7364"/>
    <w:rsid w:val="002B774C"/>
    <w:rsid w:val="002C061F"/>
    <w:rsid w:val="002C097F"/>
    <w:rsid w:val="002C1446"/>
    <w:rsid w:val="002C1544"/>
    <w:rsid w:val="002C1B3F"/>
    <w:rsid w:val="002C1C63"/>
    <w:rsid w:val="002C1D4A"/>
    <w:rsid w:val="002C217E"/>
    <w:rsid w:val="002C26E0"/>
    <w:rsid w:val="002C30B0"/>
    <w:rsid w:val="002C4283"/>
    <w:rsid w:val="002C4D9A"/>
    <w:rsid w:val="002C4FBF"/>
    <w:rsid w:val="002C555A"/>
    <w:rsid w:val="002C59B3"/>
    <w:rsid w:val="002C5A0B"/>
    <w:rsid w:val="002C5EE2"/>
    <w:rsid w:val="002C6446"/>
    <w:rsid w:val="002C67EC"/>
    <w:rsid w:val="002C6C44"/>
    <w:rsid w:val="002C733D"/>
    <w:rsid w:val="002C77A6"/>
    <w:rsid w:val="002D0CAA"/>
    <w:rsid w:val="002D0FB7"/>
    <w:rsid w:val="002D13A8"/>
    <w:rsid w:val="002D1D9B"/>
    <w:rsid w:val="002D2229"/>
    <w:rsid w:val="002D23DA"/>
    <w:rsid w:val="002D30B1"/>
    <w:rsid w:val="002D3351"/>
    <w:rsid w:val="002D43E0"/>
    <w:rsid w:val="002D4D50"/>
    <w:rsid w:val="002D4DB1"/>
    <w:rsid w:val="002D4F56"/>
    <w:rsid w:val="002D5628"/>
    <w:rsid w:val="002D5A99"/>
    <w:rsid w:val="002D5F24"/>
    <w:rsid w:val="002D647C"/>
    <w:rsid w:val="002D709E"/>
    <w:rsid w:val="002D75C3"/>
    <w:rsid w:val="002D765E"/>
    <w:rsid w:val="002D7CFE"/>
    <w:rsid w:val="002E0132"/>
    <w:rsid w:val="002E0855"/>
    <w:rsid w:val="002E0873"/>
    <w:rsid w:val="002E09D2"/>
    <w:rsid w:val="002E21EB"/>
    <w:rsid w:val="002E221E"/>
    <w:rsid w:val="002E341D"/>
    <w:rsid w:val="002E34E8"/>
    <w:rsid w:val="002E3919"/>
    <w:rsid w:val="002E3FF7"/>
    <w:rsid w:val="002E4070"/>
    <w:rsid w:val="002E4683"/>
    <w:rsid w:val="002E4F14"/>
    <w:rsid w:val="002E59F9"/>
    <w:rsid w:val="002E5F91"/>
    <w:rsid w:val="002E6C7C"/>
    <w:rsid w:val="002E73E6"/>
    <w:rsid w:val="002E7A27"/>
    <w:rsid w:val="002F0348"/>
    <w:rsid w:val="002F09D7"/>
    <w:rsid w:val="002F0BAD"/>
    <w:rsid w:val="002F0C24"/>
    <w:rsid w:val="002F3063"/>
    <w:rsid w:val="002F34E0"/>
    <w:rsid w:val="002F3AC5"/>
    <w:rsid w:val="002F416C"/>
    <w:rsid w:val="002F43E8"/>
    <w:rsid w:val="002F48FD"/>
    <w:rsid w:val="002F4973"/>
    <w:rsid w:val="002F50F8"/>
    <w:rsid w:val="002F546D"/>
    <w:rsid w:val="002F5DAE"/>
    <w:rsid w:val="002F5E75"/>
    <w:rsid w:val="002F6FFC"/>
    <w:rsid w:val="002F7643"/>
    <w:rsid w:val="003000F3"/>
    <w:rsid w:val="003003F6"/>
    <w:rsid w:val="00300F01"/>
    <w:rsid w:val="00301A5C"/>
    <w:rsid w:val="00301DB8"/>
    <w:rsid w:val="00301EA6"/>
    <w:rsid w:val="00302D26"/>
    <w:rsid w:val="00303073"/>
    <w:rsid w:val="0030366B"/>
    <w:rsid w:val="003039FA"/>
    <w:rsid w:val="0030470F"/>
    <w:rsid w:val="00304BAA"/>
    <w:rsid w:val="00304E1D"/>
    <w:rsid w:val="003060A2"/>
    <w:rsid w:val="003069C7"/>
    <w:rsid w:val="0030726A"/>
    <w:rsid w:val="003073AA"/>
    <w:rsid w:val="00307873"/>
    <w:rsid w:val="00307B24"/>
    <w:rsid w:val="00307E07"/>
    <w:rsid w:val="00307F21"/>
    <w:rsid w:val="00310954"/>
    <w:rsid w:val="003109ED"/>
    <w:rsid w:val="00310A2A"/>
    <w:rsid w:val="00311008"/>
    <w:rsid w:val="00311603"/>
    <w:rsid w:val="003120B2"/>
    <w:rsid w:val="00312636"/>
    <w:rsid w:val="0031306D"/>
    <w:rsid w:val="0031310B"/>
    <w:rsid w:val="00313500"/>
    <w:rsid w:val="0031359D"/>
    <w:rsid w:val="00313A6F"/>
    <w:rsid w:val="00314C47"/>
    <w:rsid w:val="00315882"/>
    <w:rsid w:val="00315ADE"/>
    <w:rsid w:val="00315D45"/>
    <w:rsid w:val="00317143"/>
    <w:rsid w:val="00320741"/>
    <w:rsid w:val="00320E1C"/>
    <w:rsid w:val="00321222"/>
    <w:rsid w:val="00323F52"/>
    <w:rsid w:val="0032487B"/>
    <w:rsid w:val="00325308"/>
    <w:rsid w:val="00325CDF"/>
    <w:rsid w:val="00325E2F"/>
    <w:rsid w:val="00326521"/>
    <w:rsid w:val="00326957"/>
    <w:rsid w:val="003274C9"/>
    <w:rsid w:val="00327D43"/>
    <w:rsid w:val="00330050"/>
    <w:rsid w:val="003306B0"/>
    <w:rsid w:val="003309F2"/>
    <w:rsid w:val="00330AC9"/>
    <w:rsid w:val="00330B9E"/>
    <w:rsid w:val="003318D2"/>
    <w:rsid w:val="00331C39"/>
    <w:rsid w:val="00332463"/>
    <w:rsid w:val="003337EC"/>
    <w:rsid w:val="00333BF5"/>
    <w:rsid w:val="00333FC5"/>
    <w:rsid w:val="00334259"/>
    <w:rsid w:val="00334F31"/>
    <w:rsid w:val="00334FA6"/>
    <w:rsid w:val="003368C9"/>
    <w:rsid w:val="0033727F"/>
    <w:rsid w:val="0033731E"/>
    <w:rsid w:val="00337773"/>
    <w:rsid w:val="003377A8"/>
    <w:rsid w:val="00337D86"/>
    <w:rsid w:val="003400C3"/>
    <w:rsid w:val="003407E0"/>
    <w:rsid w:val="00341486"/>
    <w:rsid w:val="003426B7"/>
    <w:rsid w:val="00342758"/>
    <w:rsid w:val="00342875"/>
    <w:rsid w:val="00342DDA"/>
    <w:rsid w:val="003434B6"/>
    <w:rsid w:val="003438CB"/>
    <w:rsid w:val="00343D8F"/>
    <w:rsid w:val="0034435B"/>
    <w:rsid w:val="003443C7"/>
    <w:rsid w:val="00344754"/>
    <w:rsid w:val="00344AD4"/>
    <w:rsid w:val="003451A0"/>
    <w:rsid w:val="003453B3"/>
    <w:rsid w:val="003454C1"/>
    <w:rsid w:val="003504C9"/>
    <w:rsid w:val="00350775"/>
    <w:rsid w:val="003523F5"/>
    <w:rsid w:val="003524A7"/>
    <w:rsid w:val="00352F17"/>
    <w:rsid w:val="00353655"/>
    <w:rsid w:val="00353C34"/>
    <w:rsid w:val="00354A1C"/>
    <w:rsid w:val="00354C2F"/>
    <w:rsid w:val="0035515B"/>
    <w:rsid w:val="00355356"/>
    <w:rsid w:val="00355AA0"/>
    <w:rsid w:val="00355DAD"/>
    <w:rsid w:val="00356027"/>
    <w:rsid w:val="0035652A"/>
    <w:rsid w:val="0035656E"/>
    <w:rsid w:val="00357BEF"/>
    <w:rsid w:val="00360990"/>
    <w:rsid w:val="00360ABB"/>
    <w:rsid w:val="00361A95"/>
    <w:rsid w:val="00361C9A"/>
    <w:rsid w:val="00362892"/>
    <w:rsid w:val="0036291F"/>
    <w:rsid w:val="00362A28"/>
    <w:rsid w:val="00362D28"/>
    <w:rsid w:val="0036326F"/>
    <w:rsid w:val="003632F4"/>
    <w:rsid w:val="00363AB7"/>
    <w:rsid w:val="00365617"/>
    <w:rsid w:val="0036575D"/>
    <w:rsid w:val="00366769"/>
    <w:rsid w:val="00366A03"/>
    <w:rsid w:val="0036753A"/>
    <w:rsid w:val="00367BAF"/>
    <w:rsid w:val="003707ED"/>
    <w:rsid w:val="00370DAC"/>
    <w:rsid w:val="00371372"/>
    <w:rsid w:val="0037144D"/>
    <w:rsid w:val="003716B6"/>
    <w:rsid w:val="00371A58"/>
    <w:rsid w:val="00371BDE"/>
    <w:rsid w:val="003726A6"/>
    <w:rsid w:val="00372AE4"/>
    <w:rsid w:val="00373953"/>
    <w:rsid w:val="00374B6B"/>
    <w:rsid w:val="00374F73"/>
    <w:rsid w:val="0037573C"/>
    <w:rsid w:val="003757A3"/>
    <w:rsid w:val="0037645B"/>
    <w:rsid w:val="00376C1C"/>
    <w:rsid w:val="00376D55"/>
    <w:rsid w:val="00376E84"/>
    <w:rsid w:val="00376F83"/>
    <w:rsid w:val="00377B3E"/>
    <w:rsid w:val="00377BBC"/>
    <w:rsid w:val="003802A1"/>
    <w:rsid w:val="00380C79"/>
    <w:rsid w:val="003810C1"/>
    <w:rsid w:val="00381869"/>
    <w:rsid w:val="00381B15"/>
    <w:rsid w:val="00381B26"/>
    <w:rsid w:val="00382215"/>
    <w:rsid w:val="00382878"/>
    <w:rsid w:val="003833A5"/>
    <w:rsid w:val="003833E6"/>
    <w:rsid w:val="003837D6"/>
    <w:rsid w:val="00384F9D"/>
    <w:rsid w:val="003850B2"/>
    <w:rsid w:val="00385924"/>
    <w:rsid w:val="00386046"/>
    <w:rsid w:val="0038622E"/>
    <w:rsid w:val="00386232"/>
    <w:rsid w:val="0038629E"/>
    <w:rsid w:val="00386FFB"/>
    <w:rsid w:val="003878D7"/>
    <w:rsid w:val="00387956"/>
    <w:rsid w:val="003879EB"/>
    <w:rsid w:val="00390DDD"/>
    <w:rsid w:val="00390FE4"/>
    <w:rsid w:val="0039198A"/>
    <w:rsid w:val="00391C40"/>
    <w:rsid w:val="003920D3"/>
    <w:rsid w:val="00392DB3"/>
    <w:rsid w:val="00392DB4"/>
    <w:rsid w:val="00393779"/>
    <w:rsid w:val="00393D60"/>
    <w:rsid w:val="003940D7"/>
    <w:rsid w:val="00394525"/>
    <w:rsid w:val="00395361"/>
    <w:rsid w:val="00395690"/>
    <w:rsid w:val="003957D8"/>
    <w:rsid w:val="00395971"/>
    <w:rsid w:val="00395A1C"/>
    <w:rsid w:val="00395AF5"/>
    <w:rsid w:val="00396E3E"/>
    <w:rsid w:val="00396F03"/>
    <w:rsid w:val="003970ED"/>
    <w:rsid w:val="00397470"/>
    <w:rsid w:val="00397496"/>
    <w:rsid w:val="003A0025"/>
    <w:rsid w:val="003A07C6"/>
    <w:rsid w:val="003A160F"/>
    <w:rsid w:val="003A1E0F"/>
    <w:rsid w:val="003A1E2C"/>
    <w:rsid w:val="003A1EDA"/>
    <w:rsid w:val="003A2796"/>
    <w:rsid w:val="003A284D"/>
    <w:rsid w:val="003A2A16"/>
    <w:rsid w:val="003A2AD1"/>
    <w:rsid w:val="003A2C3F"/>
    <w:rsid w:val="003A348D"/>
    <w:rsid w:val="003A3919"/>
    <w:rsid w:val="003A3D8B"/>
    <w:rsid w:val="003A40B8"/>
    <w:rsid w:val="003A55EA"/>
    <w:rsid w:val="003A5886"/>
    <w:rsid w:val="003A5B27"/>
    <w:rsid w:val="003A6557"/>
    <w:rsid w:val="003A66A0"/>
    <w:rsid w:val="003A6881"/>
    <w:rsid w:val="003A720A"/>
    <w:rsid w:val="003A7E8B"/>
    <w:rsid w:val="003A7F68"/>
    <w:rsid w:val="003B006E"/>
    <w:rsid w:val="003B042B"/>
    <w:rsid w:val="003B0F03"/>
    <w:rsid w:val="003B1058"/>
    <w:rsid w:val="003B12FE"/>
    <w:rsid w:val="003B1648"/>
    <w:rsid w:val="003B17B6"/>
    <w:rsid w:val="003B17E6"/>
    <w:rsid w:val="003B1AB3"/>
    <w:rsid w:val="003B2010"/>
    <w:rsid w:val="003B2968"/>
    <w:rsid w:val="003B2AD5"/>
    <w:rsid w:val="003B342B"/>
    <w:rsid w:val="003B3B4D"/>
    <w:rsid w:val="003B4F71"/>
    <w:rsid w:val="003B6011"/>
    <w:rsid w:val="003B6C1B"/>
    <w:rsid w:val="003B7A9C"/>
    <w:rsid w:val="003B7F0B"/>
    <w:rsid w:val="003C07D2"/>
    <w:rsid w:val="003C161A"/>
    <w:rsid w:val="003C1EB3"/>
    <w:rsid w:val="003C262C"/>
    <w:rsid w:val="003C2656"/>
    <w:rsid w:val="003C26FF"/>
    <w:rsid w:val="003C2A8C"/>
    <w:rsid w:val="003C2E08"/>
    <w:rsid w:val="003C31C0"/>
    <w:rsid w:val="003C31DD"/>
    <w:rsid w:val="003C38C6"/>
    <w:rsid w:val="003C5685"/>
    <w:rsid w:val="003C571D"/>
    <w:rsid w:val="003C5EFB"/>
    <w:rsid w:val="003C66EB"/>
    <w:rsid w:val="003C6779"/>
    <w:rsid w:val="003C6807"/>
    <w:rsid w:val="003C6AED"/>
    <w:rsid w:val="003C6E73"/>
    <w:rsid w:val="003C728A"/>
    <w:rsid w:val="003C7B42"/>
    <w:rsid w:val="003D085C"/>
    <w:rsid w:val="003D1012"/>
    <w:rsid w:val="003D14FB"/>
    <w:rsid w:val="003D181B"/>
    <w:rsid w:val="003D1845"/>
    <w:rsid w:val="003D1B7E"/>
    <w:rsid w:val="003D2F04"/>
    <w:rsid w:val="003D3CE7"/>
    <w:rsid w:val="003D43F1"/>
    <w:rsid w:val="003D5E94"/>
    <w:rsid w:val="003D61B6"/>
    <w:rsid w:val="003D739F"/>
    <w:rsid w:val="003D76DF"/>
    <w:rsid w:val="003D7A0B"/>
    <w:rsid w:val="003E0034"/>
    <w:rsid w:val="003E08A0"/>
    <w:rsid w:val="003E08F1"/>
    <w:rsid w:val="003E0B36"/>
    <w:rsid w:val="003E2253"/>
    <w:rsid w:val="003E2405"/>
    <w:rsid w:val="003E278A"/>
    <w:rsid w:val="003E28BD"/>
    <w:rsid w:val="003E39C5"/>
    <w:rsid w:val="003E3D49"/>
    <w:rsid w:val="003E5BED"/>
    <w:rsid w:val="003E6521"/>
    <w:rsid w:val="003E7103"/>
    <w:rsid w:val="003E7AC2"/>
    <w:rsid w:val="003F04BA"/>
    <w:rsid w:val="003F0648"/>
    <w:rsid w:val="003F09A5"/>
    <w:rsid w:val="003F1322"/>
    <w:rsid w:val="003F2C60"/>
    <w:rsid w:val="003F2D4E"/>
    <w:rsid w:val="003F2E8F"/>
    <w:rsid w:val="003F2F65"/>
    <w:rsid w:val="003F32D4"/>
    <w:rsid w:val="003F3A52"/>
    <w:rsid w:val="003F46A5"/>
    <w:rsid w:val="003F6B13"/>
    <w:rsid w:val="003F75BD"/>
    <w:rsid w:val="003F78F8"/>
    <w:rsid w:val="00400085"/>
    <w:rsid w:val="00400767"/>
    <w:rsid w:val="00400FF5"/>
    <w:rsid w:val="004014C9"/>
    <w:rsid w:val="00403C4A"/>
    <w:rsid w:val="00404588"/>
    <w:rsid w:val="0040483D"/>
    <w:rsid w:val="00404A5E"/>
    <w:rsid w:val="00404BDE"/>
    <w:rsid w:val="00404C6D"/>
    <w:rsid w:val="004059DF"/>
    <w:rsid w:val="004061A1"/>
    <w:rsid w:val="00406814"/>
    <w:rsid w:val="004068FD"/>
    <w:rsid w:val="0040698F"/>
    <w:rsid w:val="00406C41"/>
    <w:rsid w:val="004074D2"/>
    <w:rsid w:val="00407ACA"/>
    <w:rsid w:val="0041008B"/>
    <w:rsid w:val="00410263"/>
    <w:rsid w:val="00410347"/>
    <w:rsid w:val="004117E0"/>
    <w:rsid w:val="0041204A"/>
    <w:rsid w:val="004120A2"/>
    <w:rsid w:val="004135F1"/>
    <w:rsid w:val="00413B2B"/>
    <w:rsid w:val="004146A4"/>
    <w:rsid w:val="00415413"/>
    <w:rsid w:val="00415B4C"/>
    <w:rsid w:val="00415FAA"/>
    <w:rsid w:val="00416237"/>
    <w:rsid w:val="00416759"/>
    <w:rsid w:val="00416AFF"/>
    <w:rsid w:val="00416D10"/>
    <w:rsid w:val="00416E77"/>
    <w:rsid w:val="00417370"/>
    <w:rsid w:val="004173BB"/>
    <w:rsid w:val="00417949"/>
    <w:rsid w:val="00417AFB"/>
    <w:rsid w:val="0042004A"/>
    <w:rsid w:val="0042025C"/>
    <w:rsid w:val="00421380"/>
    <w:rsid w:val="00421D66"/>
    <w:rsid w:val="0042286A"/>
    <w:rsid w:val="00422C41"/>
    <w:rsid w:val="00423304"/>
    <w:rsid w:val="00423352"/>
    <w:rsid w:val="004233C5"/>
    <w:rsid w:val="00423FD1"/>
    <w:rsid w:val="00424790"/>
    <w:rsid w:val="00425596"/>
    <w:rsid w:val="00425806"/>
    <w:rsid w:val="0042648B"/>
    <w:rsid w:val="004267E3"/>
    <w:rsid w:val="00426D33"/>
    <w:rsid w:val="0042777B"/>
    <w:rsid w:val="00427848"/>
    <w:rsid w:val="004279D2"/>
    <w:rsid w:val="00427B96"/>
    <w:rsid w:val="00427E57"/>
    <w:rsid w:val="004300FE"/>
    <w:rsid w:val="00430154"/>
    <w:rsid w:val="004305F8"/>
    <w:rsid w:val="00430E9A"/>
    <w:rsid w:val="004313B5"/>
    <w:rsid w:val="00432295"/>
    <w:rsid w:val="00432761"/>
    <w:rsid w:val="00432815"/>
    <w:rsid w:val="00433B82"/>
    <w:rsid w:val="00434DDB"/>
    <w:rsid w:val="00435C98"/>
    <w:rsid w:val="00435D5F"/>
    <w:rsid w:val="0044023B"/>
    <w:rsid w:val="00440DB5"/>
    <w:rsid w:val="00440E2B"/>
    <w:rsid w:val="0044221D"/>
    <w:rsid w:val="00442A7C"/>
    <w:rsid w:val="00445886"/>
    <w:rsid w:val="00446002"/>
    <w:rsid w:val="0044656F"/>
    <w:rsid w:val="00446612"/>
    <w:rsid w:val="00446F0F"/>
    <w:rsid w:val="0044703D"/>
    <w:rsid w:val="00447F96"/>
    <w:rsid w:val="0045095B"/>
    <w:rsid w:val="0045104B"/>
    <w:rsid w:val="004510C1"/>
    <w:rsid w:val="00451333"/>
    <w:rsid w:val="0045246D"/>
    <w:rsid w:val="004532E7"/>
    <w:rsid w:val="00453EC6"/>
    <w:rsid w:val="004540E7"/>
    <w:rsid w:val="0045423D"/>
    <w:rsid w:val="0045509A"/>
    <w:rsid w:val="00455775"/>
    <w:rsid w:val="00455BD3"/>
    <w:rsid w:val="00455C82"/>
    <w:rsid w:val="00456141"/>
    <w:rsid w:val="00456B99"/>
    <w:rsid w:val="00456D40"/>
    <w:rsid w:val="00456E64"/>
    <w:rsid w:val="00456E76"/>
    <w:rsid w:val="00456F87"/>
    <w:rsid w:val="0045700C"/>
    <w:rsid w:val="0045795C"/>
    <w:rsid w:val="00460491"/>
    <w:rsid w:val="0046089E"/>
    <w:rsid w:val="0046097F"/>
    <w:rsid w:val="00460EE0"/>
    <w:rsid w:val="00460FA9"/>
    <w:rsid w:val="004618ED"/>
    <w:rsid w:val="00461F22"/>
    <w:rsid w:val="00462000"/>
    <w:rsid w:val="00462ACE"/>
    <w:rsid w:val="00462B77"/>
    <w:rsid w:val="0046397E"/>
    <w:rsid w:val="0046419A"/>
    <w:rsid w:val="00464386"/>
    <w:rsid w:val="004644D8"/>
    <w:rsid w:val="00465270"/>
    <w:rsid w:val="00465407"/>
    <w:rsid w:val="0046557D"/>
    <w:rsid w:val="00465C72"/>
    <w:rsid w:val="00465DCA"/>
    <w:rsid w:val="00465F04"/>
    <w:rsid w:val="00466584"/>
    <w:rsid w:val="004668C9"/>
    <w:rsid w:val="00467F90"/>
    <w:rsid w:val="00470848"/>
    <w:rsid w:val="00471D6B"/>
    <w:rsid w:val="0047218F"/>
    <w:rsid w:val="00472542"/>
    <w:rsid w:val="00473524"/>
    <w:rsid w:val="00474558"/>
    <w:rsid w:val="00474C26"/>
    <w:rsid w:val="00474C27"/>
    <w:rsid w:val="00474C75"/>
    <w:rsid w:val="0047508C"/>
    <w:rsid w:val="004751BA"/>
    <w:rsid w:val="004756C5"/>
    <w:rsid w:val="004766EE"/>
    <w:rsid w:val="00476775"/>
    <w:rsid w:val="0047702B"/>
    <w:rsid w:val="004772E0"/>
    <w:rsid w:val="00477652"/>
    <w:rsid w:val="00480851"/>
    <w:rsid w:val="00480C65"/>
    <w:rsid w:val="00480D4E"/>
    <w:rsid w:val="00481E17"/>
    <w:rsid w:val="004832B0"/>
    <w:rsid w:val="004832C4"/>
    <w:rsid w:val="00484928"/>
    <w:rsid w:val="00484D7B"/>
    <w:rsid w:val="00484EC5"/>
    <w:rsid w:val="00485250"/>
    <w:rsid w:val="004859CE"/>
    <w:rsid w:val="004859FC"/>
    <w:rsid w:val="00486615"/>
    <w:rsid w:val="00486F97"/>
    <w:rsid w:val="004879B5"/>
    <w:rsid w:val="004901E1"/>
    <w:rsid w:val="0049069A"/>
    <w:rsid w:val="00490A61"/>
    <w:rsid w:val="00490FE3"/>
    <w:rsid w:val="00491DDE"/>
    <w:rsid w:val="0049331D"/>
    <w:rsid w:val="004939BA"/>
    <w:rsid w:val="00493A0B"/>
    <w:rsid w:val="00493C0C"/>
    <w:rsid w:val="00493FC3"/>
    <w:rsid w:val="00494762"/>
    <w:rsid w:val="00494A91"/>
    <w:rsid w:val="00494B7D"/>
    <w:rsid w:val="00495195"/>
    <w:rsid w:val="00495FAB"/>
    <w:rsid w:val="0049667B"/>
    <w:rsid w:val="004975AB"/>
    <w:rsid w:val="004A15C3"/>
    <w:rsid w:val="004A393D"/>
    <w:rsid w:val="004A3A7A"/>
    <w:rsid w:val="004A4126"/>
    <w:rsid w:val="004A4F96"/>
    <w:rsid w:val="004A50D1"/>
    <w:rsid w:val="004A5BF8"/>
    <w:rsid w:val="004A6838"/>
    <w:rsid w:val="004A6D3B"/>
    <w:rsid w:val="004A7216"/>
    <w:rsid w:val="004A7702"/>
    <w:rsid w:val="004A7B9C"/>
    <w:rsid w:val="004A7F2C"/>
    <w:rsid w:val="004B0790"/>
    <w:rsid w:val="004B0862"/>
    <w:rsid w:val="004B118B"/>
    <w:rsid w:val="004B1A4D"/>
    <w:rsid w:val="004B1B3D"/>
    <w:rsid w:val="004B21BD"/>
    <w:rsid w:val="004B2376"/>
    <w:rsid w:val="004B2451"/>
    <w:rsid w:val="004B2CC1"/>
    <w:rsid w:val="004B3063"/>
    <w:rsid w:val="004B362E"/>
    <w:rsid w:val="004B394A"/>
    <w:rsid w:val="004B39E9"/>
    <w:rsid w:val="004B3AFB"/>
    <w:rsid w:val="004B3C97"/>
    <w:rsid w:val="004B3D4D"/>
    <w:rsid w:val="004B40DC"/>
    <w:rsid w:val="004B44AA"/>
    <w:rsid w:val="004B4903"/>
    <w:rsid w:val="004B495C"/>
    <w:rsid w:val="004B5F41"/>
    <w:rsid w:val="004B64F5"/>
    <w:rsid w:val="004B66FB"/>
    <w:rsid w:val="004B76E8"/>
    <w:rsid w:val="004B79E5"/>
    <w:rsid w:val="004B7C1E"/>
    <w:rsid w:val="004B7C7E"/>
    <w:rsid w:val="004C0695"/>
    <w:rsid w:val="004C0EB3"/>
    <w:rsid w:val="004C2EC5"/>
    <w:rsid w:val="004C2F86"/>
    <w:rsid w:val="004C2F95"/>
    <w:rsid w:val="004C33EE"/>
    <w:rsid w:val="004C46DB"/>
    <w:rsid w:val="004C5200"/>
    <w:rsid w:val="004C59E9"/>
    <w:rsid w:val="004C5BA2"/>
    <w:rsid w:val="004C64AC"/>
    <w:rsid w:val="004C777C"/>
    <w:rsid w:val="004C7867"/>
    <w:rsid w:val="004C7D8E"/>
    <w:rsid w:val="004D021D"/>
    <w:rsid w:val="004D14CA"/>
    <w:rsid w:val="004D1DE9"/>
    <w:rsid w:val="004D2306"/>
    <w:rsid w:val="004D2D09"/>
    <w:rsid w:val="004D2E9A"/>
    <w:rsid w:val="004D2ED6"/>
    <w:rsid w:val="004D3132"/>
    <w:rsid w:val="004D37E7"/>
    <w:rsid w:val="004D4104"/>
    <w:rsid w:val="004D476F"/>
    <w:rsid w:val="004D535E"/>
    <w:rsid w:val="004D542A"/>
    <w:rsid w:val="004D598A"/>
    <w:rsid w:val="004D5F43"/>
    <w:rsid w:val="004D63AF"/>
    <w:rsid w:val="004D643F"/>
    <w:rsid w:val="004D64D6"/>
    <w:rsid w:val="004D6611"/>
    <w:rsid w:val="004D76C5"/>
    <w:rsid w:val="004E01B7"/>
    <w:rsid w:val="004E1211"/>
    <w:rsid w:val="004E13FB"/>
    <w:rsid w:val="004E187B"/>
    <w:rsid w:val="004E2C44"/>
    <w:rsid w:val="004E2CD6"/>
    <w:rsid w:val="004E31F0"/>
    <w:rsid w:val="004E3C4F"/>
    <w:rsid w:val="004E402A"/>
    <w:rsid w:val="004E4256"/>
    <w:rsid w:val="004E5F6D"/>
    <w:rsid w:val="004E78DD"/>
    <w:rsid w:val="004E7994"/>
    <w:rsid w:val="004F0A55"/>
    <w:rsid w:val="004F1118"/>
    <w:rsid w:val="004F16A0"/>
    <w:rsid w:val="004F2578"/>
    <w:rsid w:val="004F2653"/>
    <w:rsid w:val="004F2C26"/>
    <w:rsid w:val="004F2C2B"/>
    <w:rsid w:val="004F34D7"/>
    <w:rsid w:val="004F3549"/>
    <w:rsid w:val="004F3F21"/>
    <w:rsid w:val="004F3FA3"/>
    <w:rsid w:val="004F44BD"/>
    <w:rsid w:val="004F4999"/>
    <w:rsid w:val="004F4D7C"/>
    <w:rsid w:val="004F520B"/>
    <w:rsid w:val="004F54D4"/>
    <w:rsid w:val="004F603B"/>
    <w:rsid w:val="004F60D4"/>
    <w:rsid w:val="004F6AA2"/>
    <w:rsid w:val="004F6C53"/>
    <w:rsid w:val="004F6EC9"/>
    <w:rsid w:val="004F6EDB"/>
    <w:rsid w:val="004F7376"/>
    <w:rsid w:val="004F77B8"/>
    <w:rsid w:val="004F7821"/>
    <w:rsid w:val="005006B5"/>
    <w:rsid w:val="00500B31"/>
    <w:rsid w:val="00501EDB"/>
    <w:rsid w:val="00502657"/>
    <w:rsid w:val="0050275A"/>
    <w:rsid w:val="00502A19"/>
    <w:rsid w:val="00502C03"/>
    <w:rsid w:val="00502CC1"/>
    <w:rsid w:val="005031F8"/>
    <w:rsid w:val="0050586B"/>
    <w:rsid w:val="00505B18"/>
    <w:rsid w:val="0050628F"/>
    <w:rsid w:val="00506A11"/>
    <w:rsid w:val="00506C14"/>
    <w:rsid w:val="00507442"/>
    <w:rsid w:val="005076DB"/>
    <w:rsid w:val="00507A2E"/>
    <w:rsid w:val="0051003E"/>
    <w:rsid w:val="00510E04"/>
    <w:rsid w:val="00510EA0"/>
    <w:rsid w:val="005112C6"/>
    <w:rsid w:val="00511309"/>
    <w:rsid w:val="00511D5D"/>
    <w:rsid w:val="005122F1"/>
    <w:rsid w:val="005124CC"/>
    <w:rsid w:val="00512EF9"/>
    <w:rsid w:val="00513270"/>
    <w:rsid w:val="00513588"/>
    <w:rsid w:val="005135DA"/>
    <w:rsid w:val="00513B64"/>
    <w:rsid w:val="00513D73"/>
    <w:rsid w:val="00513F41"/>
    <w:rsid w:val="00513FB6"/>
    <w:rsid w:val="00514F05"/>
    <w:rsid w:val="00515347"/>
    <w:rsid w:val="0051576D"/>
    <w:rsid w:val="00516CF5"/>
    <w:rsid w:val="00516EB6"/>
    <w:rsid w:val="0052001A"/>
    <w:rsid w:val="00520B49"/>
    <w:rsid w:val="00520D43"/>
    <w:rsid w:val="00521E77"/>
    <w:rsid w:val="0052202F"/>
    <w:rsid w:val="0052234D"/>
    <w:rsid w:val="00522C99"/>
    <w:rsid w:val="00523BB3"/>
    <w:rsid w:val="00523EF8"/>
    <w:rsid w:val="00524EBC"/>
    <w:rsid w:val="00525439"/>
    <w:rsid w:val="00525756"/>
    <w:rsid w:val="00525C0B"/>
    <w:rsid w:val="005260D1"/>
    <w:rsid w:val="0052669A"/>
    <w:rsid w:val="005270CA"/>
    <w:rsid w:val="005271BE"/>
    <w:rsid w:val="005271F8"/>
    <w:rsid w:val="00527D32"/>
    <w:rsid w:val="00531464"/>
    <w:rsid w:val="005321B5"/>
    <w:rsid w:val="00532391"/>
    <w:rsid w:val="005328EC"/>
    <w:rsid w:val="005329A2"/>
    <w:rsid w:val="00533CC0"/>
    <w:rsid w:val="00533FB7"/>
    <w:rsid w:val="00534841"/>
    <w:rsid w:val="00534C0E"/>
    <w:rsid w:val="00535625"/>
    <w:rsid w:val="00535F47"/>
    <w:rsid w:val="0053607C"/>
    <w:rsid w:val="00536547"/>
    <w:rsid w:val="00536993"/>
    <w:rsid w:val="005372AB"/>
    <w:rsid w:val="00537594"/>
    <w:rsid w:val="00537CFE"/>
    <w:rsid w:val="00537E2C"/>
    <w:rsid w:val="00537ED9"/>
    <w:rsid w:val="005401C2"/>
    <w:rsid w:val="00540E86"/>
    <w:rsid w:val="0054112E"/>
    <w:rsid w:val="005411CA"/>
    <w:rsid w:val="005417B2"/>
    <w:rsid w:val="00542050"/>
    <w:rsid w:val="00542BA1"/>
    <w:rsid w:val="00542D98"/>
    <w:rsid w:val="005433C0"/>
    <w:rsid w:val="00543522"/>
    <w:rsid w:val="00543619"/>
    <w:rsid w:val="005439B4"/>
    <w:rsid w:val="005439F2"/>
    <w:rsid w:val="005453AF"/>
    <w:rsid w:val="0054559C"/>
    <w:rsid w:val="005459A5"/>
    <w:rsid w:val="005459F7"/>
    <w:rsid w:val="00546526"/>
    <w:rsid w:val="00546AAB"/>
    <w:rsid w:val="0054707A"/>
    <w:rsid w:val="00547528"/>
    <w:rsid w:val="00547601"/>
    <w:rsid w:val="00547BDF"/>
    <w:rsid w:val="005503D8"/>
    <w:rsid w:val="00550B98"/>
    <w:rsid w:val="00550EAF"/>
    <w:rsid w:val="00551669"/>
    <w:rsid w:val="0055225D"/>
    <w:rsid w:val="0055283D"/>
    <w:rsid w:val="00552D58"/>
    <w:rsid w:val="005532EB"/>
    <w:rsid w:val="005532EE"/>
    <w:rsid w:val="005539A9"/>
    <w:rsid w:val="00553BC1"/>
    <w:rsid w:val="00554469"/>
    <w:rsid w:val="005547E0"/>
    <w:rsid w:val="00554992"/>
    <w:rsid w:val="00554A7E"/>
    <w:rsid w:val="00554C47"/>
    <w:rsid w:val="0055506E"/>
    <w:rsid w:val="00555E27"/>
    <w:rsid w:val="005562A8"/>
    <w:rsid w:val="005566B7"/>
    <w:rsid w:val="005566E4"/>
    <w:rsid w:val="005568E9"/>
    <w:rsid w:val="00556AF4"/>
    <w:rsid w:val="005571A1"/>
    <w:rsid w:val="005573EE"/>
    <w:rsid w:val="005576A6"/>
    <w:rsid w:val="00557BC6"/>
    <w:rsid w:val="00557D06"/>
    <w:rsid w:val="00560C94"/>
    <w:rsid w:val="00561077"/>
    <w:rsid w:val="00561360"/>
    <w:rsid w:val="00561B27"/>
    <w:rsid w:val="00563051"/>
    <w:rsid w:val="005636C4"/>
    <w:rsid w:val="005641CD"/>
    <w:rsid w:val="00564214"/>
    <w:rsid w:val="005645A1"/>
    <w:rsid w:val="00565021"/>
    <w:rsid w:val="005659B2"/>
    <w:rsid w:val="00566403"/>
    <w:rsid w:val="00566524"/>
    <w:rsid w:val="005667F2"/>
    <w:rsid w:val="00566941"/>
    <w:rsid w:val="00566ACE"/>
    <w:rsid w:val="005670F3"/>
    <w:rsid w:val="00567843"/>
    <w:rsid w:val="0056786F"/>
    <w:rsid w:val="0057009D"/>
    <w:rsid w:val="005704D9"/>
    <w:rsid w:val="00570643"/>
    <w:rsid w:val="0057099B"/>
    <w:rsid w:val="005709ED"/>
    <w:rsid w:val="00571727"/>
    <w:rsid w:val="00571822"/>
    <w:rsid w:val="00571D7F"/>
    <w:rsid w:val="0057204C"/>
    <w:rsid w:val="005720E9"/>
    <w:rsid w:val="00572507"/>
    <w:rsid w:val="005741D1"/>
    <w:rsid w:val="005756C4"/>
    <w:rsid w:val="00575B5B"/>
    <w:rsid w:val="00576C93"/>
    <w:rsid w:val="00576DF1"/>
    <w:rsid w:val="00577244"/>
    <w:rsid w:val="00577651"/>
    <w:rsid w:val="00577695"/>
    <w:rsid w:val="00577CC4"/>
    <w:rsid w:val="00577F98"/>
    <w:rsid w:val="00581203"/>
    <w:rsid w:val="00581866"/>
    <w:rsid w:val="005819E4"/>
    <w:rsid w:val="005820AC"/>
    <w:rsid w:val="005827F6"/>
    <w:rsid w:val="005835FB"/>
    <w:rsid w:val="00583617"/>
    <w:rsid w:val="0058364F"/>
    <w:rsid w:val="00583693"/>
    <w:rsid w:val="005839D7"/>
    <w:rsid w:val="00584E4C"/>
    <w:rsid w:val="00585400"/>
    <w:rsid w:val="0058596D"/>
    <w:rsid w:val="00585DDA"/>
    <w:rsid w:val="00586807"/>
    <w:rsid w:val="00586EF0"/>
    <w:rsid w:val="00590256"/>
    <w:rsid w:val="005902EE"/>
    <w:rsid w:val="00590F2B"/>
    <w:rsid w:val="00591010"/>
    <w:rsid w:val="00591ABF"/>
    <w:rsid w:val="00591D2F"/>
    <w:rsid w:val="00591D83"/>
    <w:rsid w:val="00591EE8"/>
    <w:rsid w:val="0059258B"/>
    <w:rsid w:val="00592C76"/>
    <w:rsid w:val="00592F9D"/>
    <w:rsid w:val="00593C15"/>
    <w:rsid w:val="00593C59"/>
    <w:rsid w:val="00593DB3"/>
    <w:rsid w:val="00593E29"/>
    <w:rsid w:val="0059460D"/>
    <w:rsid w:val="00594798"/>
    <w:rsid w:val="005949ED"/>
    <w:rsid w:val="00594DAF"/>
    <w:rsid w:val="005955D2"/>
    <w:rsid w:val="00596387"/>
    <w:rsid w:val="00596917"/>
    <w:rsid w:val="00596EE8"/>
    <w:rsid w:val="00597054"/>
    <w:rsid w:val="005A1813"/>
    <w:rsid w:val="005A2112"/>
    <w:rsid w:val="005A3519"/>
    <w:rsid w:val="005A394C"/>
    <w:rsid w:val="005A397F"/>
    <w:rsid w:val="005A3C5E"/>
    <w:rsid w:val="005A4377"/>
    <w:rsid w:val="005A517A"/>
    <w:rsid w:val="005A5264"/>
    <w:rsid w:val="005A55F7"/>
    <w:rsid w:val="005A5781"/>
    <w:rsid w:val="005A69A9"/>
    <w:rsid w:val="005A7236"/>
    <w:rsid w:val="005A7381"/>
    <w:rsid w:val="005A757C"/>
    <w:rsid w:val="005A7BAB"/>
    <w:rsid w:val="005A7CCB"/>
    <w:rsid w:val="005B018A"/>
    <w:rsid w:val="005B17FA"/>
    <w:rsid w:val="005B1C41"/>
    <w:rsid w:val="005B1CB5"/>
    <w:rsid w:val="005B2386"/>
    <w:rsid w:val="005B315D"/>
    <w:rsid w:val="005B4347"/>
    <w:rsid w:val="005B4520"/>
    <w:rsid w:val="005B462A"/>
    <w:rsid w:val="005B4822"/>
    <w:rsid w:val="005B4AEC"/>
    <w:rsid w:val="005B57AD"/>
    <w:rsid w:val="005B5B1B"/>
    <w:rsid w:val="005B6193"/>
    <w:rsid w:val="005B6D86"/>
    <w:rsid w:val="005B739C"/>
    <w:rsid w:val="005B750A"/>
    <w:rsid w:val="005C04E2"/>
    <w:rsid w:val="005C0C2B"/>
    <w:rsid w:val="005C0D1B"/>
    <w:rsid w:val="005C11B0"/>
    <w:rsid w:val="005C14AE"/>
    <w:rsid w:val="005C157F"/>
    <w:rsid w:val="005C1DCD"/>
    <w:rsid w:val="005C2367"/>
    <w:rsid w:val="005C2787"/>
    <w:rsid w:val="005C2BA5"/>
    <w:rsid w:val="005C42FA"/>
    <w:rsid w:val="005C48D5"/>
    <w:rsid w:val="005C4A15"/>
    <w:rsid w:val="005C4E96"/>
    <w:rsid w:val="005C5B3C"/>
    <w:rsid w:val="005C66F5"/>
    <w:rsid w:val="005C675A"/>
    <w:rsid w:val="005C68CB"/>
    <w:rsid w:val="005C6CE3"/>
    <w:rsid w:val="005C7A95"/>
    <w:rsid w:val="005C7C97"/>
    <w:rsid w:val="005D0671"/>
    <w:rsid w:val="005D10C8"/>
    <w:rsid w:val="005D1DD8"/>
    <w:rsid w:val="005D27FC"/>
    <w:rsid w:val="005D3252"/>
    <w:rsid w:val="005D32A8"/>
    <w:rsid w:val="005D33DA"/>
    <w:rsid w:val="005D3762"/>
    <w:rsid w:val="005D3A9B"/>
    <w:rsid w:val="005D3E6C"/>
    <w:rsid w:val="005D3F77"/>
    <w:rsid w:val="005D4714"/>
    <w:rsid w:val="005D4EC5"/>
    <w:rsid w:val="005D4F36"/>
    <w:rsid w:val="005D510E"/>
    <w:rsid w:val="005D5955"/>
    <w:rsid w:val="005D63AE"/>
    <w:rsid w:val="005D687A"/>
    <w:rsid w:val="005D79CC"/>
    <w:rsid w:val="005D7F7D"/>
    <w:rsid w:val="005E0E57"/>
    <w:rsid w:val="005E10D9"/>
    <w:rsid w:val="005E12D7"/>
    <w:rsid w:val="005E144E"/>
    <w:rsid w:val="005E1641"/>
    <w:rsid w:val="005E238D"/>
    <w:rsid w:val="005E2A10"/>
    <w:rsid w:val="005E2BE0"/>
    <w:rsid w:val="005E3BF7"/>
    <w:rsid w:val="005E422B"/>
    <w:rsid w:val="005E4666"/>
    <w:rsid w:val="005E4B5B"/>
    <w:rsid w:val="005E5796"/>
    <w:rsid w:val="005E5955"/>
    <w:rsid w:val="005E62F1"/>
    <w:rsid w:val="005E67BD"/>
    <w:rsid w:val="005E67FF"/>
    <w:rsid w:val="005E7A56"/>
    <w:rsid w:val="005E7FB9"/>
    <w:rsid w:val="005F04A7"/>
    <w:rsid w:val="005F078D"/>
    <w:rsid w:val="005F0A74"/>
    <w:rsid w:val="005F11AA"/>
    <w:rsid w:val="005F12CA"/>
    <w:rsid w:val="005F1696"/>
    <w:rsid w:val="005F16DC"/>
    <w:rsid w:val="005F184B"/>
    <w:rsid w:val="005F1BA5"/>
    <w:rsid w:val="005F1EDB"/>
    <w:rsid w:val="005F2297"/>
    <w:rsid w:val="005F2AE7"/>
    <w:rsid w:val="005F2D0A"/>
    <w:rsid w:val="005F2DF6"/>
    <w:rsid w:val="005F2F74"/>
    <w:rsid w:val="005F32D8"/>
    <w:rsid w:val="005F3898"/>
    <w:rsid w:val="005F3D5F"/>
    <w:rsid w:val="005F47B6"/>
    <w:rsid w:val="005F4F3F"/>
    <w:rsid w:val="005F55E4"/>
    <w:rsid w:val="005F5F7E"/>
    <w:rsid w:val="005F6C98"/>
    <w:rsid w:val="005F7274"/>
    <w:rsid w:val="005F75FF"/>
    <w:rsid w:val="005F76F0"/>
    <w:rsid w:val="005F7904"/>
    <w:rsid w:val="005F7BF6"/>
    <w:rsid w:val="006003D1"/>
    <w:rsid w:val="006008A2"/>
    <w:rsid w:val="00600F0B"/>
    <w:rsid w:val="00601A63"/>
    <w:rsid w:val="00602026"/>
    <w:rsid w:val="00602501"/>
    <w:rsid w:val="00602C0A"/>
    <w:rsid w:val="00602CF7"/>
    <w:rsid w:val="00603060"/>
    <w:rsid w:val="00603D2C"/>
    <w:rsid w:val="00603EDF"/>
    <w:rsid w:val="00605060"/>
    <w:rsid w:val="00605537"/>
    <w:rsid w:val="00606436"/>
    <w:rsid w:val="00606E7E"/>
    <w:rsid w:val="0060733C"/>
    <w:rsid w:val="00607719"/>
    <w:rsid w:val="00607AD4"/>
    <w:rsid w:val="006102A8"/>
    <w:rsid w:val="00610AB0"/>
    <w:rsid w:val="00611209"/>
    <w:rsid w:val="00611443"/>
    <w:rsid w:val="00611930"/>
    <w:rsid w:val="006121EF"/>
    <w:rsid w:val="006125E7"/>
    <w:rsid w:val="006131B1"/>
    <w:rsid w:val="0061340A"/>
    <w:rsid w:val="00613D9C"/>
    <w:rsid w:val="00614751"/>
    <w:rsid w:val="00616B1F"/>
    <w:rsid w:val="00616B5B"/>
    <w:rsid w:val="00616D82"/>
    <w:rsid w:val="00617AAD"/>
    <w:rsid w:val="00617BDE"/>
    <w:rsid w:val="00617DDD"/>
    <w:rsid w:val="00620382"/>
    <w:rsid w:val="00620C16"/>
    <w:rsid w:val="00621795"/>
    <w:rsid w:val="006218FA"/>
    <w:rsid w:val="0062257F"/>
    <w:rsid w:val="0062301B"/>
    <w:rsid w:val="006238DB"/>
    <w:rsid w:val="00623BEF"/>
    <w:rsid w:val="00624967"/>
    <w:rsid w:val="00624CB5"/>
    <w:rsid w:val="0062521A"/>
    <w:rsid w:val="006255B8"/>
    <w:rsid w:val="0062565B"/>
    <w:rsid w:val="00626341"/>
    <w:rsid w:val="006268D8"/>
    <w:rsid w:val="00626A29"/>
    <w:rsid w:val="00626B54"/>
    <w:rsid w:val="00626FDA"/>
    <w:rsid w:val="00627004"/>
    <w:rsid w:val="00630AB5"/>
    <w:rsid w:val="00630D18"/>
    <w:rsid w:val="00632071"/>
    <w:rsid w:val="00632402"/>
    <w:rsid w:val="00632DDE"/>
    <w:rsid w:val="00632E0B"/>
    <w:rsid w:val="006338AB"/>
    <w:rsid w:val="00633D51"/>
    <w:rsid w:val="00633DB4"/>
    <w:rsid w:val="00634170"/>
    <w:rsid w:val="006350D0"/>
    <w:rsid w:val="0063555B"/>
    <w:rsid w:val="00635569"/>
    <w:rsid w:val="00635FD3"/>
    <w:rsid w:val="006368A2"/>
    <w:rsid w:val="006370CC"/>
    <w:rsid w:val="00637BB2"/>
    <w:rsid w:val="00640304"/>
    <w:rsid w:val="006406F3"/>
    <w:rsid w:val="00640F91"/>
    <w:rsid w:val="0064126F"/>
    <w:rsid w:val="006414B3"/>
    <w:rsid w:val="00641E57"/>
    <w:rsid w:val="00641FFE"/>
    <w:rsid w:val="0064220E"/>
    <w:rsid w:val="0064295E"/>
    <w:rsid w:val="00642EE2"/>
    <w:rsid w:val="00643421"/>
    <w:rsid w:val="00643D80"/>
    <w:rsid w:val="006448E7"/>
    <w:rsid w:val="00645B74"/>
    <w:rsid w:val="00645CA7"/>
    <w:rsid w:val="00645CDF"/>
    <w:rsid w:val="00646436"/>
    <w:rsid w:val="0064657C"/>
    <w:rsid w:val="00646632"/>
    <w:rsid w:val="006479EE"/>
    <w:rsid w:val="006503D2"/>
    <w:rsid w:val="00650B9D"/>
    <w:rsid w:val="00650EAF"/>
    <w:rsid w:val="00651204"/>
    <w:rsid w:val="006514E1"/>
    <w:rsid w:val="00651CF7"/>
    <w:rsid w:val="006521CF"/>
    <w:rsid w:val="00652F63"/>
    <w:rsid w:val="0065362C"/>
    <w:rsid w:val="00653A98"/>
    <w:rsid w:val="00654436"/>
    <w:rsid w:val="00654A07"/>
    <w:rsid w:val="00654BB8"/>
    <w:rsid w:val="0065535C"/>
    <w:rsid w:val="0065564C"/>
    <w:rsid w:val="00655744"/>
    <w:rsid w:val="00655E2D"/>
    <w:rsid w:val="00657249"/>
    <w:rsid w:val="006573D7"/>
    <w:rsid w:val="00657F77"/>
    <w:rsid w:val="0066002B"/>
    <w:rsid w:val="006604C5"/>
    <w:rsid w:val="00660C2D"/>
    <w:rsid w:val="00661E7C"/>
    <w:rsid w:val="006627FA"/>
    <w:rsid w:val="00663281"/>
    <w:rsid w:val="006633F6"/>
    <w:rsid w:val="006637D4"/>
    <w:rsid w:val="00663B95"/>
    <w:rsid w:val="00664591"/>
    <w:rsid w:val="00664A07"/>
    <w:rsid w:val="00664D0A"/>
    <w:rsid w:val="00665118"/>
    <w:rsid w:val="00665794"/>
    <w:rsid w:val="00665C93"/>
    <w:rsid w:val="00666431"/>
    <w:rsid w:val="00666904"/>
    <w:rsid w:val="00666F4B"/>
    <w:rsid w:val="0067041C"/>
    <w:rsid w:val="00670B1C"/>
    <w:rsid w:val="00670D12"/>
    <w:rsid w:val="00670F17"/>
    <w:rsid w:val="006714D2"/>
    <w:rsid w:val="0067176A"/>
    <w:rsid w:val="00671D4A"/>
    <w:rsid w:val="00672AE4"/>
    <w:rsid w:val="00672D42"/>
    <w:rsid w:val="006733D9"/>
    <w:rsid w:val="00673D51"/>
    <w:rsid w:val="00674436"/>
    <w:rsid w:val="00674EB1"/>
    <w:rsid w:val="00675468"/>
    <w:rsid w:val="00675A0A"/>
    <w:rsid w:val="00677403"/>
    <w:rsid w:val="00677A84"/>
    <w:rsid w:val="00680A23"/>
    <w:rsid w:val="00680A7E"/>
    <w:rsid w:val="00680AE7"/>
    <w:rsid w:val="00680D9A"/>
    <w:rsid w:val="006815E1"/>
    <w:rsid w:val="00681726"/>
    <w:rsid w:val="0068196C"/>
    <w:rsid w:val="00681B18"/>
    <w:rsid w:val="0068313C"/>
    <w:rsid w:val="00683206"/>
    <w:rsid w:val="006834F5"/>
    <w:rsid w:val="006841E3"/>
    <w:rsid w:val="00684805"/>
    <w:rsid w:val="0068503C"/>
    <w:rsid w:val="00685313"/>
    <w:rsid w:val="006853B3"/>
    <w:rsid w:val="00685897"/>
    <w:rsid w:val="00686A49"/>
    <w:rsid w:val="00687002"/>
    <w:rsid w:val="00687192"/>
    <w:rsid w:val="006878C7"/>
    <w:rsid w:val="00687E6F"/>
    <w:rsid w:val="00687F28"/>
    <w:rsid w:val="006912AE"/>
    <w:rsid w:val="006917D3"/>
    <w:rsid w:val="006925C0"/>
    <w:rsid w:val="00692645"/>
    <w:rsid w:val="00692942"/>
    <w:rsid w:val="00692DE0"/>
    <w:rsid w:val="00692DE8"/>
    <w:rsid w:val="00693079"/>
    <w:rsid w:val="0069360F"/>
    <w:rsid w:val="0069391D"/>
    <w:rsid w:val="006945F6"/>
    <w:rsid w:val="006947E1"/>
    <w:rsid w:val="006948A1"/>
    <w:rsid w:val="0069536D"/>
    <w:rsid w:val="006958B2"/>
    <w:rsid w:val="00696039"/>
    <w:rsid w:val="006965E8"/>
    <w:rsid w:val="006967D6"/>
    <w:rsid w:val="00696CA7"/>
    <w:rsid w:val="00697080"/>
    <w:rsid w:val="00697117"/>
    <w:rsid w:val="00697122"/>
    <w:rsid w:val="006A0431"/>
    <w:rsid w:val="006A0798"/>
    <w:rsid w:val="006A0D68"/>
    <w:rsid w:val="006A1041"/>
    <w:rsid w:val="006A270B"/>
    <w:rsid w:val="006A3EC2"/>
    <w:rsid w:val="006A3FBC"/>
    <w:rsid w:val="006A3FDB"/>
    <w:rsid w:val="006A4D6F"/>
    <w:rsid w:val="006A53D7"/>
    <w:rsid w:val="006A5467"/>
    <w:rsid w:val="006A567C"/>
    <w:rsid w:val="006A5987"/>
    <w:rsid w:val="006A5F13"/>
    <w:rsid w:val="006A650C"/>
    <w:rsid w:val="006A6AD2"/>
    <w:rsid w:val="006A74F8"/>
    <w:rsid w:val="006A7DC2"/>
    <w:rsid w:val="006B0F75"/>
    <w:rsid w:val="006B0FF2"/>
    <w:rsid w:val="006B11C5"/>
    <w:rsid w:val="006B198F"/>
    <w:rsid w:val="006B1B67"/>
    <w:rsid w:val="006B1BA4"/>
    <w:rsid w:val="006B1DD9"/>
    <w:rsid w:val="006B26C1"/>
    <w:rsid w:val="006B296D"/>
    <w:rsid w:val="006B32C9"/>
    <w:rsid w:val="006B34EE"/>
    <w:rsid w:val="006B372F"/>
    <w:rsid w:val="006B38D9"/>
    <w:rsid w:val="006B3C66"/>
    <w:rsid w:val="006B3D10"/>
    <w:rsid w:val="006B3D91"/>
    <w:rsid w:val="006B4273"/>
    <w:rsid w:val="006B55DA"/>
    <w:rsid w:val="006B5A74"/>
    <w:rsid w:val="006B6642"/>
    <w:rsid w:val="006C0AFE"/>
    <w:rsid w:val="006C0E5B"/>
    <w:rsid w:val="006C0EB5"/>
    <w:rsid w:val="006C18FB"/>
    <w:rsid w:val="006C1B6C"/>
    <w:rsid w:val="006C1D03"/>
    <w:rsid w:val="006C1D80"/>
    <w:rsid w:val="006C216C"/>
    <w:rsid w:val="006C2311"/>
    <w:rsid w:val="006C2480"/>
    <w:rsid w:val="006C28AF"/>
    <w:rsid w:val="006C28E1"/>
    <w:rsid w:val="006C2C5A"/>
    <w:rsid w:val="006C2DE6"/>
    <w:rsid w:val="006C2EC8"/>
    <w:rsid w:val="006C36FF"/>
    <w:rsid w:val="006C3ECD"/>
    <w:rsid w:val="006C5644"/>
    <w:rsid w:val="006C5985"/>
    <w:rsid w:val="006C6097"/>
    <w:rsid w:val="006C680F"/>
    <w:rsid w:val="006C6D94"/>
    <w:rsid w:val="006C6F72"/>
    <w:rsid w:val="006C7799"/>
    <w:rsid w:val="006C7912"/>
    <w:rsid w:val="006D0055"/>
    <w:rsid w:val="006D05E1"/>
    <w:rsid w:val="006D0EBE"/>
    <w:rsid w:val="006D106B"/>
    <w:rsid w:val="006D10CE"/>
    <w:rsid w:val="006D10E9"/>
    <w:rsid w:val="006D186D"/>
    <w:rsid w:val="006D2064"/>
    <w:rsid w:val="006D217E"/>
    <w:rsid w:val="006D23BF"/>
    <w:rsid w:val="006D23CA"/>
    <w:rsid w:val="006D312B"/>
    <w:rsid w:val="006D34C0"/>
    <w:rsid w:val="006D3895"/>
    <w:rsid w:val="006D4693"/>
    <w:rsid w:val="006D46E6"/>
    <w:rsid w:val="006D49C8"/>
    <w:rsid w:val="006D4D31"/>
    <w:rsid w:val="006D5000"/>
    <w:rsid w:val="006D5330"/>
    <w:rsid w:val="006D60AB"/>
    <w:rsid w:val="006D618B"/>
    <w:rsid w:val="006D6FBD"/>
    <w:rsid w:val="006D74CC"/>
    <w:rsid w:val="006D7A3F"/>
    <w:rsid w:val="006D7DA7"/>
    <w:rsid w:val="006E03FE"/>
    <w:rsid w:val="006E0428"/>
    <w:rsid w:val="006E0724"/>
    <w:rsid w:val="006E2C79"/>
    <w:rsid w:val="006E2D07"/>
    <w:rsid w:val="006E3346"/>
    <w:rsid w:val="006E374A"/>
    <w:rsid w:val="006E3CA8"/>
    <w:rsid w:val="006E3D2D"/>
    <w:rsid w:val="006E3FD7"/>
    <w:rsid w:val="006E4B8D"/>
    <w:rsid w:val="006E4E45"/>
    <w:rsid w:val="006E53AB"/>
    <w:rsid w:val="006E71F3"/>
    <w:rsid w:val="006E7531"/>
    <w:rsid w:val="006E7545"/>
    <w:rsid w:val="006F03E4"/>
    <w:rsid w:val="006F0660"/>
    <w:rsid w:val="006F0944"/>
    <w:rsid w:val="006F0BBE"/>
    <w:rsid w:val="006F1866"/>
    <w:rsid w:val="006F1FB1"/>
    <w:rsid w:val="006F22A3"/>
    <w:rsid w:val="006F2379"/>
    <w:rsid w:val="006F24C6"/>
    <w:rsid w:val="006F2FBA"/>
    <w:rsid w:val="006F34AF"/>
    <w:rsid w:val="006F4AD4"/>
    <w:rsid w:val="006F4AD9"/>
    <w:rsid w:val="006F518F"/>
    <w:rsid w:val="006F5251"/>
    <w:rsid w:val="006F56C1"/>
    <w:rsid w:val="006F5D2D"/>
    <w:rsid w:val="006F608D"/>
    <w:rsid w:val="006F60A2"/>
    <w:rsid w:val="006F7050"/>
    <w:rsid w:val="006F74D5"/>
    <w:rsid w:val="006F78CE"/>
    <w:rsid w:val="007004E4"/>
    <w:rsid w:val="00701084"/>
    <w:rsid w:val="0070114E"/>
    <w:rsid w:val="00701638"/>
    <w:rsid w:val="00701F4A"/>
    <w:rsid w:val="00702914"/>
    <w:rsid w:val="00703071"/>
    <w:rsid w:val="00703CCC"/>
    <w:rsid w:val="0070401B"/>
    <w:rsid w:val="007041FB"/>
    <w:rsid w:val="00704229"/>
    <w:rsid w:val="007046FF"/>
    <w:rsid w:val="00705012"/>
    <w:rsid w:val="00706304"/>
    <w:rsid w:val="0070663E"/>
    <w:rsid w:val="00706733"/>
    <w:rsid w:val="00706777"/>
    <w:rsid w:val="00706E75"/>
    <w:rsid w:val="00707303"/>
    <w:rsid w:val="007076B0"/>
    <w:rsid w:val="007078E7"/>
    <w:rsid w:val="00707D7B"/>
    <w:rsid w:val="007104CC"/>
    <w:rsid w:val="0071065B"/>
    <w:rsid w:val="00710F3D"/>
    <w:rsid w:val="007112AF"/>
    <w:rsid w:val="00711E78"/>
    <w:rsid w:val="0071207E"/>
    <w:rsid w:val="0071208E"/>
    <w:rsid w:val="007135A3"/>
    <w:rsid w:val="007136E2"/>
    <w:rsid w:val="00713726"/>
    <w:rsid w:val="00713BAA"/>
    <w:rsid w:val="00713BE3"/>
    <w:rsid w:val="0071541C"/>
    <w:rsid w:val="0071569A"/>
    <w:rsid w:val="00715ACB"/>
    <w:rsid w:val="0071644A"/>
    <w:rsid w:val="007169B1"/>
    <w:rsid w:val="00717623"/>
    <w:rsid w:val="007177B0"/>
    <w:rsid w:val="0072042A"/>
    <w:rsid w:val="00720498"/>
    <w:rsid w:val="007229CB"/>
    <w:rsid w:val="00722A96"/>
    <w:rsid w:val="00722AD8"/>
    <w:rsid w:val="00722B6D"/>
    <w:rsid w:val="00722E3A"/>
    <w:rsid w:val="007242BC"/>
    <w:rsid w:val="00724E05"/>
    <w:rsid w:val="00725184"/>
    <w:rsid w:val="00725CA0"/>
    <w:rsid w:val="00727F3D"/>
    <w:rsid w:val="007315CE"/>
    <w:rsid w:val="00732AFA"/>
    <w:rsid w:val="00732BA3"/>
    <w:rsid w:val="007330C7"/>
    <w:rsid w:val="007332F4"/>
    <w:rsid w:val="00733907"/>
    <w:rsid w:val="00733A76"/>
    <w:rsid w:val="00733B9C"/>
    <w:rsid w:val="00733D1A"/>
    <w:rsid w:val="007340B5"/>
    <w:rsid w:val="007344BF"/>
    <w:rsid w:val="00734AB4"/>
    <w:rsid w:val="00734F89"/>
    <w:rsid w:val="0073525C"/>
    <w:rsid w:val="007362DD"/>
    <w:rsid w:val="00736E9F"/>
    <w:rsid w:val="007373E2"/>
    <w:rsid w:val="00737D9C"/>
    <w:rsid w:val="007407C2"/>
    <w:rsid w:val="00740B54"/>
    <w:rsid w:val="00741286"/>
    <w:rsid w:val="00742215"/>
    <w:rsid w:val="00742EB0"/>
    <w:rsid w:val="00743713"/>
    <w:rsid w:val="00743844"/>
    <w:rsid w:val="00743A4B"/>
    <w:rsid w:val="00743CC0"/>
    <w:rsid w:val="00743E5B"/>
    <w:rsid w:val="007440F3"/>
    <w:rsid w:val="00744F5B"/>
    <w:rsid w:val="007450EE"/>
    <w:rsid w:val="0074521C"/>
    <w:rsid w:val="0074522B"/>
    <w:rsid w:val="007453AC"/>
    <w:rsid w:val="0074696C"/>
    <w:rsid w:val="0074718B"/>
    <w:rsid w:val="00750113"/>
    <w:rsid w:val="00750175"/>
    <w:rsid w:val="007501AB"/>
    <w:rsid w:val="007503AF"/>
    <w:rsid w:val="00752CF1"/>
    <w:rsid w:val="00753D59"/>
    <w:rsid w:val="00753E9F"/>
    <w:rsid w:val="00754577"/>
    <w:rsid w:val="00754ABB"/>
    <w:rsid w:val="00754BBC"/>
    <w:rsid w:val="00755CCA"/>
    <w:rsid w:val="00756A7A"/>
    <w:rsid w:val="0075744F"/>
    <w:rsid w:val="007575BB"/>
    <w:rsid w:val="00757C42"/>
    <w:rsid w:val="0076073E"/>
    <w:rsid w:val="00761283"/>
    <w:rsid w:val="00761885"/>
    <w:rsid w:val="00761D37"/>
    <w:rsid w:val="00762ECE"/>
    <w:rsid w:val="00763CEE"/>
    <w:rsid w:val="00763EEC"/>
    <w:rsid w:val="00763EF7"/>
    <w:rsid w:val="007642D3"/>
    <w:rsid w:val="007649E5"/>
    <w:rsid w:val="007663C7"/>
    <w:rsid w:val="0076654F"/>
    <w:rsid w:val="00767235"/>
    <w:rsid w:val="00767627"/>
    <w:rsid w:val="00767C95"/>
    <w:rsid w:val="007708D3"/>
    <w:rsid w:val="007722A7"/>
    <w:rsid w:val="00772487"/>
    <w:rsid w:val="007728AA"/>
    <w:rsid w:val="00772923"/>
    <w:rsid w:val="00772CEC"/>
    <w:rsid w:val="00773C4E"/>
    <w:rsid w:val="00773D51"/>
    <w:rsid w:val="00773D8E"/>
    <w:rsid w:val="00773F13"/>
    <w:rsid w:val="0077469E"/>
    <w:rsid w:val="00774C4E"/>
    <w:rsid w:val="00774CE2"/>
    <w:rsid w:val="0077609A"/>
    <w:rsid w:val="00776C3C"/>
    <w:rsid w:val="007778FC"/>
    <w:rsid w:val="00777B3A"/>
    <w:rsid w:val="00780133"/>
    <w:rsid w:val="00780150"/>
    <w:rsid w:val="0078045F"/>
    <w:rsid w:val="007813B9"/>
    <w:rsid w:val="00781EDA"/>
    <w:rsid w:val="00782412"/>
    <w:rsid w:val="00783296"/>
    <w:rsid w:val="007833F8"/>
    <w:rsid w:val="0078392A"/>
    <w:rsid w:val="00783998"/>
    <w:rsid w:val="00783C21"/>
    <w:rsid w:val="007857B6"/>
    <w:rsid w:val="00786045"/>
    <w:rsid w:val="00786163"/>
    <w:rsid w:val="0078636D"/>
    <w:rsid w:val="007864B7"/>
    <w:rsid w:val="00786A22"/>
    <w:rsid w:val="00786E2B"/>
    <w:rsid w:val="00786EEB"/>
    <w:rsid w:val="007873E2"/>
    <w:rsid w:val="00787D15"/>
    <w:rsid w:val="00790AA6"/>
    <w:rsid w:val="00792188"/>
    <w:rsid w:val="007933EB"/>
    <w:rsid w:val="007933F5"/>
    <w:rsid w:val="00793419"/>
    <w:rsid w:val="00793ADC"/>
    <w:rsid w:val="00793C49"/>
    <w:rsid w:val="007951F5"/>
    <w:rsid w:val="00795A30"/>
    <w:rsid w:val="00796137"/>
    <w:rsid w:val="007964CD"/>
    <w:rsid w:val="007965F4"/>
    <w:rsid w:val="00796F73"/>
    <w:rsid w:val="007972B8"/>
    <w:rsid w:val="007974FD"/>
    <w:rsid w:val="00797793"/>
    <w:rsid w:val="00797DFE"/>
    <w:rsid w:val="007A10D1"/>
    <w:rsid w:val="007A16FD"/>
    <w:rsid w:val="007A1B35"/>
    <w:rsid w:val="007A1EE4"/>
    <w:rsid w:val="007A230A"/>
    <w:rsid w:val="007A2409"/>
    <w:rsid w:val="007A30D4"/>
    <w:rsid w:val="007A35E4"/>
    <w:rsid w:val="007A3785"/>
    <w:rsid w:val="007A4229"/>
    <w:rsid w:val="007A496D"/>
    <w:rsid w:val="007A4DBF"/>
    <w:rsid w:val="007A54CF"/>
    <w:rsid w:val="007A5E0D"/>
    <w:rsid w:val="007A6059"/>
    <w:rsid w:val="007A613D"/>
    <w:rsid w:val="007A6B53"/>
    <w:rsid w:val="007A6E88"/>
    <w:rsid w:val="007A6F87"/>
    <w:rsid w:val="007A7197"/>
    <w:rsid w:val="007A72B6"/>
    <w:rsid w:val="007A79D4"/>
    <w:rsid w:val="007A7A5F"/>
    <w:rsid w:val="007A7AF5"/>
    <w:rsid w:val="007A7DE8"/>
    <w:rsid w:val="007A7DFC"/>
    <w:rsid w:val="007B025B"/>
    <w:rsid w:val="007B079F"/>
    <w:rsid w:val="007B15C8"/>
    <w:rsid w:val="007B17A4"/>
    <w:rsid w:val="007B188D"/>
    <w:rsid w:val="007B1918"/>
    <w:rsid w:val="007B1C3F"/>
    <w:rsid w:val="007B1E1C"/>
    <w:rsid w:val="007B2BFB"/>
    <w:rsid w:val="007B38D0"/>
    <w:rsid w:val="007B4DDC"/>
    <w:rsid w:val="007B5AA4"/>
    <w:rsid w:val="007B5C1E"/>
    <w:rsid w:val="007B6841"/>
    <w:rsid w:val="007B6D46"/>
    <w:rsid w:val="007C00E9"/>
    <w:rsid w:val="007C062D"/>
    <w:rsid w:val="007C0658"/>
    <w:rsid w:val="007C2039"/>
    <w:rsid w:val="007C20CC"/>
    <w:rsid w:val="007C2248"/>
    <w:rsid w:val="007C2700"/>
    <w:rsid w:val="007C3046"/>
    <w:rsid w:val="007C31F1"/>
    <w:rsid w:val="007C35C3"/>
    <w:rsid w:val="007C390F"/>
    <w:rsid w:val="007C4001"/>
    <w:rsid w:val="007C6403"/>
    <w:rsid w:val="007C6671"/>
    <w:rsid w:val="007C66DA"/>
    <w:rsid w:val="007C7B48"/>
    <w:rsid w:val="007D027E"/>
    <w:rsid w:val="007D03A8"/>
    <w:rsid w:val="007D0443"/>
    <w:rsid w:val="007D077C"/>
    <w:rsid w:val="007D142C"/>
    <w:rsid w:val="007D15C7"/>
    <w:rsid w:val="007D1D77"/>
    <w:rsid w:val="007D1FC9"/>
    <w:rsid w:val="007D2806"/>
    <w:rsid w:val="007D29D0"/>
    <w:rsid w:val="007D2B4E"/>
    <w:rsid w:val="007D2D16"/>
    <w:rsid w:val="007D2FF3"/>
    <w:rsid w:val="007D3F19"/>
    <w:rsid w:val="007D416E"/>
    <w:rsid w:val="007D41F8"/>
    <w:rsid w:val="007D4290"/>
    <w:rsid w:val="007D42AB"/>
    <w:rsid w:val="007D4D5E"/>
    <w:rsid w:val="007D4DD4"/>
    <w:rsid w:val="007D53DF"/>
    <w:rsid w:val="007D59B6"/>
    <w:rsid w:val="007D5C9E"/>
    <w:rsid w:val="007D60C2"/>
    <w:rsid w:val="007D614C"/>
    <w:rsid w:val="007D6C88"/>
    <w:rsid w:val="007D6F4D"/>
    <w:rsid w:val="007D6FD9"/>
    <w:rsid w:val="007D7133"/>
    <w:rsid w:val="007D73A3"/>
    <w:rsid w:val="007D73C9"/>
    <w:rsid w:val="007E005F"/>
    <w:rsid w:val="007E01BE"/>
    <w:rsid w:val="007E0227"/>
    <w:rsid w:val="007E07FB"/>
    <w:rsid w:val="007E0ADD"/>
    <w:rsid w:val="007E0B05"/>
    <w:rsid w:val="007E0B79"/>
    <w:rsid w:val="007E2088"/>
    <w:rsid w:val="007E2175"/>
    <w:rsid w:val="007E306B"/>
    <w:rsid w:val="007E3751"/>
    <w:rsid w:val="007E38B7"/>
    <w:rsid w:val="007E3966"/>
    <w:rsid w:val="007E3E01"/>
    <w:rsid w:val="007E3E4E"/>
    <w:rsid w:val="007E4773"/>
    <w:rsid w:val="007E499C"/>
    <w:rsid w:val="007E4C51"/>
    <w:rsid w:val="007E4EFB"/>
    <w:rsid w:val="007E5DB5"/>
    <w:rsid w:val="007E60C6"/>
    <w:rsid w:val="007E6590"/>
    <w:rsid w:val="007E68CC"/>
    <w:rsid w:val="007E732A"/>
    <w:rsid w:val="007E78A6"/>
    <w:rsid w:val="007F04CE"/>
    <w:rsid w:val="007F0A4D"/>
    <w:rsid w:val="007F0C11"/>
    <w:rsid w:val="007F17D4"/>
    <w:rsid w:val="007F1D8D"/>
    <w:rsid w:val="007F2E1B"/>
    <w:rsid w:val="007F2E52"/>
    <w:rsid w:val="007F2EAC"/>
    <w:rsid w:val="007F35B1"/>
    <w:rsid w:val="007F3788"/>
    <w:rsid w:val="007F4572"/>
    <w:rsid w:val="007F575F"/>
    <w:rsid w:val="007F6B0E"/>
    <w:rsid w:val="007F6C5A"/>
    <w:rsid w:val="007F751E"/>
    <w:rsid w:val="007F78CE"/>
    <w:rsid w:val="007F7ADE"/>
    <w:rsid w:val="00800A0D"/>
    <w:rsid w:val="00800E35"/>
    <w:rsid w:val="00801360"/>
    <w:rsid w:val="008014DF"/>
    <w:rsid w:val="0080233A"/>
    <w:rsid w:val="008028BA"/>
    <w:rsid w:val="00803299"/>
    <w:rsid w:val="00803788"/>
    <w:rsid w:val="00803B69"/>
    <w:rsid w:val="00803E56"/>
    <w:rsid w:val="0080444A"/>
    <w:rsid w:val="00805335"/>
    <w:rsid w:val="008053D6"/>
    <w:rsid w:val="0080562A"/>
    <w:rsid w:val="00805E80"/>
    <w:rsid w:val="008070A2"/>
    <w:rsid w:val="0080741D"/>
    <w:rsid w:val="008076AB"/>
    <w:rsid w:val="00807C4D"/>
    <w:rsid w:val="00807C7E"/>
    <w:rsid w:val="0081093C"/>
    <w:rsid w:val="00810970"/>
    <w:rsid w:val="00810F41"/>
    <w:rsid w:val="008110E9"/>
    <w:rsid w:val="00811699"/>
    <w:rsid w:val="008117F4"/>
    <w:rsid w:val="00811E55"/>
    <w:rsid w:val="00812480"/>
    <w:rsid w:val="00812EA1"/>
    <w:rsid w:val="008138AF"/>
    <w:rsid w:val="00813E33"/>
    <w:rsid w:val="00813EEA"/>
    <w:rsid w:val="00813F05"/>
    <w:rsid w:val="008140F3"/>
    <w:rsid w:val="0081486F"/>
    <w:rsid w:val="008149D1"/>
    <w:rsid w:val="00814C31"/>
    <w:rsid w:val="0081561C"/>
    <w:rsid w:val="0081605B"/>
    <w:rsid w:val="008172E1"/>
    <w:rsid w:val="008177BC"/>
    <w:rsid w:val="00820427"/>
    <w:rsid w:val="00820893"/>
    <w:rsid w:val="00820B50"/>
    <w:rsid w:val="008214BE"/>
    <w:rsid w:val="00821768"/>
    <w:rsid w:val="00821815"/>
    <w:rsid w:val="00821837"/>
    <w:rsid w:val="00822653"/>
    <w:rsid w:val="0082280A"/>
    <w:rsid w:val="00822C63"/>
    <w:rsid w:val="0082388B"/>
    <w:rsid w:val="008238B1"/>
    <w:rsid w:val="00823D10"/>
    <w:rsid w:val="00823FBF"/>
    <w:rsid w:val="008244E2"/>
    <w:rsid w:val="00824A41"/>
    <w:rsid w:val="008251E7"/>
    <w:rsid w:val="008255D4"/>
    <w:rsid w:val="0082674A"/>
    <w:rsid w:val="008268D5"/>
    <w:rsid w:val="00826CAB"/>
    <w:rsid w:val="00826CEA"/>
    <w:rsid w:val="00826E50"/>
    <w:rsid w:val="00827071"/>
    <w:rsid w:val="008275A0"/>
    <w:rsid w:val="0082762B"/>
    <w:rsid w:val="00827787"/>
    <w:rsid w:val="0082795B"/>
    <w:rsid w:val="008304A5"/>
    <w:rsid w:val="00831096"/>
    <w:rsid w:val="008313DF"/>
    <w:rsid w:val="00831402"/>
    <w:rsid w:val="00831419"/>
    <w:rsid w:val="008315B0"/>
    <w:rsid w:val="008320C0"/>
    <w:rsid w:val="0083250C"/>
    <w:rsid w:val="0083321E"/>
    <w:rsid w:val="00833525"/>
    <w:rsid w:val="00834155"/>
    <w:rsid w:val="008343D7"/>
    <w:rsid w:val="008344B2"/>
    <w:rsid w:val="00834F27"/>
    <w:rsid w:val="0083595C"/>
    <w:rsid w:val="008377BA"/>
    <w:rsid w:val="00837BEC"/>
    <w:rsid w:val="00837C10"/>
    <w:rsid w:val="00837FBB"/>
    <w:rsid w:val="008403D0"/>
    <w:rsid w:val="008403EF"/>
    <w:rsid w:val="0084049D"/>
    <w:rsid w:val="00840D1C"/>
    <w:rsid w:val="0084153F"/>
    <w:rsid w:val="00841C78"/>
    <w:rsid w:val="00841E4A"/>
    <w:rsid w:val="0084225D"/>
    <w:rsid w:val="00843298"/>
    <w:rsid w:val="00843673"/>
    <w:rsid w:val="00843DB1"/>
    <w:rsid w:val="00844120"/>
    <w:rsid w:val="00844B48"/>
    <w:rsid w:val="00845375"/>
    <w:rsid w:val="008454B8"/>
    <w:rsid w:val="00845539"/>
    <w:rsid w:val="00845694"/>
    <w:rsid w:val="0084594F"/>
    <w:rsid w:val="00845C4A"/>
    <w:rsid w:val="00846165"/>
    <w:rsid w:val="008463CC"/>
    <w:rsid w:val="00847150"/>
    <w:rsid w:val="0084744A"/>
    <w:rsid w:val="00847FEC"/>
    <w:rsid w:val="00850855"/>
    <w:rsid w:val="00850B6D"/>
    <w:rsid w:val="00850FD8"/>
    <w:rsid w:val="00851495"/>
    <w:rsid w:val="00851A6D"/>
    <w:rsid w:val="00851F17"/>
    <w:rsid w:val="008522AF"/>
    <w:rsid w:val="00852317"/>
    <w:rsid w:val="0085314E"/>
    <w:rsid w:val="00853D3E"/>
    <w:rsid w:val="00854974"/>
    <w:rsid w:val="00855429"/>
    <w:rsid w:val="00855496"/>
    <w:rsid w:val="00855B17"/>
    <w:rsid w:val="00856220"/>
    <w:rsid w:val="00856960"/>
    <w:rsid w:val="00856C28"/>
    <w:rsid w:val="00856FBD"/>
    <w:rsid w:val="008579F9"/>
    <w:rsid w:val="00857B8B"/>
    <w:rsid w:val="00860C2F"/>
    <w:rsid w:val="0086114A"/>
    <w:rsid w:val="00861D3F"/>
    <w:rsid w:val="008620EF"/>
    <w:rsid w:val="008621F0"/>
    <w:rsid w:val="00862535"/>
    <w:rsid w:val="00862BD9"/>
    <w:rsid w:val="00862D24"/>
    <w:rsid w:val="00862F73"/>
    <w:rsid w:val="00864136"/>
    <w:rsid w:val="0086473C"/>
    <w:rsid w:val="00864899"/>
    <w:rsid w:val="008650B0"/>
    <w:rsid w:val="0086561A"/>
    <w:rsid w:val="00865E19"/>
    <w:rsid w:val="008671D6"/>
    <w:rsid w:val="00867F5E"/>
    <w:rsid w:val="008700F8"/>
    <w:rsid w:val="0087082F"/>
    <w:rsid w:val="00870BF6"/>
    <w:rsid w:val="00870D66"/>
    <w:rsid w:val="00870E4A"/>
    <w:rsid w:val="008719AB"/>
    <w:rsid w:val="00872350"/>
    <w:rsid w:val="00873A31"/>
    <w:rsid w:val="00873A67"/>
    <w:rsid w:val="0087415C"/>
    <w:rsid w:val="008747B1"/>
    <w:rsid w:val="008756E7"/>
    <w:rsid w:val="00875E1A"/>
    <w:rsid w:val="008778C8"/>
    <w:rsid w:val="008805D9"/>
    <w:rsid w:val="00880A18"/>
    <w:rsid w:val="00880C9A"/>
    <w:rsid w:val="0088148F"/>
    <w:rsid w:val="008816D4"/>
    <w:rsid w:val="00881FCB"/>
    <w:rsid w:val="0088249E"/>
    <w:rsid w:val="008827A9"/>
    <w:rsid w:val="008831C7"/>
    <w:rsid w:val="0088371D"/>
    <w:rsid w:val="008839D0"/>
    <w:rsid w:val="00883BD0"/>
    <w:rsid w:val="00884321"/>
    <w:rsid w:val="008844EC"/>
    <w:rsid w:val="008845DB"/>
    <w:rsid w:val="00884A90"/>
    <w:rsid w:val="00884EB8"/>
    <w:rsid w:val="00884F86"/>
    <w:rsid w:val="00885051"/>
    <w:rsid w:val="008853CE"/>
    <w:rsid w:val="00885B33"/>
    <w:rsid w:val="00885DCE"/>
    <w:rsid w:val="00885FE2"/>
    <w:rsid w:val="00886A4F"/>
    <w:rsid w:val="00886BB2"/>
    <w:rsid w:val="00887009"/>
    <w:rsid w:val="00890C47"/>
    <w:rsid w:val="00891363"/>
    <w:rsid w:val="008917A4"/>
    <w:rsid w:val="00891A07"/>
    <w:rsid w:val="008922EE"/>
    <w:rsid w:val="008925EC"/>
    <w:rsid w:val="0089283B"/>
    <w:rsid w:val="008928B1"/>
    <w:rsid w:val="00893254"/>
    <w:rsid w:val="008932F6"/>
    <w:rsid w:val="00893549"/>
    <w:rsid w:val="0089371C"/>
    <w:rsid w:val="008938BD"/>
    <w:rsid w:val="00893CCE"/>
    <w:rsid w:val="00894004"/>
    <w:rsid w:val="0089543F"/>
    <w:rsid w:val="00895530"/>
    <w:rsid w:val="00895959"/>
    <w:rsid w:val="008963A5"/>
    <w:rsid w:val="00896698"/>
    <w:rsid w:val="00896C4B"/>
    <w:rsid w:val="00896F67"/>
    <w:rsid w:val="00897AF3"/>
    <w:rsid w:val="00897D6A"/>
    <w:rsid w:val="00897FC2"/>
    <w:rsid w:val="008A0024"/>
    <w:rsid w:val="008A02A5"/>
    <w:rsid w:val="008A19C9"/>
    <w:rsid w:val="008A1B71"/>
    <w:rsid w:val="008A203D"/>
    <w:rsid w:val="008A20B1"/>
    <w:rsid w:val="008A2B06"/>
    <w:rsid w:val="008A36E6"/>
    <w:rsid w:val="008A372C"/>
    <w:rsid w:val="008A47E3"/>
    <w:rsid w:val="008A4A0E"/>
    <w:rsid w:val="008A60C1"/>
    <w:rsid w:val="008A6770"/>
    <w:rsid w:val="008A7E3A"/>
    <w:rsid w:val="008B0DE9"/>
    <w:rsid w:val="008B0E33"/>
    <w:rsid w:val="008B1C2D"/>
    <w:rsid w:val="008B1FEA"/>
    <w:rsid w:val="008B2531"/>
    <w:rsid w:val="008B328B"/>
    <w:rsid w:val="008B36E8"/>
    <w:rsid w:val="008B4731"/>
    <w:rsid w:val="008B4839"/>
    <w:rsid w:val="008B51DE"/>
    <w:rsid w:val="008B59A3"/>
    <w:rsid w:val="008B5C1F"/>
    <w:rsid w:val="008B628F"/>
    <w:rsid w:val="008B72BA"/>
    <w:rsid w:val="008B75F7"/>
    <w:rsid w:val="008B7D5F"/>
    <w:rsid w:val="008C0297"/>
    <w:rsid w:val="008C0BAA"/>
    <w:rsid w:val="008C12C2"/>
    <w:rsid w:val="008C1D46"/>
    <w:rsid w:val="008C1D9F"/>
    <w:rsid w:val="008C2230"/>
    <w:rsid w:val="008C22B6"/>
    <w:rsid w:val="008C25CD"/>
    <w:rsid w:val="008C2D77"/>
    <w:rsid w:val="008C3456"/>
    <w:rsid w:val="008C34CF"/>
    <w:rsid w:val="008C397A"/>
    <w:rsid w:val="008C3BEE"/>
    <w:rsid w:val="008C3EEA"/>
    <w:rsid w:val="008C4841"/>
    <w:rsid w:val="008C4C58"/>
    <w:rsid w:val="008C5DDD"/>
    <w:rsid w:val="008C63D6"/>
    <w:rsid w:val="008C6402"/>
    <w:rsid w:val="008C6408"/>
    <w:rsid w:val="008C66D7"/>
    <w:rsid w:val="008C74FB"/>
    <w:rsid w:val="008C76FB"/>
    <w:rsid w:val="008C7880"/>
    <w:rsid w:val="008C7E5C"/>
    <w:rsid w:val="008D05E8"/>
    <w:rsid w:val="008D11EC"/>
    <w:rsid w:val="008D1410"/>
    <w:rsid w:val="008D1958"/>
    <w:rsid w:val="008D1D4F"/>
    <w:rsid w:val="008D33FE"/>
    <w:rsid w:val="008D3644"/>
    <w:rsid w:val="008D3E18"/>
    <w:rsid w:val="008D51F3"/>
    <w:rsid w:val="008D5284"/>
    <w:rsid w:val="008D5652"/>
    <w:rsid w:val="008D5672"/>
    <w:rsid w:val="008D5868"/>
    <w:rsid w:val="008D58C0"/>
    <w:rsid w:val="008D5A3B"/>
    <w:rsid w:val="008D5AA5"/>
    <w:rsid w:val="008D6F5C"/>
    <w:rsid w:val="008D7197"/>
    <w:rsid w:val="008D7B88"/>
    <w:rsid w:val="008E0993"/>
    <w:rsid w:val="008E13DB"/>
    <w:rsid w:val="008E15E6"/>
    <w:rsid w:val="008E1B00"/>
    <w:rsid w:val="008E1B86"/>
    <w:rsid w:val="008E26E6"/>
    <w:rsid w:val="008E31A1"/>
    <w:rsid w:val="008E37BF"/>
    <w:rsid w:val="008E38BC"/>
    <w:rsid w:val="008E4A96"/>
    <w:rsid w:val="008E4D74"/>
    <w:rsid w:val="008E4EE2"/>
    <w:rsid w:val="008E507D"/>
    <w:rsid w:val="008E525D"/>
    <w:rsid w:val="008E5344"/>
    <w:rsid w:val="008E595B"/>
    <w:rsid w:val="008E5E1B"/>
    <w:rsid w:val="008F056E"/>
    <w:rsid w:val="008F08AC"/>
    <w:rsid w:val="008F093A"/>
    <w:rsid w:val="008F0B39"/>
    <w:rsid w:val="008F27ED"/>
    <w:rsid w:val="008F2A1A"/>
    <w:rsid w:val="008F3327"/>
    <w:rsid w:val="008F3A7F"/>
    <w:rsid w:val="008F533F"/>
    <w:rsid w:val="008F605E"/>
    <w:rsid w:val="008F6860"/>
    <w:rsid w:val="008F6A77"/>
    <w:rsid w:val="008F6DA5"/>
    <w:rsid w:val="008F6F67"/>
    <w:rsid w:val="008F74B5"/>
    <w:rsid w:val="008F7932"/>
    <w:rsid w:val="008F7CF5"/>
    <w:rsid w:val="00900220"/>
    <w:rsid w:val="0090042B"/>
    <w:rsid w:val="00900AA0"/>
    <w:rsid w:val="00901ABC"/>
    <w:rsid w:val="009021F4"/>
    <w:rsid w:val="0090229B"/>
    <w:rsid w:val="0090445D"/>
    <w:rsid w:val="00904DDB"/>
    <w:rsid w:val="00905085"/>
    <w:rsid w:val="00907284"/>
    <w:rsid w:val="0090785F"/>
    <w:rsid w:val="00910AD0"/>
    <w:rsid w:val="00911400"/>
    <w:rsid w:val="00911812"/>
    <w:rsid w:val="00911D5F"/>
    <w:rsid w:val="00911FFB"/>
    <w:rsid w:val="009126DC"/>
    <w:rsid w:val="00913032"/>
    <w:rsid w:val="009130E2"/>
    <w:rsid w:val="00913854"/>
    <w:rsid w:val="00913A77"/>
    <w:rsid w:val="00914098"/>
    <w:rsid w:val="00914989"/>
    <w:rsid w:val="00915E97"/>
    <w:rsid w:val="0091652E"/>
    <w:rsid w:val="00916D88"/>
    <w:rsid w:val="00917399"/>
    <w:rsid w:val="00917775"/>
    <w:rsid w:val="00921AC0"/>
    <w:rsid w:val="00921B3C"/>
    <w:rsid w:val="00922590"/>
    <w:rsid w:val="00922B06"/>
    <w:rsid w:val="00922DF4"/>
    <w:rsid w:val="00923AB3"/>
    <w:rsid w:val="00925E06"/>
    <w:rsid w:val="0092660B"/>
    <w:rsid w:val="00927648"/>
    <w:rsid w:val="00930E9B"/>
    <w:rsid w:val="00930FAE"/>
    <w:rsid w:val="00931011"/>
    <w:rsid w:val="00931155"/>
    <w:rsid w:val="009316C7"/>
    <w:rsid w:val="00932314"/>
    <w:rsid w:val="0093240A"/>
    <w:rsid w:val="00932D51"/>
    <w:rsid w:val="00933DB9"/>
    <w:rsid w:val="00933DF6"/>
    <w:rsid w:val="009347A9"/>
    <w:rsid w:val="00935B29"/>
    <w:rsid w:val="00935ED9"/>
    <w:rsid w:val="00936039"/>
    <w:rsid w:val="009360FE"/>
    <w:rsid w:val="00936439"/>
    <w:rsid w:val="00936883"/>
    <w:rsid w:val="009369D9"/>
    <w:rsid w:val="009376E2"/>
    <w:rsid w:val="00937CF4"/>
    <w:rsid w:val="00937EC6"/>
    <w:rsid w:val="009410B9"/>
    <w:rsid w:val="009414B6"/>
    <w:rsid w:val="009417EC"/>
    <w:rsid w:val="00941979"/>
    <w:rsid w:val="00941E15"/>
    <w:rsid w:val="00941F78"/>
    <w:rsid w:val="0094219C"/>
    <w:rsid w:val="0094220C"/>
    <w:rsid w:val="00942E45"/>
    <w:rsid w:val="00944186"/>
    <w:rsid w:val="009444FE"/>
    <w:rsid w:val="00944C4E"/>
    <w:rsid w:val="00944DD3"/>
    <w:rsid w:val="00944E01"/>
    <w:rsid w:val="009452C9"/>
    <w:rsid w:val="00945332"/>
    <w:rsid w:val="00945C0F"/>
    <w:rsid w:val="009463FD"/>
    <w:rsid w:val="00946882"/>
    <w:rsid w:val="00946DA7"/>
    <w:rsid w:val="009472F2"/>
    <w:rsid w:val="00947793"/>
    <w:rsid w:val="00947B14"/>
    <w:rsid w:val="009505D1"/>
    <w:rsid w:val="00950AD3"/>
    <w:rsid w:val="00950D1D"/>
    <w:rsid w:val="00951A17"/>
    <w:rsid w:val="00951E98"/>
    <w:rsid w:val="00951FF6"/>
    <w:rsid w:val="0095246E"/>
    <w:rsid w:val="00952704"/>
    <w:rsid w:val="00952784"/>
    <w:rsid w:val="009531A1"/>
    <w:rsid w:val="009538FD"/>
    <w:rsid w:val="00953DBF"/>
    <w:rsid w:val="00954027"/>
    <w:rsid w:val="0095406F"/>
    <w:rsid w:val="00954894"/>
    <w:rsid w:val="009548B9"/>
    <w:rsid w:val="00954D36"/>
    <w:rsid w:val="009552A5"/>
    <w:rsid w:val="0095637E"/>
    <w:rsid w:val="00956DB2"/>
    <w:rsid w:val="00957473"/>
    <w:rsid w:val="0095749F"/>
    <w:rsid w:val="009577BD"/>
    <w:rsid w:val="00960C6A"/>
    <w:rsid w:val="00961FF8"/>
    <w:rsid w:val="00962BBF"/>
    <w:rsid w:val="00962D64"/>
    <w:rsid w:val="00963115"/>
    <w:rsid w:val="00963832"/>
    <w:rsid w:val="00963AAF"/>
    <w:rsid w:val="00963D09"/>
    <w:rsid w:val="00964232"/>
    <w:rsid w:val="00965296"/>
    <w:rsid w:val="009659F2"/>
    <w:rsid w:val="00965B89"/>
    <w:rsid w:val="00966388"/>
    <w:rsid w:val="009664E1"/>
    <w:rsid w:val="00966680"/>
    <w:rsid w:val="0096673F"/>
    <w:rsid w:val="00966E39"/>
    <w:rsid w:val="009676AC"/>
    <w:rsid w:val="00967745"/>
    <w:rsid w:val="00967943"/>
    <w:rsid w:val="00967A37"/>
    <w:rsid w:val="00970BA4"/>
    <w:rsid w:val="0097188A"/>
    <w:rsid w:val="00971EAF"/>
    <w:rsid w:val="00973259"/>
    <w:rsid w:val="00973A70"/>
    <w:rsid w:val="00973C46"/>
    <w:rsid w:val="00974B37"/>
    <w:rsid w:val="00975043"/>
    <w:rsid w:val="00975344"/>
    <w:rsid w:val="009753B9"/>
    <w:rsid w:val="00975A08"/>
    <w:rsid w:val="009761ED"/>
    <w:rsid w:val="00976C9F"/>
    <w:rsid w:val="00977D58"/>
    <w:rsid w:val="0098073A"/>
    <w:rsid w:val="00980845"/>
    <w:rsid w:val="00980FCB"/>
    <w:rsid w:val="00981064"/>
    <w:rsid w:val="00981108"/>
    <w:rsid w:val="00981664"/>
    <w:rsid w:val="009821AF"/>
    <w:rsid w:val="00983C7B"/>
    <w:rsid w:val="00983D25"/>
    <w:rsid w:val="00983DB2"/>
    <w:rsid w:val="00983E16"/>
    <w:rsid w:val="00983F2E"/>
    <w:rsid w:val="00984278"/>
    <w:rsid w:val="00985DB6"/>
    <w:rsid w:val="00985F8D"/>
    <w:rsid w:val="00986497"/>
    <w:rsid w:val="00986DC9"/>
    <w:rsid w:val="00987240"/>
    <w:rsid w:val="009874C8"/>
    <w:rsid w:val="009876A4"/>
    <w:rsid w:val="009877FA"/>
    <w:rsid w:val="00987D08"/>
    <w:rsid w:val="00987D30"/>
    <w:rsid w:val="00987DFE"/>
    <w:rsid w:val="009900A9"/>
    <w:rsid w:val="00990543"/>
    <w:rsid w:val="0099158B"/>
    <w:rsid w:val="009919FA"/>
    <w:rsid w:val="00991EA7"/>
    <w:rsid w:val="0099243A"/>
    <w:rsid w:val="00992E3E"/>
    <w:rsid w:val="009932A4"/>
    <w:rsid w:val="0099468E"/>
    <w:rsid w:val="0099480E"/>
    <w:rsid w:val="00994D25"/>
    <w:rsid w:val="009957BE"/>
    <w:rsid w:val="00995C63"/>
    <w:rsid w:val="0099647F"/>
    <w:rsid w:val="009966B5"/>
    <w:rsid w:val="00997F41"/>
    <w:rsid w:val="009A02FD"/>
    <w:rsid w:val="009A033B"/>
    <w:rsid w:val="009A03AC"/>
    <w:rsid w:val="009A0883"/>
    <w:rsid w:val="009A0FF6"/>
    <w:rsid w:val="009A1241"/>
    <w:rsid w:val="009A15F8"/>
    <w:rsid w:val="009A1B08"/>
    <w:rsid w:val="009A2A91"/>
    <w:rsid w:val="009A4559"/>
    <w:rsid w:val="009A4B77"/>
    <w:rsid w:val="009A5773"/>
    <w:rsid w:val="009A59DE"/>
    <w:rsid w:val="009A5ADC"/>
    <w:rsid w:val="009A6BD7"/>
    <w:rsid w:val="009A7027"/>
    <w:rsid w:val="009A790F"/>
    <w:rsid w:val="009A7A07"/>
    <w:rsid w:val="009A7C0D"/>
    <w:rsid w:val="009A7CC7"/>
    <w:rsid w:val="009A7D76"/>
    <w:rsid w:val="009B045B"/>
    <w:rsid w:val="009B0BC1"/>
    <w:rsid w:val="009B0E02"/>
    <w:rsid w:val="009B11DE"/>
    <w:rsid w:val="009B14D8"/>
    <w:rsid w:val="009B17B4"/>
    <w:rsid w:val="009B1B70"/>
    <w:rsid w:val="009B25A4"/>
    <w:rsid w:val="009B2A49"/>
    <w:rsid w:val="009B3149"/>
    <w:rsid w:val="009B3965"/>
    <w:rsid w:val="009B4370"/>
    <w:rsid w:val="009B48D9"/>
    <w:rsid w:val="009B5227"/>
    <w:rsid w:val="009B549C"/>
    <w:rsid w:val="009B5DEA"/>
    <w:rsid w:val="009B7213"/>
    <w:rsid w:val="009B728D"/>
    <w:rsid w:val="009C07A8"/>
    <w:rsid w:val="009C0851"/>
    <w:rsid w:val="009C103C"/>
    <w:rsid w:val="009C127B"/>
    <w:rsid w:val="009C1332"/>
    <w:rsid w:val="009C16D5"/>
    <w:rsid w:val="009C3064"/>
    <w:rsid w:val="009C3444"/>
    <w:rsid w:val="009C41F0"/>
    <w:rsid w:val="009C432D"/>
    <w:rsid w:val="009C537A"/>
    <w:rsid w:val="009C592B"/>
    <w:rsid w:val="009C59C5"/>
    <w:rsid w:val="009C5DDB"/>
    <w:rsid w:val="009C5F26"/>
    <w:rsid w:val="009C61DE"/>
    <w:rsid w:val="009C6412"/>
    <w:rsid w:val="009C68A3"/>
    <w:rsid w:val="009C710B"/>
    <w:rsid w:val="009C72AA"/>
    <w:rsid w:val="009C7311"/>
    <w:rsid w:val="009C7365"/>
    <w:rsid w:val="009C752E"/>
    <w:rsid w:val="009C7588"/>
    <w:rsid w:val="009C75F7"/>
    <w:rsid w:val="009C7601"/>
    <w:rsid w:val="009C7CEA"/>
    <w:rsid w:val="009D0168"/>
    <w:rsid w:val="009D176A"/>
    <w:rsid w:val="009D1C67"/>
    <w:rsid w:val="009D1E84"/>
    <w:rsid w:val="009D2565"/>
    <w:rsid w:val="009D2619"/>
    <w:rsid w:val="009D265B"/>
    <w:rsid w:val="009D2A37"/>
    <w:rsid w:val="009D3303"/>
    <w:rsid w:val="009D365E"/>
    <w:rsid w:val="009D3BFF"/>
    <w:rsid w:val="009D4835"/>
    <w:rsid w:val="009D4CB5"/>
    <w:rsid w:val="009D4FCB"/>
    <w:rsid w:val="009D5258"/>
    <w:rsid w:val="009D5349"/>
    <w:rsid w:val="009D5608"/>
    <w:rsid w:val="009D5E27"/>
    <w:rsid w:val="009D64E9"/>
    <w:rsid w:val="009D7165"/>
    <w:rsid w:val="009D7CD7"/>
    <w:rsid w:val="009D7D22"/>
    <w:rsid w:val="009D7E3A"/>
    <w:rsid w:val="009E160A"/>
    <w:rsid w:val="009E193E"/>
    <w:rsid w:val="009E1D3A"/>
    <w:rsid w:val="009E21F6"/>
    <w:rsid w:val="009E2227"/>
    <w:rsid w:val="009E28B3"/>
    <w:rsid w:val="009E312F"/>
    <w:rsid w:val="009E324D"/>
    <w:rsid w:val="009E409C"/>
    <w:rsid w:val="009E48B8"/>
    <w:rsid w:val="009E5125"/>
    <w:rsid w:val="009E5C2E"/>
    <w:rsid w:val="009E5FFD"/>
    <w:rsid w:val="009E606F"/>
    <w:rsid w:val="009E6138"/>
    <w:rsid w:val="009E6BAE"/>
    <w:rsid w:val="009E747B"/>
    <w:rsid w:val="009E792C"/>
    <w:rsid w:val="009E7D48"/>
    <w:rsid w:val="009F0048"/>
    <w:rsid w:val="009F051B"/>
    <w:rsid w:val="009F07C0"/>
    <w:rsid w:val="009F0F92"/>
    <w:rsid w:val="009F1AD7"/>
    <w:rsid w:val="009F1B5B"/>
    <w:rsid w:val="009F1DB3"/>
    <w:rsid w:val="009F225D"/>
    <w:rsid w:val="009F2CEB"/>
    <w:rsid w:val="009F31E6"/>
    <w:rsid w:val="009F3AC8"/>
    <w:rsid w:val="009F3AE7"/>
    <w:rsid w:val="009F3DC0"/>
    <w:rsid w:val="009F5019"/>
    <w:rsid w:val="009F5421"/>
    <w:rsid w:val="009F5F25"/>
    <w:rsid w:val="009F68A2"/>
    <w:rsid w:val="009F7B91"/>
    <w:rsid w:val="00A01408"/>
    <w:rsid w:val="00A01DEB"/>
    <w:rsid w:val="00A029D1"/>
    <w:rsid w:val="00A02DB3"/>
    <w:rsid w:val="00A0377A"/>
    <w:rsid w:val="00A03BA3"/>
    <w:rsid w:val="00A044F8"/>
    <w:rsid w:val="00A0485A"/>
    <w:rsid w:val="00A04B10"/>
    <w:rsid w:val="00A05B79"/>
    <w:rsid w:val="00A061F0"/>
    <w:rsid w:val="00A0629E"/>
    <w:rsid w:val="00A06728"/>
    <w:rsid w:val="00A0719A"/>
    <w:rsid w:val="00A077E8"/>
    <w:rsid w:val="00A07B5A"/>
    <w:rsid w:val="00A07D3E"/>
    <w:rsid w:val="00A07FBE"/>
    <w:rsid w:val="00A106C1"/>
    <w:rsid w:val="00A10E56"/>
    <w:rsid w:val="00A12C5C"/>
    <w:rsid w:val="00A1329D"/>
    <w:rsid w:val="00A1392B"/>
    <w:rsid w:val="00A139DA"/>
    <w:rsid w:val="00A13D96"/>
    <w:rsid w:val="00A14BE1"/>
    <w:rsid w:val="00A14D3F"/>
    <w:rsid w:val="00A17072"/>
    <w:rsid w:val="00A17345"/>
    <w:rsid w:val="00A17755"/>
    <w:rsid w:val="00A20057"/>
    <w:rsid w:val="00A203EC"/>
    <w:rsid w:val="00A2069B"/>
    <w:rsid w:val="00A206C0"/>
    <w:rsid w:val="00A20B76"/>
    <w:rsid w:val="00A20C79"/>
    <w:rsid w:val="00A2198B"/>
    <w:rsid w:val="00A22AFC"/>
    <w:rsid w:val="00A22E1B"/>
    <w:rsid w:val="00A23BCD"/>
    <w:rsid w:val="00A244EF"/>
    <w:rsid w:val="00A246DE"/>
    <w:rsid w:val="00A248A8"/>
    <w:rsid w:val="00A25A17"/>
    <w:rsid w:val="00A25DA1"/>
    <w:rsid w:val="00A2671C"/>
    <w:rsid w:val="00A26B56"/>
    <w:rsid w:val="00A2746F"/>
    <w:rsid w:val="00A27753"/>
    <w:rsid w:val="00A30481"/>
    <w:rsid w:val="00A305C4"/>
    <w:rsid w:val="00A31BBD"/>
    <w:rsid w:val="00A31F6D"/>
    <w:rsid w:val="00A322F5"/>
    <w:rsid w:val="00A3231A"/>
    <w:rsid w:val="00A32379"/>
    <w:rsid w:val="00A34177"/>
    <w:rsid w:val="00A34678"/>
    <w:rsid w:val="00A34995"/>
    <w:rsid w:val="00A35E07"/>
    <w:rsid w:val="00A3643C"/>
    <w:rsid w:val="00A36942"/>
    <w:rsid w:val="00A3730F"/>
    <w:rsid w:val="00A37B95"/>
    <w:rsid w:val="00A417C1"/>
    <w:rsid w:val="00A41C23"/>
    <w:rsid w:val="00A41CE6"/>
    <w:rsid w:val="00A42B81"/>
    <w:rsid w:val="00A43B24"/>
    <w:rsid w:val="00A443E3"/>
    <w:rsid w:val="00A45638"/>
    <w:rsid w:val="00A459D8"/>
    <w:rsid w:val="00A45B73"/>
    <w:rsid w:val="00A4607C"/>
    <w:rsid w:val="00A4655B"/>
    <w:rsid w:val="00A4713D"/>
    <w:rsid w:val="00A474CA"/>
    <w:rsid w:val="00A4763B"/>
    <w:rsid w:val="00A47BEF"/>
    <w:rsid w:val="00A5082F"/>
    <w:rsid w:val="00A51B92"/>
    <w:rsid w:val="00A51E8E"/>
    <w:rsid w:val="00A51FA8"/>
    <w:rsid w:val="00A5229B"/>
    <w:rsid w:val="00A52AEE"/>
    <w:rsid w:val="00A52AFA"/>
    <w:rsid w:val="00A52DE2"/>
    <w:rsid w:val="00A52F40"/>
    <w:rsid w:val="00A5302A"/>
    <w:rsid w:val="00A5346B"/>
    <w:rsid w:val="00A54817"/>
    <w:rsid w:val="00A54874"/>
    <w:rsid w:val="00A54A59"/>
    <w:rsid w:val="00A54D61"/>
    <w:rsid w:val="00A55A79"/>
    <w:rsid w:val="00A55BE4"/>
    <w:rsid w:val="00A55D94"/>
    <w:rsid w:val="00A55F6F"/>
    <w:rsid w:val="00A562E8"/>
    <w:rsid w:val="00A5656C"/>
    <w:rsid w:val="00A566FD"/>
    <w:rsid w:val="00A56A54"/>
    <w:rsid w:val="00A56BE4"/>
    <w:rsid w:val="00A56CCC"/>
    <w:rsid w:val="00A5709D"/>
    <w:rsid w:val="00A573DD"/>
    <w:rsid w:val="00A577AF"/>
    <w:rsid w:val="00A57905"/>
    <w:rsid w:val="00A605D0"/>
    <w:rsid w:val="00A60A64"/>
    <w:rsid w:val="00A60F42"/>
    <w:rsid w:val="00A610AF"/>
    <w:rsid w:val="00A614DB"/>
    <w:rsid w:val="00A616A5"/>
    <w:rsid w:val="00A618D2"/>
    <w:rsid w:val="00A624ED"/>
    <w:rsid w:val="00A62E44"/>
    <w:rsid w:val="00A63642"/>
    <w:rsid w:val="00A63AF7"/>
    <w:rsid w:val="00A63B04"/>
    <w:rsid w:val="00A63EA4"/>
    <w:rsid w:val="00A645A3"/>
    <w:rsid w:val="00A645E5"/>
    <w:rsid w:val="00A64AB9"/>
    <w:rsid w:val="00A64DEC"/>
    <w:rsid w:val="00A6504A"/>
    <w:rsid w:val="00A6553D"/>
    <w:rsid w:val="00A66106"/>
    <w:rsid w:val="00A6678B"/>
    <w:rsid w:val="00A66D72"/>
    <w:rsid w:val="00A66FF6"/>
    <w:rsid w:val="00A67962"/>
    <w:rsid w:val="00A67F52"/>
    <w:rsid w:val="00A67FA3"/>
    <w:rsid w:val="00A70147"/>
    <w:rsid w:val="00A70842"/>
    <w:rsid w:val="00A70BB4"/>
    <w:rsid w:val="00A7185F"/>
    <w:rsid w:val="00A727AB"/>
    <w:rsid w:val="00A72D65"/>
    <w:rsid w:val="00A730AD"/>
    <w:rsid w:val="00A736FF"/>
    <w:rsid w:val="00A745DB"/>
    <w:rsid w:val="00A74A65"/>
    <w:rsid w:val="00A7519F"/>
    <w:rsid w:val="00A75729"/>
    <w:rsid w:val="00A75EFC"/>
    <w:rsid w:val="00A76324"/>
    <w:rsid w:val="00A77091"/>
    <w:rsid w:val="00A77B22"/>
    <w:rsid w:val="00A80043"/>
    <w:rsid w:val="00A804F6"/>
    <w:rsid w:val="00A80A99"/>
    <w:rsid w:val="00A8181D"/>
    <w:rsid w:val="00A81CC8"/>
    <w:rsid w:val="00A82CAF"/>
    <w:rsid w:val="00A83ACE"/>
    <w:rsid w:val="00A841ED"/>
    <w:rsid w:val="00A846F3"/>
    <w:rsid w:val="00A84C76"/>
    <w:rsid w:val="00A84D60"/>
    <w:rsid w:val="00A85D13"/>
    <w:rsid w:val="00A85D82"/>
    <w:rsid w:val="00A861FA"/>
    <w:rsid w:val="00A86475"/>
    <w:rsid w:val="00A86489"/>
    <w:rsid w:val="00A86673"/>
    <w:rsid w:val="00A866DD"/>
    <w:rsid w:val="00A8719B"/>
    <w:rsid w:val="00A87391"/>
    <w:rsid w:val="00A87815"/>
    <w:rsid w:val="00A87A00"/>
    <w:rsid w:val="00A87A60"/>
    <w:rsid w:val="00A87C90"/>
    <w:rsid w:val="00A90AB5"/>
    <w:rsid w:val="00A90BEF"/>
    <w:rsid w:val="00A90C55"/>
    <w:rsid w:val="00A92622"/>
    <w:rsid w:val="00A928B9"/>
    <w:rsid w:val="00A92E4E"/>
    <w:rsid w:val="00A9302D"/>
    <w:rsid w:val="00A93B19"/>
    <w:rsid w:val="00A94CEF"/>
    <w:rsid w:val="00A9502E"/>
    <w:rsid w:val="00A95F5C"/>
    <w:rsid w:val="00A96946"/>
    <w:rsid w:val="00A9736E"/>
    <w:rsid w:val="00A97459"/>
    <w:rsid w:val="00A97C60"/>
    <w:rsid w:val="00AA1097"/>
    <w:rsid w:val="00AA1530"/>
    <w:rsid w:val="00AA1926"/>
    <w:rsid w:val="00AA1AFC"/>
    <w:rsid w:val="00AA24B7"/>
    <w:rsid w:val="00AA251E"/>
    <w:rsid w:val="00AA2626"/>
    <w:rsid w:val="00AA2755"/>
    <w:rsid w:val="00AA2775"/>
    <w:rsid w:val="00AA2A23"/>
    <w:rsid w:val="00AA2B18"/>
    <w:rsid w:val="00AA2C72"/>
    <w:rsid w:val="00AA3552"/>
    <w:rsid w:val="00AA3A6F"/>
    <w:rsid w:val="00AA3D1E"/>
    <w:rsid w:val="00AA4433"/>
    <w:rsid w:val="00AA4479"/>
    <w:rsid w:val="00AA45EB"/>
    <w:rsid w:val="00AA47BD"/>
    <w:rsid w:val="00AA5546"/>
    <w:rsid w:val="00AA5695"/>
    <w:rsid w:val="00AA6090"/>
    <w:rsid w:val="00AA6616"/>
    <w:rsid w:val="00AA6685"/>
    <w:rsid w:val="00AA7550"/>
    <w:rsid w:val="00AB0012"/>
    <w:rsid w:val="00AB0FB1"/>
    <w:rsid w:val="00AB1D60"/>
    <w:rsid w:val="00AB1F2F"/>
    <w:rsid w:val="00AB280B"/>
    <w:rsid w:val="00AB2B53"/>
    <w:rsid w:val="00AB2D69"/>
    <w:rsid w:val="00AB31EA"/>
    <w:rsid w:val="00AB3224"/>
    <w:rsid w:val="00AB3B5A"/>
    <w:rsid w:val="00AB3E33"/>
    <w:rsid w:val="00AB4FC4"/>
    <w:rsid w:val="00AB5564"/>
    <w:rsid w:val="00AB6D80"/>
    <w:rsid w:val="00AC0577"/>
    <w:rsid w:val="00AC075B"/>
    <w:rsid w:val="00AC0ECB"/>
    <w:rsid w:val="00AC1140"/>
    <w:rsid w:val="00AC1E80"/>
    <w:rsid w:val="00AC27D6"/>
    <w:rsid w:val="00AC2980"/>
    <w:rsid w:val="00AC34BE"/>
    <w:rsid w:val="00AC427E"/>
    <w:rsid w:val="00AC5243"/>
    <w:rsid w:val="00AC5725"/>
    <w:rsid w:val="00AC7142"/>
    <w:rsid w:val="00AC7214"/>
    <w:rsid w:val="00AC791B"/>
    <w:rsid w:val="00AC7C44"/>
    <w:rsid w:val="00AC7CDE"/>
    <w:rsid w:val="00AC7CE7"/>
    <w:rsid w:val="00AD033D"/>
    <w:rsid w:val="00AD0A1F"/>
    <w:rsid w:val="00AD0C75"/>
    <w:rsid w:val="00AD1D73"/>
    <w:rsid w:val="00AD2212"/>
    <w:rsid w:val="00AD23FA"/>
    <w:rsid w:val="00AD271C"/>
    <w:rsid w:val="00AD27AE"/>
    <w:rsid w:val="00AD2B28"/>
    <w:rsid w:val="00AD306D"/>
    <w:rsid w:val="00AD42FC"/>
    <w:rsid w:val="00AD4FEB"/>
    <w:rsid w:val="00AD5207"/>
    <w:rsid w:val="00AD5358"/>
    <w:rsid w:val="00AD59FF"/>
    <w:rsid w:val="00AD6A95"/>
    <w:rsid w:val="00AD6CA0"/>
    <w:rsid w:val="00AD7B7E"/>
    <w:rsid w:val="00AD7C6A"/>
    <w:rsid w:val="00AE0FC2"/>
    <w:rsid w:val="00AE18F9"/>
    <w:rsid w:val="00AE1CAB"/>
    <w:rsid w:val="00AE1CF5"/>
    <w:rsid w:val="00AE3E73"/>
    <w:rsid w:val="00AE40F4"/>
    <w:rsid w:val="00AE42DD"/>
    <w:rsid w:val="00AE48D7"/>
    <w:rsid w:val="00AE4962"/>
    <w:rsid w:val="00AE4A61"/>
    <w:rsid w:val="00AE5D67"/>
    <w:rsid w:val="00AE6AA8"/>
    <w:rsid w:val="00AE6B96"/>
    <w:rsid w:val="00AE740A"/>
    <w:rsid w:val="00AE7A2A"/>
    <w:rsid w:val="00AE7E72"/>
    <w:rsid w:val="00AF0018"/>
    <w:rsid w:val="00AF0FFC"/>
    <w:rsid w:val="00AF1002"/>
    <w:rsid w:val="00AF1F11"/>
    <w:rsid w:val="00AF2079"/>
    <w:rsid w:val="00AF2CF1"/>
    <w:rsid w:val="00AF2D31"/>
    <w:rsid w:val="00AF341A"/>
    <w:rsid w:val="00AF36CF"/>
    <w:rsid w:val="00AF3E1E"/>
    <w:rsid w:val="00AF41E9"/>
    <w:rsid w:val="00AF4398"/>
    <w:rsid w:val="00AF5090"/>
    <w:rsid w:val="00AF5CFA"/>
    <w:rsid w:val="00AF5E09"/>
    <w:rsid w:val="00AF64CB"/>
    <w:rsid w:val="00AF6AF0"/>
    <w:rsid w:val="00AF78E8"/>
    <w:rsid w:val="00AF7EEE"/>
    <w:rsid w:val="00AF7FD1"/>
    <w:rsid w:val="00B0053E"/>
    <w:rsid w:val="00B00C08"/>
    <w:rsid w:val="00B01420"/>
    <w:rsid w:val="00B02446"/>
    <w:rsid w:val="00B02F5F"/>
    <w:rsid w:val="00B0347A"/>
    <w:rsid w:val="00B03741"/>
    <w:rsid w:val="00B03D3B"/>
    <w:rsid w:val="00B04140"/>
    <w:rsid w:val="00B045A1"/>
    <w:rsid w:val="00B047FA"/>
    <w:rsid w:val="00B04B94"/>
    <w:rsid w:val="00B051FB"/>
    <w:rsid w:val="00B056BD"/>
    <w:rsid w:val="00B0589A"/>
    <w:rsid w:val="00B06035"/>
    <w:rsid w:val="00B06A44"/>
    <w:rsid w:val="00B07B18"/>
    <w:rsid w:val="00B103A9"/>
    <w:rsid w:val="00B104B4"/>
    <w:rsid w:val="00B10992"/>
    <w:rsid w:val="00B1138F"/>
    <w:rsid w:val="00B12807"/>
    <w:rsid w:val="00B12B07"/>
    <w:rsid w:val="00B12CB2"/>
    <w:rsid w:val="00B14463"/>
    <w:rsid w:val="00B1456C"/>
    <w:rsid w:val="00B14AD9"/>
    <w:rsid w:val="00B14E4A"/>
    <w:rsid w:val="00B152C2"/>
    <w:rsid w:val="00B15438"/>
    <w:rsid w:val="00B15979"/>
    <w:rsid w:val="00B16618"/>
    <w:rsid w:val="00B1667C"/>
    <w:rsid w:val="00B168DD"/>
    <w:rsid w:val="00B168EB"/>
    <w:rsid w:val="00B1768E"/>
    <w:rsid w:val="00B20885"/>
    <w:rsid w:val="00B20B0B"/>
    <w:rsid w:val="00B20CFC"/>
    <w:rsid w:val="00B214BF"/>
    <w:rsid w:val="00B21C5C"/>
    <w:rsid w:val="00B226D4"/>
    <w:rsid w:val="00B235B7"/>
    <w:rsid w:val="00B23A49"/>
    <w:rsid w:val="00B245AD"/>
    <w:rsid w:val="00B253CB"/>
    <w:rsid w:val="00B25A1C"/>
    <w:rsid w:val="00B26944"/>
    <w:rsid w:val="00B273BE"/>
    <w:rsid w:val="00B27D98"/>
    <w:rsid w:val="00B30D2A"/>
    <w:rsid w:val="00B311E3"/>
    <w:rsid w:val="00B313FC"/>
    <w:rsid w:val="00B31D47"/>
    <w:rsid w:val="00B32226"/>
    <w:rsid w:val="00B325DF"/>
    <w:rsid w:val="00B32651"/>
    <w:rsid w:val="00B328CF"/>
    <w:rsid w:val="00B32992"/>
    <w:rsid w:val="00B32999"/>
    <w:rsid w:val="00B32BEA"/>
    <w:rsid w:val="00B33A84"/>
    <w:rsid w:val="00B34169"/>
    <w:rsid w:val="00B3475C"/>
    <w:rsid w:val="00B34973"/>
    <w:rsid w:val="00B34B92"/>
    <w:rsid w:val="00B34EE7"/>
    <w:rsid w:val="00B34FDC"/>
    <w:rsid w:val="00B367F9"/>
    <w:rsid w:val="00B37039"/>
    <w:rsid w:val="00B3724D"/>
    <w:rsid w:val="00B378BC"/>
    <w:rsid w:val="00B40299"/>
    <w:rsid w:val="00B40DCA"/>
    <w:rsid w:val="00B4208C"/>
    <w:rsid w:val="00B420FF"/>
    <w:rsid w:val="00B427C9"/>
    <w:rsid w:val="00B42825"/>
    <w:rsid w:val="00B42F49"/>
    <w:rsid w:val="00B43D0C"/>
    <w:rsid w:val="00B43D4D"/>
    <w:rsid w:val="00B4484E"/>
    <w:rsid w:val="00B467DD"/>
    <w:rsid w:val="00B46C34"/>
    <w:rsid w:val="00B46F0D"/>
    <w:rsid w:val="00B47287"/>
    <w:rsid w:val="00B47382"/>
    <w:rsid w:val="00B476E7"/>
    <w:rsid w:val="00B5011C"/>
    <w:rsid w:val="00B50295"/>
    <w:rsid w:val="00B509BB"/>
    <w:rsid w:val="00B50B39"/>
    <w:rsid w:val="00B51D24"/>
    <w:rsid w:val="00B525FD"/>
    <w:rsid w:val="00B527C8"/>
    <w:rsid w:val="00B5300D"/>
    <w:rsid w:val="00B53455"/>
    <w:rsid w:val="00B54624"/>
    <w:rsid w:val="00B54900"/>
    <w:rsid w:val="00B553F2"/>
    <w:rsid w:val="00B5582B"/>
    <w:rsid w:val="00B55ADC"/>
    <w:rsid w:val="00B56509"/>
    <w:rsid w:val="00B569E0"/>
    <w:rsid w:val="00B56DCF"/>
    <w:rsid w:val="00B576F3"/>
    <w:rsid w:val="00B57FDE"/>
    <w:rsid w:val="00B6071C"/>
    <w:rsid w:val="00B61750"/>
    <w:rsid w:val="00B61B4E"/>
    <w:rsid w:val="00B61CB0"/>
    <w:rsid w:val="00B629E8"/>
    <w:rsid w:val="00B62B88"/>
    <w:rsid w:val="00B6380C"/>
    <w:rsid w:val="00B638CF"/>
    <w:rsid w:val="00B63A01"/>
    <w:rsid w:val="00B63F3A"/>
    <w:rsid w:val="00B63F84"/>
    <w:rsid w:val="00B643E8"/>
    <w:rsid w:val="00B6510F"/>
    <w:rsid w:val="00B6606A"/>
    <w:rsid w:val="00B67050"/>
    <w:rsid w:val="00B67BE6"/>
    <w:rsid w:val="00B70292"/>
    <w:rsid w:val="00B70397"/>
    <w:rsid w:val="00B7089C"/>
    <w:rsid w:val="00B70B41"/>
    <w:rsid w:val="00B7188A"/>
    <w:rsid w:val="00B726DB"/>
    <w:rsid w:val="00B7277C"/>
    <w:rsid w:val="00B728F4"/>
    <w:rsid w:val="00B72C85"/>
    <w:rsid w:val="00B730A3"/>
    <w:rsid w:val="00B73587"/>
    <w:rsid w:val="00B73ACA"/>
    <w:rsid w:val="00B73E62"/>
    <w:rsid w:val="00B74EB6"/>
    <w:rsid w:val="00B754A8"/>
    <w:rsid w:val="00B7564D"/>
    <w:rsid w:val="00B7565E"/>
    <w:rsid w:val="00B756C8"/>
    <w:rsid w:val="00B75B62"/>
    <w:rsid w:val="00B75D36"/>
    <w:rsid w:val="00B76678"/>
    <w:rsid w:val="00B76CD2"/>
    <w:rsid w:val="00B77303"/>
    <w:rsid w:val="00B779EA"/>
    <w:rsid w:val="00B80BDC"/>
    <w:rsid w:val="00B82192"/>
    <w:rsid w:val="00B8245E"/>
    <w:rsid w:val="00B824DE"/>
    <w:rsid w:val="00B827D6"/>
    <w:rsid w:val="00B82914"/>
    <w:rsid w:val="00B82945"/>
    <w:rsid w:val="00B831F0"/>
    <w:rsid w:val="00B8376C"/>
    <w:rsid w:val="00B839C8"/>
    <w:rsid w:val="00B839C9"/>
    <w:rsid w:val="00B83A57"/>
    <w:rsid w:val="00B842B6"/>
    <w:rsid w:val="00B847EF"/>
    <w:rsid w:val="00B85013"/>
    <w:rsid w:val="00B853C0"/>
    <w:rsid w:val="00B86689"/>
    <w:rsid w:val="00B8758D"/>
    <w:rsid w:val="00B87752"/>
    <w:rsid w:val="00B908AF"/>
    <w:rsid w:val="00B90B6D"/>
    <w:rsid w:val="00B90F3C"/>
    <w:rsid w:val="00B915C2"/>
    <w:rsid w:val="00B921F2"/>
    <w:rsid w:val="00B92436"/>
    <w:rsid w:val="00B928BB"/>
    <w:rsid w:val="00B92B23"/>
    <w:rsid w:val="00B93047"/>
    <w:rsid w:val="00B93660"/>
    <w:rsid w:val="00B93A71"/>
    <w:rsid w:val="00B94C6D"/>
    <w:rsid w:val="00B9531B"/>
    <w:rsid w:val="00B954EC"/>
    <w:rsid w:val="00B95509"/>
    <w:rsid w:val="00B957EE"/>
    <w:rsid w:val="00B958DE"/>
    <w:rsid w:val="00B95C1C"/>
    <w:rsid w:val="00B95E47"/>
    <w:rsid w:val="00B96197"/>
    <w:rsid w:val="00B96240"/>
    <w:rsid w:val="00B96311"/>
    <w:rsid w:val="00B9764A"/>
    <w:rsid w:val="00BA0364"/>
    <w:rsid w:val="00BA0442"/>
    <w:rsid w:val="00BA04ED"/>
    <w:rsid w:val="00BA05A7"/>
    <w:rsid w:val="00BA231F"/>
    <w:rsid w:val="00BA340A"/>
    <w:rsid w:val="00BA3813"/>
    <w:rsid w:val="00BA4A35"/>
    <w:rsid w:val="00BA4AB4"/>
    <w:rsid w:val="00BA51CD"/>
    <w:rsid w:val="00BA58C7"/>
    <w:rsid w:val="00BA59D2"/>
    <w:rsid w:val="00BA6036"/>
    <w:rsid w:val="00BA6149"/>
    <w:rsid w:val="00BA63ED"/>
    <w:rsid w:val="00BA6955"/>
    <w:rsid w:val="00BA6AA5"/>
    <w:rsid w:val="00BA6ABD"/>
    <w:rsid w:val="00BA74B3"/>
    <w:rsid w:val="00BA7521"/>
    <w:rsid w:val="00BA76E4"/>
    <w:rsid w:val="00BA7BEC"/>
    <w:rsid w:val="00BA7C5E"/>
    <w:rsid w:val="00BA7DCC"/>
    <w:rsid w:val="00BB031B"/>
    <w:rsid w:val="00BB05F7"/>
    <w:rsid w:val="00BB064F"/>
    <w:rsid w:val="00BB1370"/>
    <w:rsid w:val="00BB13DE"/>
    <w:rsid w:val="00BB1657"/>
    <w:rsid w:val="00BB16B7"/>
    <w:rsid w:val="00BB1885"/>
    <w:rsid w:val="00BB1F98"/>
    <w:rsid w:val="00BB25ED"/>
    <w:rsid w:val="00BB29CF"/>
    <w:rsid w:val="00BB2EE6"/>
    <w:rsid w:val="00BB32D6"/>
    <w:rsid w:val="00BB33BB"/>
    <w:rsid w:val="00BB34B6"/>
    <w:rsid w:val="00BB355C"/>
    <w:rsid w:val="00BB37A2"/>
    <w:rsid w:val="00BB4194"/>
    <w:rsid w:val="00BB4C41"/>
    <w:rsid w:val="00BB4ED4"/>
    <w:rsid w:val="00BB5E06"/>
    <w:rsid w:val="00BB62C2"/>
    <w:rsid w:val="00BB65A7"/>
    <w:rsid w:val="00BB6E60"/>
    <w:rsid w:val="00BB72DE"/>
    <w:rsid w:val="00BB7964"/>
    <w:rsid w:val="00BB7E0A"/>
    <w:rsid w:val="00BC0195"/>
    <w:rsid w:val="00BC1136"/>
    <w:rsid w:val="00BC1280"/>
    <w:rsid w:val="00BC1314"/>
    <w:rsid w:val="00BC1805"/>
    <w:rsid w:val="00BC18C2"/>
    <w:rsid w:val="00BC1C2D"/>
    <w:rsid w:val="00BC2E2F"/>
    <w:rsid w:val="00BC2EFB"/>
    <w:rsid w:val="00BC3718"/>
    <w:rsid w:val="00BC3F98"/>
    <w:rsid w:val="00BC40A0"/>
    <w:rsid w:val="00BC4361"/>
    <w:rsid w:val="00BC45FE"/>
    <w:rsid w:val="00BC4A78"/>
    <w:rsid w:val="00BC4AE9"/>
    <w:rsid w:val="00BC4FC3"/>
    <w:rsid w:val="00BC5C56"/>
    <w:rsid w:val="00BC5DAF"/>
    <w:rsid w:val="00BC6DD9"/>
    <w:rsid w:val="00BC6F64"/>
    <w:rsid w:val="00BC7A41"/>
    <w:rsid w:val="00BC7B0B"/>
    <w:rsid w:val="00BC7E66"/>
    <w:rsid w:val="00BD04BE"/>
    <w:rsid w:val="00BD0B6F"/>
    <w:rsid w:val="00BD0C13"/>
    <w:rsid w:val="00BD0DE9"/>
    <w:rsid w:val="00BD0F04"/>
    <w:rsid w:val="00BD1F5E"/>
    <w:rsid w:val="00BD2E7B"/>
    <w:rsid w:val="00BD2E7D"/>
    <w:rsid w:val="00BD3E2E"/>
    <w:rsid w:val="00BD401B"/>
    <w:rsid w:val="00BD56B6"/>
    <w:rsid w:val="00BD618E"/>
    <w:rsid w:val="00BD6D82"/>
    <w:rsid w:val="00BD7C31"/>
    <w:rsid w:val="00BD7D5C"/>
    <w:rsid w:val="00BE0DA3"/>
    <w:rsid w:val="00BE0E6F"/>
    <w:rsid w:val="00BE15A3"/>
    <w:rsid w:val="00BE164D"/>
    <w:rsid w:val="00BE2C4C"/>
    <w:rsid w:val="00BE2E75"/>
    <w:rsid w:val="00BE3387"/>
    <w:rsid w:val="00BE352B"/>
    <w:rsid w:val="00BE4419"/>
    <w:rsid w:val="00BE4F56"/>
    <w:rsid w:val="00BE578F"/>
    <w:rsid w:val="00BE5DDF"/>
    <w:rsid w:val="00BE6573"/>
    <w:rsid w:val="00BE6744"/>
    <w:rsid w:val="00BE684B"/>
    <w:rsid w:val="00BE6A90"/>
    <w:rsid w:val="00BE6B50"/>
    <w:rsid w:val="00BE71B8"/>
    <w:rsid w:val="00BE7B95"/>
    <w:rsid w:val="00BF0535"/>
    <w:rsid w:val="00BF06E5"/>
    <w:rsid w:val="00BF0A90"/>
    <w:rsid w:val="00BF140D"/>
    <w:rsid w:val="00BF18D0"/>
    <w:rsid w:val="00BF218E"/>
    <w:rsid w:val="00BF2EC1"/>
    <w:rsid w:val="00BF2F55"/>
    <w:rsid w:val="00BF349D"/>
    <w:rsid w:val="00BF36E5"/>
    <w:rsid w:val="00BF3B00"/>
    <w:rsid w:val="00BF3CF2"/>
    <w:rsid w:val="00BF406A"/>
    <w:rsid w:val="00BF4146"/>
    <w:rsid w:val="00BF42A9"/>
    <w:rsid w:val="00BF46AF"/>
    <w:rsid w:val="00BF46CF"/>
    <w:rsid w:val="00BF49F6"/>
    <w:rsid w:val="00BF5066"/>
    <w:rsid w:val="00BF5D29"/>
    <w:rsid w:val="00BF5D72"/>
    <w:rsid w:val="00BF6799"/>
    <w:rsid w:val="00BF6BAA"/>
    <w:rsid w:val="00BF7CD7"/>
    <w:rsid w:val="00C0009C"/>
    <w:rsid w:val="00C013B4"/>
    <w:rsid w:val="00C01652"/>
    <w:rsid w:val="00C02BB4"/>
    <w:rsid w:val="00C02E49"/>
    <w:rsid w:val="00C0300D"/>
    <w:rsid w:val="00C035FD"/>
    <w:rsid w:val="00C03B59"/>
    <w:rsid w:val="00C03B6F"/>
    <w:rsid w:val="00C041DA"/>
    <w:rsid w:val="00C04495"/>
    <w:rsid w:val="00C05103"/>
    <w:rsid w:val="00C058ED"/>
    <w:rsid w:val="00C0636C"/>
    <w:rsid w:val="00C063C1"/>
    <w:rsid w:val="00C0670A"/>
    <w:rsid w:val="00C06B9D"/>
    <w:rsid w:val="00C077CC"/>
    <w:rsid w:val="00C104E1"/>
    <w:rsid w:val="00C10ABE"/>
    <w:rsid w:val="00C10C5D"/>
    <w:rsid w:val="00C11097"/>
    <w:rsid w:val="00C111CB"/>
    <w:rsid w:val="00C124D7"/>
    <w:rsid w:val="00C12642"/>
    <w:rsid w:val="00C130EA"/>
    <w:rsid w:val="00C13529"/>
    <w:rsid w:val="00C1479C"/>
    <w:rsid w:val="00C14E67"/>
    <w:rsid w:val="00C15087"/>
    <w:rsid w:val="00C150B9"/>
    <w:rsid w:val="00C1627E"/>
    <w:rsid w:val="00C17239"/>
    <w:rsid w:val="00C17B6B"/>
    <w:rsid w:val="00C17E7B"/>
    <w:rsid w:val="00C2127D"/>
    <w:rsid w:val="00C21508"/>
    <w:rsid w:val="00C21730"/>
    <w:rsid w:val="00C21DEC"/>
    <w:rsid w:val="00C227A0"/>
    <w:rsid w:val="00C22C34"/>
    <w:rsid w:val="00C22D66"/>
    <w:rsid w:val="00C22EC1"/>
    <w:rsid w:val="00C2349E"/>
    <w:rsid w:val="00C23C01"/>
    <w:rsid w:val="00C24A08"/>
    <w:rsid w:val="00C24CC2"/>
    <w:rsid w:val="00C24DF1"/>
    <w:rsid w:val="00C24E4D"/>
    <w:rsid w:val="00C25353"/>
    <w:rsid w:val="00C258CC"/>
    <w:rsid w:val="00C25AD1"/>
    <w:rsid w:val="00C25D02"/>
    <w:rsid w:val="00C2623B"/>
    <w:rsid w:val="00C263B4"/>
    <w:rsid w:val="00C2673A"/>
    <w:rsid w:val="00C26AD9"/>
    <w:rsid w:val="00C2747E"/>
    <w:rsid w:val="00C3093E"/>
    <w:rsid w:val="00C30D5E"/>
    <w:rsid w:val="00C31056"/>
    <w:rsid w:val="00C311B3"/>
    <w:rsid w:val="00C320BB"/>
    <w:rsid w:val="00C325F6"/>
    <w:rsid w:val="00C32907"/>
    <w:rsid w:val="00C329A7"/>
    <w:rsid w:val="00C329FA"/>
    <w:rsid w:val="00C34399"/>
    <w:rsid w:val="00C358A9"/>
    <w:rsid w:val="00C358AC"/>
    <w:rsid w:val="00C36289"/>
    <w:rsid w:val="00C3740E"/>
    <w:rsid w:val="00C37D09"/>
    <w:rsid w:val="00C402EE"/>
    <w:rsid w:val="00C40507"/>
    <w:rsid w:val="00C4066D"/>
    <w:rsid w:val="00C4077F"/>
    <w:rsid w:val="00C40959"/>
    <w:rsid w:val="00C40C8A"/>
    <w:rsid w:val="00C41086"/>
    <w:rsid w:val="00C412BA"/>
    <w:rsid w:val="00C4131B"/>
    <w:rsid w:val="00C41D8F"/>
    <w:rsid w:val="00C41F67"/>
    <w:rsid w:val="00C4224F"/>
    <w:rsid w:val="00C42556"/>
    <w:rsid w:val="00C43130"/>
    <w:rsid w:val="00C431F3"/>
    <w:rsid w:val="00C438BA"/>
    <w:rsid w:val="00C440C4"/>
    <w:rsid w:val="00C448FC"/>
    <w:rsid w:val="00C456E4"/>
    <w:rsid w:val="00C4610D"/>
    <w:rsid w:val="00C4627A"/>
    <w:rsid w:val="00C46703"/>
    <w:rsid w:val="00C46762"/>
    <w:rsid w:val="00C467EE"/>
    <w:rsid w:val="00C46D14"/>
    <w:rsid w:val="00C46FE8"/>
    <w:rsid w:val="00C473C6"/>
    <w:rsid w:val="00C47952"/>
    <w:rsid w:val="00C50488"/>
    <w:rsid w:val="00C50856"/>
    <w:rsid w:val="00C50A1A"/>
    <w:rsid w:val="00C50A88"/>
    <w:rsid w:val="00C510ED"/>
    <w:rsid w:val="00C5145D"/>
    <w:rsid w:val="00C5178F"/>
    <w:rsid w:val="00C51AB5"/>
    <w:rsid w:val="00C51E7A"/>
    <w:rsid w:val="00C526B8"/>
    <w:rsid w:val="00C52E51"/>
    <w:rsid w:val="00C53513"/>
    <w:rsid w:val="00C536D7"/>
    <w:rsid w:val="00C5541A"/>
    <w:rsid w:val="00C55958"/>
    <w:rsid w:val="00C55A29"/>
    <w:rsid w:val="00C55E59"/>
    <w:rsid w:val="00C56515"/>
    <w:rsid w:val="00C57C78"/>
    <w:rsid w:val="00C602DD"/>
    <w:rsid w:val="00C620E5"/>
    <w:rsid w:val="00C62C5B"/>
    <w:rsid w:val="00C639FF"/>
    <w:rsid w:val="00C64B61"/>
    <w:rsid w:val="00C651DF"/>
    <w:rsid w:val="00C657B7"/>
    <w:rsid w:val="00C65B96"/>
    <w:rsid w:val="00C65DBA"/>
    <w:rsid w:val="00C65E22"/>
    <w:rsid w:val="00C65F6D"/>
    <w:rsid w:val="00C663F8"/>
    <w:rsid w:val="00C667C3"/>
    <w:rsid w:val="00C66C9E"/>
    <w:rsid w:val="00C66F2F"/>
    <w:rsid w:val="00C6720B"/>
    <w:rsid w:val="00C67FFD"/>
    <w:rsid w:val="00C70E5C"/>
    <w:rsid w:val="00C72967"/>
    <w:rsid w:val="00C73092"/>
    <w:rsid w:val="00C73E31"/>
    <w:rsid w:val="00C746FC"/>
    <w:rsid w:val="00C74871"/>
    <w:rsid w:val="00C75A98"/>
    <w:rsid w:val="00C75B34"/>
    <w:rsid w:val="00C764BC"/>
    <w:rsid w:val="00C7797A"/>
    <w:rsid w:val="00C80496"/>
    <w:rsid w:val="00C808FF"/>
    <w:rsid w:val="00C81119"/>
    <w:rsid w:val="00C81AAD"/>
    <w:rsid w:val="00C81BFB"/>
    <w:rsid w:val="00C81D34"/>
    <w:rsid w:val="00C81D78"/>
    <w:rsid w:val="00C8224E"/>
    <w:rsid w:val="00C827A8"/>
    <w:rsid w:val="00C8450B"/>
    <w:rsid w:val="00C84896"/>
    <w:rsid w:val="00C84C64"/>
    <w:rsid w:val="00C855F1"/>
    <w:rsid w:val="00C856F7"/>
    <w:rsid w:val="00C86374"/>
    <w:rsid w:val="00C864A2"/>
    <w:rsid w:val="00C865AD"/>
    <w:rsid w:val="00C86A81"/>
    <w:rsid w:val="00C86B43"/>
    <w:rsid w:val="00C87200"/>
    <w:rsid w:val="00C87A2A"/>
    <w:rsid w:val="00C905CD"/>
    <w:rsid w:val="00C90A1F"/>
    <w:rsid w:val="00C91263"/>
    <w:rsid w:val="00C91BB7"/>
    <w:rsid w:val="00C91CB2"/>
    <w:rsid w:val="00C91F06"/>
    <w:rsid w:val="00C9221B"/>
    <w:rsid w:val="00C9226C"/>
    <w:rsid w:val="00C9281D"/>
    <w:rsid w:val="00C9287D"/>
    <w:rsid w:val="00C93B24"/>
    <w:rsid w:val="00C94531"/>
    <w:rsid w:val="00C9480F"/>
    <w:rsid w:val="00C94C38"/>
    <w:rsid w:val="00C95435"/>
    <w:rsid w:val="00C95AF9"/>
    <w:rsid w:val="00C96757"/>
    <w:rsid w:val="00C967D4"/>
    <w:rsid w:val="00C96E08"/>
    <w:rsid w:val="00C97D45"/>
    <w:rsid w:val="00CA0072"/>
    <w:rsid w:val="00CA1BAD"/>
    <w:rsid w:val="00CA271A"/>
    <w:rsid w:val="00CA33D2"/>
    <w:rsid w:val="00CA42F4"/>
    <w:rsid w:val="00CA5027"/>
    <w:rsid w:val="00CA5B56"/>
    <w:rsid w:val="00CA622B"/>
    <w:rsid w:val="00CA6C31"/>
    <w:rsid w:val="00CA72D2"/>
    <w:rsid w:val="00CA79F4"/>
    <w:rsid w:val="00CB0AF7"/>
    <w:rsid w:val="00CB0F37"/>
    <w:rsid w:val="00CB2152"/>
    <w:rsid w:val="00CB2872"/>
    <w:rsid w:val="00CB371A"/>
    <w:rsid w:val="00CB3FDF"/>
    <w:rsid w:val="00CB4208"/>
    <w:rsid w:val="00CB4622"/>
    <w:rsid w:val="00CB46FA"/>
    <w:rsid w:val="00CB4950"/>
    <w:rsid w:val="00CB52AA"/>
    <w:rsid w:val="00CB6159"/>
    <w:rsid w:val="00CB643E"/>
    <w:rsid w:val="00CB68D9"/>
    <w:rsid w:val="00CB6F3D"/>
    <w:rsid w:val="00CB7A26"/>
    <w:rsid w:val="00CC1167"/>
    <w:rsid w:val="00CC2592"/>
    <w:rsid w:val="00CC2861"/>
    <w:rsid w:val="00CC2AD4"/>
    <w:rsid w:val="00CC2BC4"/>
    <w:rsid w:val="00CC2CD7"/>
    <w:rsid w:val="00CC3205"/>
    <w:rsid w:val="00CC32B1"/>
    <w:rsid w:val="00CC35CD"/>
    <w:rsid w:val="00CC3AA1"/>
    <w:rsid w:val="00CC4223"/>
    <w:rsid w:val="00CC440B"/>
    <w:rsid w:val="00CC4454"/>
    <w:rsid w:val="00CC4A82"/>
    <w:rsid w:val="00CC503E"/>
    <w:rsid w:val="00CC5898"/>
    <w:rsid w:val="00CC63C8"/>
    <w:rsid w:val="00CC75A6"/>
    <w:rsid w:val="00CC7E02"/>
    <w:rsid w:val="00CD0DD4"/>
    <w:rsid w:val="00CD1004"/>
    <w:rsid w:val="00CD108C"/>
    <w:rsid w:val="00CD1505"/>
    <w:rsid w:val="00CD28BA"/>
    <w:rsid w:val="00CD2BDC"/>
    <w:rsid w:val="00CD33CC"/>
    <w:rsid w:val="00CD4C3D"/>
    <w:rsid w:val="00CD4D3D"/>
    <w:rsid w:val="00CD5234"/>
    <w:rsid w:val="00CD54A5"/>
    <w:rsid w:val="00CD5957"/>
    <w:rsid w:val="00CD5E53"/>
    <w:rsid w:val="00CD6950"/>
    <w:rsid w:val="00CD74A2"/>
    <w:rsid w:val="00CD7658"/>
    <w:rsid w:val="00CD7EF9"/>
    <w:rsid w:val="00CE0A1E"/>
    <w:rsid w:val="00CE13F4"/>
    <w:rsid w:val="00CE19B3"/>
    <w:rsid w:val="00CE2069"/>
    <w:rsid w:val="00CE258B"/>
    <w:rsid w:val="00CE2B59"/>
    <w:rsid w:val="00CE2FC2"/>
    <w:rsid w:val="00CE325F"/>
    <w:rsid w:val="00CE3964"/>
    <w:rsid w:val="00CE3ADA"/>
    <w:rsid w:val="00CE413D"/>
    <w:rsid w:val="00CE45A8"/>
    <w:rsid w:val="00CE4663"/>
    <w:rsid w:val="00CE4BCE"/>
    <w:rsid w:val="00CE59EC"/>
    <w:rsid w:val="00CE5FC5"/>
    <w:rsid w:val="00CE69B9"/>
    <w:rsid w:val="00CE69BB"/>
    <w:rsid w:val="00CE6F07"/>
    <w:rsid w:val="00CF0344"/>
    <w:rsid w:val="00CF0B0D"/>
    <w:rsid w:val="00CF0B25"/>
    <w:rsid w:val="00CF0DF0"/>
    <w:rsid w:val="00CF0EE9"/>
    <w:rsid w:val="00CF1446"/>
    <w:rsid w:val="00CF1750"/>
    <w:rsid w:val="00CF1B71"/>
    <w:rsid w:val="00CF2602"/>
    <w:rsid w:val="00CF290D"/>
    <w:rsid w:val="00CF2E5F"/>
    <w:rsid w:val="00CF3028"/>
    <w:rsid w:val="00CF319D"/>
    <w:rsid w:val="00CF3DF2"/>
    <w:rsid w:val="00CF4251"/>
    <w:rsid w:val="00CF45EC"/>
    <w:rsid w:val="00CF4FD4"/>
    <w:rsid w:val="00CF6253"/>
    <w:rsid w:val="00CF66FA"/>
    <w:rsid w:val="00CF67DD"/>
    <w:rsid w:val="00CF6F5D"/>
    <w:rsid w:val="00CF74AD"/>
    <w:rsid w:val="00D00444"/>
    <w:rsid w:val="00D01351"/>
    <w:rsid w:val="00D01710"/>
    <w:rsid w:val="00D017FD"/>
    <w:rsid w:val="00D01DFB"/>
    <w:rsid w:val="00D0295C"/>
    <w:rsid w:val="00D03094"/>
    <w:rsid w:val="00D032A5"/>
    <w:rsid w:val="00D03479"/>
    <w:rsid w:val="00D03B0C"/>
    <w:rsid w:val="00D03B9D"/>
    <w:rsid w:val="00D04119"/>
    <w:rsid w:val="00D045AD"/>
    <w:rsid w:val="00D05583"/>
    <w:rsid w:val="00D05BA6"/>
    <w:rsid w:val="00D06BB1"/>
    <w:rsid w:val="00D07715"/>
    <w:rsid w:val="00D10E52"/>
    <w:rsid w:val="00D10F84"/>
    <w:rsid w:val="00D11C04"/>
    <w:rsid w:val="00D12FF6"/>
    <w:rsid w:val="00D13185"/>
    <w:rsid w:val="00D13580"/>
    <w:rsid w:val="00D1375C"/>
    <w:rsid w:val="00D1475B"/>
    <w:rsid w:val="00D147B9"/>
    <w:rsid w:val="00D15061"/>
    <w:rsid w:val="00D150AC"/>
    <w:rsid w:val="00D15349"/>
    <w:rsid w:val="00D1570B"/>
    <w:rsid w:val="00D157A3"/>
    <w:rsid w:val="00D158AD"/>
    <w:rsid w:val="00D15B39"/>
    <w:rsid w:val="00D16569"/>
    <w:rsid w:val="00D16DCD"/>
    <w:rsid w:val="00D1743F"/>
    <w:rsid w:val="00D174A7"/>
    <w:rsid w:val="00D17E5C"/>
    <w:rsid w:val="00D2122E"/>
    <w:rsid w:val="00D21654"/>
    <w:rsid w:val="00D22D3E"/>
    <w:rsid w:val="00D23452"/>
    <w:rsid w:val="00D23AB4"/>
    <w:rsid w:val="00D25778"/>
    <w:rsid w:val="00D258E3"/>
    <w:rsid w:val="00D25B25"/>
    <w:rsid w:val="00D25BEA"/>
    <w:rsid w:val="00D262C4"/>
    <w:rsid w:val="00D266E5"/>
    <w:rsid w:val="00D26775"/>
    <w:rsid w:val="00D26B2B"/>
    <w:rsid w:val="00D26BEF"/>
    <w:rsid w:val="00D26D45"/>
    <w:rsid w:val="00D27604"/>
    <w:rsid w:val="00D30781"/>
    <w:rsid w:val="00D30A28"/>
    <w:rsid w:val="00D310DE"/>
    <w:rsid w:val="00D312F1"/>
    <w:rsid w:val="00D31574"/>
    <w:rsid w:val="00D315CE"/>
    <w:rsid w:val="00D3204F"/>
    <w:rsid w:val="00D3311E"/>
    <w:rsid w:val="00D3354A"/>
    <w:rsid w:val="00D33EBE"/>
    <w:rsid w:val="00D3451D"/>
    <w:rsid w:val="00D34D3A"/>
    <w:rsid w:val="00D34F89"/>
    <w:rsid w:val="00D350BC"/>
    <w:rsid w:val="00D35E62"/>
    <w:rsid w:val="00D35F86"/>
    <w:rsid w:val="00D36227"/>
    <w:rsid w:val="00D363AA"/>
    <w:rsid w:val="00D36A1D"/>
    <w:rsid w:val="00D37708"/>
    <w:rsid w:val="00D378A7"/>
    <w:rsid w:val="00D4084F"/>
    <w:rsid w:val="00D4111F"/>
    <w:rsid w:val="00D41898"/>
    <w:rsid w:val="00D41D19"/>
    <w:rsid w:val="00D4250C"/>
    <w:rsid w:val="00D42BFF"/>
    <w:rsid w:val="00D44174"/>
    <w:rsid w:val="00D44A80"/>
    <w:rsid w:val="00D44C71"/>
    <w:rsid w:val="00D458C6"/>
    <w:rsid w:val="00D45BE6"/>
    <w:rsid w:val="00D46B21"/>
    <w:rsid w:val="00D47094"/>
    <w:rsid w:val="00D476FF"/>
    <w:rsid w:val="00D50295"/>
    <w:rsid w:val="00D50653"/>
    <w:rsid w:val="00D50954"/>
    <w:rsid w:val="00D50A28"/>
    <w:rsid w:val="00D50AAD"/>
    <w:rsid w:val="00D51B67"/>
    <w:rsid w:val="00D520F8"/>
    <w:rsid w:val="00D529B0"/>
    <w:rsid w:val="00D52A1F"/>
    <w:rsid w:val="00D52B81"/>
    <w:rsid w:val="00D531EE"/>
    <w:rsid w:val="00D53308"/>
    <w:rsid w:val="00D536DE"/>
    <w:rsid w:val="00D53A33"/>
    <w:rsid w:val="00D563B3"/>
    <w:rsid w:val="00D56D0B"/>
    <w:rsid w:val="00D60340"/>
    <w:rsid w:val="00D60D7A"/>
    <w:rsid w:val="00D61BAB"/>
    <w:rsid w:val="00D61D4F"/>
    <w:rsid w:val="00D62C22"/>
    <w:rsid w:val="00D647D7"/>
    <w:rsid w:val="00D648D2"/>
    <w:rsid w:val="00D64B7C"/>
    <w:rsid w:val="00D6523A"/>
    <w:rsid w:val="00D65719"/>
    <w:rsid w:val="00D659C9"/>
    <w:rsid w:val="00D65EA3"/>
    <w:rsid w:val="00D660C9"/>
    <w:rsid w:val="00D6617C"/>
    <w:rsid w:val="00D66212"/>
    <w:rsid w:val="00D66372"/>
    <w:rsid w:val="00D66406"/>
    <w:rsid w:val="00D66B94"/>
    <w:rsid w:val="00D67B6F"/>
    <w:rsid w:val="00D705DD"/>
    <w:rsid w:val="00D70954"/>
    <w:rsid w:val="00D71F73"/>
    <w:rsid w:val="00D72008"/>
    <w:rsid w:val="00D7226A"/>
    <w:rsid w:val="00D73743"/>
    <w:rsid w:val="00D749D4"/>
    <w:rsid w:val="00D7506D"/>
    <w:rsid w:val="00D7522F"/>
    <w:rsid w:val="00D75861"/>
    <w:rsid w:val="00D75DF1"/>
    <w:rsid w:val="00D76403"/>
    <w:rsid w:val="00D76415"/>
    <w:rsid w:val="00D773EB"/>
    <w:rsid w:val="00D7743C"/>
    <w:rsid w:val="00D8004F"/>
    <w:rsid w:val="00D812A9"/>
    <w:rsid w:val="00D81551"/>
    <w:rsid w:val="00D81CFA"/>
    <w:rsid w:val="00D81CFE"/>
    <w:rsid w:val="00D8301A"/>
    <w:rsid w:val="00D831A1"/>
    <w:rsid w:val="00D84213"/>
    <w:rsid w:val="00D84E9E"/>
    <w:rsid w:val="00D862CF"/>
    <w:rsid w:val="00D863F6"/>
    <w:rsid w:val="00D87B09"/>
    <w:rsid w:val="00D87EC7"/>
    <w:rsid w:val="00D906CC"/>
    <w:rsid w:val="00D90DC5"/>
    <w:rsid w:val="00D912A9"/>
    <w:rsid w:val="00D91B06"/>
    <w:rsid w:val="00D91BBE"/>
    <w:rsid w:val="00D91E69"/>
    <w:rsid w:val="00D92308"/>
    <w:rsid w:val="00D92786"/>
    <w:rsid w:val="00D9278B"/>
    <w:rsid w:val="00D92AAB"/>
    <w:rsid w:val="00D92B33"/>
    <w:rsid w:val="00D93217"/>
    <w:rsid w:val="00D93C67"/>
    <w:rsid w:val="00D93E50"/>
    <w:rsid w:val="00D9410D"/>
    <w:rsid w:val="00D947A1"/>
    <w:rsid w:val="00D9529E"/>
    <w:rsid w:val="00D95486"/>
    <w:rsid w:val="00D9606F"/>
    <w:rsid w:val="00D961B6"/>
    <w:rsid w:val="00D966CF"/>
    <w:rsid w:val="00D970B1"/>
    <w:rsid w:val="00D97178"/>
    <w:rsid w:val="00D971B0"/>
    <w:rsid w:val="00DA1036"/>
    <w:rsid w:val="00DA19B0"/>
    <w:rsid w:val="00DA1CAF"/>
    <w:rsid w:val="00DA23AD"/>
    <w:rsid w:val="00DA3204"/>
    <w:rsid w:val="00DA40EC"/>
    <w:rsid w:val="00DA42AE"/>
    <w:rsid w:val="00DA471A"/>
    <w:rsid w:val="00DA4998"/>
    <w:rsid w:val="00DA4B5D"/>
    <w:rsid w:val="00DA56C9"/>
    <w:rsid w:val="00DA6402"/>
    <w:rsid w:val="00DA6905"/>
    <w:rsid w:val="00DA7092"/>
    <w:rsid w:val="00DA76E8"/>
    <w:rsid w:val="00DA78E7"/>
    <w:rsid w:val="00DA7B24"/>
    <w:rsid w:val="00DB0D08"/>
    <w:rsid w:val="00DB1408"/>
    <w:rsid w:val="00DB226B"/>
    <w:rsid w:val="00DB3167"/>
    <w:rsid w:val="00DB338B"/>
    <w:rsid w:val="00DB364F"/>
    <w:rsid w:val="00DB4297"/>
    <w:rsid w:val="00DB452C"/>
    <w:rsid w:val="00DB4636"/>
    <w:rsid w:val="00DB47E6"/>
    <w:rsid w:val="00DB4E22"/>
    <w:rsid w:val="00DB5441"/>
    <w:rsid w:val="00DB5DFA"/>
    <w:rsid w:val="00DB6317"/>
    <w:rsid w:val="00DB6A4B"/>
    <w:rsid w:val="00DB71E2"/>
    <w:rsid w:val="00DB7695"/>
    <w:rsid w:val="00DC0C21"/>
    <w:rsid w:val="00DC17A7"/>
    <w:rsid w:val="00DC1A1A"/>
    <w:rsid w:val="00DC1E38"/>
    <w:rsid w:val="00DC1F20"/>
    <w:rsid w:val="00DC2762"/>
    <w:rsid w:val="00DC3822"/>
    <w:rsid w:val="00DC455C"/>
    <w:rsid w:val="00DC4797"/>
    <w:rsid w:val="00DC4DE3"/>
    <w:rsid w:val="00DC532C"/>
    <w:rsid w:val="00DC5975"/>
    <w:rsid w:val="00DC5B06"/>
    <w:rsid w:val="00DC5EAF"/>
    <w:rsid w:val="00DC5EDE"/>
    <w:rsid w:val="00DC5F57"/>
    <w:rsid w:val="00DC644D"/>
    <w:rsid w:val="00DC6517"/>
    <w:rsid w:val="00DC777D"/>
    <w:rsid w:val="00DC788B"/>
    <w:rsid w:val="00DC7994"/>
    <w:rsid w:val="00DD002F"/>
    <w:rsid w:val="00DD01CF"/>
    <w:rsid w:val="00DD0393"/>
    <w:rsid w:val="00DD0845"/>
    <w:rsid w:val="00DD0A52"/>
    <w:rsid w:val="00DD250D"/>
    <w:rsid w:val="00DD2874"/>
    <w:rsid w:val="00DD3732"/>
    <w:rsid w:val="00DD4F5A"/>
    <w:rsid w:val="00DD60B4"/>
    <w:rsid w:val="00DD63F7"/>
    <w:rsid w:val="00DD6BA7"/>
    <w:rsid w:val="00DD774C"/>
    <w:rsid w:val="00DE0AFB"/>
    <w:rsid w:val="00DE1026"/>
    <w:rsid w:val="00DE1130"/>
    <w:rsid w:val="00DE1766"/>
    <w:rsid w:val="00DE23CD"/>
    <w:rsid w:val="00DE2593"/>
    <w:rsid w:val="00DE2A13"/>
    <w:rsid w:val="00DE2CBB"/>
    <w:rsid w:val="00DE30EB"/>
    <w:rsid w:val="00DE3192"/>
    <w:rsid w:val="00DE3297"/>
    <w:rsid w:val="00DE392F"/>
    <w:rsid w:val="00DE521D"/>
    <w:rsid w:val="00DE5347"/>
    <w:rsid w:val="00DE6CF2"/>
    <w:rsid w:val="00DE6E0E"/>
    <w:rsid w:val="00DE75E1"/>
    <w:rsid w:val="00DE7AF2"/>
    <w:rsid w:val="00DE7B70"/>
    <w:rsid w:val="00DE7C4E"/>
    <w:rsid w:val="00DE7F20"/>
    <w:rsid w:val="00DF0AD5"/>
    <w:rsid w:val="00DF180A"/>
    <w:rsid w:val="00DF1CBF"/>
    <w:rsid w:val="00DF21E8"/>
    <w:rsid w:val="00DF2D8B"/>
    <w:rsid w:val="00DF2E7D"/>
    <w:rsid w:val="00DF3067"/>
    <w:rsid w:val="00DF3B33"/>
    <w:rsid w:val="00DF3DC8"/>
    <w:rsid w:val="00DF424C"/>
    <w:rsid w:val="00DF43DE"/>
    <w:rsid w:val="00DF4E42"/>
    <w:rsid w:val="00DF6015"/>
    <w:rsid w:val="00DF636C"/>
    <w:rsid w:val="00DF6685"/>
    <w:rsid w:val="00DF7E1D"/>
    <w:rsid w:val="00E008B3"/>
    <w:rsid w:val="00E00CF8"/>
    <w:rsid w:val="00E01D44"/>
    <w:rsid w:val="00E01D79"/>
    <w:rsid w:val="00E02D28"/>
    <w:rsid w:val="00E02F88"/>
    <w:rsid w:val="00E03438"/>
    <w:rsid w:val="00E03C0D"/>
    <w:rsid w:val="00E03CDE"/>
    <w:rsid w:val="00E049D3"/>
    <w:rsid w:val="00E05503"/>
    <w:rsid w:val="00E05884"/>
    <w:rsid w:val="00E05CB8"/>
    <w:rsid w:val="00E062A3"/>
    <w:rsid w:val="00E07CBA"/>
    <w:rsid w:val="00E07F4F"/>
    <w:rsid w:val="00E101D3"/>
    <w:rsid w:val="00E101DE"/>
    <w:rsid w:val="00E10FD9"/>
    <w:rsid w:val="00E112A3"/>
    <w:rsid w:val="00E112D2"/>
    <w:rsid w:val="00E11996"/>
    <w:rsid w:val="00E11CE6"/>
    <w:rsid w:val="00E12267"/>
    <w:rsid w:val="00E13113"/>
    <w:rsid w:val="00E138E1"/>
    <w:rsid w:val="00E1490E"/>
    <w:rsid w:val="00E150CA"/>
    <w:rsid w:val="00E15112"/>
    <w:rsid w:val="00E15817"/>
    <w:rsid w:val="00E158FA"/>
    <w:rsid w:val="00E16380"/>
    <w:rsid w:val="00E163E3"/>
    <w:rsid w:val="00E1664A"/>
    <w:rsid w:val="00E1673F"/>
    <w:rsid w:val="00E16B35"/>
    <w:rsid w:val="00E16BCD"/>
    <w:rsid w:val="00E17830"/>
    <w:rsid w:val="00E17D53"/>
    <w:rsid w:val="00E17D90"/>
    <w:rsid w:val="00E17FFD"/>
    <w:rsid w:val="00E2002A"/>
    <w:rsid w:val="00E20417"/>
    <w:rsid w:val="00E210CA"/>
    <w:rsid w:val="00E212EC"/>
    <w:rsid w:val="00E219A0"/>
    <w:rsid w:val="00E21BC3"/>
    <w:rsid w:val="00E21C00"/>
    <w:rsid w:val="00E21C17"/>
    <w:rsid w:val="00E2220A"/>
    <w:rsid w:val="00E2232F"/>
    <w:rsid w:val="00E22B65"/>
    <w:rsid w:val="00E23587"/>
    <w:rsid w:val="00E23AB9"/>
    <w:rsid w:val="00E242AC"/>
    <w:rsid w:val="00E2475D"/>
    <w:rsid w:val="00E247C9"/>
    <w:rsid w:val="00E24BC9"/>
    <w:rsid w:val="00E2694F"/>
    <w:rsid w:val="00E26DAC"/>
    <w:rsid w:val="00E27DB6"/>
    <w:rsid w:val="00E27E49"/>
    <w:rsid w:val="00E317D7"/>
    <w:rsid w:val="00E31B81"/>
    <w:rsid w:val="00E324FB"/>
    <w:rsid w:val="00E32972"/>
    <w:rsid w:val="00E329DA"/>
    <w:rsid w:val="00E33C98"/>
    <w:rsid w:val="00E34520"/>
    <w:rsid w:val="00E3506F"/>
    <w:rsid w:val="00E35841"/>
    <w:rsid w:val="00E35EC2"/>
    <w:rsid w:val="00E36350"/>
    <w:rsid w:val="00E36798"/>
    <w:rsid w:val="00E36F4B"/>
    <w:rsid w:val="00E36FB0"/>
    <w:rsid w:val="00E3722C"/>
    <w:rsid w:val="00E40B19"/>
    <w:rsid w:val="00E40E4B"/>
    <w:rsid w:val="00E40EC2"/>
    <w:rsid w:val="00E41E84"/>
    <w:rsid w:val="00E420F6"/>
    <w:rsid w:val="00E4238D"/>
    <w:rsid w:val="00E423DF"/>
    <w:rsid w:val="00E427BA"/>
    <w:rsid w:val="00E4296E"/>
    <w:rsid w:val="00E4306A"/>
    <w:rsid w:val="00E438AC"/>
    <w:rsid w:val="00E43A4F"/>
    <w:rsid w:val="00E447AD"/>
    <w:rsid w:val="00E44FDA"/>
    <w:rsid w:val="00E477EB"/>
    <w:rsid w:val="00E503F3"/>
    <w:rsid w:val="00E5051A"/>
    <w:rsid w:val="00E5123F"/>
    <w:rsid w:val="00E51587"/>
    <w:rsid w:val="00E5158D"/>
    <w:rsid w:val="00E51D05"/>
    <w:rsid w:val="00E522AC"/>
    <w:rsid w:val="00E52342"/>
    <w:rsid w:val="00E526D1"/>
    <w:rsid w:val="00E5365E"/>
    <w:rsid w:val="00E53D95"/>
    <w:rsid w:val="00E53E3C"/>
    <w:rsid w:val="00E545AD"/>
    <w:rsid w:val="00E54965"/>
    <w:rsid w:val="00E549A6"/>
    <w:rsid w:val="00E54D29"/>
    <w:rsid w:val="00E5556A"/>
    <w:rsid w:val="00E563EC"/>
    <w:rsid w:val="00E56578"/>
    <w:rsid w:val="00E566FB"/>
    <w:rsid w:val="00E56B55"/>
    <w:rsid w:val="00E56F6F"/>
    <w:rsid w:val="00E577A4"/>
    <w:rsid w:val="00E57A28"/>
    <w:rsid w:val="00E60317"/>
    <w:rsid w:val="00E603A7"/>
    <w:rsid w:val="00E603B0"/>
    <w:rsid w:val="00E607FA"/>
    <w:rsid w:val="00E60D55"/>
    <w:rsid w:val="00E60F83"/>
    <w:rsid w:val="00E612F7"/>
    <w:rsid w:val="00E614C4"/>
    <w:rsid w:val="00E61B13"/>
    <w:rsid w:val="00E61EDD"/>
    <w:rsid w:val="00E623CD"/>
    <w:rsid w:val="00E6299A"/>
    <w:rsid w:val="00E62D51"/>
    <w:rsid w:val="00E63910"/>
    <w:rsid w:val="00E63A39"/>
    <w:rsid w:val="00E63BF6"/>
    <w:rsid w:val="00E63DF6"/>
    <w:rsid w:val="00E6420F"/>
    <w:rsid w:val="00E64640"/>
    <w:rsid w:val="00E650A9"/>
    <w:rsid w:val="00E652D1"/>
    <w:rsid w:val="00E654FD"/>
    <w:rsid w:val="00E659F9"/>
    <w:rsid w:val="00E6677E"/>
    <w:rsid w:val="00E66D0B"/>
    <w:rsid w:val="00E67B4D"/>
    <w:rsid w:val="00E67BEB"/>
    <w:rsid w:val="00E67E01"/>
    <w:rsid w:val="00E708AC"/>
    <w:rsid w:val="00E71513"/>
    <w:rsid w:val="00E71D38"/>
    <w:rsid w:val="00E71FDE"/>
    <w:rsid w:val="00E7216E"/>
    <w:rsid w:val="00E722A9"/>
    <w:rsid w:val="00E72BCC"/>
    <w:rsid w:val="00E72EDF"/>
    <w:rsid w:val="00E73019"/>
    <w:rsid w:val="00E734C4"/>
    <w:rsid w:val="00E73511"/>
    <w:rsid w:val="00E73D93"/>
    <w:rsid w:val="00E73E49"/>
    <w:rsid w:val="00E7469F"/>
    <w:rsid w:val="00E7497E"/>
    <w:rsid w:val="00E74D67"/>
    <w:rsid w:val="00E767F9"/>
    <w:rsid w:val="00E7690E"/>
    <w:rsid w:val="00E76A49"/>
    <w:rsid w:val="00E80345"/>
    <w:rsid w:val="00E805DA"/>
    <w:rsid w:val="00E80D6F"/>
    <w:rsid w:val="00E83795"/>
    <w:rsid w:val="00E8386B"/>
    <w:rsid w:val="00E84575"/>
    <w:rsid w:val="00E845A6"/>
    <w:rsid w:val="00E845E8"/>
    <w:rsid w:val="00E855CF"/>
    <w:rsid w:val="00E85E48"/>
    <w:rsid w:val="00E85F50"/>
    <w:rsid w:val="00E8674D"/>
    <w:rsid w:val="00E8690C"/>
    <w:rsid w:val="00E86D25"/>
    <w:rsid w:val="00E87575"/>
    <w:rsid w:val="00E90D1F"/>
    <w:rsid w:val="00E90E2C"/>
    <w:rsid w:val="00E9108B"/>
    <w:rsid w:val="00E92C2E"/>
    <w:rsid w:val="00E9317B"/>
    <w:rsid w:val="00E93254"/>
    <w:rsid w:val="00E93329"/>
    <w:rsid w:val="00E938E0"/>
    <w:rsid w:val="00E94653"/>
    <w:rsid w:val="00E9503F"/>
    <w:rsid w:val="00E95615"/>
    <w:rsid w:val="00E95645"/>
    <w:rsid w:val="00E959E1"/>
    <w:rsid w:val="00E96403"/>
    <w:rsid w:val="00E96ACB"/>
    <w:rsid w:val="00E9705E"/>
    <w:rsid w:val="00E9707E"/>
    <w:rsid w:val="00E97261"/>
    <w:rsid w:val="00E97378"/>
    <w:rsid w:val="00E97F15"/>
    <w:rsid w:val="00EA00CB"/>
    <w:rsid w:val="00EA112D"/>
    <w:rsid w:val="00EA1150"/>
    <w:rsid w:val="00EA16BA"/>
    <w:rsid w:val="00EA1FE5"/>
    <w:rsid w:val="00EA242A"/>
    <w:rsid w:val="00EA289A"/>
    <w:rsid w:val="00EA3F8B"/>
    <w:rsid w:val="00EA435A"/>
    <w:rsid w:val="00EA4F51"/>
    <w:rsid w:val="00EA5009"/>
    <w:rsid w:val="00EA5B7D"/>
    <w:rsid w:val="00EA5DCA"/>
    <w:rsid w:val="00EA64C8"/>
    <w:rsid w:val="00EA65E4"/>
    <w:rsid w:val="00EA6681"/>
    <w:rsid w:val="00EA6C48"/>
    <w:rsid w:val="00EA7179"/>
    <w:rsid w:val="00EA762C"/>
    <w:rsid w:val="00EA7646"/>
    <w:rsid w:val="00EB032F"/>
    <w:rsid w:val="00EB1121"/>
    <w:rsid w:val="00EB166B"/>
    <w:rsid w:val="00EB1B04"/>
    <w:rsid w:val="00EB1B80"/>
    <w:rsid w:val="00EB1E1A"/>
    <w:rsid w:val="00EB267E"/>
    <w:rsid w:val="00EB2C44"/>
    <w:rsid w:val="00EB3472"/>
    <w:rsid w:val="00EB3708"/>
    <w:rsid w:val="00EB3CD6"/>
    <w:rsid w:val="00EB4E9D"/>
    <w:rsid w:val="00EB573E"/>
    <w:rsid w:val="00EB590F"/>
    <w:rsid w:val="00EB679C"/>
    <w:rsid w:val="00EB6832"/>
    <w:rsid w:val="00EB6AB8"/>
    <w:rsid w:val="00EB6F30"/>
    <w:rsid w:val="00EB7090"/>
    <w:rsid w:val="00EB7D13"/>
    <w:rsid w:val="00EC0E24"/>
    <w:rsid w:val="00EC24E2"/>
    <w:rsid w:val="00EC2837"/>
    <w:rsid w:val="00EC294A"/>
    <w:rsid w:val="00EC2ED0"/>
    <w:rsid w:val="00EC34F9"/>
    <w:rsid w:val="00EC3DE0"/>
    <w:rsid w:val="00EC4394"/>
    <w:rsid w:val="00EC5108"/>
    <w:rsid w:val="00EC58A9"/>
    <w:rsid w:val="00EC599B"/>
    <w:rsid w:val="00EC5F96"/>
    <w:rsid w:val="00EC669A"/>
    <w:rsid w:val="00EC6731"/>
    <w:rsid w:val="00EC6AB4"/>
    <w:rsid w:val="00EC7156"/>
    <w:rsid w:val="00EC74FE"/>
    <w:rsid w:val="00EC7C2A"/>
    <w:rsid w:val="00ED0B84"/>
    <w:rsid w:val="00ED1133"/>
    <w:rsid w:val="00ED1313"/>
    <w:rsid w:val="00ED16C0"/>
    <w:rsid w:val="00ED19D5"/>
    <w:rsid w:val="00ED31CE"/>
    <w:rsid w:val="00ED3598"/>
    <w:rsid w:val="00ED3E3E"/>
    <w:rsid w:val="00ED41AB"/>
    <w:rsid w:val="00ED43BC"/>
    <w:rsid w:val="00ED4AAB"/>
    <w:rsid w:val="00ED4B60"/>
    <w:rsid w:val="00ED4C2D"/>
    <w:rsid w:val="00ED50D7"/>
    <w:rsid w:val="00ED54D2"/>
    <w:rsid w:val="00ED5AB0"/>
    <w:rsid w:val="00ED5B83"/>
    <w:rsid w:val="00ED65F5"/>
    <w:rsid w:val="00ED6900"/>
    <w:rsid w:val="00ED6CAF"/>
    <w:rsid w:val="00ED737F"/>
    <w:rsid w:val="00ED7C4F"/>
    <w:rsid w:val="00ED7C8D"/>
    <w:rsid w:val="00EE04ED"/>
    <w:rsid w:val="00EE0EDB"/>
    <w:rsid w:val="00EE1655"/>
    <w:rsid w:val="00EE195C"/>
    <w:rsid w:val="00EE1AB7"/>
    <w:rsid w:val="00EE1B8C"/>
    <w:rsid w:val="00EE2493"/>
    <w:rsid w:val="00EE28B1"/>
    <w:rsid w:val="00EE29D9"/>
    <w:rsid w:val="00EE3545"/>
    <w:rsid w:val="00EE37A3"/>
    <w:rsid w:val="00EE3BC6"/>
    <w:rsid w:val="00EE3E73"/>
    <w:rsid w:val="00EE4561"/>
    <w:rsid w:val="00EE4578"/>
    <w:rsid w:val="00EE4BD4"/>
    <w:rsid w:val="00EE4D4E"/>
    <w:rsid w:val="00EE6DEC"/>
    <w:rsid w:val="00EE7733"/>
    <w:rsid w:val="00EF01CE"/>
    <w:rsid w:val="00EF05D8"/>
    <w:rsid w:val="00EF0B6F"/>
    <w:rsid w:val="00EF2870"/>
    <w:rsid w:val="00EF2F45"/>
    <w:rsid w:val="00EF3BF8"/>
    <w:rsid w:val="00EF3C89"/>
    <w:rsid w:val="00EF57F1"/>
    <w:rsid w:val="00EF5A86"/>
    <w:rsid w:val="00EF5D69"/>
    <w:rsid w:val="00EF6080"/>
    <w:rsid w:val="00EF60CA"/>
    <w:rsid w:val="00EF645B"/>
    <w:rsid w:val="00EF6C31"/>
    <w:rsid w:val="00EF6D3A"/>
    <w:rsid w:val="00EF6F9A"/>
    <w:rsid w:val="00EF6FC7"/>
    <w:rsid w:val="00EF7902"/>
    <w:rsid w:val="00F0056D"/>
    <w:rsid w:val="00F00664"/>
    <w:rsid w:val="00F00950"/>
    <w:rsid w:val="00F009E2"/>
    <w:rsid w:val="00F01746"/>
    <w:rsid w:val="00F03D20"/>
    <w:rsid w:val="00F03E06"/>
    <w:rsid w:val="00F03F6D"/>
    <w:rsid w:val="00F04233"/>
    <w:rsid w:val="00F0424E"/>
    <w:rsid w:val="00F047E7"/>
    <w:rsid w:val="00F04DBF"/>
    <w:rsid w:val="00F0516C"/>
    <w:rsid w:val="00F05539"/>
    <w:rsid w:val="00F058FC"/>
    <w:rsid w:val="00F05B3B"/>
    <w:rsid w:val="00F05E50"/>
    <w:rsid w:val="00F05F78"/>
    <w:rsid w:val="00F06A21"/>
    <w:rsid w:val="00F076E1"/>
    <w:rsid w:val="00F07955"/>
    <w:rsid w:val="00F07A40"/>
    <w:rsid w:val="00F07FED"/>
    <w:rsid w:val="00F102EC"/>
    <w:rsid w:val="00F1097E"/>
    <w:rsid w:val="00F10C3D"/>
    <w:rsid w:val="00F115D4"/>
    <w:rsid w:val="00F116B1"/>
    <w:rsid w:val="00F11F93"/>
    <w:rsid w:val="00F122AD"/>
    <w:rsid w:val="00F125F2"/>
    <w:rsid w:val="00F13AED"/>
    <w:rsid w:val="00F13C9A"/>
    <w:rsid w:val="00F13D25"/>
    <w:rsid w:val="00F1431C"/>
    <w:rsid w:val="00F1437A"/>
    <w:rsid w:val="00F144DF"/>
    <w:rsid w:val="00F14679"/>
    <w:rsid w:val="00F15CF2"/>
    <w:rsid w:val="00F15CFE"/>
    <w:rsid w:val="00F15EB7"/>
    <w:rsid w:val="00F161DB"/>
    <w:rsid w:val="00F175B1"/>
    <w:rsid w:val="00F17E55"/>
    <w:rsid w:val="00F20E48"/>
    <w:rsid w:val="00F217B7"/>
    <w:rsid w:val="00F21819"/>
    <w:rsid w:val="00F21CA7"/>
    <w:rsid w:val="00F21E55"/>
    <w:rsid w:val="00F2307D"/>
    <w:rsid w:val="00F23902"/>
    <w:rsid w:val="00F23EE1"/>
    <w:rsid w:val="00F241B7"/>
    <w:rsid w:val="00F24C64"/>
    <w:rsid w:val="00F24F8A"/>
    <w:rsid w:val="00F2500B"/>
    <w:rsid w:val="00F25133"/>
    <w:rsid w:val="00F255E5"/>
    <w:rsid w:val="00F2574E"/>
    <w:rsid w:val="00F26270"/>
    <w:rsid w:val="00F270A5"/>
    <w:rsid w:val="00F30B2B"/>
    <w:rsid w:val="00F30CBD"/>
    <w:rsid w:val="00F31612"/>
    <w:rsid w:val="00F316D7"/>
    <w:rsid w:val="00F323BC"/>
    <w:rsid w:val="00F324BC"/>
    <w:rsid w:val="00F32982"/>
    <w:rsid w:val="00F336F4"/>
    <w:rsid w:val="00F33753"/>
    <w:rsid w:val="00F33E10"/>
    <w:rsid w:val="00F3420A"/>
    <w:rsid w:val="00F345A3"/>
    <w:rsid w:val="00F34D0F"/>
    <w:rsid w:val="00F34F1C"/>
    <w:rsid w:val="00F34F65"/>
    <w:rsid w:val="00F35AA8"/>
    <w:rsid w:val="00F35BB5"/>
    <w:rsid w:val="00F35F10"/>
    <w:rsid w:val="00F361A6"/>
    <w:rsid w:val="00F36E8D"/>
    <w:rsid w:val="00F37B15"/>
    <w:rsid w:val="00F37BB0"/>
    <w:rsid w:val="00F405A1"/>
    <w:rsid w:val="00F40FE5"/>
    <w:rsid w:val="00F410EF"/>
    <w:rsid w:val="00F417D3"/>
    <w:rsid w:val="00F418FF"/>
    <w:rsid w:val="00F4313D"/>
    <w:rsid w:val="00F4345B"/>
    <w:rsid w:val="00F437EC"/>
    <w:rsid w:val="00F444AC"/>
    <w:rsid w:val="00F44962"/>
    <w:rsid w:val="00F457BC"/>
    <w:rsid w:val="00F45901"/>
    <w:rsid w:val="00F45FAC"/>
    <w:rsid w:val="00F4756A"/>
    <w:rsid w:val="00F500DD"/>
    <w:rsid w:val="00F507D3"/>
    <w:rsid w:val="00F51A71"/>
    <w:rsid w:val="00F51AB6"/>
    <w:rsid w:val="00F51FC6"/>
    <w:rsid w:val="00F5221F"/>
    <w:rsid w:val="00F528E8"/>
    <w:rsid w:val="00F529DB"/>
    <w:rsid w:val="00F52B98"/>
    <w:rsid w:val="00F52C32"/>
    <w:rsid w:val="00F533FF"/>
    <w:rsid w:val="00F538DF"/>
    <w:rsid w:val="00F53B91"/>
    <w:rsid w:val="00F53D17"/>
    <w:rsid w:val="00F54849"/>
    <w:rsid w:val="00F5503A"/>
    <w:rsid w:val="00F55185"/>
    <w:rsid w:val="00F5558A"/>
    <w:rsid w:val="00F5585A"/>
    <w:rsid w:val="00F559E1"/>
    <w:rsid w:val="00F559F4"/>
    <w:rsid w:val="00F5636C"/>
    <w:rsid w:val="00F5641C"/>
    <w:rsid w:val="00F564BF"/>
    <w:rsid w:val="00F57304"/>
    <w:rsid w:val="00F57CC8"/>
    <w:rsid w:val="00F57E05"/>
    <w:rsid w:val="00F60493"/>
    <w:rsid w:val="00F6077A"/>
    <w:rsid w:val="00F6156E"/>
    <w:rsid w:val="00F61C9D"/>
    <w:rsid w:val="00F62697"/>
    <w:rsid w:val="00F627E4"/>
    <w:rsid w:val="00F63671"/>
    <w:rsid w:val="00F63AEA"/>
    <w:rsid w:val="00F64148"/>
    <w:rsid w:val="00F656DD"/>
    <w:rsid w:val="00F65CB7"/>
    <w:rsid w:val="00F65D18"/>
    <w:rsid w:val="00F6650D"/>
    <w:rsid w:val="00F66B14"/>
    <w:rsid w:val="00F6705D"/>
    <w:rsid w:val="00F6788A"/>
    <w:rsid w:val="00F67EC5"/>
    <w:rsid w:val="00F67F51"/>
    <w:rsid w:val="00F709A7"/>
    <w:rsid w:val="00F7138A"/>
    <w:rsid w:val="00F715DF"/>
    <w:rsid w:val="00F7213A"/>
    <w:rsid w:val="00F721D7"/>
    <w:rsid w:val="00F725AE"/>
    <w:rsid w:val="00F7287B"/>
    <w:rsid w:val="00F72BF7"/>
    <w:rsid w:val="00F731E7"/>
    <w:rsid w:val="00F73258"/>
    <w:rsid w:val="00F73601"/>
    <w:rsid w:val="00F73B7B"/>
    <w:rsid w:val="00F740BD"/>
    <w:rsid w:val="00F7448C"/>
    <w:rsid w:val="00F744A5"/>
    <w:rsid w:val="00F75ABA"/>
    <w:rsid w:val="00F75DE9"/>
    <w:rsid w:val="00F76059"/>
    <w:rsid w:val="00F76644"/>
    <w:rsid w:val="00F76688"/>
    <w:rsid w:val="00F76845"/>
    <w:rsid w:val="00F7751B"/>
    <w:rsid w:val="00F77BB9"/>
    <w:rsid w:val="00F801E8"/>
    <w:rsid w:val="00F802CA"/>
    <w:rsid w:val="00F8071B"/>
    <w:rsid w:val="00F80E48"/>
    <w:rsid w:val="00F812E6"/>
    <w:rsid w:val="00F81627"/>
    <w:rsid w:val="00F81637"/>
    <w:rsid w:val="00F81950"/>
    <w:rsid w:val="00F81FEB"/>
    <w:rsid w:val="00F824B9"/>
    <w:rsid w:val="00F82E0C"/>
    <w:rsid w:val="00F83DE0"/>
    <w:rsid w:val="00F845EF"/>
    <w:rsid w:val="00F847E8"/>
    <w:rsid w:val="00F8523D"/>
    <w:rsid w:val="00F85668"/>
    <w:rsid w:val="00F85963"/>
    <w:rsid w:val="00F85D0E"/>
    <w:rsid w:val="00F860FC"/>
    <w:rsid w:val="00F86322"/>
    <w:rsid w:val="00F866CA"/>
    <w:rsid w:val="00F8671E"/>
    <w:rsid w:val="00F8757A"/>
    <w:rsid w:val="00F90173"/>
    <w:rsid w:val="00F902B7"/>
    <w:rsid w:val="00F908A6"/>
    <w:rsid w:val="00F91136"/>
    <w:rsid w:val="00F915D3"/>
    <w:rsid w:val="00F91A2C"/>
    <w:rsid w:val="00F9219F"/>
    <w:rsid w:val="00F93A00"/>
    <w:rsid w:val="00F93EC9"/>
    <w:rsid w:val="00F940A5"/>
    <w:rsid w:val="00F952F2"/>
    <w:rsid w:val="00F955CC"/>
    <w:rsid w:val="00F957C6"/>
    <w:rsid w:val="00F95E76"/>
    <w:rsid w:val="00F97D27"/>
    <w:rsid w:val="00FA044A"/>
    <w:rsid w:val="00FA0980"/>
    <w:rsid w:val="00FA1028"/>
    <w:rsid w:val="00FA12CE"/>
    <w:rsid w:val="00FA13D1"/>
    <w:rsid w:val="00FA2BEA"/>
    <w:rsid w:val="00FA2C4D"/>
    <w:rsid w:val="00FA2EC6"/>
    <w:rsid w:val="00FA352B"/>
    <w:rsid w:val="00FA3589"/>
    <w:rsid w:val="00FA365C"/>
    <w:rsid w:val="00FA3E99"/>
    <w:rsid w:val="00FA45D9"/>
    <w:rsid w:val="00FA498E"/>
    <w:rsid w:val="00FA573D"/>
    <w:rsid w:val="00FA58B8"/>
    <w:rsid w:val="00FA5F05"/>
    <w:rsid w:val="00FA682D"/>
    <w:rsid w:val="00FA77E9"/>
    <w:rsid w:val="00FA78ED"/>
    <w:rsid w:val="00FA7AB6"/>
    <w:rsid w:val="00FA7E97"/>
    <w:rsid w:val="00FB0B65"/>
    <w:rsid w:val="00FB1111"/>
    <w:rsid w:val="00FB28FC"/>
    <w:rsid w:val="00FB2C0C"/>
    <w:rsid w:val="00FB3117"/>
    <w:rsid w:val="00FB4097"/>
    <w:rsid w:val="00FB40C2"/>
    <w:rsid w:val="00FB46C3"/>
    <w:rsid w:val="00FB4724"/>
    <w:rsid w:val="00FB563C"/>
    <w:rsid w:val="00FB6B49"/>
    <w:rsid w:val="00FB6C07"/>
    <w:rsid w:val="00FB6CAA"/>
    <w:rsid w:val="00FB7103"/>
    <w:rsid w:val="00FB7204"/>
    <w:rsid w:val="00FB78D0"/>
    <w:rsid w:val="00FC2327"/>
    <w:rsid w:val="00FC2ABE"/>
    <w:rsid w:val="00FC2E6C"/>
    <w:rsid w:val="00FC2E88"/>
    <w:rsid w:val="00FC3806"/>
    <w:rsid w:val="00FC483C"/>
    <w:rsid w:val="00FC487D"/>
    <w:rsid w:val="00FC4A18"/>
    <w:rsid w:val="00FC4BC9"/>
    <w:rsid w:val="00FC599F"/>
    <w:rsid w:val="00FC5AF2"/>
    <w:rsid w:val="00FC6414"/>
    <w:rsid w:val="00FC6875"/>
    <w:rsid w:val="00FD027B"/>
    <w:rsid w:val="00FD030F"/>
    <w:rsid w:val="00FD076D"/>
    <w:rsid w:val="00FD096B"/>
    <w:rsid w:val="00FD1167"/>
    <w:rsid w:val="00FD11D6"/>
    <w:rsid w:val="00FD2095"/>
    <w:rsid w:val="00FD26D6"/>
    <w:rsid w:val="00FD37FD"/>
    <w:rsid w:val="00FD4D21"/>
    <w:rsid w:val="00FD4E6A"/>
    <w:rsid w:val="00FD5706"/>
    <w:rsid w:val="00FD599C"/>
    <w:rsid w:val="00FD5F03"/>
    <w:rsid w:val="00FD6A82"/>
    <w:rsid w:val="00FD70C1"/>
    <w:rsid w:val="00FE07C8"/>
    <w:rsid w:val="00FE0E60"/>
    <w:rsid w:val="00FE18F4"/>
    <w:rsid w:val="00FE3639"/>
    <w:rsid w:val="00FE3989"/>
    <w:rsid w:val="00FE3B95"/>
    <w:rsid w:val="00FE3D40"/>
    <w:rsid w:val="00FE45BE"/>
    <w:rsid w:val="00FE53D6"/>
    <w:rsid w:val="00FE5D4F"/>
    <w:rsid w:val="00FE6086"/>
    <w:rsid w:val="00FE79DB"/>
    <w:rsid w:val="00FF0096"/>
    <w:rsid w:val="00FF07B7"/>
    <w:rsid w:val="00FF0856"/>
    <w:rsid w:val="00FF135E"/>
    <w:rsid w:val="00FF1615"/>
    <w:rsid w:val="00FF1C37"/>
    <w:rsid w:val="00FF3250"/>
    <w:rsid w:val="00FF416A"/>
    <w:rsid w:val="00FF445E"/>
    <w:rsid w:val="00FF4DA0"/>
    <w:rsid w:val="00FF5118"/>
    <w:rsid w:val="00FF67F1"/>
    <w:rsid w:val="00FF6BAD"/>
    <w:rsid w:val="00FF6E9D"/>
    <w:rsid w:val="301426B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0FAE"/>
    <w:rPr>
      <w:rFonts w:ascii="Arial" w:hAnsi="Arial"/>
      <w:noProof/>
    </w:rPr>
  </w:style>
  <w:style w:type="paragraph" w:styleId="Ttulo1">
    <w:name w:val="heading 1"/>
    <w:basedOn w:val="Normal"/>
    <w:next w:val="Normal"/>
    <w:link w:val="Ttulo1Car"/>
    <w:uiPriority w:val="9"/>
    <w:qFormat/>
    <w:rsid w:val="00930FAE"/>
    <w:pPr>
      <w:keepNext/>
      <w:keepLines/>
      <w:spacing w:before="240" w:after="0" w:line="360" w:lineRule="auto"/>
      <w:jc w:val="center"/>
      <w:outlineLvl w:val="0"/>
    </w:pPr>
    <w:rPr>
      <w:rFonts w:eastAsiaTheme="majorEastAsia" w:cstheme="majorBidi"/>
      <w:b/>
      <w:caps/>
      <w:noProof w:val="0"/>
      <w:color w:val="000000" w:themeColor="text1"/>
      <w:sz w:val="24"/>
      <w:szCs w:val="32"/>
    </w:rPr>
  </w:style>
  <w:style w:type="paragraph" w:styleId="Ttulo2">
    <w:name w:val="heading 2"/>
    <w:aliases w:val="TITULO 2 Ingedisa,Nivel 2,Título 2 - PAT,Edgar 2,Título 2 -BCN,título 2,2 headline,h,morcheba,TITULO 2,Heading 2 BORRAR2,MT2,N_2,Fotografía"/>
    <w:basedOn w:val="Normal"/>
    <w:next w:val="Normal"/>
    <w:link w:val="Ttulo2Car"/>
    <w:uiPriority w:val="9"/>
    <w:unhideWhenUsed/>
    <w:qFormat/>
    <w:rsid w:val="00C57C78"/>
    <w:pPr>
      <w:keepNext/>
      <w:keepLines/>
      <w:numPr>
        <w:ilvl w:val="1"/>
        <w:numId w:val="1"/>
      </w:numPr>
      <w:spacing w:before="40" w:after="0" w:line="240" w:lineRule="auto"/>
      <w:jc w:val="both"/>
      <w:outlineLvl w:val="1"/>
    </w:pPr>
    <w:rPr>
      <w:rFonts w:eastAsiaTheme="majorEastAsia" w:cstheme="majorBidi"/>
      <w:b/>
      <w:caps/>
      <w:noProof w:val="0"/>
      <w:szCs w:val="26"/>
    </w:rPr>
  </w:style>
  <w:style w:type="paragraph" w:styleId="Ttulo3">
    <w:name w:val="heading 3"/>
    <w:aliases w:val="Edgar 3,Edgar 31,Edgar 32,Edgar 33,Edgar 34,Edgar 35,Edgar 311,Edgar 321,Edgar 331,Edgar 341,Edgar 36,Edgar 312,Edgar 322,Edgar 332,Edgar 342,Edgar 37,Edgar 313,Edgar 323,Edgar 333,Edgar 343,Edgar 38,Edgar 314,Edgar 324,Edgar 334,Edgar 344"/>
    <w:basedOn w:val="Normal"/>
    <w:next w:val="Normal"/>
    <w:link w:val="Ttulo3Car"/>
    <w:uiPriority w:val="99"/>
    <w:unhideWhenUsed/>
    <w:qFormat/>
    <w:rsid w:val="00E67BEB"/>
    <w:pPr>
      <w:keepNext/>
      <w:keepLines/>
      <w:numPr>
        <w:ilvl w:val="2"/>
        <w:numId w:val="1"/>
      </w:numPr>
      <w:spacing w:before="40" w:after="0" w:line="240" w:lineRule="auto"/>
      <w:jc w:val="both"/>
      <w:outlineLvl w:val="2"/>
    </w:pPr>
    <w:rPr>
      <w:rFonts w:ascii="Verdana" w:eastAsiaTheme="majorEastAsia" w:hAnsi="Verdana" w:cstheme="majorBidi"/>
      <w:b/>
      <w:noProof w:val="0"/>
      <w:color w:val="000000" w:themeColor="text1"/>
      <w:sz w:val="24"/>
      <w:szCs w:val="24"/>
    </w:rPr>
  </w:style>
  <w:style w:type="paragraph" w:styleId="Ttulo4">
    <w:name w:val="heading 4"/>
    <w:basedOn w:val="Normal"/>
    <w:next w:val="Normal"/>
    <w:link w:val="Ttulo4Car"/>
    <w:uiPriority w:val="99"/>
    <w:unhideWhenUsed/>
    <w:qFormat/>
    <w:rsid w:val="00BB33BB"/>
    <w:pPr>
      <w:keepNext/>
      <w:keepLines/>
      <w:numPr>
        <w:ilvl w:val="3"/>
        <w:numId w:val="1"/>
      </w:numPr>
      <w:spacing w:before="40" w:after="0" w:line="360" w:lineRule="auto"/>
      <w:outlineLvl w:val="3"/>
    </w:pPr>
    <w:rPr>
      <w:rFonts w:eastAsiaTheme="majorEastAsia" w:cstheme="majorBidi"/>
      <w:iCs/>
      <w:noProof w:val="0"/>
      <w:color w:val="000000" w:themeColor="text1"/>
    </w:rPr>
  </w:style>
  <w:style w:type="paragraph" w:styleId="Ttulo5">
    <w:name w:val="heading 5"/>
    <w:basedOn w:val="Normal"/>
    <w:next w:val="Normal"/>
    <w:link w:val="Ttulo5Car"/>
    <w:uiPriority w:val="99"/>
    <w:unhideWhenUsed/>
    <w:qFormat/>
    <w:rsid w:val="00E67BEB"/>
    <w:pPr>
      <w:keepNext/>
      <w:keepLines/>
      <w:numPr>
        <w:ilvl w:val="4"/>
        <w:numId w:val="1"/>
      </w:numPr>
      <w:spacing w:before="40" w:after="0" w:line="240" w:lineRule="auto"/>
      <w:jc w:val="both"/>
      <w:outlineLvl w:val="4"/>
    </w:pPr>
    <w:rPr>
      <w:rFonts w:ascii="Verdana" w:eastAsiaTheme="majorEastAsia" w:hAnsi="Verdana" w:cstheme="majorBidi"/>
      <w:i/>
      <w:noProof w:val="0"/>
      <w:sz w:val="24"/>
      <w:u w:val="single"/>
    </w:rPr>
  </w:style>
  <w:style w:type="paragraph" w:styleId="Ttulo6">
    <w:name w:val="heading 6"/>
    <w:basedOn w:val="Normal"/>
    <w:link w:val="Ttulo6Car"/>
    <w:qFormat/>
    <w:rsid w:val="00E67BEB"/>
    <w:pPr>
      <w:numPr>
        <w:ilvl w:val="5"/>
        <w:numId w:val="1"/>
      </w:numPr>
      <w:spacing w:before="100" w:beforeAutospacing="1" w:after="100" w:afterAutospacing="1" w:line="240" w:lineRule="auto"/>
      <w:jc w:val="both"/>
      <w:outlineLvl w:val="5"/>
    </w:pPr>
    <w:rPr>
      <w:rFonts w:ascii="Times New Roman" w:eastAsia="Times New Roman" w:hAnsi="Times New Roman" w:cs="Times New Roman"/>
      <w:b/>
      <w:bCs/>
      <w:noProof w:val="0"/>
      <w:sz w:val="15"/>
      <w:szCs w:val="15"/>
      <w:lang w:eastAsia="es-CO"/>
    </w:rPr>
  </w:style>
  <w:style w:type="paragraph" w:styleId="Ttulo7">
    <w:name w:val="heading 7"/>
    <w:basedOn w:val="Normal"/>
    <w:next w:val="Normal"/>
    <w:link w:val="Ttulo7Car"/>
    <w:unhideWhenUsed/>
    <w:qFormat/>
    <w:rsid w:val="00E67BEB"/>
    <w:pPr>
      <w:keepNext/>
      <w:keepLines/>
      <w:numPr>
        <w:ilvl w:val="6"/>
        <w:numId w:val="1"/>
      </w:numPr>
      <w:spacing w:before="40" w:after="0" w:line="240" w:lineRule="auto"/>
      <w:jc w:val="both"/>
      <w:outlineLvl w:val="6"/>
    </w:pPr>
    <w:rPr>
      <w:rFonts w:asciiTheme="majorHAnsi" w:eastAsiaTheme="majorEastAsia" w:hAnsiTheme="majorHAnsi" w:cstheme="majorBidi"/>
      <w:i/>
      <w:iCs/>
      <w:noProof w:val="0"/>
      <w:color w:val="1F4D78" w:themeColor="accent1" w:themeShade="7F"/>
      <w:sz w:val="24"/>
    </w:rPr>
  </w:style>
  <w:style w:type="paragraph" w:styleId="Ttulo8">
    <w:name w:val="heading 8"/>
    <w:basedOn w:val="Normal"/>
    <w:next w:val="Normal"/>
    <w:link w:val="Ttulo8Car"/>
    <w:unhideWhenUsed/>
    <w:qFormat/>
    <w:rsid w:val="00E67BEB"/>
    <w:pPr>
      <w:keepNext/>
      <w:keepLines/>
      <w:numPr>
        <w:ilvl w:val="7"/>
        <w:numId w:val="1"/>
      </w:numPr>
      <w:spacing w:before="40" w:after="0" w:line="240" w:lineRule="auto"/>
      <w:jc w:val="both"/>
      <w:outlineLvl w:val="7"/>
    </w:pPr>
    <w:rPr>
      <w:rFonts w:asciiTheme="majorHAnsi" w:eastAsiaTheme="majorEastAsia" w:hAnsiTheme="majorHAnsi" w:cstheme="majorBidi"/>
      <w:noProof w:val="0"/>
      <w:color w:val="272727" w:themeColor="text1" w:themeTint="D8"/>
      <w:sz w:val="21"/>
      <w:szCs w:val="21"/>
    </w:rPr>
  </w:style>
  <w:style w:type="paragraph" w:styleId="Ttulo9">
    <w:name w:val="heading 9"/>
    <w:basedOn w:val="Normal"/>
    <w:next w:val="Normal"/>
    <w:link w:val="Ttulo9Car"/>
    <w:unhideWhenUsed/>
    <w:qFormat/>
    <w:rsid w:val="00E67BEB"/>
    <w:pPr>
      <w:keepNext/>
      <w:keepLines/>
      <w:numPr>
        <w:ilvl w:val="8"/>
        <w:numId w:val="1"/>
      </w:numPr>
      <w:spacing w:before="40" w:after="0" w:line="240" w:lineRule="auto"/>
      <w:jc w:val="both"/>
      <w:outlineLvl w:val="8"/>
    </w:pPr>
    <w:rPr>
      <w:rFonts w:asciiTheme="majorHAnsi" w:eastAsiaTheme="majorEastAsia" w:hAnsiTheme="majorHAnsi" w:cstheme="majorBidi"/>
      <w:i/>
      <w:iCs/>
      <w:noProof w:val="0"/>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basedOn w:val="Normal"/>
    <w:link w:val="PiedepginaCar"/>
    <w:uiPriority w:val="99"/>
    <w:unhideWhenUsed/>
    <w:rsid w:val="002570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uiPriority w:val="5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930FAE"/>
    <w:rPr>
      <w:rFonts w:ascii="Arial" w:eastAsiaTheme="majorEastAsia" w:hAnsi="Arial" w:cstheme="majorBidi"/>
      <w:b/>
      <w:caps/>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
    <w:basedOn w:val="Fuentedeprrafopredeter"/>
    <w:link w:val="Ttulo2"/>
    <w:rsid w:val="00C57C78"/>
    <w:rPr>
      <w:rFonts w:ascii="Arial" w:eastAsiaTheme="majorEastAsia" w:hAnsi="Arial" w:cstheme="majorBidi"/>
      <w:b/>
      <w:caps/>
      <w:szCs w:val="26"/>
    </w:rPr>
  </w:style>
  <w:style w:type="character" w:customStyle="1" w:styleId="Ttulo3Car">
    <w:name w:val="Título 3 Car"/>
    <w:aliases w:val="Edgar 3 Car,Edgar 31 Car,Edgar 32 Car,Edgar 33 Car,Edgar 34 Car,Edgar 35 Car,Edgar 311 Car,Edgar 321 Car,Edgar 331 Car,Edgar 341 Car,Edgar 36 Car,Edgar 312 Car,Edgar 322 Car,Edgar 332 Car,Edgar 342 Car,Edgar 37 Car,Edgar 313 Car"/>
    <w:basedOn w:val="Fuentedeprrafopredeter"/>
    <w:link w:val="Ttulo3"/>
    <w:rsid w:val="00E67BEB"/>
    <w:rPr>
      <w:rFonts w:ascii="Verdana" w:eastAsiaTheme="majorEastAsia" w:hAnsi="Verdana" w:cstheme="majorBidi"/>
      <w:b/>
      <w:color w:val="000000" w:themeColor="text1"/>
      <w:sz w:val="24"/>
      <w:szCs w:val="24"/>
    </w:rPr>
  </w:style>
  <w:style w:type="character" w:customStyle="1" w:styleId="Ttulo4Car">
    <w:name w:val="Título 4 Car"/>
    <w:basedOn w:val="Fuentedeprrafopredeter"/>
    <w:link w:val="Ttulo4"/>
    <w:rsid w:val="00BB33BB"/>
    <w:rPr>
      <w:rFonts w:ascii="Arial" w:eastAsiaTheme="majorEastAsia" w:hAnsi="Arial" w:cstheme="majorBidi"/>
      <w:iCs/>
      <w:color w:val="000000" w:themeColor="text1"/>
    </w:rPr>
  </w:style>
  <w:style w:type="character" w:customStyle="1" w:styleId="Ttulo5Car">
    <w:name w:val="Título 5 Car"/>
    <w:basedOn w:val="Fuentedeprrafopredeter"/>
    <w:link w:val="Ttulo5"/>
    <w:rsid w:val="00E67BEB"/>
    <w:rPr>
      <w:rFonts w:ascii="Verdana" w:eastAsiaTheme="majorEastAsia" w:hAnsi="Verdana" w:cstheme="majorBidi"/>
      <w:i/>
      <w:sz w:val="24"/>
      <w:u w:val="single"/>
    </w:rPr>
  </w:style>
  <w:style w:type="character" w:customStyle="1" w:styleId="Ttulo6Car">
    <w:name w:val="Título 6 Car"/>
    <w:basedOn w:val="Fuentedeprrafopredeter"/>
    <w:link w:val="Ttulo6"/>
    <w:rsid w:val="00E67BEB"/>
    <w:rPr>
      <w:rFonts w:ascii="Times New Roman" w:eastAsia="Times New Roman" w:hAnsi="Times New Roman" w:cs="Times New Roman"/>
      <w:b/>
      <w:bCs/>
      <w:sz w:val="15"/>
      <w:szCs w:val="15"/>
      <w:lang w:eastAsia="es-CO"/>
    </w:rPr>
  </w:style>
  <w:style w:type="character" w:customStyle="1" w:styleId="Ttulo7Car">
    <w:name w:val="Título 7 Car"/>
    <w:basedOn w:val="Fuentedeprrafopredeter"/>
    <w:link w:val="Ttulo7"/>
    <w:rsid w:val="00E67BEB"/>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rsid w:val="00E67BE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rsid w:val="00E67BEB"/>
    <w:rPr>
      <w:rFonts w:asciiTheme="majorHAnsi" w:eastAsiaTheme="majorEastAsia" w:hAnsiTheme="majorHAnsi" w:cstheme="majorBidi"/>
      <w:i/>
      <w:iCs/>
      <w:color w:val="272727" w:themeColor="text1" w:themeTint="D8"/>
      <w:sz w:val="21"/>
      <w:szCs w:val="21"/>
    </w:r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F952F2"/>
    <w:pPr>
      <w:spacing w:after="0" w:line="240" w:lineRule="auto"/>
      <w:ind w:left="708"/>
    </w:pPr>
    <w:rPr>
      <w:rFonts w:eastAsia="Times New Roman" w:cs="Times New Roman"/>
      <w:noProof w:val="0"/>
      <w:szCs w:val="24"/>
      <w:lang w:val="es-ES"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F952F2"/>
    <w:rPr>
      <w:rFonts w:ascii="Arial" w:eastAsia="Times New Roman" w:hAnsi="Arial" w:cs="Times New Roman"/>
      <w:szCs w:val="24"/>
      <w:lang w:val="es-ES" w:eastAsia="es-ES"/>
    </w:rPr>
  </w:style>
  <w:style w:type="paragraph" w:styleId="TtuloTDC">
    <w:name w:val="TOC Heading"/>
    <w:basedOn w:val="Ttulo1"/>
    <w:next w:val="Normal"/>
    <w:uiPriority w:val="39"/>
    <w:unhideWhenUsed/>
    <w:qFormat/>
    <w:rsid w:val="0026145C"/>
    <w:pPr>
      <w:spacing w:line="259" w:lineRule="auto"/>
      <w:jc w:val="left"/>
      <w:outlineLvl w:val="9"/>
    </w:pPr>
    <w:rPr>
      <w:rFonts w:asciiTheme="majorHAnsi" w:hAnsiTheme="majorHAnsi"/>
      <w:b w:val="0"/>
      <w:color w:val="2E74B5" w:themeColor="accent1" w:themeShade="BF"/>
      <w:sz w:val="32"/>
      <w:lang w:eastAsia="es-CO"/>
    </w:rPr>
  </w:style>
  <w:style w:type="paragraph" w:styleId="Subttulo">
    <w:name w:val="Subtitle"/>
    <w:basedOn w:val="Normal"/>
    <w:link w:val="SubttuloCar"/>
    <w:rsid w:val="003120B2"/>
    <w:pPr>
      <w:keepLines/>
      <w:spacing w:before="120" w:after="120" w:line="360" w:lineRule="auto"/>
      <w:jc w:val="center"/>
    </w:pPr>
    <w:rPr>
      <w:rFonts w:ascii="CG Omega" w:eastAsia="Times New Roman" w:hAnsi="CG Omega" w:cs="Arial"/>
      <w:b/>
      <w:noProof w:val="0"/>
      <w:sz w:val="24"/>
      <w:lang w:val="es-ES" w:eastAsia="es-ES"/>
    </w:rPr>
  </w:style>
  <w:style w:type="character" w:customStyle="1" w:styleId="SubttuloCar">
    <w:name w:val="Subtítulo Car"/>
    <w:basedOn w:val="Fuentedeprrafopredeter"/>
    <w:link w:val="Subttulo"/>
    <w:rsid w:val="003120B2"/>
    <w:rPr>
      <w:rFonts w:ascii="CG Omega" w:eastAsia="Times New Roman" w:hAnsi="CG Omega" w:cs="Arial"/>
      <w:b/>
      <w:sz w:val="24"/>
      <w:lang w:val="es-ES" w:eastAsia="es-ES"/>
    </w:rPr>
  </w:style>
  <w:style w:type="paragraph" w:styleId="TDC1">
    <w:name w:val="toc 1"/>
    <w:basedOn w:val="Normal"/>
    <w:next w:val="Normal"/>
    <w:autoRedefine/>
    <w:uiPriority w:val="39"/>
    <w:unhideWhenUsed/>
    <w:rsid w:val="00C57C78"/>
    <w:pPr>
      <w:spacing w:before="120" w:after="220"/>
    </w:pPr>
    <w:rPr>
      <w:b/>
    </w:rPr>
  </w:style>
  <w:style w:type="paragraph" w:styleId="TDC2">
    <w:name w:val="toc 2"/>
    <w:basedOn w:val="Normal"/>
    <w:next w:val="Normal"/>
    <w:autoRedefine/>
    <w:uiPriority w:val="39"/>
    <w:unhideWhenUsed/>
    <w:rsid w:val="00C57C78"/>
    <w:pPr>
      <w:spacing w:after="0"/>
      <w:ind w:left="220"/>
    </w:pPr>
  </w:style>
  <w:style w:type="paragraph" w:styleId="Descripcin">
    <w:name w:val="caption"/>
    <w:aliases w:val="Tablas,Epígrafe Car Car Car,Epígrafe Car Car Car Car,Epígrafe Car Car,Títulos,Figura Car,Figura Car Car,Tabla1,Tabla2,Título tabla/gráfica,T...,Título tabla/gráfica1,Título tabla/gráfica2,Título tabla/gráfica3,Título tabla/gráfica4,Tabla 1"/>
    <w:basedOn w:val="Normal"/>
    <w:next w:val="Normal"/>
    <w:link w:val="DescripcinCar"/>
    <w:uiPriority w:val="35"/>
    <w:unhideWhenUsed/>
    <w:qFormat/>
    <w:rsid w:val="0025687F"/>
    <w:pPr>
      <w:spacing w:after="200" w:line="240" w:lineRule="auto"/>
    </w:pPr>
    <w:rPr>
      <w:i/>
      <w:iCs/>
      <w:color w:val="44546A" w:themeColor="text2"/>
      <w:sz w:val="18"/>
      <w:szCs w:val="18"/>
    </w:rPr>
  </w:style>
  <w:style w:type="character" w:styleId="Referenciasutil">
    <w:name w:val="Subtle Reference"/>
    <w:basedOn w:val="Fuentedeprrafopredeter"/>
    <w:uiPriority w:val="31"/>
    <w:qFormat/>
    <w:rsid w:val="0025687F"/>
    <w:rPr>
      <w:smallCaps/>
      <w:color w:val="5A5A5A" w:themeColor="text1" w:themeTint="A5"/>
    </w:rPr>
  </w:style>
  <w:style w:type="paragraph" w:styleId="Cita">
    <w:name w:val="Quote"/>
    <w:basedOn w:val="Normal"/>
    <w:next w:val="Normal"/>
    <w:link w:val="CitaCar"/>
    <w:uiPriority w:val="29"/>
    <w:qFormat/>
    <w:rsid w:val="0025687F"/>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25687F"/>
    <w:rPr>
      <w:rFonts w:ascii="Arial" w:hAnsi="Arial"/>
      <w:i/>
      <w:iCs/>
      <w:noProof/>
      <w:color w:val="404040" w:themeColor="text1" w:themeTint="BF"/>
    </w:rPr>
  </w:style>
  <w:style w:type="character" w:styleId="Refdecomentario">
    <w:name w:val="annotation reference"/>
    <w:basedOn w:val="Fuentedeprrafopredeter"/>
    <w:uiPriority w:val="99"/>
    <w:semiHidden/>
    <w:unhideWhenUsed/>
    <w:rsid w:val="00231B0B"/>
    <w:rPr>
      <w:sz w:val="16"/>
      <w:szCs w:val="16"/>
    </w:rPr>
  </w:style>
  <w:style w:type="paragraph" w:styleId="Textocomentario">
    <w:name w:val="annotation text"/>
    <w:basedOn w:val="Normal"/>
    <w:link w:val="TextocomentarioCar"/>
    <w:uiPriority w:val="99"/>
    <w:semiHidden/>
    <w:unhideWhenUsed/>
    <w:rsid w:val="00231B0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31B0B"/>
    <w:rPr>
      <w:rFonts w:ascii="Arial" w:hAnsi="Arial"/>
      <w:noProof/>
      <w:sz w:val="20"/>
      <w:szCs w:val="20"/>
    </w:rPr>
  </w:style>
  <w:style w:type="paragraph" w:styleId="Asuntodelcomentario">
    <w:name w:val="annotation subject"/>
    <w:basedOn w:val="Textocomentario"/>
    <w:next w:val="Textocomentario"/>
    <w:link w:val="AsuntodelcomentarioCar"/>
    <w:uiPriority w:val="99"/>
    <w:semiHidden/>
    <w:unhideWhenUsed/>
    <w:rsid w:val="00231B0B"/>
    <w:rPr>
      <w:b/>
      <w:bCs/>
    </w:rPr>
  </w:style>
  <w:style w:type="character" w:customStyle="1" w:styleId="AsuntodelcomentarioCar">
    <w:name w:val="Asunto del comentario Car"/>
    <w:basedOn w:val="TextocomentarioCar"/>
    <w:link w:val="Asuntodelcomentario"/>
    <w:uiPriority w:val="99"/>
    <w:semiHidden/>
    <w:rsid w:val="00231B0B"/>
    <w:rPr>
      <w:rFonts w:ascii="Arial" w:hAnsi="Arial"/>
      <w:b/>
      <w:bCs/>
      <w:noProof/>
      <w:sz w:val="20"/>
      <w:szCs w:val="20"/>
    </w:rPr>
  </w:style>
  <w:style w:type="paragraph" w:styleId="Revisin">
    <w:name w:val="Revision"/>
    <w:hidden/>
    <w:uiPriority w:val="99"/>
    <w:semiHidden/>
    <w:rsid w:val="00231B0B"/>
    <w:pPr>
      <w:spacing w:after="0" w:line="240" w:lineRule="auto"/>
    </w:pPr>
    <w:rPr>
      <w:rFonts w:ascii="Arial" w:hAnsi="Arial"/>
      <w:noProof/>
    </w:rPr>
  </w:style>
  <w:style w:type="paragraph" w:styleId="Textoindependiente">
    <w:name w:val="Body Text"/>
    <w:basedOn w:val="Normal"/>
    <w:link w:val="TextoindependienteCar"/>
    <w:uiPriority w:val="1"/>
    <w:unhideWhenUsed/>
    <w:qFormat/>
    <w:rsid w:val="00A70147"/>
    <w:pPr>
      <w:widowControl w:val="0"/>
      <w:spacing w:after="0" w:line="240" w:lineRule="auto"/>
      <w:ind w:left="362"/>
    </w:pPr>
    <w:rPr>
      <w:rFonts w:eastAsia="Arial"/>
      <w:noProof w:val="0"/>
      <w:sz w:val="24"/>
      <w:szCs w:val="24"/>
      <w:lang w:val="en-US"/>
    </w:rPr>
  </w:style>
  <w:style w:type="character" w:customStyle="1" w:styleId="TextoindependienteCar">
    <w:name w:val="Texto independiente Car"/>
    <w:basedOn w:val="Fuentedeprrafopredeter"/>
    <w:link w:val="Textoindependiente"/>
    <w:uiPriority w:val="1"/>
    <w:rsid w:val="00A70147"/>
    <w:rPr>
      <w:rFonts w:ascii="Arial" w:eastAsia="Arial" w:hAnsi="Arial"/>
      <w:sz w:val="24"/>
      <w:szCs w:val="24"/>
      <w:lang w:val="en-US"/>
    </w:rPr>
  </w:style>
  <w:style w:type="table" w:customStyle="1" w:styleId="Tablaconcuadrcula1">
    <w:name w:val="Tabla con cuadrícula1"/>
    <w:basedOn w:val="Tablanormal"/>
    <w:next w:val="Tablaconcuadrcula"/>
    <w:uiPriority w:val="59"/>
    <w:rsid w:val="00083E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E14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E14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E14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1504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aliases w:val="ft,Texto nota pie Arial 10,Nota pie,Texto nota pie_Instituto,Texto nota pie Car Car Car Car Car Car Car Car,Texto nota pie Car Car Car Car Car,Texto nota pie Car Car Car Car,Texto nota pie Car Car,Texto nota pie2,ft1,ft Car Car Car1,fn,Ca"/>
    <w:basedOn w:val="Normal"/>
    <w:link w:val="TextonotapieCar"/>
    <w:uiPriority w:val="99"/>
    <w:unhideWhenUsed/>
    <w:qFormat/>
    <w:rsid w:val="001A146F"/>
    <w:pPr>
      <w:widowControl w:val="0"/>
      <w:autoSpaceDE w:val="0"/>
      <w:autoSpaceDN w:val="0"/>
      <w:spacing w:after="0" w:line="240" w:lineRule="auto"/>
    </w:pPr>
    <w:rPr>
      <w:rFonts w:eastAsia="Arial" w:cs="Arial"/>
      <w:noProof w:val="0"/>
      <w:sz w:val="20"/>
      <w:szCs w:val="20"/>
      <w:lang w:val="es-ES"/>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Texto nota pie Car Car Car"/>
    <w:basedOn w:val="Fuentedeprrafopredeter"/>
    <w:link w:val="Textonotapie"/>
    <w:uiPriority w:val="99"/>
    <w:rsid w:val="001A146F"/>
    <w:rPr>
      <w:rFonts w:ascii="Arial" w:eastAsia="Arial" w:hAnsi="Arial" w:cs="Arial"/>
      <w:sz w:val="20"/>
      <w:szCs w:val="20"/>
      <w:lang w:val="es-ES"/>
    </w:rPr>
  </w:style>
  <w:style w:type="paragraph" w:styleId="Tabladeilustraciones">
    <w:name w:val="table of figures"/>
    <w:basedOn w:val="Normal"/>
    <w:next w:val="Normal"/>
    <w:uiPriority w:val="99"/>
    <w:unhideWhenUsed/>
    <w:rsid w:val="001E587A"/>
    <w:pPr>
      <w:spacing w:after="0"/>
    </w:pPr>
  </w:style>
  <w:style w:type="character" w:styleId="Refdenotaalpie">
    <w:name w:val="footnote reference"/>
    <w:aliases w:val="Nota de pie,Ref. de nota al pieREF1,Ref,de nota al pie,referencia nota al pie,Footnote symbol,Footnote,Ref. de nota al pie2,Texto de nota al pie,BVI fnr,Pie de pagina,Style 24,Texto nota al pie,de nota al pieREF1, de nota al pie"/>
    <w:basedOn w:val="Fuentedeprrafopredeter"/>
    <w:uiPriority w:val="99"/>
    <w:unhideWhenUsed/>
    <w:qFormat/>
    <w:rsid w:val="00E150CA"/>
    <w:rPr>
      <w:vertAlign w:val="superscript"/>
    </w:rPr>
  </w:style>
  <w:style w:type="paragraph" w:styleId="TDC3">
    <w:name w:val="toc 3"/>
    <w:basedOn w:val="Normal"/>
    <w:next w:val="Normal"/>
    <w:autoRedefine/>
    <w:uiPriority w:val="39"/>
    <w:unhideWhenUsed/>
    <w:rsid w:val="001E37AC"/>
    <w:pPr>
      <w:spacing w:after="100"/>
      <w:ind w:left="440"/>
    </w:pPr>
    <w:rPr>
      <w:rFonts w:asciiTheme="minorHAnsi" w:eastAsiaTheme="minorEastAsia" w:hAnsiTheme="minorHAnsi" w:cs="Times New Roman"/>
      <w:noProof w:val="0"/>
      <w:lang w:eastAsia="es-CO"/>
    </w:rPr>
  </w:style>
  <w:style w:type="paragraph" w:customStyle="1" w:styleId="1-Normalinforme">
    <w:name w:val="1 - Normal informe"/>
    <w:basedOn w:val="Normal"/>
    <w:qFormat/>
    <w:rsid w:val="00406C41"/>
    <w:pPr>
      <w:spacing w:before="120" w:after="240" w:line="480" w:lineRule="auto"/>
      <w:jc w:val="both"/>
    </w:pPr>
    <w:rPr>
      <w:rFonts w:ascii="Times New Roman" w:eastAsia="Times New Roman" w:hAnsi="Times New Roman" w:cs="Arial"/>
      <w:noProof w:val="0"/>
      <w:sz w:val="24"/>
      <w:lang w:val="es-ES_tradnl" w:eastAsia="es-ES"/>
    </w:rPr>
  </w:style>
  <w:style w:type="table" w:styleId="Tablaconcuadrcula4-nfasis6">
    <w:name w:val="Grid Table 4 Accent 6"/>
    <w:basedOn w:val="Tablanormal"/>
    <w:uiPriority w:val="49"/>
    <w:rsid w:val="005A5781"/>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escripcinCar">
    <w:name w:val="Descripción Car"/>
    <w:aliases w:val="Tablas Car,Epígrafe Car Car Car Car1,Epígrafe Car Car Car Car Car,Epígrafe Car Car Car1,Títulos Car,Figura Car Car1,Figura Car Car Car,Tabla1 Car,Tabla2 Car,Título tabla/gráfica Car,T... Car,Título tabla/gráfica1 Car,Tabla 1 Car"/>
    <w:link w:val="Descripcin"/>
    <w:rsid w:val="002C4FBF"/>
    <w:rPr>
      <w:rFonts w:ascii="Arial" w:hAnsi="Arial"/>
      <w:i/>
      <w:iCs/>
      <w:noProof/>
      <w:color w:val="44546A" w:themeColor="text2"/>
      <w:sz w:val="18"/>
      <w:szCs w:val="18"/>
    </w:rPr>
  </w:style>
  <w:style w:type="paragraph" w:customStyle="1" w:styleId="Fuente">
    <w:name w:val="Fuente:"/>
    <w:basedOn w:val="Normal"/>
    <w:next w:val="Normal"/>
    <w:link w:val="FuenteCar"/>
    <w:autoRedefine/>
    <w:uiPriority w:val="3"/>
    <w:qFormat/>
    <w:rsid w:val="00B42825"/>
    <w:pPr>
      <w:spacing w:before="120" w:after="120" w:line="240" w:lineRule="auto"/>
      <w:ind w:left="340"/>
      <w:jc w:val="center"/>
    </w:pPr>
    <w:rPr>
      <w:rFonts w:eastAsia="Times New Roman" w:cs="Arial"/>
      <w:noProof w:val="0"/>
      <w:sz w:val="20"/>
      <w:szCs w:val="20"/>
      <w:u w:color="404040"/>
      <w:lang w:val="es-ES_tradnl"/>
    </w:rPr>
  </w:style>
  <w:style w:type="character" w:customStyle="1" w:styleId="FuenteCar">
    <w:name w:val="Fuente: Car"/>
    <w:basedOn w:val="Fuentedeprrafopredeter"/>
    <w:link w:val="Fuente"/>
    <w:uiPriority w:val="3"/>
    <w:rsid w:val="00B42825"/>
    <w:rPr>
      <w:rFonts w:ascii="Arial" w:eastAsia="Times New Roman" w:hAnsi="Arial" w:cs="Arial"/>
      <w:sz w:val="20"/>
      <w:szCs w:val="20"/>
      <w:u w:color="40404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4741054">
      <w:bodyDiv w:val="1"/>
      <w:marLeft w:val="0"/>
      <w:marRight w:val="0"/>
      <w:marTop w:val="0"/>
      <w:marBottom w:val="0"/>
      <w:divBdr>
        <w:top w:val="none" w:sz="0" w:space="0" w:color="auto"/>
        <w:left w:val="none" w:sz="0" w:space="0" w:color="auto"/>
        <w:bottom w:val="none" w:sz="0" w:space="0" w:color="auto"/>
        <w:right w:val="none" w:sz="0" w:space="0" w:color="auto"/>
      </w:divBdr>
    </w:div>
    <w:div w:id="149250544">
      <w:bodyDiv w:val="1"/>
      <w:marLeft w:val="0"/>
      <w:marRight w:val="0"/>
      <w:marTop w:val="0"/>
      <w:marBottom w:val="0"/>
      <w:divBdr>
        <w:top w:val="none" w:sz="0" w:space="0" w:color="auto"/>
        <w:left w:val="none" w:sz="0" w:space="0" w:color="auto"/>
        <w:bottom w:val="none" w:sz="0" w:space="0" w:color="auto"/>
        <w:right w:val="none" w:sz="0" w:space="0" w:color="auto"/>
      </w:divBdr>
    </w:div>
    <w:div w:id="325941777">
      <w:bodyDiv w:val="1"/>
      <w:marLeft w:val="0"/>
      <w:marRight w:val="0"/>
      <w:marTop w:val="0"/>
      <w:marBottom w:val="0"/>
      <w:divBdr>
        <w:top w:val="none" w:sz="0" w:space="0" w:color="auto"/>
        <w:left w:val="none" w:sz="0" w:space="0" w:color="auto"/>
        <w:bottom w:val="none" w:sz="0" w:space="0" w:color="auto"/>
        <w:right w:val="none" w:sz="0" w:space="0" w:color="auto"/>
      </w:divBdr>
    </w:div>
    <w:div w:id="374473659">
      <w:bodyDiv w:val="1"/>
      <w:marLeft w:val="0"/>
      <w:marRight w:val="0"/>
      <w:marTop w:val="0"/>
      <w:marBottom w:val="0"/>
      <w:divBdr>
        <w:top w:val="none" w:sz="0" w:space="0" w:color="auto"/>
        <w:left w:val="none" w:sz="0" w:space="0" w:color="auto"/>
        <w:bottom w:val="none" w:sz="0" w:space="0" w:color="auto"/>
        <w:right w:val="none" w:sz="0" w:space="0" w:color="auto"/>
      </w:divBdr>
    </w:div>
    <w:div w:id="427580849">
      <w:bodyDiv w:val="1"/>
      <w:marLeft w:val="0"/>
      <w:marRight w:val="0"/>
      <w:marTop w:val="0"/>
      <w:marBottom w:val="0"/>
      <w:divBdr>
        <w:top w:val="none" w:sz="0" w:space="0" w:color="auto"/>
        <w:left w:val="none" w:sz="0" w:space="0" w:color="auto"/>
        <w:bottom w:val="none" w:sz="0" w:space="0" w:color="auto"/>
        <w:right w:val="none" w:sz="0" w:space="0" w:color="auto"/>
      </w:divBdr>
    </w:div>
    <w:div w:id="495540798">
      <w:bodyDiv w:val="1"/>
      <w:marLeft w:val="0"/>
      <w:marRight w:val="0"/>
      <w:marTop w:val="0"/>
      <w:marBottom w:val="0"/>
      <w:divBdr>
        <w:top w:val="none" w:sz="0" w:space="0" w:color="auto"/>
        <w:left w:val="none" w:sz="0" w:space="0" w:color="auto"/>
        <w:bottom w:val="none" w:sz="0" w:space="0" w:color="auto"/>
        <w:right w:val="none" w:sz="0" w:space="0" w:color="auto"/>
      </w:divBdr>
    </w:div>
    <w:div w:id="510608874">
      <w:bodyDiv w:val="1"/>
      <w:marLeft w:val="0"/>
      <w:marRight w:val="0"/>
      <w:marTop w:val="0"/>
      <w:marBottom w:val="0"/>
      <w:divBdr>
        <w:top w:val="none" w:sz="0" w:space="0" w:color="auto"/>
        <w:left w:val="none" w:sz="0" w:space="0" w:color="auto"/>
        <w:bottom w:val="none" w:sz="0" w:space="0" w:color="auto"/>
        <w:right w:val="none" w:sz="0" w:space="0" w:color="auto"/>
      </w:divBdr>
    </w:div>
    <w:div w:id="517701554">
      <w:bodyDiv w:val="1"/>
      <w:marLeft w:val="0"/>
      <w:marRight w:val="0"/>
      <w:marTop w:val="0"/>
      <w:marBottom w:val="0"/>
      <w:divBdr>
        <w:top w:val="none" w:sz="0" w:space="0" w:color="auto"/>
        <w:left w:val="none" w:sz="0" w:space="0" w:color="auto"/>
        <w:bottom w:val="none" w:sz="0" w:space="0" w:color="auto"/>
        <w:right w:val="none" w:sz="0" w:space="0" w:color="auto"/>
      </w:divBdr>
    </w:div>
    <w:div w:id="685644015">
      <w:bodyDiv w:val="1"/>
      <w:marLeft w:val="0"/>
      <w:marRight w:val="0"/>
      <w:marTop w:val="0"/>
      <w:marBottom w:val="0"/>
      <w:divBdr>
        <w:top w:val="none" w:sz="0" w:space="0" w:color="auto"/>
        <w:left w:val="none" w:sz="0" w:space="0" w:color="auto"/>
        <w:bottom w:val="none" w:sz="0" w:space="0" w:color="auto"/>
        <w:right w:val="none" w:sz="0" w:space="0" w:color="auto"/>
      </w:divBdr>
    </w:div>
    <w:div w:id="718819207">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967975592">
      <w:bodyDiv w:val="1"/>
      <w:marLeft w:val="0"/>
      <w:marRight w:val="0"/>
      <w:marTop w:val="0"/>
      <w:marBottom w:val="0"/>
      <w:divBdr>
        <w:top w:val="none" w:sz="0" w:space="0" w:color="auto"/>
        <w:left w:val="none" w:sz="0" w:space="0" w:color="auto"/>
        <w:bottom w:val="none" w:sz="0" w:space="0" w:color="auto"/>
        <w:right w:val="none" w:sz="0" w:space="0" w:color="auto"/>
      </w:divBdr>
    </w:div>
    <w:div w:id="968435924">
      <w:bodyDiv w:val="1"/>
      <w:marLeft w:val="0"/>
      <w:marRight w:val="0"/>
      <w:marTop w:val="0"/>
      <w:marBottom w:val="0"/>
      <w:divBdr>
        <w:top w:val="none" w:sz="0" w:space="0" w:color="auto"/>
        <w:left w:val="none" w:sz="0" w:space="0" w:color="auto"/>
        <w:bottom w:val="none" w:sz="0" w:space="0" w:color="auto"/>
        <w:right w:val="none" w:sz="0" w:space="0" w:color="auto"/>
      </w:divBdr>
    </w:div>
    <w:div w:id="987981156">
      <w:bodyDiv w:val="1"/>
      <w:marLeft w:val="0"/>
      <w:marRight w:val="0"/>
      <w:marTop w:val="0"/>
      <w:marBottom w:val="0"/>
      <w:divBdr>
        <w:top w:val="none" w:sz="0" w:space="0" w:color="auto"/>
        <w:left w:val="none" w:sz="0" w:space="0" w:color="auto"/>
        <w:bottom w:val="none" w:sz="0" w:space="0" w:color="auto"/>
        <w:right w:val="none" w:sz="0" w:space="0" w:color="auto"/>
      </w:divBdr>
    </w:div>
    <w:div w:id="1019814137">
      <w:bodyDiv w:val="1"/>
      <w:marLeft w:val="0"/>
      <w:marRight w:val="0"/>
      <w:marTop w:val="0"/>
      <w:marBottom w:val="0"/>
      <w:divBdr>
        <w:top w:val="none" w:sz="0" w:space="0" w:color="auto"/>
        <w:left w:val="none" w:sz="0" w:space="0" w:color="auto"/>
        <w:bottom w:val="none" w:sz="0" w:space="0" w:color="auto"/>
        <w:right w:val="none" w:sz="0" w:space="0" w:color="auto"/>
      </w:divBdr>
    </w:div>
    <w:div w:id="1034574040">
      <w:bodyDiv w:val="1"/>
      <w:marLeft w:val="0"/>
      <w:marRight w:val="0"/>
      <w:marTop w:val="0"/>
      <w:marBottom w:val="0"/>
      <w:divBdr>
        <w:top w:val="none" w:sz="0" w:space="0" w:color="auto"/>
        <w:left w:val="none" w:sz="0" w:space="0" w:color="auto"/>
        <w:bottom w:val="none" w:sz="0" w:space="0" w:color="auto"/>
        <w:right w:val="none" w:sz="0" w:space="0" w:color="auto"/>
      </w:divBdr>
    </w:div>
    <w:div w:id="1068458588">
      <w:bodyDiv w:val="1"/>
      <w:marLeft w:val="0"/>
      <w:marRight w:val="0"/>
      <w:marTop w:val="0"/>
      <w:marBottom w:val="0"/>
      <w:divBdr>
        <w:top w:val="none" w:sz="0" w:space="0" w:color="auto"/>
        <w:left w:val="none" w:sz="0" w:space="0" w:color="auto"/>
        <w:bottom w:val="none" w:sz="0" w:space="0" w:color="auto"/>
        <w:right w:val="none" w:sz="0" w:space="0" w:color="auto"/>
      </w:divBdr>
    </w:div>
    <w:div w:id="1071346778">
      <w:bodyDiv w:val="1"/>
      <w:marLeft w:val="0"/>
      <w:marRight w:val="0"/>
      <w:marTop w:val="0"/>
      <w:marBottom w:val="0"/>
      <w:divBdr>
        <w:top w:val="none" w:sz="0" w:space="0" w:color="auto"/>
        <w:left w:val="none" w:sz="0" w:space="0" w:color="auto"/>
        <w:bottom w:val="none" w:sz="0" w:space="0" w:color="auto"/>
        <w:right w:val="none" w:sz="0" w:space="0" w:color="auto"/>
      </w:divBdr>
    </w:div>
    <w:div w:id="1317763028">
      <w:bodyDiv w:val="1"/>
      <w:marLeft w:val="0"/>
      <w:marRight w:val="0"/>
      <w:marTop w:val="0"/>
      <w:marBottom w:val="0"/>
      <w:divBdr>
        <w:top w:val="none" w:sz="0" w:space="0" w:color="auto"/>
        <w:left w:val="none" w:sz="0" w:space="0" w:color="auto"/>
        <w:bottom w:val="none" w:sz="0" w:space="0" w:color="auto"/>
        <w:right w:val="none" w:sz="0" w:space="0" w:color="auto"/>
      </w:divBdr>
    </w:div>
    <w:div w:id="1350713889">
      <w:bodyDiv w:val="1"/>
      <w:marLeft w:val="0"/>
      <w:marRight w:val="0"/>
      <w:marTop w:val="0"/>
      <w:marBottom w:val="0"/>
      <w:divBdr>
        <w:top w:val="none" w:sz="0" w:space="0" w:color="auto"/>
        <w:left w:val="none" w:sz="0" w:space="0" w:color="auto"/>
        <w:bottom w:val="none" w:sz="0" w:space="0" w:color="auto"/>
        <w:right w:val="none" w:sz="0" w:space="0" w:color="auto"/>
      </w:divBdr>
    </w:div>
    <w:div w:id="1425951945">
      <w:bodyDiv w:val="1"/>
      <w:marLeft w:val="0"/>
      <w:marRight w:val="0"/>
      <w:marTop w:val="0"/>
      <w:marBottom w:val="0"/>
      <w:divBdr>
        <w:top w:val="none" w:sz="0" w:space="0" w:color="auto"/>
        <w:left w:val="none" w:sz="0" w:space="0" w:color="auto"/>
        <w:bottom w:val="none" w:sz="0" w:space="0" w:color="auto"/>
        <w:right w:val="none" w:sz="0" w:space="0" w:color="auto"/>
      </w:divBdr>
    </w:div>
    <w:div w:id="1482187656">
      <w:bodyDiv w:val="1"/>
      <w:marLeft w:val="0"/>
      <w:marRight w:val="0"/>
      <w:marTop w:val="0"/>
      <w:marBottom w:val="0"/>
      <w:divBdr>
        <w:top w:val="none" w:sz="0" w:space="0" w:color="auto"/>
        <w:left w:val="none" w:sz="0" w:space="0" w:color="auto"/>
        <w:bottom w:val="none" w:sz="0" w:space="0" w:color="auto"/>
        <w:right w:val="none" w:sz="0" w:space="0" w:color="auto"/>
      </w:divBdr>
    </w:div>
    <w:div w:id="1505511675">
      <w:bodyDiv w:val="1"/>
      <w:marLeft w:val="0"/>
      <w:marRight w:val="0"/>
      <w:marTop w:val="0"/>
      <w:marBottom w:val="0"/>
      <w:divBdr>
        <w:top w:val="none" w:sz="0" w:space="0" w:color="auto"/>
        <w:left w:val="none" w:sz="0" w:space="0" w:color="auto"/>
        <w:bottom w:val="none" w:sz="0" w:space="0" w:color="auto"/>
        <w:right w:val="none" w:sz="0" w:space="0" w:color="auto"/>
      </w:divBdr>
    </w:div>
    <w:div w:id="1601181614">
      <w:bodyDiv w:val="1"/>
      <w:marLeft w:val="0"/>
      <w:marRight w:val="0"/>
      <w:marTop w:val="0"/>
      <w:marBottom w:val="0"/>
      <w:divBdr>
        <w:top w:val="none" w:sz="0" w:space="0" w:color="auto"/>
        <w:left w:val="none" w:sz="0" w:space="0" w:color="auto"/>
        <w:bottom w:val="none" w:sz="0" w:space="0" w:color="auto"/>
        <w:right w:val="none" w:sz="0" w:space="0" w:color="auto"/>
      </w:divBdr>
    </w:div>
    <w:div w:id="1629966888">
      <w:bodyDiv w:val="1"/>
      <w:marLeft w:val="0"/>
      <w:marRight w:val="0"/>
      <w:marTop w:val="0"/>
      <w:marBottom w:val="0"/>
      <w:divBdr>
        <w:top w:val="none" w:sz="0" w:space="0" w:color="auto"/>
        <w:left w:val="none" w:sz="0" w:space="0" w:color="auto"/>
        <w:bottom w:val="none" w:sz="0" w:space="0" w:color="auto"/>
        <w:right w:val="none" w:sz="0" w:space="0" w:color="auto"/>
      </w:divBdr>
    </w:div>
    <w:div w:id="1654262463">
      <w:bodyDiv w:val="1"/>
      <w:marLeft w:val="0"/>
      <w:marRight w:val="0"/>
      <w:marTop w:val="0"/>
      <w:marBottom w:val="0"/>
      <w:divBdr>
        <w:top w:val="none" w:sz="0" w:space="0" w:color="auto"/>
        <w:left w:val="none" w:sz="0" w:space="0" w:color="auto"/>
        <w:bottom w:val="none" w:sz="0" w:space="0" w:color="auto"/>
        <w:right w:val="none" w:sz="0" w:space="0" w:color="auto"/>
      </w:divBdr>
    </w:div>
    <w:div w:id="1868446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hyperlink" Target="https://usc-word-edit.officeapps.live.com/we/wordeditorframe.aspx?ui=es%2DES&amp;rs=es%2DES&amp;wopisrc=https%3A%2F%2Fcymsc-my.sharepoint.com%2Fpersonal%2Fmcontreras_calymayor_com_mx1%2F_vti_bin%2Fwopi.ashx%2Ffiles%2F62d2de8f1005420b9a3f120ac9bdda2b&amp;wdlor=cBAB688C3-65C4-4359-8E8D-F3A59692F73F&amp;wdenableroaming=1&amp;mscc=1&amp;wdodb=1&amp;hid=E9FAF69F-5062-C000-687F-98E45BB5966E&amp;wdorigin=Other&amp;jsapi=1&amp;jsapiver=v1&amp;newsession=1&amp;corrid=91c569d1-ed8b-618e-8aaa-e0caa7e722c8&amp;usid=91c569d1-ed8b-618e-8aaa-e0caa7e722c8&amp;sftc=1&amp;mtf=1&amp;sfp=1&amp;instantedit=1&amp;wopicomplete=1&amp;wdredirectionreason=Unified_SingleFlush&amp;preseededsessionkey=a06846a6-e08c-9a41-e079-a5d056646c5e&amp;preseededwacsessionid=91c569d1-ed8b-618e-8aaa-e0caa7e722c8&amp;rct=Medium&amp;ctp=LeastProtected" TargetMode="External"/><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oter" Target="footer2.xml"/><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10" Type="http://schemas.openxmlformats.org/officeDocument/2006/relationships/image" Target="media/image3.png"/><Relationship Id="rId19" Type="http://schemas.openxmlformats.org/officeDocument/2006/relationships/header" Target="header3.xml"/><Relationship Id="rId31" Type="http://schemas.openxmlformats.org/officeDocument/2006/relationships/image" Target="media/image19.emf"/><Relationship Id="rId44" Type="http://schemas.openxmlformats.org/officeDocument/2006/relationships/oleObject" Target="embeddings/oleObject1.bin"/><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png"/><Relationship Id="rId43" Type="http://schemas.openxmlformats.org/officeDocument/2006/relationships/image" Target="media/image31.wmf"/><Relationship Id="rId48" Type="http://schemas.openxmlformats.org/officeDocument/2006/relationships/image" Target="media/image35.png"/><Relationship Id="rId8" Type="http://schemas.openxmlformats.org/officeDocument/2006/relationships/image" Target="media/image1.jpg"/><Relationship Id="rId51" Type="http://schemas.openxmlformats.org/officeDocument/2006/relationships/image" Target="media/image38.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8" Type="http://schemas.openxmlformats.org/officeDocument/2006/relationships/image" Target="media/image70.png"/><Relationship Id="rId3" Type="http://schemas.openxmlformats.org/officeDocument/2006/relationships/image" Target="media/image2.png"/><Relationship Id="rId7" Type="http://schemas.openxmlformats.org/officeDocument/2006/relationships/image" Target="media/image60.png"/><Relationship Id="rId2" Type="http://schemas.openxmlformats.org/officeDocument/2006/relationships/image" Target="media/image1.jpg"/><Relationship Id="rId1" Type="http://schemas.openxmlformats.org/officeDocument/2006/relationships/image" Target="media/image8.png"/><Relationship Id="rId6" Type="http://schemas.openxmlformats.org/officeDocument/2006/relationships/image" Target="media/image50.png"/><Relationship Id="rId5" Type="http://schemas.openxmlformats.org/officeDocument/2006/relationships/image" Target="media/image4.png"/><Relationship Id="rId4" Type="http://schemas.openxmlformats.org/officeDocument/2006/relationships/image" Target="media/image3.png"/></Relationships>
</file>

<file path=word/_rels/header3.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0.png"/><Relationship Id="rId2" Type="http://schemas.openxmlformats.org/officeDocument/2006/relationships/image" Target="media/image2.png"/><Relationship Id="rId1" Type="http://schemas.openxmlformats.org/officeDocument/2006/relationships/image" Target="media/image1.jpg"/><Relationship Id="rId6" Type="http://schemas.openxmlformats.org/officeDocument/2006/relationships/image" Target="media/image60.png"/><Relationship Id="rId5" Type="http://schemas.openxmlformats.org/officeDocument/2006/relationships/image" Target="media/image50.png"/><Relationship Id="rId4"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Sec18</b:Tag>
    <b:SourceType>Report</b:SourceType>
    <b:Guid>{9E63115A-DDD7-4AB0-B18D-C0955C462CC1}</b:Guid>
    <b:Author>
      <b:Author>
        <b:Corporate>Secretaría Distrital de Planeación-SDP</b:Corporate>
      </b:Author>
    </b:Author>
    <b:Title>Proyecciones de población con base en censo 2018</b:Title>
    <b:Year>2018</b:Year>
    <b:Publisher>Secretaría Distrital de Planeación </b:Publisher>
    <b:City>Bogotá D.C. </b:City>
    <b:RefOrder>8</b:RefOrder>
  </b:Source>
  <b:Source>
    <b:Tag>Sec171</b:Tag>
    <b:SourceType>Report</b:SourceType>
    <b:Guid>{6A2D1062-440C-46D1-8582-0AA41C5DAFE4}</b:Guid>
    <b:Author>
      <b:Author>
        <b:Corporate>Secretaría Distrital de Planeación; DANE</b:Corporate>
      </b:Author>
    </b:Author>
    <b:Title>Encuesta Multipropósito</b:Title>
    <b:Year>2017</b:Year>
    <b:Publisher>SDP</b:Publisher>
    <b:City>Bogotá</b:City>
    <b:RefOrder>4</b:RefOrder>
  </b:Source>
</b:Sources>
</file>

<file path=customXml/itemProps1.xml><?xml version="1.0" encoding="utf-8"?>
<ds:datastoreItem xmlns:ds="http://schemas.openxmlformats.org/officeDocument/2006/customXml" ds:itemID="{D33CD72C-590F-4DEE-B871-4C911CCC5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869</TotalTime>
  <Pages>1</Pages>
  <Words>16113</Words>
  <Characters>88627</Characters>
  <Application>Microsoft Office Word</Application>
  <DocSecurity>0</DocSecurity>
  <Lines>738</Lines>
  <Paragraphs>209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104531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Luis Antonio Espinosa Arellano</cp:lastModifiedBy>
  <cp:revision>645</cp:revision>
  <cp:lastPrinted>2021-11-06T00:54:00Z</cp:lastPrinted>
  <dcterms:created xsi:type="dcterms:W3CDTF">2021-11-03T15:06:00Z</dcterms:created>
  <dcterms:modified xsi:type="dcterms:W3CDTF">2021-11-06T00:59:00Z</dcterms:modified>
</cp:coreProperties>
</file>