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42D" w:rsidRDefault="00DD742D">
      <w:pPr>
        <w:spacing w:line="200" w:lineRule="exact"/>
        <w:rPr>
          <w:sz w:val="24"/>
          <w:szCs w:val="24"/>
        </w:rPr>
      </w:pPr>
    </w:p>
    <w:p w:rsidR="00DD742D" w:rsidRDefault="00CB4A4D" w:rsidP="00CB4A4D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FICHA(S) TÉCNICA(S)</w:t>
      </w:r>
    </w:p>
    <w:p w:rsidR="00DD742D" w:rsidRPr="00CB4A4D" w:rsidRDefault="00DD742D" w:rsidP="00CB4A4D">
      <w:pPr>
        <w:spacing w:line="200" w:lineRule="exact"/>
        <w:jc w:val="both"/>
        <w:rPr>
          <w:rFonts w:ascii="Arial" w:hAnsi="Arial" w:cs="Arial"/>
          <w:sz w:val="24"/>
          <w:szCs w:val="24"/>
        </w:rPr>
      </w:pPr>
    </w:p>
    <w:p w:rsidR="00DD742D" w:rsidRPr="00CB4A4D" w:rsidRDefault="00CB4A4D" w:rsidP="00CB4A4D">
      <w:pPr>
        <w:spacing w:line="219" w:lineRule="exact"/>
        <w:jc w:val="both"/>
        <w:rPr>
          <w:rFonts w:ascii="Arial" w:hAnsi="Arial" w:cs="Arial"/>
          <w:sz w:val="24"/>
          <w:szCs w:val="24"/>
        </w:rPr>
      </w:pPr>
      <w:r w:rsidRPr="00CB4A4D">
        <w:rPr>
          <w:rFonts w:ascii="Arial" w:hAnsi="Arial" w:cs="Arial"/>
          <w:sz w:val="24"/>
          <w:szCs w:val="24"/>
        </w:rPr>
        <w:t>La ficha técnica del bien o servicio que debe incluir: a) la clasificación del bien o servicio de acuerdo con el Clasificador de Bienes y Servicios; b) la identificación adicional requerida; c) la unidad de medida; d) la calidad mínima, y e) los patrones de desempeño mínimos.</w:t>
      </w:r>
      <w:bookmarkStart w:id="0" w:name="_GoBack"/>
      <w:bookmarkEnd w:id="0"/>
    </w:p>
    <w:sectPr w:rsidR="00DD742D" w:rsidRPr="00CB4A4D" w:rsidSect="00983CDB">
      <w:headerReference w:type="default" r:id="rId7"/>
      <w:footerReference w:type="default" r:id="rId8"/>
      <w:pgSz w:w="12240" w:h="15840"/>
      <w:pgMar w:top="1701" w:right="1440" w:bottom="1440" w:left="1440" w:header="0" w:footer="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CDB" w:rsidRDefault="00983CDB" w:rsidP="00983CDB">
      <w:r>
        <w:separator/>
      </w:r>
    </w:p>
  </w:endnote>
  <w:endnote w:type="continuationSeparator" w:id="0">
    <w:p w:rsidR="00983CDB" w:rsidRDefault="00983CDB" w:rsidP="0098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CDB" w:rsidRPr="00C01CAA" w:rsidRDefault="00983CDB" w:rsidP="00983CDB">
    <w:pPr>
      <w:ind w:right="-99"/>
      <w:jc w:val="center"/>
      <w:rPr>
        <w:sz w:val="20"/>
        <w:szCs w:val="20"/>
      </w:rPr>
    </w:pPr>
    <w:r w:rsidRPr="00C01CAA">
      <w:rPr>
        <w:rFonts w:ascii="Arial" w:hAnsi="Arial" w:cs="Arial"/>
        <w:sz w:val="20"/>
        <w:szCs w:val="20"/>
        <w:lang w:val="es-ES"/>
      </w:rPr>
      <w:t xml:space="preserve">Página </w:t>
    </w:r>
    <w:r w:rsidRPr="00C01CAA">
      <w:rPr>
        <w:rFonts w:ascii="Arial" w:hAnsi="Arial" w:cs="Arial"/>
        <w:bCs/>
        <w:sz w:val="20"/>
        <w:szCs w:val="20"/>
      </w:rPr>
      <w:fldChar w:fldCharType="begin"/>
    </w:r>
    <w:r w:rsidRPr="00C01CAA">
      <w:rPr>
        <w:rFonts w:ascii="Arial" w:hAnsi="Arial" w:cs="Arial"/>
        <w:bCs/>
        <w:sz w:val="20"/>
        <w:szCs w:val="20"/>
      </w:rPr>
      <w:instrText>PAGE</w:instrText>
    </w:r>
    <w:r w:rsidRPr="00C01CAA">
      <w:rPr>
        <w:rFonts w:ascii="Arial" w:hAnsi="Arial" w:cs="Arial"/>
        <w:bCs/>
        <w:sz w:val="20"/>
        <w:szCs w:val="20"/>
      </w:rPr>
      <w:fldChar w:fldCharType="separate"/>
    </w:r>
    <w:r w:rsidR="00CB4A4D">
      <w:rPr>
        <w:rFonts w:ascii="Arial" w:hAnsi="Arial" w:cs="Arial"/>
        <w:bCs/>
        <w:noProof/>
        <w:sz w:val="20"/>
        <w:szCs w:val="20"/>
      </w:rPr>
      <w:t>1</w:t>
    </w:r>
    <w:r w:rsidRPr="00C01CAA">
      <w:rPr>
        <w:rFonts w:ascii="Arial" w:hAnsi="Arial" w:cs="Arial"/>
        <w:bCs/>
        <w:sz w:val="20"/>
        <w:szCs w:val="20"/>
      </w:rPr>
      <w:fldChar w:fldCharType="end"/>
    </w:r>
    <w:r w:rsidRPr="00C01CAA">
      <w:rPr>
        <w:rFonts w:ascii="Arial" w:hAnsi="Arial" w:cs="Arial"/>
        <w:sz w:val="20"/>
        <w:szCs w:val="20"/>
        <w:lang w:val="es-ES"/>
      </w:rPr>
      <w:t xml:space="preserve"> de </w:t>
    </w:r>
    <w:r w:rsidRPr="00C01CAA">
      <w:rPr>
        <w:rFonts w:ascii="Arial" w:hAnsi="Arial" w:cs="Arial"/>
        <w:bCs/>
        <w:sz w:val="20"/>
        <w:szCs w:val="20"/>
      </w:rPr>
      <w:fldChar w:fldCharType="begin"/>
    </w:r>
    <w:r w:rsidRPr="00C01CAA">
      <w:rPr>
        <w:rFonts w:ascii="Arial" w:hAnsi="Arial" w:cs="Arial"/>
        <w:bCs/>
        <w:sz w:val="20"/>
        <w:szCs w:val="20"/>
      </w:rPr>
      <w:instrText>NUMPAGES</w:instrText>
    </w:r>
    <w:r w:rsidRPr="00C01CAA">
      <w:rPr>
        <w:rFonts w:ascii="Arial" w:hAnsi="Arial" w:cs="Arial"/>
        <w:bCs/>
        <w:sz w:val="20"/>
        <w:szCs w:val="20"/>
      </w:rPr>
      <w:fldChar w:fldCharType="separate"/>
    </w:r>
    <w:r w:rsidR="00CB4A4D">
      <w:rPr>
        <w:rFonts w:ascii="Arial" w:hAnsi="Arial" w:cs="Arial"/>
        <w:bCs/>
        <w:noProof/>
        <w:sz w:val="20"/>
        <w:szCs w:val="20"/>
      </w:rPr>
      <w:t>1</w:t>
    </w:r>
    <w:r w:rsidRPr="00C01CAA">
      <w:rPr>
        <w:rFonts w:ascii="Arial" w:hAnsi="Arial" w:cs="Arial"/>
        <w:bCs/>
        <w:sz w:val="20"/>
        <w:szCs w:val="20"/>
      </w:rPr>
      <w:fldChar w:fldCharType="end"/>
    </w:r>
  </w:p>
  <w:p w:rsidR="00983CDB" w:rsidRDefault="00983CDB">
    <w:pPr>
      <w:pStyle w:val="Piedepgina"/>
    </w:pPr>
  </w:p>
  <w:p w:rsidR="00983CDB" w:rsidRDefault="00983C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CDB" w:rsidRDefault="00983CDB" w:rsidP="00983CDB">
      <w:r>
        <w:separator/>
      </w:r>
    </w:p>
  </w:footnote>
  <w:footnote w:type="continuationSeparator" w:id="0">
    <w:p w:rsidR="00983CDB" w:rsidRDefault="00983CDB" w:rsidP="00983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CDB" w:rsidRPr="00983CDB" w:rsidRDefault="00983CDB" w:rsidP="00983CDB">
    <w:pPr>
      <w:pStyle w:val="Encabezado"/>
    </w:pPr>
  </w:p>
  <w:p w:rsidR="00983CDB" w:rsidRDefault="00983CDB" w:rsidP="00983CDB">
    <w:pPr>
      <w:ind w:left="100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D2AEFF9" wp14:editId="3345083D">
          <wp:simplePos x="0" y="0"/>
          <wp:positionH relativeFrom="column">
            <wp:posOffset>2752725</wp:posOffset>
          </wp:positionH>
          <wp:positionV relativeFrom="paragraph">
            <wp:posOffset>19050</wp:posOffset>
          </wp:positionV>
          <wp:extent cx="793699" cy="816376"/>
          <wp:effectExtent l="0" t="0" r="6985" b="317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699" cy="816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Arial"/>
        <w:b/>
        <w:bCs/>
        <w:color w:val="3B3838"/>
        <w:sz w:val="20"/>
        <w:szCs w:val="20"/>
        <w:highlight w:val="lightGray"/>
      </w:rPr>
      <w:t>[Número del Proceso de Contratación]</w:t>
    </w:r>
    <w:r w:rsidRPr="003D72AC">
      <w:rPr>
        <w:noProof/>
      </w:rPr>
      <w:t xml:space="preserve"> </w:t>
    </w:r>
  </w:p>
  <w:p w:rsidR="00983CDB" w:rsidRDefault="00983CDB" w:rsidP="00983CDB">
    <w:pPr>
      <w:spacing w:line="171" w:lineRule="exact"/>
      <w:rPr>
        <w:sz w:val="24"/>
        <w:szCs w:val="24"/>
      </w:rPr>
    </w:pPr>
  </w:p>
  <w:p w:rsidR="00CB4A4D" w:rsidRPr="00CB4A4D" w:rsidRDefault="00CB4A4D" w:rsidP="00CB4A4D">
    <w:pPr>
      <w:jc w:val="right"/>
      <w:rPr>
        <w:rFonts w:ascii="Arial" w:eastAsia="Arial" w:hAnsi="Arial" w:cs="Arial"/>
        <w:b/>
        <w:bCs/>
        <w:color w:val="3B3838"/>
        <w:sz w:val="20"/>
        <w:szCs w:val="20"/>
      </w:rPr>
    </w:pPr>
    <w:r>
      <w:rPr>
        <w:rFonts w:ascii="Arial" w:eastAsia="Arial" w:hAnsi="Arial" w:cs="Arial"/>
        <w:b/>
        <w:bCs/>
        <w:color w:val="3B3838"/>
        <w:sz w:val="20"/>
        <w:szCs w:val="20"/>
      </w:rPr>
      <w:t>ANEXO 6</w:t>
    </w:r>
  </w:p>
  <w:p w:rsidR="00983CDB" w:rsidRDefault="00983CD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C9869"/>
    <w:multiLevelType w:val="hybridMultilevel"/>
    <w:tmpl w:val="8690BF9A"/>
    <w:lvl w:ilvl="0" w:tplc="013EF684">
      <w:start w:val="1"/>
      <w:numFmt w:val="lowerRoman"/>
      <w:lvlText w:val="%1."/>
      <w:lvlJc w:val="left"/>
    </w:lvl>
    <w:lvl w:ilvl="1" w:tplc="A8DEF4F4">
      <w:numFmt w:val="decimal"/>
      <w:lvlText w:val=""/>
      <w:lvlJc w:val="left"/>
    </w:lvl>
    <w:lvl w:ilvl="2" w:tplc="F8E650EC">
      <w:numFmt w:val="decimal"/>
      <w:lvlText w:val=""/>
      <w:lvlJc w:val="left"/>
    </w:lvl>
    <w:lvl w:ilvl="3" w:tplc="E87A1156">
      <w:numFmt w:val="decimal"/>
      <w:lvlText w:val=""/>
      <w:lvlJc w:val="left"/>
    </w:lvl>
    <w:lvl w:ilvl="4" w:tplc="5FDE51C4">
      <w:numFmt w:val="decimal"/>
      <w:lvlText w:val=""/>
      <w:lvlJc w:val="left"/>
    </w:lvl>
    <w:lvl w:ilvl="5" w:tplc="20B2B880">
      <w:numFmt w:val="decimal"/>
      <w:lvlText w:val=""/>
      <w:lvlJc w:val="left"/>
    </w:lvl>
    <w:lvl w:ilvl="6" w:tplc="B224B440">
      <w:numFmt w:val="decimal"/>
      <w:lvlText w:val=""/>
      <w:lvlJc w:val="left"/>
    </w:lvl>
    <w:lvl w:ilvl="7" w:tplc="A58C7A12">
      <w:numFmt w:val="decimal"/>
      <w:lvlText w:val=""/>
      <w:lvlJc w:val="left"/>
    </w:lvl>
    <w:lvl w:ilvl="8" w:tplc="6CB0256A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B0D43A68"/>
    <w:lvl w:ilvl="0" w:tplc="0A966DE2">
      <w:start w:val="13"/>
      <w:numFmt w:val="lowerRoman"/>
      <w:lvlText w:val="%1."/>
      <w:lvlJc w:val="left"/>
    </w:lvl>
    <w:lvl w:ilvl="1" w:tplc="EEB09AF6">
      <w:numFmt w:val="decimal"/>
      <w:lvlText w:val=""/>
      <w:lvlJc w:val="left"/>
    </w:lvl>
    <w:lvl w:ilvl="2" w:tplc="470E72B8">
      <w:numFmt w:val="decimal"/>
      <w:lvlText w:val=""/>
      <w:lvlJc w:val="left"/>
    </w:lvl>
    <w:lvl w:ilvl="3" w:tplc="9D9E54C6">
      <w:numFmt w:val="decimal"/>
      <w:lvlText w:val=""/>
      <w:lvlJc w:val="left"/>
    </w:lvl>
    <w:lvl w:ilvl="4" w:tplc="A1A4A970">
      <w:numFmt w:val="decimal"/>
      <w:lvlText w:val=""/>
      <w:lvlJc w:val="left"/>
    </w:lvl>
    <w:lvl w:ilvl="5" w:tplc="B41AD5CC">
      <w:numFmt w:val="decimal"/>
      <w:lvlText w:val=""/>
      <w:lvlJc w:val="left"/>
    </w:lvl>
    <w:lvl w:ilvl="6" w:tplc="848EBA28">
      <w:numFmt w:val="decimal"/>
      <w:lvlText w:val=""/>
      <w:lvlJc w:val="left"/>
    </w:lvl>
    <w:lvl w:ilvl="7" w:tplc="1E864808">
      <w:numFmt w:val="decimal"/>
      <w:lvlText w:val=""/>
      <w:lvlJc w:val="left"/>
    </w:lvl>
    <w:lvl w:ilvl="8" w:tplc="F23C99AE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42D"/>
    <w:rsid w:val="00983CDB"/>
    <w:rsid w:val="00CB4A4D"/>
    <w:rsid w:val="00DD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19DA35B-E4F6-4207-9742-1C415CFB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3C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3CDB"/>
  </w:style>
  <w:style w:type="paragraph" w:styleId="Piedepgina">
    <w:name w:val="footer"/>
    <w:basedOn w:val="Normal"/>
    <w:link w:val="PiedepginaCar"/>
    <w:uiPriority w:val="99"/>
    <w:unhideWhenUsed/>
    <w:rsid w:val="00983C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3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Juan Gabriel Mendez Cortes</cp:lastModifiedBy>
  <cp:revision>3</cp:revision>
  <dcterms:created xsi:type="dcterms:W3CDTF">2019-03-21T10:33:00Z</dcterms:created>
  <dcterms:modified xsi:type="dcterms:W3CDTF">2019-05-30T19:33:00Z</dcterms:modified>
</cp:coreProperties>
</file>